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C914A" w14:textId="2B522542" w:rsidR="0087593A" w:rsidRPr="007375E9" w:rsidRDefault="0087593A" w:rsidP="0087593A">
      <w:pPr>
        <w:pStyle w:val="1"/>
        <w:jc w:val="center"/>
        <w:rPr>
          <w:rFonts w:ascii="Times New Roman" w:hAnsi="Times New Roman"/>
          <w:sz w:val="24"/>
          <w:szCs w:val="24"/>
        </w:rPr>
      </w:pPr>
      <w:bookmarkStart w:id="0" w:name="_Toc84499259"/>
      <w:bookmarkStart w:id="1" w:name="_Toc130484738"/>
      <w:bookmarkStart w:id="2" w:name="_Toc130489086"/>
      <w:bookmarkStart w:id="3" w:name="_Toc130490619"/>
      <w:bookmarkStart w:id="4" w:name="_Toc130549492"/>
      <w:r w:rsidRPr="007375E9">
        <w:rPr>
          <w:rFonts w:ascii="Times New Roman" w:hAnsi="Times New Roman"/>
          <w:sz w:val="24"/>
          <w:szCs w:val="24"/>
        </w:rPr>
        <w:t xml:space="preserve">Приложение </w:t>
      </w:r>
      <w:r w:rsidR="00534DF8">
        <w:rPr>
          <w:rFonts w:ascii="Times New Roman" w:hAnsi="Times New Roman"/>
          <w:sz w:val="24"/>
          <w:szCs w:val="24"/>
        </w:rPr>
        <w:t>3</w:t>
      </w:r>
      <w:r w:rsidRPr="007375E9">
        <w:rPr>
          <w:rFonts w:ascii="Times New Roman" w:hAnsi="Times New Roman"/>
          <w:sz w:val="24"/>
          <w:szCs w:val="24"/>
        </w:rPr>
        <w:t xml:space="preserve"> Примерные рабочие программы учебных дисциплин</w:t>
      </w:r>
      <w:bookmarkEnd w:id="0"/>
      <w:bookmarkEnd w:id="1"/>
      <w:bookmarkEnd w:id="2"/>
      <w:bookmarkEnd w:id="3"/>
      <w:bookmarkEnd w:id="4"/>
    </w:p>
    <w:p w14:paraId="7C9E8478" w14:textId="77777777" w:rsidR="0087593A" w:rsidRDefault="0087593A" w:rsidP="0087593A">
      <w:pPr>
        <w:jc w:val="right"/>
        <w:rPr>
          <w:rFonts w:ascii="Times New Roman" w:hAnsi="Times New Roman"/>
          <w:b/>
          <w:sz w:val="24"/>
          <w:szCs w:val="24"/>
        </w:rPr>
      </w:pPr>
    </w:p>
    <w:p w14:paraId="684CDF76" w14:textId="12E5E0C9" w:rsidR="0087593A" w:rsidRPr="007375E9" w:rsidRDefault="0087593A" w:rsidP="0087593A">
      <w:pPr>
        <w:pStyle w:val="1"/>
        <w:jc w:val="right"/>
        <w:rPr>
          <w:rFonts w:ascii="Times New Roman" w:hAnsi="Times New Roman"/>
          <w:sz w:val="24"/>
          <w:szCs w:val="24"/>
        </w:rPr>
      </w:pPr>
      <w:bookmarkStart w:id="5" w:name="_Toc130549493"/>
      <w:r w:rsidRPr="007375E9">
        <w:rPr>
          <w:rFonts w:ascii="Times New Roman" w:hAnsi="Times New Roman"/>
          <w:sz w:val="24"/>
          <w:szCs w:val="24"/>
        </w:rPr>
        <w:t xml:space="preserve">Приложение </w:t>
      </w:r>
      <w:r w:rsidR="00534DF8">
        <w:rPr>
          <w:rFonts w:ascii="Times New Roman" w:hAnsi="Times New Roman"/>
          <w:sz w:val="24"/>
          <w:szCs w:val="24"/>
        </w:rPr>
        <w:t>3</w:t>
      </w:r>
      <w:r w:rsidRPr="007375E9">
        <w:rPr>
          <w:rFonts w:ascii="Times New Roman" w:hAnsi="Times New Roman"/>
          <w:sz w:val="24"/>
          <w:szCs w:val="24"/>
        </w:rPr>
        <w:t>.1</w:t>
      </w:r>
      <w:bookmarkEnd w:id="5"/>
    </w:p>
    <w:p w14:paraId="6825930C" w14:textId="04CD803F" w:rsidR="0087593A" w:rsidRPr="00534DF8" w:rsidRDefault="0087593A" w:rsidP="0087593A">
      <w:pPr>
        <w:spacing w:after="0"/>
        <w:jc w:val="right"/>
        <w:rPr>
          <w:rFonts w:ascii="Times New Roman" w:hAnsi="Times New Roman"/>
          <w:i/>
          <w:sz w:val="24"/>
          <w:szCs w:val="24"/>
        </w:rPr>
      </w:pPr>
      <w:r w:rsidRPr="00534DF8">
        <w:rPr>
          <w:rFonts w:ascii="Times New Roman" w:hAnsi="Times New Roman"/>
          <w:sz w:val="24"/>
          <w:szCs w:val="24"/>
        </w:rPr>
        <w:t>к ПОП</w:t>
      </w:r>
      <w:r w:rsidR="00534DF8" w:rsidRPr="00534DF8">
        <w:rPr>
          <w:rFonts w:ascii="Times New Roman" w:hAnsi="Times New Roman"/>
          <w:sz w:val="24"/>
          <w:szCs w:val="24"/>
        </w:rPr>
        <w:t>-П</w:t>
      </w:r>
      <w:r w:rsidRPr="00534DF8">
        <w:rPr>
          <w:rFonts w:ascii="Times New Roman" w:hAnsi="Times New Roman"/>
          <w:sz w:val="24"/>
          <w:szCs w:val="24"/>
        </w:rPr>
        <w:t xml:space="preserve"> по специальности</w:t>
      </w:r>
    </w:p>
    <w:p w14:paraId="048723C1" w14:textId="77777777" w:rsidR="0087593A" w:rsidRPr="00534DF8" w:rsidRDefault="0087593A" w:rsidP="0087593A">
      <w:pPr>
        <w:spacing w:after="0"/>
        <w:jc w:val="right"/>
        <w:rPr>
          <w:rFonts w:ascii="Times New Roman" w:hAnsi="Times New Roman"/>
          <w:iCs/>
          <w:sz w:val="24"/>
          <w:szCs w:val="24"/>
        </w:rPr>
      </w:pPr>
      <w:r w:rsidRPr="00534DF8">
        <w:rPr>
          <w:rFonts w:ascii="Times New Roman" w:hAnsi="Times New Roman"/>
          <w:iCs/>
          <w:sz w:val="24"/>
          <w:szCs w:val="24"/>
        </w:rPr>
        <w:t>55.02.02 Анимация и анимационное кино (по видам)</w:t>
      </w:r>
    </w:p>
    <w:p w14:paraId="4F736845" w14:textId="77777777" w:rsidR="0087593A" w:rsidRDefault="0087593A" w:rsidP="0087593A">
      <w:pPr>
        <w:jc w:val="center"/>
        <w:rPr>
          <w:rFonts w:ascii="Times New Roman" w:hAnsi="Times New Roman"/>
          <w:b/>
          <w:iCs/>
        </w:rPr>
      </w:pPr>
    </w:p>
    <w:p w14:paraId="19741202" w14:textId="77777777" w:rsidR="0087593A" w:rsidRDefault="0087593A" w:rsidP="0087593A">
      <w:pPr>
        <w:jc w:val="center"/>
        <w:rPr>
          <w:rFonts w:ascii="Times New Roman" w:hAnsi="Times New Roman"/>
          <w:b/>
          <w:i/>
        </w:rPr>
      </w:pPr>
    </w:p>
    <w:p w14:paraId="14E3A2A2" w14:textId="77777777" w:rsidR="0087593A" w:rsidRDefault="0087593A" w:rsidP="0087593A">
      <w:pPr>
        <w:jc w:val="center"/>
        <w:rPr>
          <w:rFonts w:ascii="Times New Roman" w:hAnsi="Times New Roman"/>
          <w:b/>
          <w:i/>
        </w:rPr>
      </w:pPr>
    </w:p>
    <w:p w14:paraId="7BE2D466" w14:textId="77777777" w:rsidR="0087593A" w:rsidRDefault="0087593A" w:rsidP="0087593A">
      <w:pPr>
        <w:jc w:val="center"/>
        <w:rPr>
          <w:rFonts w:ascii="Times New Roman" w:hAnsi="Times New Roman"/>
          <w:b/>
          <w:i/>
        </w:rPr>
      </w:pPr>
    </w:p>
    <w:p w14:paraId="47FB4C0F" w14:textId="77777777" w:rsidR="0087593A" w:rsidRDefault="0087593A" w:rsidP="0087593A">
      <w:pPr>
        <w:jc w:val="center"/>
        <w:rPr>
          <w:rFonts w:ascii="Times New Roman" w:hAnsi="Times New Roman"/>
          <w:b/>
          <w:i/>
        </w:rPr>
      </w:pPr>
    </w:p>
    <w:p w14:paraId="0EA1B0CC" w14:textId="77777777" w:rsidR="0087593A" w:rsidRDefault="0087593A" w:rsidP="0087593A">
      <w:pPr>
        <w:jc w:val="center"/>
        <w:rPr>
          <w:rFonts w:ascii="Times New Roman" w:hAnsi="Times New Roman"/>
          <w:b/>
          <w:i/>
        </w:rPr>
      </w:pPr>
    </w:p>
    <w:p w14:paraId="6C083150" w14:textId="77777777" w:rsidR="0087593A" w:rsidRDefault="0087593A" w:rsidP="0087593A">
      <w:pPr>
        <w:jc w:val="center"/>
        <w:rPr>
          <w:rFonts w:ascii="Times New Roman" w:hAnsi="Times New Roman"/>
          <w:b/>
          <w:i/>
        </w:rPr>
      </w:pPr>
    </w:p>
    <w:p w14:paraId="1158B48A" w14:textId="77777777" w:rsidR="0087593A" w:rsidRDefault="0087593A" w:rsidP="0087593A">
      <w:pPr>
        <w:jc w:val="center"/>
        <w:rPr>
          <w:rFonts w:ascii="Times New Roman" w:hAnsi="Times New Roman"/>
          <w:b/>
          <w:i/>
        </w:rPr>
      </w:pPr>
    </w:p>
    <w:p w14:paraId="1312C9F5" w14:textId="77777777" w:rsidR="0087593A" w:rsidRDefault="0087593A" w:rsidP="0087593A">
      <w:pPr>
        <w:jc w:val="center"/>
        <w:rPr>
          <w:rFonts w:ascii="Times New Roman" w:hAnsi="Times New Roman"/>
          <w:b/>
          <w:i/>
        </w:rPr>
      </w:pPr>
    </w:p>
    <w:p w14:paraId="52DA7BD8" w14:textId="77777777" w:rsidR="0087593A" w:rsidRDefault="0087593A" w:rsidP="0087593A">
      <w:pPr>
        <w:jc w:val="center"/>
        <w:rPr>
          <w:rFonts w:ascii="Times New Roman" w:hAnsi="Times New Roman"/>
          <w:b/>
          <w:i/>
        </w:rPr>
      </w:pPr>
    </w:p>
    <w:p w14:paraId="22CDDE05" w14:textId="77777777" w:rsidR="0087593A" w:rsidRPr="007375E9" w:rsidRDefault="0087593A" w:rsidP="0087593A">
      <w:pPr>
        <w:pStyle w:val="1"/>
        <w:spacing w:before="0" w:after="120" w:line="276" w:lineRule="auto"/>
        <w:jc w:val="center"/>
        <w:rPr>
          <w:rFonts w:ascii="Times New Roman" w:hAnsi="Times New Roman"/>
          <w:sz w:val="24"/>
          <w:szCs w:val="24"/>
        </w:rPr>
      </w:pPr>
      <w:bookmarkStart w:id="6" w:name="_Toc130549494"/>
      <w:r w:rsidRPr="007375E9">
        <w:rPr>
          <w:rFonts w:ascii="Times New Roman" w:hAnsi="Times New Roman"/>
          <w:sz w:val="24"/>
          <w:szCs w:val="24"/>
        </w:rPr>
        <w:t>ПРИМЕРНАЯ РАБОЧАЯ ПРОГРАММА УЧЕБНОЙ ДИСЦИПЛИНЫ</w:t>
      </w:r>
      <w:bookmarkEnd w:id="6"/>
    </w:p>
    <w:p w14:paraId="4ECB2368" w14:textId="3EADA972" w:rsidR="0087593A" w:rsidRDefault="0087593A" w:rsidP="0087593A">
      <w:pPr>
        <w:pStyle w:val="1"/>
        <w:spacing w:before="0" w:after="120" w:line="276" w:lineRule="auto"/>
        <w:jc w:val="center"/>
        <w:rPr>
          <w:rFonts w:ascii="Times New Roman" w:hAnsi="Times New Roman"/>
          <w:sz w:val="24"/>
          <w:szCs w:val="24"/>
        </w:rPr>
      </w:pPr>
      <w:bookmarkStart w:id="7" w:name="_Toc130549495"/>
      <w:r w:rsidRPr="007375E9">
        <w:rPr>
          <w:rFonts w:ascii="Times New Roman" w:hAnsi="Times New Roman"/>
          <w:sz w:val="24"/>
          <w:szCs w:val="24"/>
        </w:rPr>
        <w:t xml:space="preserve">СГ. 01 </w:t>
      </w:r>
      <w:r w:rsidR="00534DF8">
        <w:rPr>
          <w:rFonts w:ascii="Times New Roman" w:hAnsi="Times New Roman"/>
          <w:sz w:val="24"/>
          <w:szCs w:val="24"/>
        </w:rPr>
        <w:t>И</w:t>
      </w:r>
      <w:r w:rsidR="00534DF8" w:rsidRPr="007375E9">
        <w:rPr>
          <w:rFonts w:ascii="Times New Roman" w:hAnsi="Times New Roman"/>
          <w:sz w:val="24"/>
          <w:szCs w:val="24"/>
        </w:rPr>
        <w:t xml:space="preserve">стория </w:t>
      </w:r>
      <w:r w:rsidR="00534DF8">
        <w:rPr>
          <w:rFonts w:ascii="Times New Roman" w:hAnsi="Times New Roman"/>
          <w:sz w:val="24"/>
          <w:szCs w:val="24"/>
        </w:rPr>
        <w:t>Р</w:t>
      </w:r>
      <w:r w:rsidR="00534DF8" w:rsidRPr="007375E9">
        <w:rPr>
          <w:rFonts w:ascii="Times New Roman" w:hAnsi="Times New Roman"/>
          <w:sz w:val="24"/>
          <w:szCs w:val="24"/>
        </w:rPr>
        <w:t>оссии</w:t>
      </w:r>
      <w:bookmarkEnd w:id="7"/>
    </w:p>
    <w:p w14:paraId="274A6052" w14:textId="77777777" w:rsidR="00534DF8" w:rsidRPr="00534DF8" w:rsidRDefault="00534DF8" w:rsidP="00534DF8"/>
    <w:p w14:paraId="621A3275" w14:textId="77777777" w:rsidR="0087593A" w:rsidRPr="00DD1EC8" w:rsidRDefault="0087593A" w:rsidP="0087593A">
      <w:pPr>
        <w:spacing w:after="120"/>
        <w:jc w:val="center"/>
        <w:rPr>
          <w:rFonts w:ascii="Times New Roman" w:hAnsi="Times New Roman"/>
          <w:b/>
          <w:i/>
          <w:sz w:val="28"/>
          <w:szCs w:val="28"/>
        </w:rPr>
      </w:pPr>
    </w:p>
    <w:p w14:paraId="220E9F01" w14:textId="77777777" w:rsidR="0087593A" w:rsidRDefault="0087593A" w:rsidP="0087593A">
      <w:pPr>
        <w:rPr>
          <w:rFonts w:ascii="Times New Roman" w:hAnsi="Times New Roman"/>
          <w:b/>
          <w:i/>
        </w:rPr>
      </w:pPr>
    </w:p>
    <w:p w14:paraId="25F69D71" w14:textId="77777777" w:rsidR="0087593A" w:rsidRDefault="0087593A" w:rsidP="0087593A">
      <w:pPr>
        <w:rPr>
          <w:rFonts w:ascii="Times New Roman" w:hAnsi="Times New Roman"/>
          <w:b/>
          <w:i/>
        </w:rPr>
      </w:pPr>
    </w:p>
    <w:p w14:paraId="0102B4BF" w14:textId="77777777" w:rsidR="0087593A" w:rsidRDefault="0087593A" w:rsidP="0087593A">
      <w:pPr>
        <w:rPr>
          <w:rFonts w:ascii="Times New Roman" w:hAnsi="Times New Roman"/>
          <w:b/>
          <w:i/>
        </w:rPr>
      </w:pPr>
    </w:p>
    <w:p w14:paraId="5FDCBBCE" w14:textId="77777777" w:rsidR="0087593A" w:rsidRDefault="0087593A" w:rsidP="0087593A">
      <w:pPr>
        <w:rPr>
          <w:rFonts w:ascii="Times New Roman" w:hAnsi="Times New Roman"/>
          <w:b/>
          <w:i/>
        </w:rPr>
      </w:pPr>
    </w:p>
    <w:p w14:paraId="321DC56D" w14:textId="77777777" w:rsidR="0087593A" w:rsidRDefault="0087593A" w:rsidP="0087593A">
      <w:pPr>
        <w:rPr>
          <w:rFonts w:ascii="Times New Roman" w:hAnsi="Times New Roman"/>
          <w:b/>
          <w:i/>
        </w:rPr>
      </w:pPr>
    </w:p>
    <w:p w14:paraId="3B2BA1A4" w14:textId="77777777" w:rsidR="0087593A" w:rsidRDefault="0087593A" w:rsidP="0087593A">
      <w:pPr>
        <w:rPr>
          <w:rFonts w:ascii="Times New Roman" w:hAnsi="Times New Roman"/>
          <w:b/>
          <w:i/>
        </w:rPr>
      </w:pPr>
    </w:p>
    <w:p w14:paraId="13E4EF84" w14:textId="77777777" w:rsidR="0087593A" w:rsidRDefault="0087593A" w:rsidP="0087593A">
      <w:pPr>
        <w:rPr>
          <w:rFonts w:ascii="Times New Roman" w:hAnsi="Times New Roman"/>
          <w:b/>
          <w:i/>
        </w:rPr>
      </w:pPr>
    </w:p>
    <w:p w14:paraId="50C553C0" w14:textId="77777777" w:rsidR="0087593A" w:rsidRDefault="0087593A" w:rsidP="0087593A">
      <w:pPr>
        <w:rPr>
          <w:rFonts w:ascii="Times New Roman" w:hAnsi="Times New Roman"/>
          <w:b/>
          <w:i/>
        </w:rPr>
      </w:pPr>
    </w:p>
    <w:p w14:paraId="3D2ABA73" w14:textId="77777777" w:rsidR="0087593A" w:rsidRDefault="0087593A" w:rsidP="0087593A">
      <w:pPr>
        <w:rPr>
          <w:rFonts w:ascii="Times New Roman" w:hAnsi="Times New Roman"/>
          <w:b/>
          <w:i/>
        </w:rPr>
      </w:pPr>
    </w:p>
    <w:p w14:paraId="2B3FB57B" w14:textId="77777777" w:rsidR="0087593A" w:rsidRDefault="0087593A" w:rsidP="0087593A">
      <w:pPr>
        <w:rPr>
          <w:rFonts w:ascii="Times New Roman" w:hAnsi="Times New Roman"/>
          <w:b/>
          <w:i/>
        </w:rPr>
      </w:pPr>
    </w:p>
    <w:p w14:paraId="4621F225" w14:textId="4B602944" w:rsidR="0087593A" w:rsidRPr="00FA2C0F" w:rsidRDefault="0087593A" w:rsidP="0087593A">
      <w:pPr>
        <w:jc w:val="center"/>
        <w:rPr>
          <w:rFonts w:ascii="Times New Roman" w:hAnsi="Times New Roman"/>
          <w:b/>
          <w:iCs/>
          <w:sz w:val="24"/>
          <w:szCs w:val="24"/>
          <w:vertAlign w:val="superscript"/>
        </w:rPr>
      </w:pPr>
      <w:r w:rsidRPr="001F5C07">
        <w:rPr>
          <w:rFonts w:ascii="Times New Roman" w:hAnsi="Times New Roman"/>
          <w:b/>
          <w:bCs/>
          <w:iCs/>
          <w:sz w:val="24"/>
          <w:szCs w:val="24"/>
        </w:rPr>
        <w:t>2023 г</w:t>
      </w:r>
      <w:r w:rsidR="00534DF8">
        <w:rPr>
          <w:rFonts w:ascii="Times New Roman" w:hAnsi="Times New Roman"/>
          <w:b/>
          <w:bCs/>
          <w:iCs/>
          <w:sz w:val="24"/>
          <w:szCs w:val="24"/>
        </w:rPr>
        <w:t>од</w:t>
      </w:r>
      <w:r w:rsidRPr="00FA2C0F">
        <w:rPr>
          <w:rFonts w:ascii="Times New Roman" w:hAnsi="Times New Roman"/>
          <w:b/>
          <w:bCs/>
          <w:iCs/>
        </w:rPr>
        <w:br w:type="page"/>
      </w:r>
    </w:p>
    <w:p w14:paraId="1F5353B4" w14:textId="77777777" w:rsidR="0087593A" w:rsidRPr="0026670C" w:rsidRDefault="0087593A" w:rsidP="0087593A">
      <w:pPr>
        <w:jc w:val="center"/>
        <w:rPr>
          <w:rFonts w:ascii="Times New Roman" w:hAnsi="Times New Roman"/>
          <w:b/>
          <w:iCs/>
          <w:sz w:val="24"/>
          <w:szCs w:val="24"/>
        </w:rPr>
      </w:pPr>
      <w:r w:rsidRPr="0026670C">
        <w:rPr>
          <w:rFonts w:ascii="Times New Roman" w:hAnsi="Times New Roman"/>
          <w:b/>
          <w:iCs/>
          <w:sz w:val="24"/>
          <w:szCs w:val="24"/>
        </w:rPr>
        <w:lastRenderedPageBreak/>
        <w:t>СОДЕРЖАНИЕ</w:t>
      </w:r>
    </w:p>
    <w:p w14:paraId="5ABEE732" w14:textId="77777777" w:rsidR="0087593A" w:rsidRDefault="0087593A" w:rsidP="0087593A">
      <w:pPr>
        <w:rPr>
          <w:rFonts w:ascii="Times New Roman" w:hAnsi="Times New Roman"/>
          <w:b/>
          <w:i/>
          <w:sz w:val="24"/>
          <w:szCs w:val="24"/>
        </w:rPr>
      </w:pPr>
    </w:p>
    <w:tbl>
      <w:tblPr>
        <w:tblW w:w="0" w:type="auto"/>
        <w:tblLook w:val="04A0" w:firstRow="1" w:lastRow="0" w:firstColumn="1" w:lastColumn="0" w:noHBand="0" w:noVBand="1"/>
      </w:tblPr>
      <w:tblGrid>
        <w:gridCol w:w="7500"/>
        <w:gridCol w:w="1854"/>
      </w:tblGrid>
      <w:tr w:rsidR="0087593A" w14:paraId="0C4FA341" w14:textId="77777777" w:rsidTr="00E0364B">
        <w:tc>
          <w:tcPr>
            <w:tcW w:w="7501" w:type="dxa"/>
          </w:tcPr>
          <w:p w14:paraId="68B85BF4" w14:textId="77777777" w:rsidR="0087593A" w:rsidRDefault="0087593A" w:rsidP="00937049">
            <w:pPr>
              <w:numPr>
                <w:ilvl w:val="0"/>
                <w:numId w:val="4"/>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ПРИМЕРНОЙ РАБОЧЕЙ ПРОГРАММЫ</w:t>
            </w:r>
            <w:r>
              <w:rPr>
                <w:rFonts w:ascii="Times New Roman" w:hAnsi="Times New Roman"/>
                <w:b/>
                <w:sz w:val="24"/>
                <w:szCs w:val="24"/>
              </w:rPr>
              <w:t xml:space="preserve"> УЧЕБНОЙ ДИСЦИПЛИНЫ</w:t>
            </w:r>
          </w:p>
        </w:tc>
        <w:tc>
          <w:tcPr>
            <w:tcW w:w="1854" w:type="dxa"/>
          </w:tcPr>
          <w:p w14:paraId="03AC83F9" w14:textId="77777777" w:rsidR="0087593A" w:rsidRDefault="0087593A" w:rsidP="00E0364B">
            <w:pPr>
              <w:jc w:val="center"/>
              <w:rPr>
                <w:rFonts w:ascii="Times New Roman" w:hAnsi="Times New Roman"/>
                <w:b/>
                <w:sz w:val="24"/>
                <w:szCs w:val="24"/>
              </w:rPr>
            </w:pPr>
          </w:p>
        </w:tc>
      </w:tr>
      <w:tr w:rsidR="0087593A" w14:paraId="51C556C7" w14:textId="77777777" w:rsidTr="00E0364B">
        <w:tc>
          <w:tcPr>
            <w:tcW w:w="7501" w:type="dxa"/>
          </w:tcPr>
          <w:p w14:paraId="6636A624" w14:textId="77777777" w:rsidR="0087593A" w:rsidRDefault="0087593A" w:rsidP="00937049">
            <w:pPr>
              <w:numPr>
                <w:ilvl w:val="0"/>
                <w:numId w:val="4"/>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59908F63" w14:textId="77777777" w:rsidR="0087593A" w:rsidRDefault="0087593A" w:rsidP="00937049">
            <w:pPr>
              <w:numPr>
                <w:ilvl w:val="0"/>
                <w:numId w:val="4"/>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19D9C0C7" w14:textId="77777777" w:rsidR="0087593A" w:rsidRDefault="0087593A" w:rsidP="00E0364B">
            <w:pPr>
              <w:jc w:val="center"/>
              <w:rPr>
                <w:rFonts w:ascii="Times New Roman" w:hAnsi="Times New Roman"/>
                <w:b/>
                <w:sz w:val="24"/>
                <w:szCs w:val="24"/>
              </w:rPr>
            </w:pPr>
          </w:p>
        </w:tc>
      </w:tr>
      <w:tr w:rsidR="0087593A" w14:paraId="3533804B" w14:textId="77777777" w:rsidTr="00E0364B">
        <w:tc>
          <w:tcPr>
            <w:tcW w:w="7501" w:type="dxa"/>
          </w:tcPr>
          <w:p w14:paraId="1A9EEAE2" w14:textId="77777777" w:rsidR="0087593A" w:rsidRDefault="0087593A" w:rsidP="00937049">
            <w:pPr>
              <w:numPr>
                <w:ilvl w:val="0"/>
                <w:numId w:val="4"/>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5DA5AABB" w14:textId="77777777" w:rsidR="0087593A" w:rsidRDefault="0087593A" w:rsidP="00E0364B">
            <w:pPr>
              <w:suppressAutoHyphens/>
              <w:rPr>
                <w:rFonts w:ascii="Times New Roman" w:hAnsi="Times New Roman"/>
                <w:b/>
                <w:sz w:val="24"/>
                <w:szCs w:val="24"/>
              </w:rPr>
            </w:pPr>
          </w:p>
        </w:tc>
        <w:tc>
          <w:tcPr>
            <w:tcW w:w="1854" w:type="dxa"/>
          </w:tcPr>
          <w:p w14:paraId="37939E7A" w14:textId="77777777" w:rsidR="0087593A" w:rsidRDefault="0087593A" w:rsidP="00E0364B">
            <w:pPr>
              <w:jc w:val="center"/>
              <w:rPr>
                <w:rFonts w:ascii="Times New Roman" w:hAnsi="Times New Roman"/>
                <w:b/>
                <w:sz w:val="24"/>
                <w:szCs w:val="24"/>
              </w:rPr>
            </w:pPr>
          </w:p>
        </w:tc>
      </w:tr>
    </w:tbl>
    <w:p w14:paraId="13CD8C26" w14:textId="77777777" w:rsidR="0087593A" w:rsidRDefault="0087593A" w:rsidP="0087593A">
      <w:pPr>
        <w:jc w:val="center"/>
        <w:rPr>
          <w:rFonts w:ascii="Times New Roman" w:hAnsi="Times New Roman"/>
          <w:b/>
          <w:sz w:val="24"/>
          <w:szCs w:val="24"/>
        </w:rPr>
      </w:pPr>
      <w:r>
        <w:rPr>
          <w:rFonts w:ascii="Times New Roman" w:hAnsi="Times New Roman"/>
          <w:b/>
          <w:i/>
          <w:u w:val="single"/>
        </w:rPr>
        <w:br w:type="page"/>
      </w:r>
    </w:p>
    <w:p w14:paraId="4F864B8C" w14:textId="77777777" w:rsidR="0087593A" w:rsidRDefault="0087593A" w:rsidP="00937049">
      <w:pPr>
        <w:numPr>
          <w:ilvl w:val="0"/>
          <w:numId w:val="5"/>
        </w:numPr>
        <w:suppressAutoHyphens/>
        <w:spacing w:after="0"/>
        <w:ind w:left="0" w:firstLine="0"/>
        <w:jc w:val="center"/>
        <w:rPr>
          <w:rFonts w:ascii="Times New Roman" w:hAnsi="Times New Roman"/>
          <w:b/>
          <w:sz w:val="24"/>
          <w:szCs w:val="24"/>
        </w:rPr>
      </w:pP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ПРИМЕРНОЙ РАБОЧЕЙ ПРОГРАММЫ</w:t>
      </w:r>
      <w:r>
        <w:rPr>
          <w:rFonts w:ascii="Times New Roman" w:hAnsi="Times New Roman"/>
          <w:b/>
          <w:sz w:val="24"/>
          <w:szCs w:val="24"/>
        </w:rPr>
        <w:t xml:space="preserve"> </w:t>
      </w:r>
    </w:p>
    <w:p w14:paraId="6E0D071C" w14:textId="77777777" w:rsidR="0087593A" w:rsidRDefault="0087593A" w:rsidP="0087593A">
      <w:pPr>
        <w:suppressAutoHyphens/>
        <w:spacing w:after="0"/>
        <w:jc w:val="center"/>
        <w:rPr>
          <w:rFonts w:ascii="Times New Roman" w:hAnsi="Times New Roman"/>
          <w:b/>
          <w:sz w:val="24"/>
          <w:szCs w:val="24"/>
        </w:rPr>
      </w:pPr>
      <w:r>
        <w:rPr>
          <w:rFonts w:ascii="Times New Roman" w:hAnsi="Times New Roman"/>
          <w:b/>
          <w:sz w:val="24"/>
          <w:szCs w:val="24"/>
        </w:rPr>
        <w:t>УЧЕБНОЙ ДИСЦИПЛИНЫ</w:t>
      </w:r>
    </w:p>
    <w:p w14:paraId="04D6A16E" w14:textId="09F0FD78" w:rsidR="0087593A" w:rsidRDefault="0087593A" w:rsidP="0087593A">
      <w:pPr>
        <w:jc w:val="center"/>
        <w:rPr>
          <w:rFonts w:ascii="Times New Roman" w:hAnsi="Times New Roman"/>
          <w:b/>
          <w:sz w:val="24"/>
          <w:szCs w:val="24"/>
        </w:rPr>
      </w:pPr>
      <w:r>
        <w:rPr>
          <w:rFonts w:ascii="Times New Roman" w:hAnsi="Times New Roman"/>
          <w:b/>
          <w:sz w:val="24"/>
          <w:szCs w:val="24"/>
        </w:rPr>
        <w:t>«СГ</w:t>
      </w:r>
      <w:r w:rsidR="00534DF8">
        <w:rPr>
          <w:rFonts w:ascii="Times New Roman" w:hAnsi="Times New Roman"/>
          <w:b/>
          <w:sz w:val="24"/>
          <w:szCs w:val="24"/>
        </w:rPr>
        <w:t>.</w:t>
      </w:r>
      <w:r>
        <w:rPr>
          <w:rFonts w:ascii="Times New Roman" w:hAnsi="Times New Roman"/>
          <w:b/>
          <w:sz w:val="24"/>
          <w:szCs w:val="24"/>
        </w:rPr>
        <w:t xml:space="preserve"> 01 </w:t>
      </w:r>
      <w:r w:rsidR="00534DF8">
        <w:rPr>
          <w:rFonts w:ascii="Times New Roman" w:hAnsi="Times New Roman"/>
          <w:b/>
          <w:sz w:val="24"/>
          <w:szCs w:val="24"/>
        </w:rPr>
        <w:t>История России</w:t>
      </w:r>
      <w:r>
        <w:rPr>
          <w:rFonts w:ascii="Times New Roman" w:hAnsi="Times New Roman"/>
          <w:b/>
          <w:sz w:val="24"/>
          <w:szCs w:val="24"/>
        </w:rPr>
        <w:t>»</w:t>
      </w:r>
    </w:p>
    <w:p w14:paraId="38FBADF0" w14:textId="77777777" w:rsidR="0087593A" w:rsidRDefault="0087593A" w:rsidP="008759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2A4C93C6" w14:textId="5D5EF8D1" w:rsidR="0087593A" w:rsidRDefault="0087593A" w:rsidP="008759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Учебная дисциплина «</w:t>
      </w:r>
      <w:r w:rsidR="00534DF8">
        <w:rPr>
          <w:rFonts w:ascii="Times New Roman" w:hAnsi="Times New Roman"/>
          <w:sz w:val="24"/>
          <w:szCs w:val="24"/>
        </w:rPr>
        <w:t xml:space="preserve">СГ.01 </w:t>
      </w:r>
      <w:r>
        <w:rPr>
          <w:rFonts w:ascii="Times New Roman" w:hAnsi="Times New Roman"/>
          <w:sz w:val="24"/>
          <w:szCs w:val="24"/>
        </w:rPr>
        <w:t xml:space="preserve">История России» является обязательной частью социально-гуманитарного цикла </w:t>
      </w:r>
      <w:r w:rsidR="00534DF8">
        <w:rPr>
          <w:rFonts w:ascii="Times New Roman" w:hAnsi="Times New Roman"/>
          <w:sz w:val="24"/>
          <w:szCs w:val="24"/>
        </w:rPr>
        <w:t>ПОП-П</w:t>
      </w:r>
      <w:r>
        <w:rPr>
          <w:rFonts w:ascii="Times New Roman" w:hAnsi="Times New Roman"/>
          <w:sz w:val="24"/>
          <w:szCs w:val="24"/>
        </w:rPr>
        <w:t xml:space="preserve"> в соответствии с ФГОС СПО по </w:t>
      </w:r>
      <w:r>
        <w:rPr>
          <w:rFonts w:ascii="Times New Roman" w:hAnsi="Times New Roman"/>
          <w:color w:val="000000"/>
          <w:sz w:val="24"/>
          <w:szCs w:val="24"/>
        </w:rPr>
        <w:t>специальности 55.02.02 Анимация и анимационное кино (по видам)</w:t>
      </w:r>
      <w:r>
        <w:rPr>
          <w:rFonts w:ascii="Times New Roman" w:hAnsi="Times New Roman"/>
          <w:sz w:val="24"/>
          <w:szCs w:val="24"/>
        </w:rPr>
        <w:t>.</w:t>
      </w:r>
    </w:p>
    <w:p w14:paraId="56CDE6A0" w14:textId="4C8B15FC" w:rsidR="0087593A" w:rsidRDefault="0087593A" w:rsidP="008759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ОК 01, ОК 02, </w:t>
      </w:r>
      <w:r>
        <w:rPr>
          <w:rFonts w:ascii="Times New Roman" w:hAnsi="Times New Roman"/>
          <w:sz w:val="24"/>
          <w:szCs w:val="24"/>
        </w:rPr>
        <w:br/>
        <w:t>ОК 04</w:t>
      </w:r>
      <w:r w:rsidR="00534DF8">
        <w:rPr>
          <w:rFonts w:ascii="Times New Roman" w:hAnsi="Times New Roman"/>
          <w:sz w:val="24"/>
          <w:szCs w:val="24"/>
        </w:rPr>
        <w:t>.</w:t>
      </w:r>
    </w:p>
    <w:p w14:paraId="34155DD8" w14:textId="77777777" w:rsidR="0087593A" w:rsidRDefault="0087593A" w:rsidP="008759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32BDF984" w14:textId="77777777" w:rsidR="0087593A" w:rsidRDefault="0087593A" w:rsidP="0087593A">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3D1A12D2" w14:textId="0F41E168" w:rsidR="0087593A" w:rsidRDefault="0087593A" w:rsidP="0087593A">
      <w:pPr>
        <w:suppressAutoHyphens/>
        <w:spacing w:after="0"/>
        <w:ind w:firstLine="709"/>
        <w:jc w:val="both"/>
        <w:rPr>
          <w:rFonts w:ascii="Times New Roman" w:hAnsi="Times New Roman"/>
          <w:sz w:val="24"/>
          <w:szCs w:val="24"/>
        </w:rPr>
      </w:pPr>
      <w:r>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143"/>
        <w:gridCol w:w="4362"/>
      </w:tblGrid>
      <w:tr w:rsidR="00BF4D81" w:rsidRPr="00BF4D81" w14:paraId="2547F532" w14:textId="77777777" w:rsidTr="00BF4D81">
        <w:trPr>
          <w:trHeight w:val="964"/>
        </w:trPr>
        <w:tc>
          <w:tcPr>
            <w:tcW w:w="1129" w:type="dxa"/>
            <w:shd w:val="clear" w:color="auto" w:fill="auto"/>
            <w:hideMark/>
          </w:tcPr>
          <w:p w14:paraId="2CB5602E" w14:textId="77777777" w:rsidR="00BF4D81" w:rsidRPr="00BF4D81" w:rsidRDefault="00BF4D81" w:rsidP="00BF4D81">
            <w:pPr>
              <w:spacing w:after="0" w:line="240" w:lineRule="auto"/>
              <w:jc w:val="center"/>
              <w:rPr>
                <w:rFonts w:ascii="Times New Roman" w:hAnsi="Times New Roman"/>
                <w:b/>
                <w:bCs/>
                <w:color w:val="000000"/>
                <w:sz w:val="24"/>
                <w:szCs w:val="24"/>
              </w:rPr>
            </w:pPr>
            <w:r w:rsidRPr="00BF4D81">
              <w:rPr>
                <w:rFonts w:ascii="Times New Roman" w:hAnsi="Times New Roman"/>
                <w:b/>
                <w:bCs/>
                <w:color w:val="000000"/>
                <w:sz w:val="24"/>
                <w:szCs w:val="24"/>
              </w:rPr>
              <w:t>Коды ОК, ПК</w:t>
            </w:r>
          </w:p>
        </w:tc>
        <w:tc>
          <w:tcPr>
            <w:tcW w:w="4143" w:type="dxa"/>
            <w:shd w:val="clear" w:color="auto" w:fill="auto"/>
            <w:hideMark/>
          </w:tcPr>
          <w:p w14:paraId="4537A0DF" w14:textId="77777777" w:rsidR="00BF4D81" w:rsidRPr="00BF4D81" w:rsidRDefault="00BF4D81" w:rsidP="00BF4D81">
            <w:pPr>
              <w:spacing w:after="0" w:line="240" w:lineRule="auto"/>
              <w:jc w:val="center"/>
              <w:rPr>
                <w:rFonts w:ascii="Times New Roman" w:hAnsi="Times New Roman"/>
                <w:b/>
                <w:bCs/>
                <w:color w:val="000000"/>
                <w:sz w:val="24"/>
                <w:szCs w:val="24"/>
              </w:rPr>
            </w:pPr>
            <w:r w:rsidRPr="00BF4D81">
              <w:rPr>
                <w:rFonts w:ascii="Times New Roman" w:hAnsi="Times New Roman"/>
                <w:b/>
                <w:bCs/>
                <w:color w:val="000000"/>
                <w:sz w:val="24"/>
                <w:szCs w:val="24"/>
              </w:rPr>
              <w:t>Умения</w:t>
            </w:r>
          </w:p>
        </w:tc>
        <w:tc>
          <w:tcPr>
            <w:tcW w:w="4362" w:type="dxa"/>
            <w:shd w:val="clear" w:color="auto" w:fill="auto"/>
            <w:hideMark/>
          </w:tcPr>
          <w:p w14:paraId="022374E4" w14:textId="77777777" w:rsidR="00BF4D81" w:rsidRPr="00BF4D81" w:rsidRDefault="00BF4D81" w:rsidP="00BF4D81">
            <w:pPr>
              <w:spacing w:after="0" w:line="240" w:lineRule="auto"/>
              <w:jc w:val="center"/>
              <w:rPr>
                <w:rFonts w:ascii="Times New Roman" w:hAnsi="Times New Roman"/>
                <w:b/>
                <w:bCs/>
                <w:color w:val="000000"/>
                <w:sz w:val="24"/>
                <w:szCs w:val="24"/>
              </w:rPr>
            </w:pPr>
            <w:r w:rsidRPr="00BF4D81">
              <w:rPr>
                <w:rFonts w:ascii="Times New Roman" w:hAnsi="Times New Roman"/>
                <w:b/>
                <w:bCs/>
                <w:color w:val="000000"/>
                <w:sz w:val="24"/>
                <w:szCs w:val="24"/>
              </w:rPr>
              <w:t>Знания</w:t>
            </w:r>
          </w:p>
        </w:tc>
      </w:tr>
      <w:tr w:rsidR="00BF4D81" w:rsidRPr="00BF4D81" w14:paraId="0049553E" w14:textId="77777777" w:rsidTr="00BF4D81">
        <w:trPr>
          <w:trHeight w:val="964"/>
        </w:trPr>
        <w:tc>
          <w:tcPr>
            <w:tcW w:w="1129" w:type="dxa"/>
            <w:vMerge w:val="restart"/>
            <w:shd w:val="clear" w:color="auto" w:fill="auto"/>
            <w:hideMark/>
          </w:tcPr>
          <w:p w14:paraId="23EECD88" w14:textId="77777777" w:rsidR="00BF4D81" w:rsidRPr="00BF4D81" w:rsidRDefault="00BF4D81" w:rsidP="00BF4D81">
            <w:pPr>
              <w:spacing w:after="0" w:line="240" w:lineRule="auto"/>
              <w:rPr>
                <w:rFonts w:ascii="Times New Roman" w:hAnsi="Times New Roman"/>
                <w:color w:val="000000"/>
                <w:sz w:val="24"/>
                <w:szCs w:val="24"/>
              </w:rPr>
            </w:pPr>
            <w:r w:rsidRPr="00BF4D81">
              <w:rPr>
                <w:rFonts w:ascii="Times New Roman" w:hAnsi="Times New Roman"/>
                <w:color w:val="000000"/>
                <w:sz w:val="24"/>
                <w:szCs w:val="24"/>
              </w:rPr>
              <w:t xml:space="preserve">ОК 01, ОК 02, </w:t>
            </w:r>
          </w:p>
          <w:p w14:paraId="1B4F8DCF" w14:textId="77777777" w:rsidR="00BF4D81" w:rsidRPr="00BF4D81" w:rsidRDefault="00BF4D81" w:rsidP="00BF4D81">
            <w:pPr>
              <w:spacing w:after="0" w:line="240" w:lineRule="auto"/>
              <w:rPr>
                <w:rFonts w:ascii="Times New Roman" w:hAnsi="Times New Roman"/>
                <w:color w:val="000000"/>
                <w:sz w:val="24"/>
                <w:szCs w:val="24"/>
              </w:rPr>
            </w:pPr>
            <w:r w:rsidRPr="00BF4D81">
              <w:rPr>
                <w:rFonts w:ascii="Times New Roman" w:hAnsi="Times New Roman"/>
                <w:color w:val="000000"/>
                <w:sz w:val="24"/>
                <w:szCs w:val="24"/>
              </w:rPr>
              <w:t xml:space="preserve">ОК 03, </w:t>
            </w:r>
          </w:p>
          <w:p w14:paraId="560008E7" w14:textId="77777777" w:rsidR="00BF4D81" w:rsidRPr="00BF4D81" w:rsidRDefault="00BF4D81" w:rsidP="00BF4D81">
            <w:pPr>
              <w:spacing w:after="0" w:line="240" w:lineRule="auto"/>
              <w:rPr>
                <w:rFonts w:ascii="Times New Roman" w:hAnsi="Times New Roman"/>
                <w:color w:val="000000"/>
                <w:sz w:val="24"/>
                <w:szCs w:val="24"/>
              </w:rPr>
            </w:pPr>
            <w:r w:rsidRPr="00BF4D81">
              <w:rPr>
                <w:rFonts w:ascii="Times New Roman" w:hAnsi="Times New Roman"/>
                <w:color w:val="000000"/>
                <w:sz w:val="24"/>
                <w:szCs w:val="24"/>
              </w:rPr>
              <w:t xml:space="preserve">ОК 04, </w:t>
            </w:r>
          </w:p>
          <w:p w14:paraId="5A62636D" w14:textId="77777777" w:rsidR="00BF4D81" w:rsidRPr="00BF4D81" w:rsidRDefault="00BF4D81" w:rsidP="00BF4D81">
            <w:pPr>
              <w:spacing w:after="0" w:line="240" w:lineRule="auto"/>
              <w:rPr>
                <w:rFonts w:ascii="Times New Roman" w:hAnsi="Times New Roman"/>
                <w:color w:val="000000"/>
                <w:sz w:val="24"/>
                <w:szCs w:val="24"/>
              </w:rPr>
            </w:pPr>
            <w:r w:rsidRPr="00BF4D81">
              <w:rPr>
                <w:rFonts w:ascii="Times New Roman" w:hAnsi="Times New Roman"/>
                <w:color w:val="000000"/>
                <w:sz w:val="24"/>
                <w:szCs w:val="24"/>
              </w:rPr>
              <w:t xml:space="preserve">ОК 05, </w:t>
            </w:r>
          </w:p>
          <w:p w14:paraId="0B8D40D1" w14:textId="77777777" w:rsidR="00BF4D81" w:rsidRPr="00BF4D81" w:rsidRDefault="00BF4D81" w:rsidP="00BF4D81">
            <w:pPr>
              <w:spacing w:after="0" w:line="240" w:lineRule="auto"/>
              <w:rPr>
                <w:rFonts w:ascii="Times New Roman" w:hAnsi="Times New Roman"/>
                <w:color w:val="000000"/>
                <w:sz w:val="24"/>
                <w:szCs w:val="24"/>
              </w:rPr>
            </w:pPr>
            <w:r w:rsidRPr="00BF4D81">
              <w:rPr>
                <w:rFonts w:ascii="Times New Roman" w:hAnsi="Times New Roman"/>
                <w:color w:val="000000"/>
                <w:sz w:val="24"/>
                <w:szCs w:val="24"/>
              </w:rPr>
              <w:t xml:space="preserve">ОК 06, </w:t>
            </w:r>
          </w:p>
          <w:p w14:paraId="44FC3AD6" w14:textId="77777777" w:rsidR="00BF4D81" w:rsidRPr="00BF4D81" w:rsidRDefault="00BF4D81" w:rsidP="00BF4D81">
            <w:pPr>
              <w:spacing w:after="0" w:line="240" w:lineRule="auto"/>
              <w:rPr>
                <w:rFonts w:ascii="Times New Roman" w:hAnsi="Times New Roman"/>
                <w:color w:val="000000"/>
                <w:sz w:val="24"/>
                <w:szCs w:val="24"/>
              </w:rPr>
            </w:pPr>
            <w:r w:rsidRPr="00BF4D81">
              <w:rPr>
                <w:rFonts w:ascii="Times New Roman" w:hAnsi="Times New Roman" w:cstheme="minorBidi"/>
                <w:color w:val="000000"/>
                <w:sz w:val="24"/>
                <w:szCs w:val="24"/>
              </w:rPr>
              <w:t xml:space="preserve">ОК 09 </w:t>
            </w:r>
          </w:p>
          <w:p w14:paraId="1B6A0454" w14:textId="15C1358D" w:rsidR="00BF4D81" w:rsidRPr="00BF4D81" w:rsidRDefault="00BF4D81" w:rsidP="00BF4D81">
            <w:pPr>
              <w:spacing w:after="0" w:line="240" w:lineRule="auto"/>
              <w:rPr>
                <w:rFonts w:ascii="Times New Roman" w:hAnsi="Times New Roman"/>
                <w:color w:val="000000"/>
                <w:sz w:val="24"/>
                <w:szCs w:val="24"/>
              </w:rPr>
            </w:pPr>
            <w:r w:rsidRPr="00BF4D81">
              <w:rPr>
                <w:rFonts w:ascii="Times New Roman" w:hAnsi="Times New Roman"/>
                <w:color w:val="000000"/>
                <w:sz w:val="24"/>
                <w:szCs w:val="24"/>
              </w:rPr>
              <w:t>ПК …</w:t>
            </w:r>
          </w:p>
          <w:p w14:paraId="549632A4" w14:textId="47ED4374" w:rsidR="00BF4D81" w:rsidRPr="00BF4D81" w:rsidRDefault="00BF4D81" w:rsidP="00BF4D81">
            <w:pPr>
              <w:spacing w:after="0" w:line="240" w:lineRule="auto"/>
              <w:rPr>
                <w:rFonts w:ascii="Times New Roman" w:hAnsi="Times New Roman"/>
                <w:color w:val="000000"/>
                <w:sz w:val="24"/>
                <w:szCs w:val="24"/>
              </w:rPr>
            </w:pPr>
          </w:p>
        </w:tc>
        <w:tc>
          <w:tcPr>
            <w:tcW w:w="4143" w:type="dxa"/>
            <w:shd w:val="clear" w:color="auto" w:fill="auto"/>
            <w:hideMark/>
          </w:tcPr>
          <w:p w14:paraId="2121A641" w14:textId="77777777" w:rsidR="00BF4D81" w:rsidRPr="00BF4D81" w:rsidRDefault="00BF4D81" w:rsidP="00BF4D81">
            <w:pPr>
              <w:spacing w:after="0" w:line="240" w:lineRule="auto"/>
              <w:jc w:val="both"/>
              <w:rPr>
                <w:rFonts w:ascii="Times New Roman" w:hAnsi="Times New Roman"/>
                <w:color w:val="000000"/>
                <w:sz w:val="24"/>
                <w:szCs w:val="24"/>
              </w:rPr>
            </w:pPr>
            <w:r w:rsidRPr="00BF4D81">
              <w:rPr>
                <w:rFonts w:ascii="Times New Roman" w:hAnsi="Times New Roman"/>
                <w:color w:val="000000"/>
                <w:sz w:val="24"/>
                <w:szCs w:val="24"/>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 </w:t>
            </w:r>
          </w:p>
        </w:tc>
        <w:tc>
          <w:tcPr>
            <w:tcW w:w="4362" w:type="dxa"/>
            <w:shd w:val="clear" w:color="auto" w:fill="auto"/>
            <w:hideMark/>
          </w:tcPr>
          <w:p w14:paraId="22F3DBF0" w14:textId="77777777" w:rsidR="00BF4D81" w:rsidRPr="00BF4D81" w:rsidRDefault="00BF4D81" w:rsidP="00BF4D81">
            <w:pPr>
              <w:spacing w:after="0" w:line="240" w:lineRule="auto"/>
              <w:jc w:val="both"/>
              <w:rPr>
                <w:rFonts w:ascii="Times New Roman" w:hAnsi="Times New Roman"/>
                <w:color w:val="000000"/>
                <w:sz w:val="24"/>
                <w:szCs w:val="24"/>
              </w:rPr>
            </w:pPr>
            <w:r w:rsidRPr="00BF4D81">
              <w:rPr>
                <w:rFonts w:ascii="Times New Roman" w:hAnsi="Times New Roman"/>
                <w:iCs/>
                <w:color w:val="000000"/>
                <w:sz w:val="24"/>
                <w:szCs w:val="24"/>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tc>
      </w:tr>
      <w:tr w:rsidR="00BF4D81" w:rsidRPr="00BF4D81" w14:paraId="55EC8F92" w14:textId="77777777" w:rsidTr="00BF4D81">
        <w:trPr>
          <w:trHeight w:val="964"/>
        </w:trPr>
        <w:tc>
          <w:tcPr>
            <w:tcW w:w="1129" w:type="dxa"/>
            <w:vMerge/>
            <w:shd w:val="clear" w:color="auto" w:fill="auto"/>
            <w:hideMark/>
          </w:tcPr>
          <w:p w14:paraId="1857D0D7" w14:textId="22FECC42" w:rsidR="00BF4D81" w:rsidRPr="00BF4D81" w:rsidRDefault="00BF4D81" w:rsidP="00BF4D81">
            <w:pPr>
              <w:spacing w:after="0" w:line="240" w:lineRule="auto"/>
              <w:rPr>
                <w:rFonts w:ascii="Times New Roman" w:hAnsi="Times New Roman"/>
                <w:color w:val="000000"/>
                <w:sz w:val="24"/>
                <w:szCs w:val="24"/>
              </w:rPr>
            </w:pPr>
          </w:p>
        </w:tc>
        <w:tc>
          <w:tcPr>
            <w:tcW w:w="4143" w:type="dxa"/>
            <w:shd w:val="clear" w:color="auto" w:fill="auto"/>
            <w:hideMark/>
          </w:tcPr>
          <w:p w14:paraId="7BF38D1D" w14:textId="77777777" w:rsidR="00BF4D81" w:rsidRPr="00BF4D81" w:rsidRDefault="00BF4D81" w:rsidP="00BF4D81">
            <w:pPr>
              <w:spacing w:after="0" w:line="240" w:lineRule="auto"/>
              <w:jc w:val="both"/>
              <w:rPr>
                <w:rFonts w:ascii="Times New Roman" w:hAnsi="Times New Roman"/>
                <w:color w:val="000000"/>
                <w:sz w:val="24"/>
                <w:szCs w:val="24"/>
              </w:rPr>
            </w:pPr>
            <w:r w:rsidRPr="00BF4D81">
              <w:rPr>
                <w:rFonts w:ascii="Times New Roman" w:hAnsi="Times New Roman"/>
                <w:color w:val="000000"/>
                <w:sz w:val="24"/>
                <w:szCs w:val="24"/>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tc>
        <w:tc>
          <w:tcPr>
            <w:tcW w:w="4362" w:type="dxa"/>
            <w:shd w:val="clear" w:color="auto" w:fill="auto"/>
            <w:hideMark/>
          </w:tcPr>
          <w:p w14:paraId="497984E8" w14:textId="77777777" w:rsidR="00BF4D81" w:rsidRPr="00BF4D81" w:rsidRDefault="00BF4D81" w:rsidP="00BF4D81">
            <w:pPr>
              <w:spacing w:after="0" w:line="240" w:lineRule="auto"/>
              <w:jc w:val="both"/>
              <w:rPr>
                <w:rFonts w:ascii="Times New Roman" w:hAnsi="Times New Roman"/>
                <w:color w:val="000000"/>
                <w:sz w:val="24"/>
                <w:szCs w:val="24"/>
              </w:rPr>
            </w:pPr>
            <w:r w:rsidRPr="00BF4D81">
              <w:rPr>
                <w:rFonts w:ascii="Times New Roman" w:hAnsi="Times New Roman"/>
                <w:iCs/>
                <w:color w:val="000000"/>
                <w:sz w:val="24"/>
                <w:szCs w:val="24"/>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tc>
      </w:tr>
      <w:tr w:rsidR="00BF4D81" w:rsidRPr="00BF4D81" w14:paraId="4F485868" w14:textId="77777777" w:rsidTr="00BF4D81">
        <w:trPr>
          <w:trHeight w:val="964"/>
        </w:trPr>
        <w:tc>
          <w:tcPr>
            <w:tcW w:w="1129" w:type="dxa"/>
            <w:vMerge/>
            <w:shd w:val="clear" w:color="auto" w:fill="auto"/>
            <w:hideMark/>
          </w:tcPr>
          <w:p w14:paraId="6F4CC554" w14:textId="472C5B96" w:rsidR="00BF4D81" w:rsidRPr="00BF4D81" w:rsidRDefault="00BF4D81" w:rsidP="00BF4D81">
            <w:pPr>
              <w:spacing w:after="0" w:line="240" w:lineRule="auto"/>
              <w:rPr>
                <w:rFonts w:ascii="Times New Roman" w:hAnsi="Times New Roman"/>
                <w:color w:val="000000"/>
                <w:sz w:val="24"/>
                <w:szCs w:val="24"/>
              </w:rPr>
            </w:pPr>
          </w:p>
        </w:tc>
        <w:tc>
          <w:tcPr>
            <w:tcW w:w="4143" w:type="dxa"/>
            <w:shd w:val="clear" w:color="auto" w:fill="auto"/>
            <w:hideMark/>
          </w:tcPr>
          <w:p w14:paraId="6F3B19EE" w14:textId="77777777" w:rsidR="00BF4D81" w:rsidRPr="00BF4D81" w:rsidRDefault="00BF4D81" w:rsidP="00BF4D81">
            <w:pPr>
              <w:spacing w:after="0" w:line="240" w:lineRule="auto"/>
              <w:jc w:val="both"/>
              <w:rPr>
                <w:rFonts w:ascii="Times New Roman" w:hAnsi="Times New Roman"/>
                <w:color w:val="000000"/>
                <w:sz w:val="24"/>
                <w:szCs w:val="24"/>
              </w:rPr>
            </w:pPr>
            <w:r w:rsidRPr="00BF4D81">
              <w:rPr>
                <w:rFonts w:ascii="Times New Roman" w:hAnsi="Times New Roman"/>
                <w:color w:val="000000"/>
                <w:sz w:val="24"/>
                <w:szCs w:val="24"/>
              </w:rPr>
              <w:t>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tc>
        <w:tc>
          <w:tcPr>
            <w:tcW w:w="4362" w:type="dxa"/>
            <w:shd w:val="clear" w:color="auto" w:fill="auto"/>
            <w:hideMark/>
          </w:tcPr>
          <w:p w14:paraId="495EA763" w14:textId="77777777" w:rsidR="00BF4D81" w:rsidRPr="00BF4D81" w:rsidRDefault="00BF4D81" w:rsidP="00BF4D81">
            <w:pPr>
              <w:spacing w:after="0" w:line="240" w:lineRule="auto"/>
              <w:jc w:val="both"/>
              <w:rPr>
                <w:rFonts w:ascii="Times New Roman" w:hAnsi="Times New Roman"/>
                <w:color w:val="000000"/>
                <w:sz w:val="24"/>
                <w:szCs w:val="24"/>
              </w:rPr>
            </w:pPr>
            <w:r w:rsidRPr="00BF4D81">
              <w:rPr>
                <w:rFonts w:ascii="Times New Roman" w:hAnsi="Times New Roman"/>
                <w:iCs/>
                <w:color w:val="000000"/>
                <w:sz w:val="24"/>
                <w:szCs w:val="24"/>
              </w:rPr>
              <w:t>ключевые события, основные даты и этапы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tc>
      </w:tr>
      <w:tr w:rsidR="00BF4D81" w:rsidRPr="00BF4D81" w14:paraId="33946712" w14:textId="77777777" w:rsidTr="00BF4D81">
        <w:trPr>
          <w:trHeight w:val="964"/>
        </w:trPr>
        <w:tc>
          <w:tcPr>
            <w:tcW w:w="1129" w:type="dxa"/>
            <w:vMerge/>
            <w:shd w:val="clear" w:color="auto" w:fill="auto"/>
            <w:hideMark/>
          </w:tcPr>
          <w:p w14:paraId="257466A6" w14:textId="633622DC" w:rsidR="00BF4D81" w:rsidRPr="00BF4D81" w:rsidRDefault="00BF4D81" w:rsidP="00BF4D81">
            <w:pPr>
              <w:spacing w:after="0" w:line="240" w:lineRule="auto"/>
              <w:rPr>
                <w:rFonts w:ascii="Times New Roman" w:hAnsi="Times New Roman"/>
                <w:color w:val="000000"/>
                <w:sz w:val="24"/>
                <w:szCs w:val="24"/>
              </w:rPr>
            </w:pPr>
          </w:p>
        </w:tc>
        <w:tc>
          <w:tcPr>
            <w:tcW w:w="4143" w:type="dxa"/>
            <w:shd w:val="clear" w:color="auto" w:fill="auto"/>
            <w:hideMark/>
          </w:tcPr>
          <w:p w14:paraId="7D92B21D" w14:textId="77777777" w:rsidR="00BF4D81" w:rsidRPr="00BF4D81" w:rsidRDefault="00BF4D81" w:rsidP="00BF4D81">
            <w:pPr>
              <w:spacing w:after="0" w:line="240" w:lineRule="auto"/>
              <w:jc w:val="both"/>
              <w:rPr>
                <w:rFonts w:ascii="Times New Roman" w:hAnsi="Times New Roman"/>
                <w:color w:val="000000"/>
                <w:sz w:val="24"/>
                <w:szCs w:val="24"/>
              </w:rPr>
            </w:pPr>
            <w:r w:rsidRPr="00BF4D81">
              <w:rPr>
                <w:rFonts w:ascii="Times New Roman" w:hAnsi="Times New Roman"/>
                <w:color w:val="000000"/>
                <w:sz w:val="24"/>
                <w:szCs w:val="24"/>
              </w:rPr>
              <w:t>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tc>
        <w:tc>
          <w:tcPr>
            <w:tcW w:w="4362" w:type="dxa"/>
            <w:shd w:val="clear" w:color="auto" w:fill="auto"/>
            <w:hideMark/>
          </w:tcPr>
          <w:p w14:paraId="7FC7EB22" w14:textId="77777777" w:rsidR="00BF4D81" w:rsidRPr="00BF4D81" w:rsidRDefault="00BF4D81" w:rsidP="00BF4D81">
            <w:pPr>
              <w:spacing w:after="0" w:line="240" w:lineRule="auto"/>
              <w:jc w:val="both"/>
              <w:rPr>
                <w:rFonts w:ascii="Times New Roman" w:hAnsi="Times New Roman"/>
                <w:color w:val="000000"/>
                <w:sz w:val="24"/>
                <w:szCs w:val="24"/>
              </w:rPr>
            </w:pPr>
            <w:r w:rsidRPr="00BF4D81">
              <w:rPr>
                <w:rFonts w:ascii="Times New Roman" w:hAnsi="Times New Roman"/>
                <w:iCs/>
                <w:color w:val="000000"/>
                <w:sz w:val="24"/>
                <w:szCs w:val="24"/>
              </w:rPr>
              <w:t>основные этапы эволюции внешней политики России, роль и место России в общемировом пространстве;</w:t>
            </w:r>
          </w:p>
        </w:tc>
      </w:tr>
      <w:tr w:rsidR="00BF4D81" w:rsidRPr="00BF4D81" w14:paraId="527746A7" w14:textId="77777777" w:rsidTr="00BF4D81">
        <w:trPr>
          <w:trHeight w:val="964"/>
        </w:trPr>
        <w:tc>
          <w:tcPr>
            <w:tcW w:w="1129" w:type="dxa"/>
            <w:vMerge/>
            <w:shd w:val="clear" w:color="auto" w:fill="auto"/>
            <w:hideMark/>
          </w:tcPr>
          <w:p w14:paraId="5F42F0C8" w14:textId="5AA5E93D" w:rsidR="00BF4D81" w:rsidRPr="00BF4D81" w:rsidRDefault="00BF4D81" w:rsidP="00BF4D81">
            <w:pPr>
              <w:spacing w:after="0" w:line="240" w:lineRule="auto"/>
              <w:rPr>
                <w:rFonts w:ascii="Times New Roman" w:hAnsi="Times New Roman"/>
                <w:color w:val="000000"/>
                <w:sz w:val="24"/>
                <w:szCs w:val="24"/>
              </w:rPr>
            </w:pPr>
          </w:p>
        </w:tc>
        <w:tc>
          <w:tcPr>
            <w:tcW w:w="4143" w:type="dxa"/>
            <w:shd w:val="clear" w:color="auto" w:fill="auto"/>
            <w:hideMark/>
          </w:tcPr>
          <w:p w14:paraId="261C214B" w14:textId="77777777" w:rsidR="00BF4D81" w:rsidRPr="00BF4D81" w:rsidRDefault="00BF4D81" w:rsidP="00BF4D81">
            <w:pPr>
              <w:spacing w:after="0" w:line="240" w:lineRule="auto"/>
              <w:jc w:val="both"/>
              <w:rPr>
                <w:rFonts w:ascii="Times New Roman" w:hAnsi="Times New Roman"/>
                <w:color w:val="000000"/>
                <w:sz w:val="24"/>
                <w:szCs w:val="24"/>
              </w:rPr>
            </w:pPr>
            <w:r w:rsidRPr="00BF4D81">
              <w:rPr>
                <w:rFonts w:ascii="Times New Roman" w:hAnsi="Times New Roman"/>
                <w:color w:val="000000"/>
                <w:sz w:val="24"/>
                <w:szCs w:val="24"/>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tc>
        <w:tc>
          <w:tcPr>
            <w:tcW w:w="4362" w:type="dxa"/>
            <w:shd w:val="clear" w:color="auto" w:fill="auto"/>
            <w:hideMark/>
          </w:tcPr>
          <w:p w14:paraId="2035FEA8" w14:textId="77777777" w:rsidR="00BF4D81" w:rsidRPr="00BF4D81" w:rsidRDefault="00BF4D81" w:rsidP="00BF4D81">
            <w:pPr>
              <w:spacing w:after="0" w:line="240" w:lineRule="auto"/>
              <w:jc w:val="both"/>
              <w:rPr>
                <w:rFonts w:ascii="Times New Roman" w:hAnsi="Times New Roman"/>
                <w:color w:val="000000"/>
                <w:sz w:val="24"/>
                <w:szCs w:val="24"/>
              </w:rPr>
            </w:pPr>
            <w:r w:rsidRPr="00BF4D81">
              <w:rPr>
                <w:rFonts w:ascii="Times New Roman" w:hAnsi="Times New Roman"/>
                <w:iCs/>
                <w:color w:val="000000"/>
                <w:sz w:val="24"/>
                <w:szCs w:val="24"/>
              </w:rPr>
              <w:t>основные тенденции и явления в культуре; роль науки, культуры и религии в сохранении и укреплении национальных и государственных традиций;</w:t>
            </w:r>
          </w:p>
        </w:tc>
      </w:tr>
      <w:tr w:rsidR="00BF4D81" w:rsidRPr="00BF4D81" w14:paraId="40E1F621" w14:textId="77777777" w:rsidTr="00BF4D81">
        <w:trPr>
          <w:trHeight w:val="964"/>
        </w:trPr>
        <w:tc>
          <w:tcPr>
            <w:tcW w:w="1129" w:type="dxa"/>
            <w:vMerge/>
            <w:shd w:val="clear" w:color="auto" w:fill="auto"/>
            <w:hideMark/>
          </w:tcPr>
          <w:p w14:paraId="44DE436B" w14:textId="3212F1EB" w:rsidR="00BF4D81" w:rsidRPr="00BF4D81" w:rsidRDefault="00BF4D81" w:rsidP="00BF4D81">
            <w:pPr>
              <w:spacing w:after="0" w:line="240" w:lineRule="auto"/>
              <w:rPr>
                <w:rFonts w:ascii="Times New Roman" w:hAnsi="Times New Roman"/>
                <w:color w:val="000000"/>
                <w:sz w:val="24"/>
                <w:szCs w:val="24"/>
              </w:rPr>
            </w:pPr>
          </w:p>
        </w:tc>
        <w:tc>
          <w:tcPr>
            <w:tcW w:w="4143" w:type="dxa"/>
            <w:shd w:val="clear" w:color="auto" w:fill="auto"/>
            <w:hideMark/>
          </w:tcPr>
          <w:p w14:paraId="1DCD360B" w14:textId="77777777" w:rsidR="00BF4D81" w:rsidRPr="00BF4D81" w:rsidRDefault="00BF4D81" w:rsidP="00BF4D81">
            <w:pPr>
              <w:spacing w:after="0" w:line="240" w:lineRule="auto"/>
              <w:jc w:val="both"/>
              <w:rPr>
                <w:rFonts w:ascii="Times New Roman" w:hAnsi="Times New Roman"/>
                <w:color w:val="000000"/>
                <w:sz w:val="24"/>
                <w:szCs w:val="24"/>
              </w:rPr>
            </w:pPr>
            <w:r w:rsidRPr="00BF4D81">
              <w:rPr>
                <w:rFonts w:ascii="Times New Roman" w:hAnsi="Times New Roman"/>
                <w:color w:val="000000"/>
                <w:sz w:val="24"/>
                <w:szCs w:val="24"/>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tc>
        <w:tc>
          <w:tcPr>
            <w:tcW w:w="4362" w:type="dxa"/>
            <w:shd w:val="clear" w:color="auto" w:fill="auto"/>
            <w:noWrap/>
            <w:hideMark/>
          </w:tcPr>
          <w:p w14:paraId="649EF320" w14:textId="77777777" w:rsidR="00BF4D81" w:rsidRPr="00BF4D81" w:rsidRDefault="00BF4D81" w:rsidP="00BF4D81">
            <w:pPr>
              <w:spacing w:after="0" w:line="240" w:lineRule="auto"/>
              <w:jc w:val="both"/>
              <w:rPr>
                <w:rFonts w:ascii="Times New Roman" w:hAnsi="Times New Roman"/>
                <w:color w:val="000000"/>
                <w:sz w:val="24"/>
                <w:szCs w:val="24"/>
              </w:rPr>
            </w:pPr>
            <w:r w:rsidRPr="00BF4D81">
              <w:rPr>
                <w:rFonts w:ascii="Times New Roman" w:hAnsi="Times New Roman"/>
                <w:sz w:val="24"/>
                <w:szCs w:val="24"/>
              </w:rPr>
              <w:t>Россия накануне Первой мировой войны. Ход военных действий. Власть, общество, экономика, культура. Предпосылки революции;</w:t>
            </w:r>
          </w:p>
        </w:tc>
      </w:tr>
      <w:tr w:rsidR="00BF4D81" w:rsidRPr="00BF4D81" w14:paraId="4856C373" w14:textId="77777777" w:rsidTr="00BF4D81">
        <w:trPr>
          <w:trHeight w:val="964"/>
        </w:trPr>
        <w:tc>
          <w:tcPr>
            <w:tcW w:w="1129" w:type="dxa"/>
            <w:vMerge/>
            <w:shd w:val="clear" w:color="auto" w:fill="auto"/>
            <w:hideMark/>
          </w:tcPr>
          <w:p w14:paraId="37AC3238" w14:textId="3B1C8F44" w:rsidR="00BF4D81" w:rsidRPr="00BF4D81" w:rsidRDefault="00BF4D81" w:rsidP="00BF4D81">
            <w:pPr>
              <w:spacing w:after="0" w:line="240" w:lineRule="auto"/>
              <w:rPr>
                <w:rFonts w:ascii="Times New Roman" w:hAnsi="Times New Roman"/>
                <w:color w:val="000000"/>
                <w:sz w:val="24"/>
                <w:szCs w:val="24"/>
              </w:rPr>
            </w:pPr>
          </w:p>
        </w:tc>
        <w:tc>
          <w:tcPr>
            <w:tcW w:w="4143" w:type="dxa"/>
            <w:shd w:val="clear" w:color="auto" w:fill="auto"/>
            <w:hideMark/>
          </w:tcPr>
          <w:p w14:paraId="640F6D33" w14:textId="77777777" w:rsidR="00BF4D81" w:rsidRPr="00BF4D81" w:rsidRDefault="00BF4D81" w:rsidP="00BF4D81">
            <w:pPr>
              <w:spacing w:after="0" w:line="240" w:lineRule="auto"/>
              <w:jc w:val="both"/>
              <w:rPr>
                <w:rFonts w:ascii="Times New Roman" w:hAnsi="Times New Roman"/>
                <w:color w:val="000000"/>
                <w:sz w:val="24"/>
                <w:szCs w:val="24"/>
              </w:rPr>
            </w:pPr>
            <w:r w:rsidRPr="00BF4D81">
              <w:rPr>
                <w:rFonts w:ascii="Times New Roman" w:hAnsi="Times New Roman"/>
                <w:color w:val="000000"/>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c>
          <w:tcPr>
            <w:tcW w:w="4362" w:type="dxa"/>
            <w:shd w:val="clear" w:color="auto" w:fill="auto"/>
            <w:noWrap/>
            <w:hideMark/>
          </w:tcPr>
          <w:p w14:paraId="3EDD3C15" w14:textId="77777777" w:rsidR="00BF4D81" w:rsidRPr="00BF4D81" w:rsidRDefault="00BF4D81" w:rsidP="00BF4D81">
            <w:pPr>
              <w:spacing w:after="0" w:line="240" w:lineRule="auto"/>
              <w:jc w:val="both"/>
              <w:rPr>
                <w:rFonts w:ascii="Times New Roman" w:hAnsi="Times New Roman"/>
                <w:color w:val="000000"/>
                <w:sz w:val="24"/>
                <w:szCs w:val="24"/>
              </w:rPr>
            </w:pPr>
            <w:r w:rsidRPr="00BF4D81">
              <w:rPr>
                <w:rFonts w:ascii="Times New Roman" w:hAnsi="Times New Roman"/>
                <w:sz w:val="24"/>
                <w:szCs w:val="24"/>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tc>
      </w:tr>
      <w:tr w:rsidR="00BF4D81" w:rsidRPr="00BF4D81" w14:paraId="40D3AF2F" w14:textId="77777777" w:rsidTr="00BF4D81">
        <w:trPr>
          <w:trHeight w:val="964"/>
        </w:trPr>
        <w:tc>
          <w:tcPr>
            <w:tcW w:w="1129" w:type="dxa"/>
            <w:vMerge/>
            <w:shd w:val="clear" w:color="auto" w:fill="auto"/>
            <w:hideMark/>
          </w:tcPr>
          <w:p w14:paraId="4394FA1B" w14:textId="6D663469" w:rsidR="00BF4D81" w:rsidRPr="00BF4D81" w:rsidRDefault="00BF4D81" w:rsidP="00BF4D81">
            <w:pPr>
              <w:spacing w:after="0" w:line="240" w:lineRule="auto"/>
              <w:rPr>
                <w:rFonts w:cs="Calibri"/>
                <w:color w:val="000000"/>
              </w:rPr>
            </w:pPr>
          </w:p>
        </w:tc>
        <w:tc>
          <w:tcPr>
            <w:tcW w:w="4143" w:type="dxa"/>
            <w:shd w:val="clear" w:color="auto" w:fill="auto"/>
            <w:hideMark/>
          </w:tcPr>
          <w:p w14:paraId="454BA3CB" w14:textId="7C44EE49" w:rsidR="00BF4D81" w:rsidRPr="00BF4D81" w:rsidRDefault="00BF4D81" w:rsidP="00BF4D81">
            <w:pPr>
              <w:spacing w:after="0" w:line="240" w:lineRule="auto"/>
              <w:jc w:val="both"/>
              <w:rPr>
                <w:rFonts w:ascii="Times New Roman" w:hAnsi="Times New Roman"/>
                <w:color w:val="000000"/>
                <w:sz w:val="24"/>
                <w:szCs w:val="24"/>
              </w:rPr>
            </w:pPr>
            <w:r w:rsidRPr="00BF4D81">
              <w:rPr>
                <w:rFonts w:ascii="Times New Roman" w:hAnsi="Times New Roman"/>
                <w:color w:val="000000"/>
                <w:sz w:val="24"/>
                <w:szCs w:val="24"/>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4362" w:type="dxa"/>
            <w:shd w:val="clear" w:color="auto" w:fill="auto"/>
            <w:noWrap/>
            <w:hideMark/>
          </w:tcPr>
          <w:p w14:paraId="01D76F41" w14:textId="77777777" w:rsidR="00BF4D81" w:rsidRPr="00BF4D81" w:rsidRDefault="00BF4D81" w:rsidP="00BF4D81">
            <w:pPr>
              <w:spacing w:after="0" w:line="240" w:lineRule="auto"/>
              <w:jc w:val="both"/>
              <w:rPr>
                <w:rFonts w:ascii="Times New Roman" w:hAnsi="Times New Roman"/>
                <w:color w:val="000000"/>
                <w:sz w:val="24"/>
                <w:szCs w:val="24"/>
              </w:rPr>
            </w:pPr>
            <w:r w:rsidRPr="00BF4D81">
              <w:rPr>
                <w:rFonts w:ascii="Times New Roman" w:hAnsi="Times New Roman"/>
                <w:sz w:val="24"/>
                <w:szCs w:val="24"/>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tc>
      </w:tr>
      <w:tr w:rsidR="00BF4D81" w:rsidRPr="00BF4D81" w14:paraId="7CA2EAF5" w14:textId="77777777" w:rsidTr="00BF4D81">
        <w:trPr>
          <w:trHeight w:val="964"/>
        </w:trPr>
        <w:tc>
          <w:tcPr>
            <w:tcW w:w="1129" w:type="dxa"/>
            <w:vMerge/>
            <w:shd w:val="clear" w:color="auto" w:fill="auto"/>
            <w:hideMark/>
          </w:tcPr>
          <w:p w14:paraId="13F47C1D" w14:textId="0E804370" w:rsidR="00BF4D81" w:rsidRPr="00BF4D81" w:rsidRDefault="00BF4D81" w:rsidP="00BF4D81">
            <w:pPr>
              <w:spacing w:after="0" w:line="240" w:lineRule="auto"/>
              <w:rPr>
                <w:rFonts w:cs="Calibri"/>
                <w:color w:val="000000"/>
              </w:rPr>
            </w:pPr>
          </w:p>
        </w:tc>
        <w:tc>
          <w:tcPr>
            <w:tcW w:w="4143" w:type="dxa"/>
            <w:shd w:val="clear" w:color="auto" w:fill="auto"/>
            <w:hideMark/>
          </w:tcPr>
          <w:p w14:paraId="254A2D71" w14:textId="77777777" w:rsidR="00BF4D81" w:rsidRPr="00BF4D81" w:rsidRDefault="00BF4D81" w:rsidP="00BF4D81">
            <w:pPr>
              <w:spacing w:after="0" w:line="240" w:lineRule="auto"/>
              <w:jc w:val="both"/>
              <w:rPr>
                <w:rFonts w:ascii="Times New Roman" w:hAnsi="Times New Roman"/>
                <w:color w:val="000000"/>
                <w:sz w:val="24"/>
                <w:szCs w:val="24"/>
              </w:rPr>
            </w:pPr>
            <w:r w:rsidRPr="00BF4D81">
              <w:rPr>
                <w:rFonts w:ascii="Times New Roman" w:hAnsi="Times New Roman"/>
                <w:color w:val="000000"/>
                <w:sz w:val="24"/>
                <w:szCs w:val="24"/>
              </w:rPr>
              <w:t>анализировать, характеризовать и сравнивать исторические события, явления, процессы с древнейших времен до настоящего времени;</w:t>
            </w:r>
          </w:p>
        </w:tc>
        <w:tc>
          <w:tcPr>
            <w:tcW w:w="4362" w:type="dxa"/>
            <w:shd w:val="clear" w:color="auto" w:fill="auto"/>
            <w:noWrap/>
            <w:hideMark/>
          </w:tcPr>
          <w:p w14:paraId="29BE17C7" w14:textId="77777777" w:rsidR="00BF4D81" w:rsidRPr="00BF4D81" w:rsidRDefault="00BF4D81" w:rsidP="00BF4D81">
            <w:pPr>
              <w:spacing w:after="0" w:line="240" w:lineRule="auto"/>
              <w:jc w:val="both"/>
              <w:rPr>
                <w:rFonts w:ascii="Times New Roman" w:hAnsi="Times New Roman"/>
                <w:color w:val="000000"/>
                <w:sz w:val="24"/>
                <w:szCs w:val="24"/>
              </w:rPr>
            </w:pPr>
            <w:r w:rsidRPr="00BF4D81">
              <w:rPr>
                <w:rFonts w:ascii="Times New Roman" w:hAnsi="Times New Roman"/>
                <w:sz w:val="24"/>
                <w:szCs w:val="24"/>
              </w:rPr>
              <w:t>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tc>
      </w:tr>
      <w:tr w:rsidR="00BF4D81" w:rsidRPr="00BF4D81" w14:paraId="3EDC507F" w14:textId="77777777" w:rsidTr="00BF4D81">
        <w:trPr>
          <w:trHeight w:val="964"/>
        </w:trPr>
        <w:tc>
          <w:tcPr>
            <w:tcW w:w="1129" w:type="dxa"/>
            <w:vMerge/>
            <w:shd w:val="clear" w:color="auto" w:fill="auto"/>
            <w:hideMark/>
          </w:tcPr>
          <w:p w14:paraId="111CA5A7" w14:textId="19FFB84E" w:rsidR="00BF4D81" w:rsidRPr="00BF4D81" w:rsidRDefault="00BF4D81" w:rsidP="00BF4D81">
            <w:pPr>
              <w:spacing w:after="0" w:line="240" w:lineRule="auto"/>
              <w:rPr>
                <w:rFonts w:cs="Calibri"/>
                <w:color w:val="000000"/>
              </w:rPr>
            </w:pPr>
          </w:p>
        </w:tc>
        <w:tc>
          <w:tcPr>
            <w:tcW w:w="4143" w:type="dxa"/>
            <w:shd w:val="clear" w:color="auto" w:fill="auto"/>
            <w:hideMark/>
          </w:tcPr>
          <w:p w14:paraId="130BB9D5" w14:textId="77777777" w:rsidR="00BF4D81" w:rsidRPr="00BF4D81" w:rsidRDefault="00BF4D81" w:rsidP="00BF4D81">
            <w:pPr>
              <w:spacing w:after="0" w:line="240" w:lineRule="auto"/>
              <w:jc w:val="both"/>
              <w:rPr>
                <w:rFonts w:ascii="Times New Roman" w:hAnsi="Times New Roman"/>
                <w:color w:val="000000"/>
                <w:sz w:val="24"/>
                <w:szCs w:val="24"/>
              </w:rPr>
            </w:pPr>
            <w:r w:rsidRPr="00BF4D81">
              <w:rPr>
                <w:rFonts w:ascii="Times New Roman" w:hAnsi="Times New Roman"/>
                <w:color w:val="000000"/>
                <w:sz w:val="24"/>
                <w:szCs w:val="24"/>
              </w:rPr>
              <w:t>причинно-следственные, пространственные связи исторических событий, явлений, процессов с древнейших времен до настоящего времени.</w:t>
            </w:r>
          </w:p>
        </w:tc>
        <w:tc>
          <w:tcPr>
            <w:tcW w:w="4362" w:type="dxa"/>
            <w:shd w:val="clear" w:color="auto" w:fill="auto"/>
            <w:noWrap/>
            <w:hideMark/>
          </w:tcPr>
          <w:p w14:paraId="43E4E2C4" w14:textId="77777777" w:rsidR="00BF4D81" w:rsidRPr="00BF4D81" w:rsidRDefault="00BF4D81" w:rsidP="00BF4D81">
            <w:pPr>
              <w:spacing w:after="0" w:line="240" w:lineRule="auto"/>
              <w:jc w:val="both"/>
              <w:rPr>
                <w:rFonts w:ascii="Times New Roman" w:hAnsi="Times New Roman"/>
                <w:color w:val="000000"/>
                <w:sz w:val="24"/>
                <w:szCs w:val="24"/>
              </w:rPr>
            </w:pPr>
            <w:r w:rsidRPr="00BF4D81">
              <w:rPr>
                <w:rFonts w:ascii="Times New Roman" w:hAnsi="Times New Roman"/>
                <w:sz w:val="24"/>
                <w:szCs w:val="24"/>
              </w:rPr>
              <w:t>СССР в 1945-1991 годы. Экономические развитие и реформы.</w:t>
            </w:r>
          </w:p>
        </w:tc>
      </w:tr>
      <w:tr w:rsidR="00BF4D81" w:rsidRPr="00BF4D81" w14:paraId="2520ED22" w14:textId="77777777" w:rsidTr="00BF4D81">
        <w:trPr>
          <w:trHeight w:val="964"/>
        </w:trPr>
        <w:tc>
          <w:tcPr>
            <w:tcW w:w="1129" w:type="dxa"/>
            <w:vMerge/>
            <w:shd w:val="clear" w:color="auto" w:fill="auto"/>
            <w:hideMark/>
          </w:tcPr>
          <w:p w14:paraId="2508E311" w14:textId="30950E93" w:rsidR="00BF4D81" w:rsidRPr="00BF4D81" w:rsidRDefault="00BF4D81" w:rsidP="00BF4D81">
            <w:pPr>
              <w:spacing w:after="0" w:line="240" w:lineRule="auto"/>
              <w:rPr>
                <w:rFonts w:cs="Calibri"/>
                <w:color w:val="000000"/>
              </w:rPr>
            </w:pPr>
          </w:p>
        </w:tc>
        <w:tc>
          <w:tcPr>
            <w:tcW w:w="4143" w:type="dxa"/>
            <w:shd w:val="clear" w:color="auto" w:fill="auto"/>
            <w:hideMark/>
          </w:tcPr>
          <w:p w14:paraId="60FBCF3A" w14:textId="77777777" w:rsidR="00BF4D81" w:rsidRPr="00BF4D81" w:rsidRDefault="00BF4D81" w:rsidP="00BF4D81">
            <w:pPr>
              <w:spacing w:after="0" w:line="240" w:lineRule="auto"/>
              <w:rPr>
                <w:rFonts w:cs="Calibri"/>
                <w:color w:val="000000"/>
              </w:rPr>
            </w:pPr>
            <w:r w:rsidRPr="00BF4D81">
              <w:rPr>
                <w:rFonts w:cs="Calibri"/>
                <w:color w:val="000000"/>
              </w:rPr>
              <w:t> </w:t>
            </w:r>
          </w:p>
        </w:tc>
        <w:tc>
          <w:tcPr>
            <w:tcW w:w="4362" w:type="dxa"/>
            <w:shd w:val="clear" w:color="auto" w:fill="auto"/>
            <w:noWrap/>
            <w:hideMark/>
          </w:tcPr>
          <w:p w14:paraId="3749CBEC" w14:textId="77777777" w:rsidR="00BF4D81" w:rsidRPr="00BF4D81" w:rsidRDefault="00BF4D81" w:rsidP="00BF4D81">
            <w:pPr>
              <w:spacing w:after="0" w:line="240" w:lineRule="auto"/>
              <w:jc w:val="both"/>
              <w:rPr>
                <w:rFonts w:ascii="Times New Roman" w:hAnsi="Times New Roman"/>
                <w:color w:val="000000"/>
                <w:sz w:val="24"/>
                <w:szCs w:val="24"/>
              </w:rPr>
            </w:pPr>
            <w:r w:rsidRPr="00BF4D81">
              <w:rPr>
                <w:rFonts w:ascii="Times New Roman" w:hAnsi="Times New Roman"/>
                <w:sz w:val="24"/>
                <w:szCs w:val="24"/>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tc>
      </w:tr>
      <w:tr w:rsidR="00BF4D81" w:rsidRPr="00BF4D81" w14:paraId="542BA116" w14:textId="77777777" w:rsidTr="00BF4D81">
        <w:trPr>
          <w:trHeight w:val="964"/>
        </w:trPr>
        <w:tc>
          <w:tcPr>
            <w:tcW w:w="1129" w:type="dxa"/>
            <w:vMerge/>
            <w:shd w:val="clear" w:color="auto" w:fill="auto"/>
            <w:hideMark/>
          </w:tcPr>
          <w:p w14:paraId="7B36075E" w14:textId="6627878D" w:rsidR="00BF4D81" w:rsidRPr="00BF4D81" w:rsidRDefault="00BF4D81" w:rsidP="00BF4D81">
            <w:pPr>
              <w:spacing w:after="0" w:line="240" w:lineRule="auto"/>
              <w:rPr>
                <w:rFonts w:cs="Calibri"/>
                <w:color w:val="000000"/>
              </w:rPr>
            </w:pPr>
          </w:p>
        </w:tc>
        <w:tc>
          <w:tcPr>
            <w:tcW w:w="4143" w:type="dxa"/>
            <w:shd w:val="clear" w:color="auto" w:fill="auto"/>
            <w:hideMark/>
          </w:tcPr>
          <w:p w14:paraId="62C58F11" w14:textId="77777777" w:rsidR="00BF4D81" w:rsidRPr="00BF4D81" w:rsidRDefault="00BF4D81" w:rsidP="00BF4D81">
            <w:pPr>
              <w:spacing w:after="0" w:line="240" w:lineRule="auto"/>
              <w:rPr>
                <w:rFonts w:cs="Calibri"/>
                <w:color w:val="000000"/>
              </w:rPr>
            </w:pPr>
            <w:r w:rsidRPr="00BF4D81">
              <w:rPr>
                <w:rFonts w:cs="Calibri"/>
                <w:color w:val="000000"/>
              </w:rPr>
              <w:t> </w:t>
            </w:r>
          </w:p>
        </w:tc>
        <w:tc>
          <w:tcPr>
            <w:tcW w:w="4362" w:type="dxa"/>
            <w:shd w:val="clear" w:color="auto" w:fill="auto"/>
            <w:noWrap/>
            <w:hideMark/>
          </w:tcPr>
          <w:p w14:paraId="500E6AFF" w14:textId="77777777" w:rsidR="00BF4D81" w:rsidRPr="00BF4D81" w:rsidRDefault="00BF4D81" w:rsidP="00BF4D81">
            <w:pPr>
              <w:spacing w:after="0" w:line="240" w:lineRule="auto"/>
              <w:jc w:val="both"/>
              <w:rPr>
                <w:rFonts w:ascii="Times New Roman" w:hAnsi="Times New Roman"/>
                <w:color w:val="000000"/>
                <w:sz w:val="24"/>
                <w:szCs w:val="24"/>
              </w:rPr>
            </w:pPr>
            <w:r w:rsidRPr="00BF4D81">
              <w:rPr>
                <w:rFonts w:ascii="Times New Roman" w:hAnsi="Times New Roman"/>
                <w:sz w:val="24"/>
                <w:szCs w:val="24"/>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r>
      <w:tr w:rsidR="00BF4D81" w:rsidRPr="00BF4D81" w14:paraId="689A0740" w14:textId="77777777" w:rsidTr="00BF4D81">
        <w:trPr>
          <w:trHeight w:val="964"/>
        </w:trPr>
        <w:tc>
          <w:tcPr>
            <w:tcW w:w="1129" w:type="dxa"/>
            <w:vMerge/>
            <w:shd w:val="clear" w:color="auto" w:fill="auto"/>
            <w:hideMark/>
          </w:tcPr>
          <w:p w14:paraId="28CFAAC6" w14:textId="72C20DCA" w:rsidR="00BF4D81" w:rsidRPr="00BF4D81" w:rsidRDefault="00BF4D81" w:rsidP="00BF4D81">
            <w:pPr>
              <w:spacing w:after="0" w:line="240" w:lineRule="auto"/>
              <w:rPr>
                <w:rFonts w:cs="Calibri"/>
                <w:color w:val="000000"/>
              </w:rPr>
            </w:pPr>
          </w:p>
        </w:tc>
        <w:tc>
          <w:tcPr>
            <w:tcW w:w="4143" w:type="dxa"/>
            <w:shd w:val="clear" w:color="auto" w:fill="auto"/>
            <w:hideMark/>
          </w:tcPr>
          <w:p w14:paraId="41D74958" w14:textId="77777777" w:rsidR="00BF4D81" w:rsidRPr="00BF4D81" w:rsidRDefault="00BF4D81" w:rsidP="00BF4D81">
            <w:pPr>
              <w:spacing w:after="0" w:line="240" w:lineRule="auto"/>
              <w:rPr>
                <w:rFonts w:cs="Calibri"/>
                <w:color w:val="000000"/>
              </w:rPr>
            </w:pPr>
            <w:r w:rsidRPr="00BF4D81">
              <w:rPr>
                <w:rFonts w:cs="Calibri"/>
                <w:color w:val="000000"/>
              </w:rPr>
              <w:t> </w:t>
            </w:r>
          </w:p>
        </w:tc>
        <w:tc>
          <w:tcPr>
            <w:tcW w:w="4362" w:type="dxa"/>
            <w:shd w:val="clear" w:color="auto" w:fill="auto"/>
            <w:noWrap/>
            <w:hideMark/>
          </w:tcPr>
          <w:p w14:paraId="7B257F85" w14:textId="77777777" w:rsidR="00BF4D81" w:rsidRPr="00BF4D81" w:rsidRDefault="00BF4D81" w:rsidP="00BF4D81">
            <w:pPr>
              <w:spacing w:after="0" w:line="240" w:lineRule="auto"/>
              <w:jc w:val="both"/>
              <w:rPr>
                <w:rFonts w:ascii="Times New Roman" w:hAnsi="Times New Roman"/>
                <w:color w:val="000000"/>
                <w:sz w:val="24"/>
                <w:szCs w:val="24"/>
              </w:rPr>
            </w:pPr>
            <w:r w:rsidRPr="00BF4D81">
              <w:rPr>
                <w:rFonts w:ascii="Times New Roman" w:hAnsi="Times New Roman"/>
                <w:sz w:val="24"/>
                <w:szCs w:val="24"/>
              </w:rPr>
              <w:t>роли России в мировых политических и социально-экономических процессах с древнейших времен до настоящего времени.</w:t>
            </w:r>
          </w:p>
        </w:tc>
      </w:tr>
    </w:tbl>
    <w:p w14:paraId="6D70F924" w14:textId="2212DA48" w:rsidR="00BF4D81" w:rsidRDefault="00BF4D81" w:rsidP="0087593A">
      <w:pPr>
        <w:suppressAutoHyphens/>
        <w:spacing w:after="0"/>
        <w:ind w:firstLine="709"/>
        <w:jc w:val="both"/>
        <w:rPr>
          <w:rFonts w:ascii="Times New Roman" w:hAnsi="Times New Roman"/>
          <w:sz w:val="24"/>
          <w:szCs w:val="24"/>
        </w:rPr>
      </w:pPr>
    </w:p>
    <w:p w14:paraId="484CCDE7" w14:textId="77777777" w:rsidR="00BF4D81" w:rsidRDefault="00BF4D81" w:rsidP="0087593A">
      <w:pPr>
        <w:suppressAutoHyphens/>
        <w:spacing w:after="0"/>
        <w:ind w:firstLine="709"/>
        <w:jc w:val="both"/>
        <w:rPr>
          <w:rFonts w:ascii="Times New Roman" w:hAnsi="Times New Roman"/>
          <w:sz w:val="24"/>
          <w:szCs w:val="24"/>
        </w:rPr>
      </w:pPr>
    </w:p>
    <w:p w14:paraId="72B0A1D3" w14:textId="7D3CFDF4" w:rsidR="00E70611" w:rsidRDefault="00E70611" w:rsidP="0087593A">
      <w:pPr>
        <w:suppressAutoHyphens/>
        <w:spacing w:after="0"/>
        <w:ind w:firstLine="709"/>
        <w:jc w:val="both"/>
        <w:rPr>
          <w:rFonts w:ascii="Times New Roman" w:hAnsi="Times New Roman"/>
          <w:sz w:val="24"/>
          <w:szCs w:val="24"/>
        </w:rPr>
      </w:pPr>
    </w:p>
    <w:p w14:paraId="27E785D5" w14:textId="77777777" w:rsidR="00E70611" w:rsidRDefault="00E70611" w:rsidP="0087593A">
      <w:pPr>
        <w:suppressAutoHyphens/>
        <w:spacing w:after="0"/>
        <w:ind w:firstLine="709"/>
        <w:jc w:val="both"/>
        <w:rPr>
          <w:rFonts w:ascii="Times New Roman" w:hAnsi="Times New Roman"/>
          <w:sz w:val="24"/>
          <w:szCs w:val="24"/>
        </w:rPr>
      </w:pPr>
    </w:p>
    <w:p w14:paraId="119468B8" w14:textId="77777777" w:rsidR="0087593A" w:rsidRDefault="0087593A" w:rsidP="0087593A">
      <w:pPr>
        <w:suppressAutoHyphens/>
        <w:spacing w:after="240" w:line="240" w:lineRule="auto"/>
        <w:rPr>
          <w:rFonts w:ascii="Times New Roman" w:hAnsi="Times New Roman"/>
          <w:b/>
          <w:sz w:val="24"/>
          <w:szCs w:val="24"/>
        </w:rPr>
      </w:pPr>
    </w:p>
    <w:p w14:paraId="08E5123C" w14:textId="77777777" w:rsidR="00BF4D81" w:rsidRDefault="00BF4D81">
      <w:pPr>
        <w:spacing w:after="160" w:line="259" w:lineRule="auto"/>
        <w:rPr>
          <w:rFonts w:ascii="Times New Roman" w:hAnsi="Times New Roman"/>
          <w:b/>
          <w:sz w:val="24"/>
          <w:szCs w:val="24"/>
        </w:rPr>
      </w:pPr>
      <w:r>
        <w:rPr>
          <w:rFonts w:ascii="Times New Roman" w:hAnsi="Times New Roman"/>
          <w:b/>
          <w:sz w:val="24"/>
          <w:szCs w:val="24"/>
        </w:rPr>
        <w:br w:type="page"/>
      </w:r>
    </w:p>
    <w:p w14:paraId="295CA1FD" w14:textId="7B766A9D" w:rsidR="0087593A" w:rsidRDefault="0087593A" w:rsidP="0087593A">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61BF2D44" w14:textId="77777777" w:rsidR="0087593A" w:rsidRDefault="0087593A" w:rsidP="0087593A">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2"/>
        <w:gridCol w:w="2456"/>
      </w:tblGrid>
      <w:tr w:rsidR="0087593A" w14:paraId="2E3E0AB5" w14:textId="77777777" w:rsidTr="00E0364B">
        <w:trPr>
          <w:trHeight w:val="490"/>
        </w:trPr>
        <w:tc>
          <w:tcPr>
            <w:tcW w:w="3685" w:type="pct"/>
            <w:vAlign w:val="center"/>
          </w:tcPr>
          <w:p w14:paraId="7E38790B" w14:textId="77777777" w:rsidR="0087593A" w:rsidRDefault="0087593A" w:rsidP="00E0364B">
            <w:pPr>
              <w:suppressAutoHyphens/>
              <w:rPr>
                <w:rFonts w:ascii="Times New Roman" w:hAnsi="Times New Roman"/>
                <w:b/>
                <w:sz w:val="24"/>
                <w:szCs w:val="24"/>
              </w:rPr>
            </w:pPr>
            <w:r>
              <w:rPr>
                <w:rFonts w:ascii="Times New Roman" w:hAnsi="Times New Roman"/>
                <w:b/>
                <w:sz w:val="24"/>
                <w:szCs w:val="24"/>
              </w:rPr>
              <w:t>Вид учебной работы</w:t>
            </w:r>
          </w:p>
        </w:tc>
        <w:tc>
          <w:tcPr>
            <w:tcW w:w="1315" w:type="pct"/>
            <w:vAlign w:val="center"/>
          </w:tcPr>
          <w:p w14:paraId="5788980D" w14:textId="77777777" w:rsidR="0087593A" w:rsidRDefault="0087593A" w:rsidP="00E0364B">
            <w:pPr>
              <w:suppressAutoHyphens/>
              <w:rPr>
                <w:rFonts w:ascii="Times New Roman" w:hAnsi="Times New Roman"/>
                <w:b/>
                <w:iCs/>
                <w:sz w:val="24"/>
                <w:szCs w:val="24"/>
              </w:rPr>
            </w:pPr>
            <w:r>
              <w:rPr>
                <w:rFonts w:ascii="Times New Roman" w:hAnsi="Times New Roman"/>
                <w:b/>
                <w:iCs/>
                <w:sz w:val="24"/>
                <w:szCs w:val="24"/>
              </w:rPr>
              <w:t>Объем в часах</w:t>
            </w:r>
          </w:p>
        </w:tc>
      </w:tr>
      <w:tr w:rsidR="0087593A" w14:paraId="4215830A" w14:textId="77777777" w:rsidTr="00E0364B">
        <w:trPr>
          <w:trHeight w:val="490"/>
        </w:trPr>
        <w:tc>
          <w:tcPr>
            <w:tcW w:w="3685" w:type="pct"/>
            <w:vAlign w:val="center"/>
          </w:tcPr>
          <w:p w14:paraId="1D2D8F62" w14:textId="77777777" w:rsidR="0087593A" w:rsidRDefault="0087593A" w:rsidP="00E0364B">
            <w:pPr>
              <w:suppressAutoHyphens/>
              <w:spacing w:after="0"/>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vAlign w:val="center"/>
          </w:tcPr>
          <w:p w14:paraId="77E25CF8" w14:textId="2040B468" w:rsidR="0087593A" w:rsidRDefault="00BF4D81" w:rsidP="00E0364B">
            <w:pPr>
              <w:suppressAutoHyphens/>
              <w:spacing w:after="0"/>
              <w:jc w:val="center"/>
              <w:rPr>
                <w:rFonts w:ascii="Times New Roman" w:hAnsi="Times New Roman"/>
                <w:b/>
                <w:bCs/>
                <w:iCs/>
                <w:sz w:val="24"/>
                <w:szCs w:val="24"/>
              </w:rPr>
            </w:pPr>
            <w:r>
              <w:rPr>
                <w:rFonts w:ascii="Times New Roman" w:hAnsi="Times New Roman"/>
                <w:b/>
                <w:bCs/>
                <w:iCs/>
                <w:sz w:val="24"/>
                <w:szCs w:val="24"/>
              </w:rPr>
              <w:t>32</w:t>
            </w:r>
          </w:p>
        </w:tc>
      </w:tr>
      <w:tr w:rsidR="0087593A" w14:paraId="7B98DAC0" w14:textId="77777777" w:rsidTr="00F41472">
        <w:trPr>
          <w:trHeight w:val="448"/>
        </w:trPr>
        <w:tc>
          <w:tcPr>
            <w:tcW w:w="3685" w:type="pct"/>
            <w:shd w:val="clear" w:color="auto" w:fill="auto"/>
            <w:vAlign w:val="center"/>
          </w:tcPr>
          <w:p w14:paraId="4E50F4AB" w14:textId="77777777" w:rsidR="0087593A" w:rsidRDefault="0087593A" w:rsidP="00E0364B">
            <w:pPr>
              <w:suppressAutoHyphens/>
              <w:spacing w:after="0"/>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shd w:val="clear" w:color="auto" w:fill="auto"/>
            <w:vAlign w:val="center"/>
          </w:tcPr>
          <w:p w14:paraId="12C71C64" w14:textId="0C31FFA6" w:rsidR="0087593A" w:rsidRDefault="00BF4D81" w:rsidP="00E0364B">
            <w:pPr>
              <w:suppressAutoHyphens/>
              <w:spacing w:after="0"/>
              <w:jc w:val="center"/>
              <w:rPr>
                <w:rFonts w:ascii="Times New Roman" w:hAnsi="Times New Roman"/>
                <w:b/>
                <w:bCs/>
                <w:iCs/>
                <w:sz w:val="24"/>
                <w:szCs w:val="24"/>
              </w:rPr>
            </w:pPr>
            <w:r>
              <w:rPr>
                <w:rFonts w:ascii="Times New Roman" w:hAnsi="Times New Roman"/>
                <w:b/>
                <w:bCs/>
                <w:iCs/>
                <w:sz w:val="24"/>
                <w:szCs w:val="24"/>
              </w:rPr>
              <w:t>-</w:t>
            </w:r>
          </w:p>
        </w:tc>
      </w:tr>
      <w:tr w:rsidR="0087593A" w14:paraId="37F86D26" w14:textId="77777777" w:rsidTr="00E0364B">
        <w:trPr>
          <w:trHeight w:val="336"/>
        </w:trPr>
        <w:tc>
          <w:tcPr>
            <w:tcW w:w="5000" w:type="pct"/>
            <w:gridSpan w:val="2"/>
            <w:vAlign w:val="center"/>
          </w:tcPr>
          <w:p w14:paraId="320D0152" w14:textId="77777777" w:rsidR="0087593A" w:rsidRDefault="0087593A" w:rsidP="00E0364B">
            <w:pPr>
              <w:suppressAutoHyphens/>
              <w:spacing w:after="0"/>
              <w:rPr>
                <w:rFonts w:ascii="Times New Roman" w:hAnsi="Times New Roman"/>
                <w:iCs/>
                <w:sz w:val="24"/>
                <w:szCs w:val="24"/>
              </w:rPr>
            </w:pPr>
            <w:r>
              <w:rPr>
                <w:rFonts w:ascii="Times New Roman" w:hAnsi="Times New Roman"/>
                <w:sz w:val="24"/>
                <w:szCs w:val="24"/>
              </w:rPr>
              <w:t>в т. ч.:</w:t>
            </w:r>
          </w:p>
        </w:tc>
      </w:tr>
      <w:tr w:rsidR="0087593A" w14:paraId="49B71206" w14:textId="77777777" w:rsidTr="00E0364B">
        <w:trPr>
          <w:trHeight w:val="490"/>
        </w:trPr>
        <w:tc>
          <w:tcPr>
            <w:tcW w:w="3685" w:type="pct"/>
            <w:vAlign w:val="center"/>
          </w:tcPr>
          <w:p w14:paraId="508013C9" w14:textId="77777777" w:rsidR="0087593A" w:rsidRDefault="0087593A" w:rsidP="00E0364B">
            <w:pPr>
              <w:suppressAutoHyphens/>
              <w:spacing w:after="0"/>
              <w:rPr>
                <w:rFonts w:ascii="Times New Roman" w:hAnsi="Times New Roman"/>
                <w:sz w:val="24"/>
                <w:szCs w:val="24"/>
              </w:rPr>
            </w:pPr>
            <w:r>
              <w:rPr>
                <w:rFonts w:ascii="Times New Roman" w:hAnsi="Times New Roman"/>
                <w:sz w:val="24"/>
                <w:szCs w:val="24"/>
              </w:rPr>
              <w:t>теоретическое обучение</w:t>
            </w:r>
          </w:p>
        </w:tc>
        <w:tc>
          <w:tcPr>
            <w:tcW w:w="1315" w:type="pct"/>
            <w:vAlign w:val="center"/>
          </w:tcPr>
          <w:p w14:paraId="5C83DCB6" w14:textId="1CE8BD03" w:rsidR="0087593A" w:rsidRDefault="00BF4D81" w:rsidP="00E0364B">
            <w:pPr>
              <w:suppressAutoHyphens/>
              <w:spacing w:after="0"/>
              <w:jc w:val="center"/>
              <w:rPr>
                <w:rFonts w:ascii="Times New Roman" w:hAnsi="Times New Roman"/>
                <w:iCs/>
                <w:sz w:val="24"/>
                <w:szCs w:val="24"/>
              </w:rPr>
            </w:pPr>
            <w:r>
              <w:rPr>
                <w:rFonts w:ascii="Times New Roman" w:hAnsi="Times New Roman"/>
                <w:iCs/>
                <w:sz w:val="24"/>
                <w:szCs w:val="24"/>
              </w:rPr>
              <w:t>32</w:t>
            </w:r>
          </w:p>
        </w:tc>
      </w:tr>
      <w:tr w:rsidR="0087593A" w14:paraId="2A2C3FD0" w14:textId="77777777" w:rsidTr="00E0364B">
        <w:trPr>
          <w:trHeight w:val="490"/>
        </w:trPr>
        <w:tc>
          <w:tcPr>
            <w:tcW w:w="3685" w:type="pct"/>
            <w:vAlign w:val="center"/>
          </w:tcPr>
          <w:p w14:paraId="0F3B5D34" w14:textId="77777777" w:rsidR="0087593A" w:rsidRDefault="0087593A" w:rsidP="00E0364B">
            <w:pPr>
              <w:suppressAutoHyphens/>
              <w:spacing w:after="0"/>
              <w:rPr>
                <w:rFonts w:ascii="Times New Roman" w:hAnsi="Times New Roman"/>
                <w:sz w:val="24"/>
                <w:szCs w:val="24"/>
              </w:rPr>
            </w:pPr>
            <w:r>
              <w:rPr>
                <w:rFonts w:ascii="Times New Roman" w:hAnsi="Times New Roman"/>
                <w:sz w:val="24"/>
                <w:szCs w:val="24"/>
              </w:rPr>
              <w:t>практические занятия</w:t>
            </w:r>
          </w:p>
        </w:tc>
        <w:tc>
          <w:tcPr>
            <w:tcW w:w="1315" w:type="pct"/>
            <w:vAlign w:val="center"/>
          </w:tcPr>
          <w:p w14:paraId="73735261" w14:textId="4C354527" w:rsidR="0087593A" w:rsidRDefault="00BF4D81" w:rsidP="00E0364B">
            <w:pPr>
              <w:suppressAutoHyphens/>
              <w:spacing w:after="0"/>
              <w:jc w:val="center"/>
              <w:rPr>
                <w:rFonts w:ascii="Times New Roman" w:hAnsi="Times New Roman"/>
                <w:iCs/>
                <w:sz w:val="24"/>
                <w:szCs w:val="24"/>
              </w:rPr>
            </w:pPr>
            <w:r>
              <w:rPr>
                <w:rFonts w:ascii="Times New Roman" w:hAnsi="Times New Roman"/>
                <w:iCs/>
                <w:sz w:val="24"/>
                <w:szCs w:val="24"/>
              </w:rPr>
              <w:t>-</w:t>
            </w:r>
          </w:p>
        </w:tc>
      </w:tr>
      <w:tr w:rsidR="0087593A" w14:paraId="6A8A7992" w14:textId="77777777" w:rsidTr="00E0364B">
        <w:trPr>
          <w:trHeight w:val="267"/>
        </w:trPr>
        <w:tc>
          <w:tcPr>
            <w:tcW w:w="3685" w:type="pct"/>
            <w:vAlign w:val="center"/>
          </w:tcPr>
          <w:p w14:paraId="7E98C9AD" w14:textId="77777777" w:rsidR="0087593A" w:rsidRDefault="0087593A" w:rsidP="00E0364B">
            <w:pPr>
              <w:suppressAutoHyphens/>
              <w:spacing w:after="0"/>
              <w:rPr>
                <w:rFonts w:ascii="Times New Roman" w:hAnsi="Times New Roman"/>
                <w:i/>
                <w:sz w:val="24"/>
                <w:szCs w:val="24"/>
              </w:rPr>
            </w:pPr>
            <w:r>
              <w:rPr>
                <w:rFonts w:ascii="Times New Roman" w:hAnsi="Times New Roman"/>
                <w:i/>
                <w:sz w:val="24"/>
                <w:szCs w:val="24"/>
              </w:rPr>
              <w:t>Самостоятельная работа</w:t>
            </w:r>
            <w:r w:rsidRPr="00497B45">
              <w:rPr>
                <w:rFonts w:ascii="Times New Roman" w:hAnsi="Times New Roman"/>
                <w:b/>
                <w:i/>
                <w:sz w:val="24"/>
                <w:szCs w:val="24"/>
                <w:vertAlign w:val="superscript"/>
              </w:rPr>
              <w:footnoteReference w:id="1"/>
            </w:r>
            <w:r>
              <w:rPr>
                <w:rFonts w:ascii="Times New Roman" w:hAnsi="Times New Roman"/>
                <w:i/>
                <w:sz w:val="24"/>
                <w:szCs w:val="24"/>
              </w:rPr>
              <w:t xml:space="preserve"> </w:t>
            </w:r>
          </w:p>
        </w:tc>
        <w:tc>
          <w:tcPr>
            <w:tcW w:w="1315" w:type="pct"/>
            <w:vAlign w:val="center"/>
          </w:tcPr>
          <w:p w14:paraId="467DFE1D" w14:textId="1F54509C" w:rsidR="0087593A" w:rsidRDefault="0087593A" w:rsidP="00E0364B">
            <w:pPr>
              <w:suppressAutoHyphens/>
              <w:spacing w:after="0"/>
              <w:jc w:val="center"/>
              <w:rPr>
                <w:rFonts w:ascii="Times New Roman" w:hAnsi="Times New Roman"/>
                <w:iCs/>
                <w:sz w:val="24"/>
                <w:szCs w:val="24"/>
              </w:rPr>
            </w:pPr>
          </w:p>
        </w:tc>
      </w:tr>
      <w:tr w:rsidR="0087593A" w14:paraId="04D198B9" w14:textId="77777777" w:rsidTr="00E0364B">
        <w:trPr>
          <w:trHeight w:val="331"/>
        </w:trPr>
        <w:tc>
          <w:tcPr>
            <w:tcW w:w="3685" w:type="pct"/>
            <w:vAlign w:val="center"/>
          </w:tcPr>
          <w:p w14:paraId="5D66CA7A" w14:textId="11DB262D" w:rsidR="0087593A" w:rsidRDefault="0087593A" w:rsidP="00E0364B">
            <w:pPr>
              <w:suppressAutoHyphens/>
              <w:spacing w:after="0"/>
              <w:rPr>
                <w:rFonts w:ascii="Times New Roman" w:hAnsi="Times New Roman"/>
                <w:i/>
                <w:sz w:val="24"/>
                <w:szCs w:val="24"/>
              </w:rPr>
            </w:pPr>
            <w:r>
              <w:rPr>
                <w:rFonts w:ascii="Times New Roman" w:hAnsi="Times New Roman"/>
                <w:b/>
                <w:iCs/>
                <w:sz w:val="24"/>
                <w:szCs w:val="24"/>
              </w:rPr>
              <w:t xml:space="preserve">Промежуточная аттестация </w:t>
            </w:r>
          </w:p>
        </w:tc>
        <w:tc>
          <w:tcPr>
            <w:tcW w:w="1315" w:type="pct"/>
            <w:vAlign w:val="center"/>
          </w:tcPr>
          <w:p w14:paraId="4B728E80" w14:textId="00A5365C" w:rsidR="0087593A" w:rsidRDefault="0087593A" w:rsidP="00E0364B">
            <w:pPr>
              <w:suppressAutoHyphens/>
              <w:spacing w:after="0"/>
              <w:jc w:val="center"/>
              <w:rPr>
                <w:rFonts w:ascii="Times New Roman" w:hAnsi="Times New Roman"/>
                <w:b/>
                <w:iCs/>
                <w:sz w:val="24"/>
                <w:szCs w:val="24"/>
              </w:rPr>
            </w:pPr>
          </w:p>
        </w:tc>
      </w:tr>
    </w:tbl>
    <w:p w14:paraId="77DCAAF9" w14:textId="77777777" w:rsidR="0087593A" w:rsidRDefault="0087593A" w:rsidP="0087593A">
      <w:pPr>
        <w:rPr>
          <w:rFonts w:ascii="Times New Roman" w:hAnsi="Times New Roman"/>
          <w:b/>
          <w:i/>
          <w:sz w:val="24"/>
          <w:szCs w:val="24"/>
        </w:rPr>
        <w:sectPr w:rsidR="0087593A" w:rsidSect="00E0364B">
          <w:pgSz w:w="11906" w:h="16838"/>
          <w:pgMar w:top="1134" w:right="851" w:bottom="1134" w:left="1701" w:header="709" w:footer="709" w:gutter="0"/>
          <w:cols w:space="720"/>
          <w:docGrid w:linePitch="299"/>
        </w:sectPr>
      </w:pPr>
    </w:p>
    <w:p w14:paraId="67981461" w14:textId="32AABA51" w:rsidR="0087593A" w:rsidRDefault="0087593A" w:rsidP="0087593A">
      <w:pPr>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p w14:paraId="4291BA87" w14:textId="77777777" w:rsidR="00BF4D81" w:rsidRPr="004A3658" w:rsidRDefault="00BF4D81" w:rsidP="00BF4D81">
      <w:pPr>
        <w:widowControl w:val="0"/>
        <w:spacing w:after="120" w:line="240" w:lineRule="auto"/>
        <w:ind w:firstLine="709"/>
        <w:rPr>
          <w:rFonts w:ascii="Times New Roman" w:hAnsi="Times New Roman"/>
          <w:b/>
          <w:sz w:val="24"/>
          <w:szCs w:val="24"/>
        </w:rPr>
      </w:pPr>
      <w:r w:rsidRPr="008F0BF0">
        <w:rPr>
          <w:rFonts w:ascii="Times New Roman" w:hAnsi="Times New Roman"/>
          <w:b/>
        </w:rPr>
        <w:t xml:space="preserve">2.2. Тематический план и содержание </w:t>
      </w:r>
      <w:r>
        <w:rPr>
          <w:rFonts w:ascii="Times New Roman" w:hAnsi="Times New Roman"/>
          <w:b/>
        </w:rPr>
        <w:t>учебной дисциплины</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0"/>
        <w:gridCol w:w="8873"/>
        <w:gridCol w:w="1898"/>
        <w:gridCol w:w="2071"/>
      </w:tblGrid>
      <w:tr w:rsidR="00BF4D81" w:rsidRPr="00BF4D81" w14:paraId="2146920A" w14:textId="77777777" w:rsidTr="00BF4D81">
        <w:trPr>
          <w:trHeight w:val="20"/>
        </w:trPr>
        <w:tc>
          <w:tcPr>
            <w:tcW w:w="765" w:type="pct"/>
            <w:vAlign w:val="center"/>
          </w:tcPr>
          <w:p w14:paraId="6BADA4B5" w14:textId="77777777" w:rsidR="00BF4D81" w:rsidRPr="00BF4D81" w:rsidRDefault="00BF4D81" w:rsidP="00B3481E">
            <w:pPr>
              <w:suppressAutoHyphens/>
              <w:spacing w:after="0" w:line="240" w:lineRule="auto"/>
              <w:jc w:val="center"/>
              <w:rPr>
                <w:rFonts w:ascii="Times New Roman" w:hAnsi="Times New Roman"/>
                <w:b/>
                <w:bCs/>
              </w:rPr>
            </w:pPr>
            <w:r w:rsidRPr="00BF4D81">
              <w:rPr>
                <w:rFonts w:ascii="Times New Roman" w:hAnsi="Times New Roman"/>
                <w:b/>
                <w:bCs/>
              </w:rPr>
              <w:t>Наименование разделов и тем</w:t>
            </w:r>
          </w:p>
        </w:tc>
        <w:tc>
          <w:tcPr>
            <w:tcW w:w="2926" w:type="pct"/>
            <w:vAlign w:val="center"/>
          </w:tcPr>
          <w:p w14:paraId="7F94A185" w14:textId="77777777" w:rsidR="00BF4D81" w:rsidRPr="00BF4D81" w:rsidRDefault="00BF4D81" w:rsidP="00B3481E">
            <w:pPr>
              <w:suppressAutoHyphens/>
              <w:spacing w:after="0" w:line="240" w:lineRule="auto"/>
              <w:jc w:val="center"/>
              <w:rPr>
                <w:rFonts w:ascii="Times New Roman" w:hAnsi="Times New Roman"/>
                <w:b/>
                <w:bCs/>
              </w:rPr>
            </w:pPr>
            <w:r w:rsidRPr="00BF4D81">
              <w:rPr>
                <w:rFonts w:ascii="Times New Roman" w:hAnsi="Times New Roman"/>
                <w:b/>
                <w:bCs/>
              </w:rPr>
              <w:t>Примерное содержание учебного материала и формы организации деятельности обучающихся</w:t>
            </w:r>
          </w:p>
        </w:tc>
        <w:tc>
          <w:tcPr>
            <w:tcW w:w="626" w:type="pct"/>
            <w:vAlign w:val="center"/>
          </w:tcPr>
          <w:p w14:paraId="04056F92" w14:textId="77777777" w:rsidR="00BF4D81" w:rsidRPr="00BF4D81" w:rsidRDefault="00BF4D81" w:rsidP="00B3481E">
            <w:pPr>
              <w:suppressAutoHyphens/>
              <w:spacing w:after="0" w:line="240" w:lineRule="auto"/>
              <w:jc w:val="center"/>
              <w:rPr>
                <w:rFonts w:ascii="Times New Roman" w:hAnsi="Times New Roman"/>
                <w:b/>
                <w:bCs/>
              </w:rPr>
            </w:pPr>
            <w:r w:rsidRPr="00BF4D81">
              <w:rPr>
                <w:rFonts w:ascii="Times New Roman" w:hAnsi="Times New Roman"/>
                <w:b/>
                <w:bCs/>
              </w:rPr>
              <w:t>Объем, акад. ч. /</w:t>
            </w:r>
          </w:p>
          <w:p w14:paraId="5F95D814" w14:textId="77777777" w:rsidR="00BF4D81" w:rsidRPr="00BF4D81" w:rsidRDefault="00BF4D81" w:rsidP="00B3481E">
            <w:pPr>
              <w:suppressAutoHyphens/>
              <w:spacing w:after="0" w:line="240" w:lineRule="auto"/>
              <w:jc w:val="center"/>
              <w:rPr>
                <w:rFonts w:ascii="Times New Roman" w:hAnsi="Times New Roman"/>
                <w:b/>
                <w:bCs/>
              </w:rPr>
            </w:pPr>
            <w:r w:rsidRPr="00BF4D81">
              <w:rPr>
                <w:rFonts w:ascii="Times New Roman" w:hAnsi="Times New Roman"/>
                <w:b/>
                <w:bCs/>
              </w:rPr>
              <w:t>в том числе в форме практической подготовки, акад. ч</w:t>
            </w:r>
          </w:p>
        </w:tc>
        <w:tc>
          <w:tcPr>
            <w:tcW w:w="683" w:type="pct"/>
            <w:vAlign w:val="center"/>
          </w:tcPr>
          <w:p w14:paraId="128F5F45" w14:textId="1FD8DCB7" w:rsidR="00BF4D81" w:rsidRPr="00BF4D81" w:rsidRDefault="00BF4D81" w:rsidP="00B3481E">
            <w:pPr>
              <w:suppressAutoHyphens/>
              <w:spacing w:after="0" w:line="240" w:lineRule="auto"/>
              <w:jc w:val="center"/>
              <w:rPr>
                <w:rFonts w:ascii="Times New Roman" w:hAnsi="Times New Roman"/>
                <w:b/>
                <w:bCs/>
              </w:rPr>
            </w:pPr>
            <w:r w:rsidRPr="00BF4D81">
              <w:rPr>
                <w:rFonts w:ascii="Times New Roman" w:hAnsi="Times New Roman"/>
                <w:b/>
                <w:bCs/>
              </w:rPr>
              <w:t>Коды компетенций, формированию которых способствует элемент программы</w:t>
            </w:r>
          </w:p>
        </w:tc>
      </w:tr>
      <w:tr w:rsidR="00BF4D81" w:rsidRPr="003D33FF" w14:paraId="7310C112" w14:textId="77777777" w:rsidTr="00BF4D81">
        <w:trPr>
          <w:trHeight w:val="371"/>
        </w:trPr>
        <w:tc>
          <w:tcPr>
            <w:tcW w:w="765" w:type="pct"/>
          </w:tcPr>
          <w:p w14:paraId="2B5D5769" w14:textId="77777777" w:rsidR="00BF4D81" w:rsidRPr="003D33FF" w:rsidRDefault="00BF4D81" w:rsidP="00B3481E">
            <w:pPr>
              <w:spacing w:after="0" w:line="240" w:lineRule="auto"/>
              <w:jc w:val="center"/>
              <w:rPr>
                <w:rFonts w:ascii="Times New Roman" w:hAnsi="Times New Roman"/>
                <w:bCs/>
                <w:sz w:val="24"/>
                <w:szCs w:val="24"/>
              </w:rPr>
            </w:pPr>
            <w:r w:rsidRPr="003D33FF">
              <w:rPr>
                <w:rFonts w:ascii="Times New Roman" w:hAnsi="Times New Roman"/>
                <w:bCs/>
                <w:sz w:val="24"/>
                <w:szCs w:val="24"/>
              </w:rPr>
              <w:t>1</w:t>
            </w:r>
          </w:p>
        </w:tc>
        <w:tc>
          <w:tcPr>
            <w:tcW w:w="2926" w:type="pct"/>
          </w:tcPr>
          <w:p w14:paraId="36EF1F74" w14:textId="77777777" w:rsidR="00BF4D81" w:rsidRPr="009154A3" w:rsidRDefault="00BF4D81" w:rsidP="00B3481E">
            <w:pPr>
              <w:spacing w:after="0" w:line="240" w:lineRule="auto"/>
              <w:jc w:val="center"/>
              <w:rPr>
                <w:rFonts w:ascii="Times New Roman" w:hAnsi="Times New Roman"/>
                <w:bCs/>
                <w:sz w:val="24"/>
                <w:szCs w:val="24"/>
              </w:rPr>
            </w:pPr>
            <w:r w:rsidRPr="009154A3">
              <w:rPr>
                <w:rFonts w:ascii="Times New Roman" w:hAnsi="Times New Roman"/>
                <w:bCs/>
                <w:sz w:val="24"/>
                <w:szCs w:val="24"/>
              </w:rPr>
              <w:t>2</w:t>
            </w:r>
          </w:p>
        </w:tc>
        <w:tc>
          <w:tcPr>
            <w:tcW w:w="626" w:type="pct"/>
          </w:tcPr>
          <w:p w14:paraId="0E96637C" w14:textId="77777777" w:rsidR="00BF4D81" w:rsidRPr="009154A3" w:rsidRDefault="00BF4D81" w:rsidP="00B3481E">
            <w:pPr>
              <w:spacing w:after="0" w:line="240" w:lineRule="auto"/>
              <w:jc w:val="center"/>
              <w:rPr>
                <w:rFonts w:ascii="Times New Roman" w:hAnsi="Times New Roman"/>
                <w:bCs/>
                <w:sz w:val="24"/>
                <w:szCs w:val="24"/>
              </w:rPr>
            </w:pPr>
            <w:r w:rsidRPr="009154A3">
              <w:rPr>
                <w:rFonts w:ascii="Times New Roman" w:hAnsi="Times New Roman"/>
                <w:bCs/>
                <w:sz w:val="24"/>
                <w:szCs w:val="24"/>
              </w:rPr>
              <w:t>3</w:t>
            </w:r>
          </w:p>
        </w:tc>
        <w:tc>
          <w:tcPr>
            <w:tcW w:w="683" w:type="pct"/>
          </w:tcPr>
          <w:p w14:paraId="3A734452" w14:textId="77777777" w:rsidR="00BF4D81" w:rsidRPr="003D33FF" w:rsidRDefault="00BF4D81" w:rsidP="00B3481E">
            <w:pPr>
              <w:spacing w:after="0" w:line="240" w:lineRule="auto"/>
              <w:jc w:val="center"/>
              <w:rPr>
                <w:rFonts w:ascii="Times New Roman" w:hAnsi="Times New Roman"/>
                <w:bCs/>
                <w:sz w:val="24"/>
                <w:szCs w:val="24"/>
              </w:rPr>
            </w:pPr>
            <w:r w:rsidRPr="003D33FF">
              <w:rPr>
                <w:rFonts w:ascii="Times New Roman" w:hAnsi="Times New Roman"/>
                <w:bCs/>
                <w:sz w:val="24"/>
                <w:szCs w:val="24"/>
              </w:rPr>
              <w:t>4</w:t>
            </w:r>
          </w:p>
        </w:tc>
      </w:tr>
      <w:tr w:rsidR="00BF4D81" w:rsidRPr="003D33FF" w14:paraId="398ACFD9" w14:textId="77777777" w:rsidTr="00BF4D81">
        <w:trPr>
          <w:trHeight w:val="340"/>
        </w:trPr>
        <w:tc>
          <w:tcPr>
            <w:tcW w:w="765" w:type="pct"/>
            <w:vMerge w:val="restart"/>
            <w:tcBorders>
              <w:top w:val="single" w:sz="2" w:space="0" w:color="auto"/>
            </w:tcBorders>
          </w:tcPr>
          <w:p w14:paraId="64CBD416" w14:textId="77777777" w:rsidR="00BF4D81" w:rsidRPr="003D33FF" w:rsidRDefault="00BF4D81" w:rsidP="00B3481E">
            <w:pPr>
              <w:spacing w:after="0" w:line="240" w:lineRule="auto"/>
              <w:rPr>
                <w:rFonts w:ascii="Times New Roman" w:hAnsi="Times New Roman"/>
                <w:b/>
                <w:sz w:val="24"/>
                <w:szCs w:val="24"/>
              </w:rPr>
            </w:pPr>
            <w:r w:rsidRPr="003D33FF">
              <w:rPr>
                <w:rFonts w:ascii="Times New Roman" w:hAnsi="Times New Roman"/>
                <w:b/>
                <w:bCs/>
                <w:sz w:val="24"/>
                <w:szCs w:val="24"/>
              </w:rPr>
              <w:t xml:space="preserve">Тема 1. </w:t>
            </w:r>
            <w:r w:rsidRPr="001D2AAC">
              <w:rPr>
                <w:rFonts w:ascii="Times New Roman" w:hAnsi="Times New Roman"/>
                <w:b/>
                <w:bCs/>
                <w:sz w:val="24"/>
                <w:szCs w:val="24"/>
              </w:rPr>
              <w:t>Россия – великая наша держава</w:t>
            </w:r>
          </w:p>
        </w:tc>
        <w:tc>
          <w:tcPr>
            <w:tcW w:w="2926" w:type="pct"/>
            <w:tcBorders>
              <w:bottom w:val="single" w:sz="4" w:space="0" w:color="auto"/>
            </w:tcBorders>
          </w:tcPr>
          <w:p w14:paraId="7A943644" w14:textId="77777777" w:rsidR="00BF4D81" w:rsidRPr="009154A3" w:rsidRDefault="00BF4D81" w:rsidP="00B3481E">
            <w:pPr>
              <w:spacing w:after="0" w:line="240" w:lineRule="auto"/>
              <w:jc w:val="both"/>
              <w:rPr>
                <w:rFonts w:ascii="Times New Roman" w:hAnsi="Times New Roman"/>
                <w:b/>
                <w:bCs/>
                <w:sz w:val="24"/>
                <w:szCs w:val="24"/>
              </w:rPr>
            </w:pPr>
            <w:r w:rsidRPr="009154A3">
              <w:rPr>
                <w:rFonts w:ascii="Times New Roman" w:hAnsi="Times New Roman"/>
                <w:b/>
                <w:bCs/>
                <w:sz w:val="24"/>
                <w:szCs w:val="24"/>
              </w:rPr>
              <w:t xml:space="preserve">Содержание учебного материала </w:t>
            </w:r>
          </w:p>
        </w:tc>
        <w:tc>
          <w:tcPr>
            <w:tcW w:w="626" w:type="pct"/>
            <w:vAlign w:val="center"/>
          </w:tcPr>
          <w:p w14:paraId="22F2CC96" w14:textId="77777777" w:rsidR="00BF4D81" w:rsidRPr="009154A3" w:rsidRDefault="00BF4D81" w:rsidP="00B3481E">
            <w:pPr>
              <w:spacing w:after="0" w:line="240" w:lineRule="auto"/>
              <w:jc w:val="center"/>
              <w:rPr>
                <w:rFonts w:ascii="Times New Roman" w:hAnsi="Times New Roman"/>
                <w:b/>
                <w:bCs/>
                <w:sz w:val="24"/>
                <w:szCs w:val="24"/>
              </w:rPr>
            </w:pPr>
            <w:r w:rsidRPr="009154A3">
              <w:rPr>
                <w:rFonts w:ascii="Times New Roman" w:hAnsi="Times New Roman"/>
                <w:b/>
                <w:bCs/>
                <w:sz w:val="24"/>
                <w:szCs w:val="24"/>
              </w:rPr>
              <w:t>2</w:t>
            </w:r>
          </w:p>
        </w:tc>
        <w:tc>
          <w:tcPr>
            <w:tcW w:w="683" w:type="pct"/>
            <w:vMerge w:val="restart"/>
          </w:tcPr>
          <w:p w14:paraId="579F4FF6" w14:textId="77777777" w:rsidR="00BF4D81" w:rsidRPr="008C03DB"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ОК 01, ОК 02, ОК</w:t>
            </w:r>
            <w:r>
              <w:rPr>
                <w:rFonts w:ascii="Times New Roman" w:hAnsi="Times New Roman"/>
                <w:sz w:val="24"/>
                <w:szCs w:val="24"/>
              </w:rPr>
              <w:t xml:space="preserve"> </w:t>
            </w:r>
            <w:r w:rsidRPr="003D33FF">
              <w:rPr>
                <w:rFonts w:ascii="Times New Roman" w:hAnsi="Times New Roman"/>
                <w:sz w:val="24"/>
                <w:szCs w:val="24"/>
              </w:rPr>
              <w:t xml:space="preserve">03, ОК 04, ОК 05, ОК 06, ОК </w:t>
            </w:r>
            <w:r w:rsidRPr="008C03DB">
              <w:rPr>
                <w:rFonts w:ascii="Times New Roman" w:hAnsi="Times New Roman"/>
                <w:sz w:val="24"/>
                <w:szCs w:val="24"/>
              </w:rPr>
              <w:t>09</w:t>
            </w:r>
          </w:p>
          <w:p w14:paraId="15CB766C" w14:textId="77777777" w:rsidR="00BF4D81" w:rsidRPr="003D33FF" w:rsidRDefault="00BF4D81" w:rsidP="00B3481E">
            <w:pPr>
              <w:spacing w:after="0" w:line="240" w:lineRule="auto"/>
              <w:jc w:val="both"/>
              <w:rPr>
                <w:rFonts w:ascii="Times New Roman" w:hAnsi="Times New Roman"/>
                <w:b/>
                <w:bCs/>
                <w:sz w:val="24"/>
                <w:szCs w:val="24"/>
              </w:rPr>
            </w:pPr>
            <w:r>
              <w:rPr>
                <w:rFonts w:ascii="Times New Roman" w:hAnsi="Times New Roman"/>
                <w:sz w:val="24"/>
                <w:szCs w:val="24"/>
              </w:rPr>
              <w:t>ПК …</w:t>
            </w:r>
          </w:p>
        </w:tc>
      </w:tr>
      <w:tr w:rsidR="00BF4D81" w:rsidRPr="003D33FF" w14:paraId="5ABAD099" w14:textId="77777777" w:rsidTr="00BF4D81">
        <w:trPr>
          <w:trHeight w:val="20"/>
        </w:trPr>
        <w:tc>
          <w:tcPr>
            <w:tcW w:w="765" w:type="pct"/>
            <w:vMerge/>
            <w:tcBorders>
              <w:bottom w:val="single" w:sz="2" w:space="0" w:color="auto"/>
            </w:tcBorders>
          </w:tcPr>
          <w:p w14:paraId="1D547DAB" w14:textId="77777777" w:rsidR="00BF4D81" w:rsidRPr="003D33FF" w:rsidRDefault="00BF4D81" w:rsidP="00B3481E">
            <w:pPr>
              <w:spacing w:after="0" w:line="240" w:lineRule="auto"/>
              <w:rPr>
                <w:rFonts w:ascii="Times New Roman" w:hAnsi="Times New Roman"/>
                <w:b/>
                <w:bCs/>
                <w:sz w:val="24"/>
                <w:szCs w:val="24"/>
              </w:rPr>
            </w:pPr>
          </w:p>
        </w:tc>
        <w:tc>
          <w:tcPr>
            <w:tcW w:w="2926" w:type="pct"/>
            <w:tcBorders>
              <w:bottom w:val="single" w:sz="2" w:space="0" w:color="auto"/>
            </w:tcBorders>
          </w:tcPr>
          <w:p w14:paraId="4D65C7B0" w14:textId="77777777" w:rsidR="00BF4D81" w:rsidRPr="009154A3" w:rsidRDefault="00BF4D81" w:rsidP="00B3481E">
            <w:pPr>
              <w:pStyle w:val="aff8"/>
              <w:ind w:left="0"/>
              <w:jc w:val="both"/>
            </w:pPr>
            <w:r w:rsidRPr="009154A3">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c>
          <w:tcPr>
            <w:tcW w:w="626" w:type="pct"/>
            <w:vAlign w:val="center"/>
          </w:tcPr>
          <w:p w14:paraId="54AA781D" w14:textId="77777777" w:rsidR="00BF4D81" w:rsidRPr="009154A3" w:rsidRDefault="00BF4D81" w:rsidP="00B3481E">
            <w:pPr>
              <w:spacing w:after="0" w:line="240" w:lineRule="auto"/>
              <w:jc w:val="center"/>
              <w:rPr>
                <w:rFonts w:ascii="Times New Roman" w:hAnsi="Times New Roman"/>
                <w:sz w:val="24"/>
                <w:szCs w:val="24"/>
              </w:rPr>
            </w:pPr>
            <w:r w:rsidRPr="009154A3">
              <w:rPr>
                <w:rFonts w:ascii="Times New Roman" w:hAnsi="Times New Roman"/>
                <w:sz w:val="24"/>
                <w:szCs w:val="24"/>
              </w:rPr>
              <w:t>2</w:t>
            </w:r>
          </w:p>
        </w:tc>
        <w:tc>
          <w:tcPr>
            <w:tcW w:w="683" w:type="pct"/>
            <w:vMerge/>
          </w:tcPr>
          <w:p w14:paraId="2ACECDD3" w14:textId="77777777" w:rsidR="00BF4D81" w:rsidRPr="003D33FF" w:rsidRDefault="00BF4D81" w:rsidP="00B3481E">
            <w:pPr>
              <w:spacing w:after="0" w:line="240" w:lineRule="auto"/>
              <w:jc w:val="center"/>
              <w:rPr>
                <w:rFonts w:ascii="Times New Roman" w:hAnsi="Times New Roman"/>
                <w:b/>
                <w:bCs/>
                <w:sz w:val="24"/>
                <w:szCs w:val="24"/>
              </w:rPr>
            </w:pPr>
          </w:p>
        </w:tc>
      </w:tr>
      <w:tr w:rsidR="00BF4D81" w:rsidRPr="003D33FF" w14:paraId="3A2B79BF" w14:textId="77777777" w:rsidTr="00BF4D81">
        <w:trPr>
          <w:trHeight w:val="340"/>
        </w:trPr>
        <w:tc>
          <w:tcPr>
            <w:tcW w:w="765" w:type="pct"/>
            <w:vMerge w:val="restart"/>
          </w:tcPr>
          <w:p w14:paraId="4BE15938" w14:textId="77777777" w:rsidR="00BF4D81" w:rsidRPr="003D33FF" w:rsidRDefault="00BF4D81" w:rsidP="00B3481E">
            <w:pPr>
              <w:spacing w:after="0" w:line="240" w:lineRule="auto"/>
              <w:rPr>
                <w:rFonts w:ascii="Times New Roman" w:hAnsi="Times New Roman"/>
                <w:b/>
                <w:bCs/>
                <w:sz w:val="24"/>
                <w:szCs w:val="24"/>
              </w:rPr>
            </w:pPr>
            <w:r>
              <w:rPr>
                <w:rFonts w:ascii="Times New Roman" w:hAnsi="Times New Roman"/>
                <w:b/>
                <w:bCs/>
                <w:sz w:val="24"/>
                <w:szCs w:val="24"/>
              </w:rPr>
              <w:t xml:space="preserve">Тема </w:t>
            </w:r>
            <w:r w:rsidRPr="003D33FF">
              <w:rPr>
                <w:rFonts w:ascii="Times New Roman" w:hAnsi="Times New Roman"/>
                <w:b/>
                <w:bCs/>
                <w:sz w:val="24"/>
                <w:szCs w:val="24"/>
              </w:rPr>
              <w:t xml:space="preserve">2. </w:t>
            </w:r>
            <w:r>
              <w:rPr>
                <w:rFonts w:ascii="Times New Roman" w:hAnsi="Times New Roman"/>
                <w:b/>
                <w:bCs/>
                <w:sz w:val="24"/>
                <w:szCs w:val="24"/>
              </w:rPr>
              <w:t>А</w:t>
            </w:r>
            <w:r w:rsidRPr="001D2AAC">
              <w:rPr>
                <w:rFonts w:ascii="Times New Roman" w:hAnsi="Times New Roman"/>
                <w:b/>
                <w:bCs/>
                <w:sz w:val="24"/>
                <w:szCs w:val="24"/>
              </w:rPr>
              <w:t xml:space="preserve">лександр </w:t>
            </w:r>
            <w:r>
              <w:rPr>
                <w:rFonts w:ascii="Times New Roman" w:hAnsi="Times New Roman"/>
                <w:b/>
                <w:bCs/>
                <w:sz w:val="24"/>
                <w:szCs w:val="24"/>
              </w:rPr>
              <w:t>Н</w:t>
            </w:r>
            <w:r w:rsidRPr="001D2AAC">
              <w:rPr>
                <w:rFonts w:ascii="Times New Roman" w:hAnsi="Times New Roman"/>
                <w:b/>
                <w:bCs/>
                <w:sz w:val="24"/>
                <w:szCs w:val="24"/>
              </w:rPr>
              <w:t xml:space="preserve">евский как спаситель </w:t>
            </w:r>
            <w:r>
              <w:rPr>
                <w:rFonts w:ascii="Times New Roman" w:hAnsi="Times New Roman"/>
                <w:b/>
                <w:bCs/>
                <w:sz w:val="24"/>
                <w:szCs w:val="24"/>
              </w:rPr>
              <w:t>Ру</w:t>
            </w:r>
            <w:r w:rsidRPr="001D2AAC">
              <w:rPr>
                <w:rFonts w:ascii="Times New Roman" w:hAnsi="Times New Roman"/>
                <w:b/>
                <w:bCs/>
                <w:sz w:val="24"/>
                <w:szCs w:val="24"/>
              </w:rPr>
              <w:t>си</w:t>
            </w:r>
          </w:p>
        </w:tc>
        <w:tc>
          <w:tcPr>
            <w:tcW w:w="2926" w:type="pct"/>
          </w:tcPr>
          <w:p w14:paraId="1F2898CE" w14:textId="77777777" w:rsidR="00BF4D81" w:rsidRPr="009154A3" w:rsidRDefault="00BF4D81" w:rsidP="00B3481E">
            <w:pPr>
              <w:spacing w:after="0" w:line="240" w:lineRule="auto"/>
              <w:jc w:val="both"/>
              <w:rPr>
                <w:rFonts w:ascii="Times New Roman" w:hAnsi="Times New Roman"/>
                <w:b/>
                <w:bCs/>
                <w:sz w:val="24"/>
                <w:szCs w:val="24"/>
              </w:rPr>
            </w:pPr>
            <w:r w:rsidRPr="009154A3">
              <w:rPr>
                <w:rFonts w:ascii="Times New Roman" w:hAnsi="Times New Roman"/>
                <w:b/>
                <w:bCs/>
                <w:sz w:val="24"/>
                <w:szCs w:val="24"/>
              </w:rPr>
              <w:t xml:space="preserve">Содержание учебного материала </w:t>
            </w:r>
          </w:p>
        </w:tc>
        <w:tc>
          <w:tcPr>
            <w:tcW w:w="626" w:type="pct"/>
            <w:vAlign w:val="center"/>
          </w:tcPr>
          <w:p w14:paraId="737ADA0B" w14:textId="77777777" w:rsidR="00BF4D81" w:rsidRPr="009154A3" w:rsidRDefault="00BF4D81" w:rsidP="00B3481E">
            <w:pPr>
              <w:spacing w:after="0" w:line="240" w:lineRule="auto"/>
              <w:jc w:val="center"/>
              <w:rPr>
                <w:rFonts w:ascii="Times New Roman" w:hAnsi="Times New Roman"/>
                <w:b/>
                <w:bCs/>
                <w:sz w:val="24"/>
                <w:szCs w:val="24"/>
              </w:rPr>
            </w:pPr>
            <w:r w:rsidRPr="009154A3">
              <w:rPr>
                <w:rFonts w:ascii="Times New Roman" w:hAnsi="Times New Roman"/>
                <w:b/>
                <w:bCs/>
                <w:sz w:val="24"/>
                <w:szCs w:val="24"/>
              </w:rPr>
              <w:t>2</w:t>
            </w:r>
          </w:p>
        </w:tc>
        <w:tc>
          <w:tcPr>
            <w:tcW w:w="683" w:type="pct"/>
            <w:vMerge w:val="restart"/>
          </w:tcPr>
          <w:p w14:paraId="4B0BD593" w14:textId="77777777" w:rsidR="00BF4D81" w:rsidRPr="008C03DB"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ОК 01, ОК 02, ОК 03, ОК 05, ОК 06, ОК 0</w:t>
            </w:r>
            <w:r w:rsidRPr="008C03DB">
              <w:rPr>
                <w:rFonts w:ascii="Times New Roman" w:hAnsi="Times New Roman"/>
                <w:sz w:val="24"/>
                <w:szCs w:val="24"/>
              </w:rPr>
              <w:t>9</w:t>
            </w:r>
          </w:p>
          <w:p w14:paraId="200D52BA" w14:textId="77777777" w:rsidR="00BF4D81" w:rsidRPr="003D33FF" w:rsidRDefault="00BF4D81" w:rsidP="00B3481E">
            <w:pPr>
              <w:spacing w:after="0" w:line="240" w:lineRule="auto"/>
              <w:jc w:val="both"/>
              <w:rPr>
                <w:rFonts w:ascii="Times New Roman" w:hAnsi="Times New Roman"/>
                <w:b/>
                <w:bCs/>
                <w:sz w:val="24"/>
                <w:szCs w:val="24"/>
              </w:rPr>
            </w:pPr>
            <w:r>
              <w:rPr>
                <w:rFonts w:ascii="Times New Roman" w:hAnsi="Times New Roman"/>
                <w:sz w:val="24"/>
                <w:szCs w:val="24"/>
              </w:rPr>
              <w:t>ПК …</w:t>
            </w:r>
          </w:p>
        </w:tc>
      </w:tr>
      <w:tr w:rsidR="00BF4D81" w:rsidRPr="003D33FF" w14:paraId="2AFC0248" w14:textId="77777777" w:rsidTr="00BF4D81">
        <w:trPr>
          <w:trHeight w:val="20"/>
        </w:trPr>
        <w:tc>
          <w:tcPr>
            <w:tcW w:w="765" w:type="pct"/>
            <w:vMerge/>
          </w:tcPr>
          <w:p w14:paraId="30EA5580" w14:textId="77777777" w:rsidR="00BF4D81" w:rsidRPr="003D33FF" w:rsidRDefault="00BF4D81" w:rsidP="00B3481E">
            <w:pPr>
              <w:spacing w:after="0" w:line="240" w:lineRule="auto"/>
              <w:jc w:val="both"/>
              <w:rPr>
                <w:rFonts w:ascii="Times New Roman" w:hAnsi="Times New Roman"/>
                <w:b/>
                <w:bCs/>
                <w:sz w:val="24"/>
                <w:szCs w:val="24"/>
              </w:rPr>
            </w:pPr>
          </w:p>
        </w:tc>
        <w:tc>
          <w:tcPr>
            <w:tcW w:w="2926" w:type="pct"/>
          </w:tcPr>
          <w:p w14:paraId="28DEE36C" w14:textId="77777777" w:rsidR="00BF4D81" w:rsidRPr="009154A3" w:rsidRDefault="00BF4D81" w:rsidP="00B3481E">
            <w:pPr>
              <w:pStyle w:val="aff8"/>
              <w:ind w:left="0"/>
              <w:jc w:val="both"/>
            </w:pPr>
            <w:r w:rsidRPr="009154A3">
              <w:t xml:space="preserve">Выбор союзников Даниилом Галицким. Александр Ярославович. Невская битва и Ледовое побоище. Столкновение двух христианских течений: православие и католичество. Любечский съезд.  Русь и Орда. Отношение Александра с Ордой. </w:t>
            </w:r>
          </w:p>
        </w:tc>
        <w:tc>
          <w:tcPr>
            <w:tcW w:w="626" w:type="pct"/>
            <w:vAlign w:val="center"/>
          </w:tcPr>
          <w:p w14:paraId="09C76A7F" w14:textId="77777777" w:rsidR="00BF4D81" w:rsidRPr="009154A3" w:rsidRDefault="00BF4D81" w:rsidP="00B3481E">
            <w:pPr>
              <w:spacing w:after="0" w:line="240" w:lineRule="auto"/>
              <w:jc w:val="center"/>
              <w:rPr>
                <w:rFonts w:ascii="Times New Roman" w:hAnsi="Times New Roman"/>
                <w:sz w:val="24"/>
                <w:szCs w:val="24"/>
              </w:rPr>
            </w:pPr>
            <w:r w:rsidRPr="009154A3">
              <w:rPr>
                <w:rFonts w:ascii="Times New Roman" w:hAnsi="Times New Roman"/>
                <w:sz w:val="24"/>
                <w:szCs w:val="24"/>
              </w:rPr>
              <w:t>2</w:t>
            </w:r>
          </w:p>
        </w:tc>
        <w:tc>
          <w:tcPr>
            <w:tcW w:w="683" w:type="pct"/>
            <w:vMerge/>
          </w:tcPr>
          <w:p w14:paraId="424D4FD2" w14:textId="77777777" w:rsidR="00BF4D81" w:rsidRPr="003D33FF" w:rsidRDefault="00BF4D81" w:rsidP="00B3481E">
            <w:pPr>
              <w:spacing w:after="0" w:line="240" w:lineRule="auto"/>
              <w:jc w:val="center"/>
              <w:rPr>
                <w:rFonts w:ascii="Times New Roman" w:hAnsi="Times New Roman"/>
                <w:b/>
                <w:bCs/>
                <w:sz w:val="24"/>
                <w:szCs w:val="24"/>
              </w:rPr>
            </w:pPr>
          </w:p>
        </w:tc>
      </w:tr>
      <w:tr w:rsidR="00BF4D81" w:rsidRPr="003D33FF" w14:paraId="53AAD299" w14:textId="77777777" w:rsidTr="00BF4D81">
        <w:trPr>
          <w:trHeight w:val="114"/>
        </w:trPr>
        <w:tc>
          <w:tcPr>
            <w:tcW w:w="765" w:type="pct"/>
            <w:vMerge w:val="restart"/>
          </w:tcPr>
          <w:p w14:paraId="20F05994" w14:textId="77777777" w:rsidR="00BF4D81" w:rsidRPr="003D33FF" w:rsidRDefault="00BF4D81" w:rsidP="00B3481E">
            <w:pPr>
              <w:tabs>
                <w:tab w:val="right" w:pos="2051"/>
              </w:tabs>
              <w:spacing w:after="0" w:line="240" w:lineRule="auto"/>
              <w:rPr>
                <w:rFonts w:ascii="Times New Roman" w:hAnsi="Times New Roman"/>
                <w:b/>
                <w:bCs/>
                <w:sz w:val="24"/>
                <w:szCs w:val="24"/>
              </w:rPr>
            </w:pPr>
            <w:r>
              <w:rPr>
                <w:rFonts w:ascii="Times New Roman" w:hAnsi="Times New Roman"/>
                <w:b/>
                <w:bCs/>
                <w:sz w:val="24"/>
                <w:szCs w:val="24"/>
              </w:rPr>
              <w:t xml:space="preserve">Тема </w:t>
            </w:r>
            <w:r w:rsidRPr="003D33FF">
              <w:rPr>
                <w:rFonts w:ascii="Times New Roman" w:hAnsi="Times New Roman"/>
                <w:b/>
                <w:bCs/>
                <w:sz w:val="24"/>
                <w:szCs w:val="24"/>
              </w:rPr>
              <w:t xml:space="preserve">3. </w:t>
            </w:r>
            <w:r>
              <w:rPr>
                <w:rFonts w:ascii="Times New Roman" w:hAnsi="Times New Roman"/>
                <w:b/>
                <w:bCs/>
                <w:sz w:val="24"/>
                <w:szCs w:val="24"/>
              </w:rPr>
              <w:t>Смута и её преодоление</w:t>
            </w:r>
          </w:p>
        </w:tc>
        <w:tc>
          <w:tcPr>
            <w:tcW w:w="2926" w:type="pct"/>
          </w:tcPr>
          <w:p w14:paraId="3FA938F0" w14:textId="77777777" w:rsidR="00BF4D81" w:rsidRPr="009154A3" w:rsidRDefault="00BF4D81" w:rsidP="00B3481E">
            <w:pPr>
              <w:spacing w:after="0" w:line="240" w:lineRule="auto"/>
              <w:jc w:val="both"/>
              <w:rPr>
                <w:rFonts w:ascii="Times New Roman" w:hAnsi="Times New Roman"/>
                <w:b/>
                <w:bCs/>
                <w:sz w:val="24"/>
                <w:szCs w:val="24"/>
              </w:rPr>
            </w:pPr>
            <w:r w:rsidRPr="009154A3">
              <w:rPr>
                <w:rFonts w:ascii="Times New Roman" w:hAnsi="Times New Roman"/>
                <w:b/>
                <w:bCs/>
                <w:sz w:val="24"/>
                <w:szCs w:val="24"/>
              </w:rPr>
              <w:t>Содержание учебного материала</w:t>
            </w:r>
          </w:p>
        </w:tc>
        <w:tc>
          <w:tcPr>
            <w:tcW w:w="626" w:type="pct"/>
            <w:vAlign w:val="center"/>
          </w:tcPr>
          <w:p w14:paraId="59FA358A" w14:textId="77777777" w:rsidR="00BF4D81" w:rsidRPr="009154A3" w:rsidRDefault="00BF4D81" w:rsidP="00B3481E">
            <w:pPr>
              <w:spacing w:after="0" w:line="240" w:lineRule="auto"/>
              <w:jc w:val="center"/>
              <w:rPr>
                <w:rFonts w:ascii="Times New Roman" w:hAnsi="Times New Roman"/>
                <w:b/>
                <w:bCs/>
                <w:sz w:val="24"/>
                <w:szCs w:val="24"/>
              </w:rPr>
            </w:pPr>
            <w:r w:rsidRPr="009154A3">
              <w:rPr>
                <w:rFonts w:ascii="Times New Roman" w:hAnsi="Times New Roman"/>
                <w:b/>
                <w:bCs/>
                <w:sz w:val="24"/>
                <w:szCs w:val="24"/>
              </w:rPr>
              <w:t>2</w:t>
            </w:r>
          </w:p>
        </w:tc>
        <w:tc>
          <w:tcPr>
            <w:tcW w:w="683" w:type="pct"/>
            <w:vMerge w:val="restart"/>
          </w:tcPr>
          <w:p w14:paraId="6EE4CD9D" w14:textId="77777777" w:rsidR="00BF4D81" w:rsidRPr="008C03DB"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 xml:space="preserve">ОК 01, ОК 02, ОК 03, ОК 05, ОК 06, ОК </w:t>
            </w:r>
            <w:r w:rsidRPr="008C03DB">
              <w:rPr>
                <w:rFonts w:ascii="Times New Roman" w:hAnsi="Times New Roman"/>
                <w:sz w:val="24"/>
                <w:szCs w:val="24"/>
              </w:rPr>
              <w:t>09</w:t>
            </w:r>
          </w:p>
          <w:p w14:paraId="5AB1021C" w14:textId="77777777" w:rsidR="00BF4D81" w:rsidRPr="003D33FF" w:rsidRDefault="00BF4D81" w:rsidP="00B3481E">
            <w:pPr>
              <w:spacing w:after="0" w:line="240" w:lineRule="auto"/>
              <w:jc w:val="both"/>
              <w:rPr>
                <w:rFonts w:ascii="Times New Roman" w:hAnsi="Times New Roman"/>
                <w:b/>
                <w:bCs/>
                <w:sz w:val="24"/>
                <w:szCs w:val="24"/>
              </w:rPr>
            </w:pPr>
            <w:r>
              <w:rPr>
                <w:rFonts w:ascii="Times New Roman" w:hAnsi="Times New Roman"/>
                <w:sz w:val="24"/>
                <w:szCs w:val="24"/>
              </w:rPr>
              <w:t>ПК …</w:t>
            </w:r>
          </w:p>
        </w:tc>
      </w:tr>
      <w:tr w:rsidR="00BF4D81" w:rsidRPr="003D33FF" w14:paraId="18056211" w14:textId="77777777" w:rsidTr="00BF4D81">
        <w:trPr>
          <w:trHeight w:val="340"/>
        </w:trPr>
        <w:tc>
          <w:tcPr>
            <w:tcW w:w="765" w:type="pct"/>
            <w:vMerge/>
          </w:tcPr>
          <w:p w14:paraId="5B5E1D09" w14:textId="77777777" w:rsidR="00BF4D81" w:rsidRPr="003D33FF" w:rsidRDefault="00BF4D81" w:rsidP="00B3481E">
            <w:pPr>
              <w:spacing w:after="0" w:line="240" w:lineRule="auto"/>
              <w:rPr>
                <w:rFonts w:ascii="Times New Roman" w:hAnsi="Times New Roman"/>
                <w:b/>
                <w:bCs/>
                <w:sz w:val="24"/>
                <w:szCs w:val="24"/>
              </w:rPr>
            </w:pPr>
          </w:p>
        </w:tc>
        <w:tc>
          <w:tcPr>
            <w:tcW w:w="2926" w:type="pct"/>
          </w:tcPr>
          <w:p w14:paraId="448CB9DC" w14:textId="77777777" w:rsidR="00BF4D81" w:rsidRPr="009154A3" w:rsidRDefault="00BF4D81" w:rsidP="00B3481E">
            <w:pPr>
              <w:spacing w:after="0" w:line="240" w:lineRule="auto"/>
              <w:jc w:val="both"/>
              <w:rPr>
                <w:rFonts w:ascii="Times New Roman" w:hAnsi="Times New Roman"/>
                <w:bCs/>
                <w:sz w:val="24"/>
                <w:szCs w:val="24"/>
              </w:rPr>
            </w:pPr>
            <w:r w:rsidRPr="009154A3">
              <w:rPr>
                <w:rFonts w:ascii="Times New Roman" w:hAnsi="Times New Roman"/>
                <w:bCs/>
                <w:sz w:val="24"/>
                <w:szCs w:val="24"/>
              </w:rPr>
              <w:t>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народного ополчений.</w:t>
            </w:r>
          </w:p>
        </w:tc>
        <w:tc>
          <w:tcPr>
            <w:tcW w:w="626" w:type="pct"/>
            <w:vAlign w:val="center"/>
          </w:tcPr>
          <w:p w14:paraId="65C313B9" w14:textId="77777777" w:rsidR="00BF4D81" w:rsidRPr="009154A3" w:rsidRDefault="00BF4D81" w:rsidP="00B3481E">
            <w:pPr>
              <w:spacing w:after="0" w:line="240" w:lineRule="auto"/>
              <w:jc w:val="center"/>
              <w:rPr>
                <w:rFonts w:ascii="Times New Roman" w:hAnsi="Times New Roman"/>
                <w:bCs/>
                <w:sz w:val="24"/>
                <w:szCs w:val="24"/>
              </w:rPr>
            </w:pPr>
            <w:r w:rsidRPr="009154A3">
              <w:rPr>
                <w:rFonts w:ascii="Times New Roman" w:hAnsi="Times New Roman"/>
                <w:bCs/>
                <w:sz w:val="24"/>
                <w:szCs w:val="24"/>
              </w:rPr>
              <w:t>2</w:t>
            </w:r>
          </w:p>
        </w:tc>
        <w:tc>
          <w:tcPr>
            <w:tcW w:w="683" w:type="pct"/>
            <w:vMerge/>
          </w:tcPr>
          <w:p w14:paraId="07D88224" w14:textId="77777777" w:rsidR="00BF4D81" w:rsidRPr="003D33FF" w:rsidRDefault="00BF4D81" w:rsidP="00B3481E">
            <w:pPr>
              <w:spacing w:after="0" w:line="240" w:lineRule="auto"/>
              <w:jc w:val="center"/>
              <w:rPr>
                <w:rFonts w:ascii="Times New Roman" w:hAnsi="Times New Roman"/>
                <w:b/>
                <w:bCs/>
                <w:sz w:val="24"/>
                <w:szCs w:val="24"/>
              </w:rPr>
            </w:pPr>
          </w:p>
        </w:tc>
      </w:tr>
      <w:tr w:rsidR="00BF4D81" w:rsidRPr="003D33FF" w14:paraId="68F8D815" w14:textId="77777777" w:rsidTr="00BF4D81">
        <w:trPr>
          <w:trHeight w:val="340"/>
        </w:trPr>
        <w:tc>
          <w:tcPr>
            <w:tcW w:w="765" w:type="pct"/>
            <w:vMerge w:val="restart"/>
          </w:tcPr>
          <w:p w14:paraId="218FE87D" w14:textId="77777777" w:rsidR="00BF4D81" w:rsidRPr="003D33FF" w:rsidRDefault="00BF4D81" w:rsidP="00B3481E">
            <w:pPr>
              <w:spacing w:after="0" w:line="240" w:lineRule="auto"/>
              <w:rPr>
                <w:rFonts w:ascii="Times New Roman" w:hAnsi="Times New Roman"/>
                <w:b/>
                <w:bCs/>
                <w:sz w:val="24"/>
                <w:szCs w:val="24"/>
              </w:rPr>
            </w:pPr>
            <w:r>
              <w:rPr>
                <w:rFonts w:ascii="Times New Roman" w:hAnsi="Times New Roman"/>
                <w:b/>
                <w:bCs/>
                <w:sz w:val="24"/>
                <w:szCs w:val="24"/>
              </w:rPr>
              <w:t xml:space="preserve">Тема </w:t>
            </w:r>
            <w:r w:rsidRPr="003D33FF">
              <w:rPr>
                <w:rFonts w:ascii="Times New Roman" w:hAnsi="Times New Roman"/>
                <w:b/>
                <w:bCs/>
                <w:sz w:val="24"/>
                <w:szCs w:val="24"/>
              </w:rPr>
              <w:t>4.</w:t>
            </w:r>
            <w:r>
              <w:rPr>
                <w:rFonts w:ascii="Times New Roman" w:hAnsi="Times New Roman"/>
                <w:b/>
                <w:bCs/>
                <w:sz w:val="24"/>
                <w:szCs w:val="24"/>
              </w:rPr>
              <w:t xml:space="preserve"> </w:t>
            </w:r>
            <w:proofErr w:type="spellStart"/>
            <w:r>
              <w:rPr>
                <w:rFonts w:ascii="Times New Roman" w:hAnsi="Times New Roman"/>
                <w:b/>
                <w:bCs/>
                <w:sz w:val="24"/>
                <w:szCs w:val="24"/>
              </w:rPr>
              <w:t>В</w:t>
            </w:r>
            <w:r w:rsidRPr="001D2AAC">
              <w:rPr>
                <w:rFonts w:ascii="Times New Roman" w:hAnsi="Times New Roman"/>
                <w:b/>
                <w:bCs/>
                <w:sz w:val="24"/>
                <w:szCs w:val="24"/>
              </w:rPr>
              <w:t>олим</w:t>
            </w:r>
            <w:proofErr w:type="spellEnd"/>
            <w:r w:rsidRPr="001D2AAC">
              <w:rPr>
                <w:rFonts w:ascii="Times New Roman" w:hAnsi="Times New Roman"/>
                <w:b/>
                <w:bCs/>
                <w:sz w:val="24"/>
                <w:szCs w:val="24"/>
              </w:rPr>
              <w:t xml:space="preserve"> под царя восточного, православного</w:t>
            </w:r>
          </w:p>
        </w:tc>
        <w:tc>
          <w:tcPr>
            <w:tcW w:w="2926" w:type="pct"/>
          </w:tcPr>
          <w:p w14:paraId="28D6D3BC" w14:textId="77777777" w:rsidR="00BF4D81" w:rsidRPr="009154A3" w:rsidRDefault="00BF4D81" w:rsidP="00B3481E">
            <w:pPr>
              <w:spacing w:after="0" w:line="240" w:lineRule="auto"/>
              <w:jc w:val="both"/>
              <w:rPr>
                <w:rFonts w:ascii="Times New Roman" w:hAnsi="Times New Roman"/>
                <w:b/>
                <w:bCs/>
                <w:sz w:val="24"/>
                <w:szCs w:val="24"/>
              </w:rPr>
            </w:pPr>
            <w:r w:rsidRPr="009154A3">
              <w:rPr>
                <w:rFonts w:ascii="Times New Roman" w:hAnsi="Times New Roman"/>
                <w:b/>
                <w:bCs/>
                <w:sz w:val="24"/>
                <w:szCs w:val="24"/>
              </w:rPr>
              <w:t xml:space="preserve">Содержание учебного материала </w:t>
            </w:r>
          </w:p>
        </w:tc>
        <w:tc>
          <w:tcPr>
            <w:tcW w:w="626" w:type="pct"/>
            <w:vAlign w:val="center"/>
          </w:tcPr>
          <w:p w14:paraId="5485A258" w14:textId="77777777" w:rsidR="00BF4D81" w:rsidRPr="009154A3" w:rsidRDefault="00BF4D81" w:rsidP="00B3481E">
            <w:pPr>
              <w:spacing w:after="0" w:line="240" w:lineRule="auto"/>
              <w:jc w:val="center"/>
              <w:rPr>
                <w:rFonts w:ascii="Times New Roman" w:hAnsi="Times New Roman"/>
                <w:b/>
                <w:bCs/>
                <w:sz w:val="24"/>
                <w:szCs w:val="24"/>
              </w:rPr>
            </w:pPr>
            <w:r w:rsidRPr="009154A3">
              <w:rPr>
                <w:rFonts w:ascii="Times New Roman" w:hAnsi="Times New Roman"/>
                <w:b/>
                <w:bCs/>
                <w:sz w:val="24"/>
                <w:szCs w:val="24"/>
              </w:rPr>
              <w:t>2</w:t>
            </w:r>
          </w:p>
        </w:tc>
        <w:tc>
          <w:tcPr>
            <w:tcW w:w="683" w:type="pct"/>
            <w:vMerge w:val="restart"/>
          </w:tcPr>
          <w:p w14:paraId="25B1FC03" w14:textId="77777777" w:rsidR="00BF4D81" w:rsidRPr="008C03DB"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ОК 01, ОК 02, ОК 03, ОК 04, ОК 05,</w:t>
            </w:r>
            <w:r>
              <w:rPr>
                <w:rFonts w:ascii="Times New Roman" w:hAnsi="Times New Roman"/>
                <w:sz w:val="24"/>
                <w:szCs w:val="24"/>
              </w:rPr>
              <w:t xml:space="preserve"> </w:t>
            </w:r>
            <w:r w:rsidRPr="003D33FF">
              <w:rPr>
                <w:rFonts w:ascii="Times New Roman" w:hAnsi="Times New Roman"/>
                <w:sz w:val="24"/>
                <w:szCs w:val="24"/>
              </w:rPr>
              <w:t xml:space="preserve">ОК 06, ОК </w:t>
            </w:r>
            <w:r w:rsidRPr="008C03DB">
              <w:rPr>
                <w:rFonts w:ascii="Times New Roman" w:hAnsi="Times New Roman"/>
                <w:sz w:val="24"/>
                <w:szCs w:val="24"/>
              </w:rPr>
              <w:t>09</w:t>
            </w:r>
          </w:p>
          <w:p w14:paraId="381DC41A" w14:textId="77777777" w:rsidR="00BF4D81" w:rsidRPr="00B24C40" w:rsidRDefault="00BF4D81" w:rsidP="00B3481E">
            <w:pPr>
              <w:spacing w:after="0" w:line="240" w:lineRule="auto"/>
              <w:jc w:val="both"/>
              <w:rPr>
                <w:rFonts w:ascii="Times New Roman" w:hAnsi="Times New Roman"/>
                <w:sz w:val="24"/>
                <w:szCs w:val="24"/>
              </w:rPr>
            </w:pPr>
            <w:r>
              <w:rPr>
                <w:rFonts w:ascii="Times New Roman" w:hAnsi="Times New Roman"/>
                <w:sz w:val="24"/>
                <w:szCs w:val="24"/>
              </w:rPr>
              <w:t>ПК …</w:t>
            </w:r>
          </w:p>
        </w:tc>
      </w:tr>
      <w:tr w:rsidR="00BF4D81" w:rsidRPr="003D33FF" w14:paraId="1A1BEC8D" w14:textId="77777777" w:rsidTr="00BF4D81">
        <w:trPr>
          <w:trHeight w:val="20"/>
        </w:trPr>
        <w:tc>
          <w:tcPr>
            <w:tcW w:w="765" w:type="pct"/>
            <w:vMerge/>
          </w:tcPr>
          <w:p w14:paraId="2D869823" w14:textId="77777777" w:rsidR="00BF4D81" w:rsidRPr="003D33FF" w:rsidRDefault="00BF4D81" w:rsidP="00B3481E">
            <w:pPr>
              <w:spacing w:after="0" w:line="240" w:lineRule="auto"/>
              <w:rPr>
                <w:rFonts w:ascii="Times New Roman" w:hAnsi="Times New Roman"/>
                <w:b/>
                <w:bCs/>
                <w:sz w:val="24"/>
                <w:szCs w:val="24"/>
              </w:rPr>
            </w:pPr>
          </w:p>
        </w:tc>
        <w:tc>
          <w:tcPr>
            <w:tcW w:w="2926" w:type="pct"/>
          </w:tcPr>
          <w:p w14:paraId="1F874FE2" w14:textId="77777777" w:rsidR="00BF4D81" w:rsidRPr="009154A3" w:rsidRDefault="00BF4D81" w:rsidP="00B3481E">
            <w:pPr>
              <w:pStyle w:val="aff8"/>
              <w:ind w:left="0"/>
              <w:jc w:val="both"/>
            </w:pPr>
            <w:r w:rsidRPr="009154A3">
              <w:t>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Переяславская Рада 1654 г.</w:t>
            </w:r>
          </w:p>
        </w:tc>
        <w:tc>
          <w:tcPr>
            <w:tcW w:w="626" w:type="pct"/>
            <w:vAlign w:val="center"/>
          </w:tcPr>
          <w:p w14:paraId="25104A6C" w14:textId="77777777" w:rsidR="00BF4D81" w:rsidRPr="009154A3" w:rsidRDefault="00BF4D81" w:rsidP="00B3481E">
            <w:pPr>
              <w:spacing w:after="0" w:line="240" w:lineRule="auto"/>
              <w:jc w:val="center"/>
              <w:rPr>
                <w:rFonts w:ascii="Times New Roman" w:hAnsi="Times New Roman"/>
                <w:sz w:val="24"/>
                <w:szCs w:val="24"/>
              </w:rPr>
            </w:pPr>
            <w:r w:rsidRPr="009154A3">
              <w:rPr>
                <w:rFonts w:ascii="Times New Roman" w:hAnsi="Times New Roman"/>
                <w:sz w:val="24"/>
                <w:szCs w:val="24"/>
              </w:rPr>
              <w:t>2</w:t>
            </w:r>
          </w:p>
        </w:tc>
        <w:tc>
          <w:tcPr>
            <w:tcW w:w="683" w:type="pct"/>
            <w:vMerge/>
          </w:tcPr>
          <w:p w14:paraId="7D03E959" w14:textId="77777777" w:rsidR="00BF4D81" w:rsidRPr="003D33FF" w:rsidRDefault="00BF4D81" w:rsidP="00B3481E">
            <w:pPr>
              <w:spacing w:after="0" w:line="240" w:lineRule="auto"/>
              <w:jc w:val="center"/>
              <w:rPr>
                <w:rFonts w:ascii="Times New Roman" w:hAnsi="Times New Roman"/>
                <w:b/>
                <w:bCs/>
                <w:sz w:val="24"/>
                <w:szCs w:val="24"/>
              </w:rPr>
            </w:pPr>
          </w:p>
        </w:tc>
      </w:tr>
      <w:tr w:rsidR="00BF4D81" w:rsidRPr="003D33FF" w14:paraId="6F4B0CA3" w14:textId="77777777" w:rsidTr="00BF4D81">
        <w:trPr>
          <w:trHeight w:val="56"/>
        </w:trPr>
        <w:tc>
          <w:tcPr>
            <w:tcW w:w="765" w:type="pct"/>
            <w:vMerge w:val="restart"/>
          </w:tcPr>
          <w:p w14:paraId="3C4EA262" w14:textId="77777777" w:rsidR="00BF4D81" w:rsidRPr="003D33FF" w:rsidRDefault="00BF4D81" w:rsidP="00B3481E">
            <w:pPr>
              <w:spacing w:after="0" w:line="240" w:lineRule="auto"/>
              <w:rPr>
                <w:rFonts w:ascii="Times New Roman" w:hAnsi="Times New Roman"/>
                <w:b/>
                <w:sz w:val="24"/>
                <w:szCs w:val="24"/>
              </w:rPr>
            </w:pPr>
            <w:r w:rsidRPr="003D33FF">
              <w:rPr>
                <w:rFonts w:ascii="Times New Roman" w:hAnsi="Times New Roman"/>
                <w:b/>
                <w:bCs/>
                <w:sz w:val="24"/>
                <w:szCs w:val="24"/>
              </w:rPr>
              <w:t xml:space="preserve">Тема 5. </w:t>
            </w:r>
            <w:r>
              <w:rPr>
                <w:rFonts w:ascii="Times New Roman" w:hAnsi="Times New Roman"/>
                <w:b/>
                <w:bCs/>
                <w:sz w:val="24"/>
                <w:szCs w:val="24"/>
              </w:rPr>
              <w:t>Пё</w:t>
            </w:r>
            <w:r w:rsidRPr="00B24C40">
              <w:rPr>
                <w:rFonts w:ascii="Times New Roman" w:hAnsi="Times New Roman"/>
                <w:b/>
                <w:bCs/>
                <w:sz w:val="24"/>
                <w:szCs w:val="24"/>
              </w:rPr>
              <w:t xml:space="preserve">тр </w:t>
            </w:r>
            <w:r>
              <w:rPr>
                <w:rFonts w:ascii="Times New Roman" w:hAnsi="Times New Roman"/>
                <w:b/>
                <w:bCs/>
                <w:sz w:val="24"/>
                <w:szCs w:val="24"/>
              </w:rPr>
              <w:t>В</w:t>
            </w:r>
            <w:r w:rsidRPr="00B24C40">
              <w:rPr>
                <w:rFonts w:ascii="Times New Roman" w:hAnsi="Times New Roman"/>
                <w:b/>
                <w:bCs/>
                <w:sz w:val="24"/>
                <w:szCs w:val="24"/>
              </w:rPr>
              <w:t xml:space="preserve">еликий. </w:t>
            </w:r>
            <w:r>
              <w:rPr>
                <w:rFonts w:ascii="Times New Roman" w:hAnsi="Times New Roman"/>
                <w:b/>
                <w:bCs/>
                <w:sz w:val="24"/>
                <w:szCs w:val="24"/>
              </w:rPr>
              <w:t>С</w:t>
            </w:r>
            <w:r w:rsidRPr="00B24C40">
              <w:rPr>
                <w:rFonts w:ascii="Times New Roman" w:hAnsi="Times New Roman"/>
                <w:b/>
                <w:bCs/>
                <w:sz w:val="24"/>
                <w:szCs w:val="24"/>
              </w:rPr>
              <w:t>троитель великой империи</w:t>
            </w:r>
          </w:p>
        </w:tc>
        <w:tc>
          <w:tcPr>
            <w:tcW w:w="2926" w:type="pct"/>
          </w:tcPr>
          <w:p w14:paraId="2FB8562E" w14:textId="77777777" w:rsidR="00BF4D81" w:rsidRPr="009154A3" w:rsidRDefault="00BF4D81" w:rsidP="00B3481E">
            <w:pPr>
              <w:spacing w:after="0" w:line="240" w:lineRule="auto"/>
              <w:jc w:val="both"/>
              <w:rPr>
                <w:rFonts w:ascii="Times New Roman" w:hAnsi="Times New Roman"/>
                <w:b/>
                <w:bCs/>
                <w:sz w:val="24"/>
                <w:szCs w:val="24"/>
              </w:rPr>
            </w:pPr>
            <w:r w:rsidRPr="009154A3">
              <w:rPr>
                <w:rFonts w:ascii="Times New Roman" w:hAnsi="Times New Roman"/>
                <w:b/>
                <w:bCs/>
                <w:sz w:val="24"/>
                <w:szCs w:val="24"/>
              </w:rPr>
              <w:t xml:space="preserve">Содержание учебного материала </w:t>
            </w:r>
          </w:p>
        </w:tc>
        <w:tc>
          <w:tcPr>
            <w:tcW w:w="626" w:type="pct"/>
            <w:vAlign w:val="center"/>
          </w:tcPr>
          <w:p w14:paraId="4DCEEE9D" w14:textId="77777777" w:rsidR="00BF4D81" w:rsidRPr="009154A3" w:rsidRDefault="00BF4D81" w:rsidP="00B3481E">
            <w:pPr>
              <w:spacing w:after="0" w:line="240" w:lineRule="auto"/>
              <w:jc w:val="center"/>
              <w:rPr>
                <w:rFonts w:ascii="Times New Roman" w:hAnsi="Times New Roman"/>
                <w:b/>
                <w:bCs/>
                <w:sz w:val="24"/>
                <w:szCs w:val="24"/>
              </w:rPr>
            </w:pPr>
            <w:r w:rsidRPr="009154A3">
              <w:rPr>
                <w:rFonts w:ascii="Times New Roman" w:hAnsi="Times New Roman"/>
                <w:b/>
                <w:bCs/>
                <w:sz w:val="24"/>
                <w:szCs w:val="24"/>
              </w:rPr>
              <w:t>2</w:t>
            </w:r>
          </w:p>
        </w:tc>
        <w:tc>
          <w:tcPr>
            <w:tcW w:w="683" w:type="pct"/>
            <w:vMerge w:val="restart"/>
          </w:tcPr>
          <w:p w14:paraId="16A4D6F4" w14:textId="77777777" w:rsidR="00BF4D81" w:rsidRPr="008C03DB"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ОК 01, ОК 02, ОК 03, ОК 04, ОК 05,</w:t>
            </w:r>
            <w:r>
              <w:rPr>
                <w:rFonts w:ascii="Times New Roman" w:hAnsi="Times New Roman"/>
                <w:sz w:val="24"/>
                <w:szCs w:val="24"/>
              </w:rPr>
              <w:t xml:space="preserve"> </w:t>
            </w:r>
            <w:r w:rsidRPr="003D33FF">
              <w:rPr>
                <w:rFonts w:ascii="Times New Roman" w:hAnsi="Times New Roman"/>
                <w:sz w:val="24"/>
                <w:szCs w:val="24"/>
              </w:rPr>
              <w:t xml:space="preserve">ОК 06, ОК </w:t>
            </w:r>
            <w:r w:rsidRPr="008C03DB">
              <w:rPr>
                <w:rFonts w:ascii="Times New Roman" w:hAnsi="Times New Roman"/>
                <w:sz w:val="24"/>
                <w:szCs w:val="24"/>
              </w:rPr>
              <w:t>09</w:t>
            </w:r>
          </w:p>
          <w:p w14:paraId="4CD700EB" w14:textId="77777777" w:rsidR="00BF4D81" w:rsidRPr="00B24C40" w:rsidRDefault="00BF4D81" w:rsidP="00B3481E">
            <w:pPr>
              <w:spacing w:after="0" w:line="240" w:lineRule="auto"/>
              <w:jc w:val="both"/>
              <w:rPr>
                <w:rFonts w:ascii="Times New Roman" w:hAnsi="Times New Roman"/>
                <w:sz w:val="24"/>
                <w:szCs w:val="24"/>
              </w:rPr>
            </w:pPr>
            <w:r>
              <w:rPr>
                <w:rFonts w:ascii="Times New Roman" w:hAnsi="Times New Roman"/>
                <w:sz w:val="24"/>
                <w:szCs w:val="24"/>
              </w:rPr>
              <w:t>ПК …</w:t>
            </w:r>
          </w:p>
        </w:tc>
      </w:tr>
      <w:tr w:rsidR="00BF4D81" w:rsidRPr="003D33FF" w14:paraId="3220EAE8" w14:textId="77777777" w:rsidTr="00BF4D81">
        <w:trPr>
          <w:trHeight w:val="20"/>
        </w:trPr>
        <w:tc>
          <w:tcPr>
            <w:tcW w:w="765" w:type="pct"/>
            <w:vMerge/>
          </w:tcPr>
          <w:p w14:paraId="2D30BE2E" w14:textId="77777777" w:rsidR="00BF4D81" w:rsidRPr="003D33FF" w:rsidRDefault="00BF4D81" w:rsidP="00B3481E">
            <w:pPr>
              <w:spacing w:after="0" w:line="240" w:lineRule="auto"/>
              <w:rPr>
                <w:rFonts w:ascii="Times New Roman" w:hAnsi="Times New Roman"/>
                <w:b/>
                <w:bCs/>
                <w:sz w:val="24"/>
                <w:szCs w:val="24"/>
              </w:rPr>
            </w:pPr>
          </w:p>
        </w:tc>
        <w:tc>
          <w:tcPr>
            <w:tcW w:w="2926" w:type="pct"/>
          </w:tcPr>
          <w:p w14:paraId="41FCB304" w14:textId="77777777" w:rsidR="00BF4D81" w:rsidRPr="009154A3" w:rsidRDefault="00BF4D81" w:rsidP="00B3481E">
            <w:pPr>
              <w:spacing w:after="0" w:line="240" w:lineRule="auto"/>
              <w:jc w:val="both"/>
              <w:rPr>
                <w:rFonts w:ascii="Times New Roman" w:hAnsi="Times New Roman"/>
                <w:sz w:val="24"/>
                <w:szCs w:val="24"/>
              </w:rPr>
            </w:pPr>
            <w:r w:rsidRPr="009154A3">
              <w:rPr>
                <w:rFonts w:ascii="Times New Roman" w:hAnsi="Times New Roman"/>
                <w:sz w:val="24"/>
                <w:szCs w:val="24"/>
              </w:rPr>
              <w:t xml:space="preserve">Взаимодействие Петра </w:t>
            </w:r>
            <w:r w:rsidRPr="009154A3">
              <w:rPr>
                <w:rFonts w:ascii="Times New Roman" w:hAnsi="Times New Roman"/>
                <w:sz w:val="24"/>
                <w:szCs w:val="24"/>
                <w:lang w:val="en-US"/>
              </w:rPr>
              <w:t>I</w:t>
            </w:r>
            <w:r w:rsidRPr="009154A3">
              <w:rPr>
                <w:rFonts w:ascii="Times New Roman" w:hAnsi="Times New Roman"/>
                <w:sz w:val="24"/>
                <w:szCs w:val="24"/>
              </w:rPr>
              <w:t xml:space="preserve"> с европейскими державами (северная война, прутские походы). Формирование нового курса развития России: </w:t>
            </w:r>
            <w:proofErr w:type="spellStart"/>
            <w:r w:rsidRPr="009154A3">
              <w:rPr>
                <w:rFonts w:ascii="Times New Roman" w:hAnsi="Times New Roman"/>
                <w:sz w:val="24"/>
                <w:szCs w:val="24"/>
              </w:rPr>
              <w:t>западноориентированный</w:t>
            </w:r>
            <w:proofErr w:type="spellEnd"/>
            <w:r w:rsidRPr="009154A3">
              <w:rPr>
                <w:rFonts w:ascii="Times New Roman" w:hAnsi="Times New Roman"/>
                <w:sz w:val="24"/>
                <w:szCs w:val="24"/>
              </w:rPr>
              <w:t xml:space="preserve"> подход. Россия – империя. Социальные, экономические и политические изменения в стране. Строительство великой империи: цена и результаты.</w:t>
            </w:r>
          </w:p>
        </w:tc>
        <w:tc>
          <w:tcPr>
            <w:tcW w:w="626" w:type="pct"/>
            <w:vAlign w:val="center"/>
          </w:tcPr>
          <w:p w14:paraId="166C8529" w14:textId="77777777" w:rsidR="00BF4D81" w:rsidRPr="009154A3" w:rsidRDefault="00BF4D81" w:rsidP="00B3481E">
            <w:pPr>
              <w:spacing w:after="0" w:line="240" w:lineRule="auto"/>
              <w:jc w:val="center"/>
              <w:rPr>
                <w:rFonts w:ascii="Times New Roman" w:hAnsi="Times New Roman"/>
                <w:sz w:val="24"/>
                <w:szCs w:val="24"/>
              </w:rPr>
            </w:pPr>
            <w:r w:rsidRPr="009154A3">
              <w:rPr>
                <w:rFonts w:ascii="Times New Roman" w:hAnsi="Times New Roman"/>
                <w:sz w:val="24"/>
                <w:szCs w:val="24"/>
              </w:rPr>
              <w:t>2</w:t>
            </w:r>
          </w:p>
        </w:tc>
        <w:tc>
          <w:tcPr>
            <w:tcW w:w="683" w:type="pct"/>
            <w:vMerge/>
          </w:tcPr>
          <w:p w14:paraId="5C3D2E2A" w14:textId="77777777" w:rsidR="00BF4D81" w:rsidRPr="003D33FF" w:rsidRDefault="00BF4D81" w:rsidP="00B3481E">
            <w:pPr>
              <w:spacing w:after="0" w:line="240" w:lineRule="auto"/>
              <w:jc w:val="center"/>
              <w:rPr>
                <w:rFonts w:ascii="Times New Roman" w:hAnsi="Times New Roman"/>
                <w:b/>
                <w:bCs/>
                <w:sz w:val="24"/>
                <w:szCs w:val="24"/>
              </w:rPr>
            </w:pPr>
          </w:p>
        </w:tc>
      </w:tr>
      <w:tr w:rsidR="00BF4D81" w:rsidRPr="003D33FF" w14:paraId="62373803" w14:textId="77777777" w:rsidTr="00BF4D81">
        <w:trPr>
          <w:trHeight w:val="340"/>
        </w:trPr>
        <w:tc>
          <w:tcPr>
            <w:tcW w:w="765" w:type="pct"/>
            <w:vMerge w:val="restart"/>
            <w:tcBorders>
              <w:right w:val="single" w:sz="2" w:space="0" w:color="auto"/>
            </w:tcBorders>
          </w:tcPr>
          <w:p w14:paraId="33E0A478" w14:textId="77777777" w:rsidR="00BF4D81" w:rsidRPr="003D33FF" w:rsidRDefault="00BF4D81" w:rsidP="00B3481E">
            <w:pPr>
              <w:spacing w:after="0" w:line="240" w:lineRule="auto"/>
              <w:rPr>
                <w:rFonts w:ascii="Times New Roman" w:hAnsi="Times New Roman"/>
                <w:sz w:val="24"/>
                <w:szCs w:val="24"/>
              </w:rPr>
            </w:pPr>
            <w:r w:rsidRPr="003D33FF">
              <w:rPr>
                <w:rFonts w:ascii="Times New Roman" w:hAnsi="Times New Roman"/>
                <w:b/>
                <w:bCs/>
                <w:sz w:val="24"/>
                <w:szCs w:val="24"/>
              </w:rPr>
              <w:t xml:space="preserve">Тема </w:t>
            </w:r>
            <w:r>
              <w:rPr>
                <w:rFonts w:ascii="Times New Roman" w:hAnsi="Times New Roman"/>
                <w:b/>
                <w:bCs/>
                <w:sz w:val="24"/>
                <w:szCs w:val="24"/>
              </w:rPr>
              <w:t>6</w:t>
            </w:r>
            <w:r w:rsidRPr="003D33FF">
              <w:rPr>
                <w:rFonts w:ascii="Times New Roman" w:hAnsi="Times New Roman"/>
                <w:b/>
                <w:bCs/>
                <w:sz w:val="24"/>
                <w:szCs w:val="24"/>
              </w:rPr>
              <w:t>.</w:t>
            </w:r>
            <w:r>
              <w:rPr>
                <w:rFonts w:ascii="Times New Roman" w:hAnsi="Times New Roman"/>
                <w:b/>
                <w:bCs/>
                <w:sz w:val="24"/>
                <w:szCs w:val="24"/>
              </w:rPr>
              <w:t xml:space="preserve"> </w:t>
            </w:r>
            <w:proofErr w:type="spellStart"/>
            <w:r w:rsidRPr="00B24C40">
              <w:rPr>
                <w:rFonts w:ascii="Times New Roman" w:hAnsi="Times New Roman"/>
                <w:b/>
                <w:bCs/>
                <w:sz w:val="24"/>
                <w:szCs w:val="24"/>
              </w:rPr>
              <w:t>Отторженная</w:t>
            </w:r>
            <w:proofErr w:type="spellEnd"/>
            <w:r w:rsidRPr="00B24C40">
              <w:rPr>
                <w:rFonts w:ascii="Times New Roman" w:hAnsi="Times New Roman"/>
                <w:b/>
                <w:bCs/>
                <w:sz w:val="24"/>
                <w:szCs w:val="24"/>
              </w:rPr>
              <w:t xml:space="preserve"> </w:t>
            </w:r>
            <w:proofErr w:type="spellStart"/>
            <w:r w:rsidRPr="00B24C40">
              <w:rPr>
                <w:rFonts w:ascii="Times New Roman" w:hAnsi="Times New Roman"/>
                <w:b/>
                <w:bCs/>
                <w:sz w:val="24"/>
                <w:szCs w:val="24"/>
              </w:rPr>
              <w:t>возвратих</w:t>
            </w:r>
            <w:proofErr w:type="spellEnd"/>
            <w:r w:rsidRPr="003D33FF">
              <w:rPr>
                <w:rFonts w:ascii="Times New Roman" w:hAnsi="Times New Roman"/>
                <w:b/>
                <w:bCs/>
                <w:sz w:val="24"/>
                <w:szCs w:val="24"/>
              </w:rPr>
              <w:t xml:space="preserve"> </w:t>
            </w:r>
          </w:p>
          <w:p w14:paraId="4C124F6F" w14:textId="77777777" w:rsidR="00BF4D81" w:rsidRPr="003D33FF" w:rsidRDefault="00BF4D81" w:rsidP="00B3481E">
            <w:pPr>
              <w:spacing w:after="0" w:line="240" w:lineRule="auto"/>
              <w:rPr>
                <w:rFonts w:ascii="Times New Roman" w:hAnsi="Times New Roman"/>
                <w:b/>
                <w:bCs/>
                <w:sz w:val="24"/>
                <w:szCs w:val="24"/>
              </w:rPr>
            </w:pPr>
          </w:p>
        </w:tc>
        <w:tc>
          <w:tcPr>
            <w:tcW w:w="2926" w:type="pct"/>
            <w:tcBorders>
              <w:left w:val="single" w:sz="2" w:space="0" w:color="auto"/>
            </w:tcBorders>
          </w:tcPr>
          <w:p w14:paraId="757E25DF" w14:textId="77777777" w:rsidR="00BF4D81" w:rsidRPr="009154A3" w:rsidRDefault="00BF4D81" w:rsidP="00B3481E">
            <w:pPr>
              <w:spacing w:after="0" w:line="240" w:lineRule="auto"/>
              <w:jc w:val="both"/>
              <w:rPr>
                <w:rFonts w:ascii="Times New Roman" w:hAnsi="Times New Roman"/>
                <w:b/>
                <w:bCs/>
                <w:sz w:val="24"/>
                <w:szCs w:val="24"/>
              </w:rPr>
            </w:pPr>
            <w:r w:rsidRPr="009154A3">
              <w:rPr>
                <w:rFonts w:ascii="Times New Roman" w:hAnsi="Times New Roman"/>
                <w:b/>
                <w:bCs/>
                <w:sz w:val="24"/>
                <w:szCs w:val="24"/>
              </w:rPr>
              <w:t xml:space="preserve">Содержание учебного материала </w:t>
            </w:r>
          </w:p>
        </w:tc>
        <w:tc>
          <w:tcPr>
            <w:tcW w:w="626" w:type="pct"/>
            <w:vAlign w:val="center"/>
          </w:tcPr>
          <w:p w14:paraId="037FBFF8" w14:textId="77777777" w:rsidR="00BF4D81" w:rsidRPr="009154A3" w:rsidRDefault="00BF4D81" w:rsidP="00B3481E">
            <w:pPr>
              <w:spacing w:after="0" w:line="240" w:lineRule="auto"/>
              <w:jc w:val="center"/>
              <w:rPr>
                <w:rFonts w:ascii="Times New Roman" w:hAnsi="Times New Roman"/>
                <w:b/>
                <w:bCs/>
                <w:sz w:val="24"/>
                <w:szCs w:val="24"/>
              </w:rPr>
            </w:pPr>
            <w:r w:rsidRPr="009154A3">
              <w:rPr>
                <w:rFonts w:ascii="Times New Roman" w:hAnsi="Times New Roman"/>
                <w:b/>
                <w:bCs/>
                <w:sz w:val="24"/>
                <w:szCs w:val="24"/>
              </w:rPr>
              <w:t>2</w:t>
            </w:r>
          </w:p>
        </w:tc>
        <w:tc>
          <w:tcPr>
            <w:tcW w:w="683" w:type="pct"/>
            <w:vMerge w:val="restart"/>
          </w:tcPr>
          <w:p w14:paraId="56F44C8F" w14:textId="77777777" w:rsidR="00BF4D81" w:rsidRPr="008C03DB"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ОК 01, ОК 02, ОК 03, ОК 04, ОК 05,</w:t>
            </w:r>
            <w:r>
              <w:rPr>
                <w:rFonts w:ascii="Times New Roman" w:hAnsi="Times New Roman"/>
                <w:sz w:val="24"/>
                <w:szCs w:val="24"/>
              </w:rPr>
              <w:t xml:space="preserve"> </w:t>
            </w:r>
            <w:r w:rsidRPr="003D33FF">
              <w:rPr>
                <w:rFonts w:ascii="Times New Roman" w:hAnsi="Times New Roman"/>
                <w:sz w:val="24"/>
                <w:szCs w:val="24"/>
              </w:rPr>
              <w:t xml:space="preserve">ОК 06, ОК </w:t>
            </w:r>
            <w:r w:rsidRPr="008C03DB">
              <w:rPr>
                <w:rFonts w:ascii="Times New Roman" w:hAnsi="Times New Roman"/>
                <w:sz w:val="24"/>
                <w:szCs w:val="24"/>
              </w:rPr>
              <w:t>09</w:t>
            </w:r>
          </w:p>
          <w:p w14:paraId="7529DE04" w14:textId="77777777" w:rsidR="00BF4D81" w:rsidRPr="00B24C40" w:rsidRDefault="00BF4D81" w:rsidP="00B3481E">
            <w:pPr>
              <w:spacing w:after="0" w:line="240" w:lineRule="auto"/>
              <w:jc w:val="both"/>
              <w:rPr>
                <w:rFonts w:ascii="Times New Roman" w:hAnsi="Times New Roman"/>
                <w:sz w:val="24"/>
                <w:szCs w:val="24"/>
              </w:rPr>
            </w:pPr>
            <w:r>
              <w:rPr>
                <w:rFonts w:ascii="Times New Roman" w:hAnsi="Times New Roman"/>
                <w:sz w:val="24"/>
                <w:szCs w:val="24"/>
              </w:rPr>
              <w:t>ПК …</w:t>
            </w:r>
          </w:p>
        </w:tc>
      </w:tr>
      <w:tr w:rsidR="00BF4D81" w:rsidRPr="003D33FF" w14:paraId="77537272" w14:textId="77777777" w:rsidTr="00BF4D81">
        <w:trPr>
          <w:trHeight w:val="20"/>
        </w:trPr>
        <w:tc>
          <w:tcPr>
            <w:tcW w:w="765" w:type="pct"/>
            <w:vMerge/>
            <w:tcBorders>
              <w:right w:val="single" w:sz="2" w:space="0" w:color="auto"/>
            </w:tcBorders>
          </w:tcPr>
          <w:p w14:paraId="7B6CAEF7" w14:textId="77777777" w:rsidR="00BF4D81" w:rsidRPr="003D33FF" w:rsidRDefault="00BF4D81" w:rsidP="00B3481E">
            <w:pPr>
              <w:spacing w:after="0" w:line="240" w:lineRule="auto"/>
              <w:rPr>
                <w:rFonts w:ascii="Times New Roman" w:hAnsi="Times New Roman"/>
                <w:b/>
                <w:bCs/>
                <w:sz w:val="24"/>
                <w:szCs w:val="24"/>
              </w:rPr>
            </w:pPr>
          </w:p>
        </w:tc>
        <w:tc>
          <w:tcPr>
            <w:tcW w:w="2926" w:type="pct"/>
            <w:tcBorders>
              <w:left w:val="single" w:sz="2" w:space="0" w:color="auto"/>
            </w:tcBorders>
          </w:tcPr>
          <w:p w14:paraId="13813ECE" w14:textId="77777777" w:rsidR="00BF4D81" w:rsidRPr="009154A3" w:rsidRDefault="00BF4D81" w:rsidP="00B3481E">
            <w:pPr>
              <w:spacing w:after="0" w:line="240" w:lineRule="auto"/>
              <w:jc w:val="both"/>
              <w:rPr>
                <w:rFonts w:ascii="Times New Roman" w:hAnsi="Times New Roman"/>
                <w:sz w:val="24"/>
                <w:szCs w:val="24"/>
              </w:rPr>
            </w:pPr>
            <w:r w:rsidRPr="009154A3">
              <w:rPr>
                <w:rFonts w:ascii="Times New Roman" w:hAnsi="Times New Roman"/>
                <w:sz w:val="24"/>
                <w:szCs w:val="24"/>
              </w:rPr>
              <w:t xml:space="preserve">Просвещённый абсолютизм в России. Положение Российской империи в мировом порядке: русско-турецкие войны (присоединение Крыма), разделы Речи Посполитой. Расцвет культуры Российской империи и её значение в мире. Строительство городов в Северном Причерноморье. </w:t>
            </w:r>
          </w:p>
        </w:tc>
        <w:tc>
          <w:tcPr>
            <w:tcW w:w="626" w:type="pct"/>
            <w:vAlign w:val="center"/>
          </w:tcPr>
          <w:p w14:paraId="60532F17" w14:textId="77777777" w:rsidR="00BF4D81" w:rsidRPr="009154A3" w:rsidRDefault="00BF4D81" w:rsidP="00B3481E">
            <w:pPr>
              <w:spacing w:after="0" w:line="240" w:lineRule="auto"/>
              <w:jc w:val="center"/>
              <w:rPr>
                <w:rFonts w:ascii="Times New Roman" w:hAnsi="Times New Roman"/>
                <w:sz w:val="24"/>
                <w:szCs w:val="24"/>
              </w:rPr>
            </w:pPr>
            <w:r w:rsidRPr="009154A3">
              <w:rPr>
                <w:rFonts w:ascii="Times New Roman" w:hAnsi="Times New Roman"/>
                <w:sz w:val="24"/>
                <w:szCs w:val="24"/>
              </w:rPr>
              <w:t>2</w:t>
            </w:r>
          </w:p>
        </w:tc>
        <w:tc>
          <w:tcPr>
            <w:tcW w:w="683" w:type="pct"/>
            <w:vMerge/>
          </w:tcPr>
          <w:p w14:paraId="72425F6B" w14:textId="77777777" w:rsidR="00BF4D81" w:rsidRPr="003D33FF" w:rsidRDefault="00BF4D81" w:rsidP="00B3481E">
            <w:pPr>
              <w:spacing w:after="0" w:line="240" w:lineRule="auto"/>
              <w:rPr>
                <w:rFonts w:ascii="Times New Roman" w:hAnsi="Times New Roman"/>
                <w:b/>
                <w:bCs/>
                <w:sz w:val="24"/>
                <w:szCs w:val="24"/>
              </w:rPr>
            </w:pPr>
          </w:p>
        </w:tc>
      </w:tr>
      <w:tr w:rsidR="00BF4D81" w:rsidRPr="003D33FF" w14:paraId="7D0E8752" w14:textId="77777777" w:rsidTr="00BF4D81">
        <w:trPr>
          <w:trHeight w:val="340"/>
        </w:trPr>
        <w:tc>
          <w:tcPr>
            <w:tcW w:w="765" w:type="pct"/>
            <w:vMerge w:val="restart"/>
            <w:tcBorders>
              <w:right w:val="single" w:sz="2" w:space="0" w:color="auto"/>
            </w:tcBorders>
          </w:tcPr>
          <w:p w14:paraId="575A72E1" w14:textId="77777777" w:rsidR="00BF4D81" w:rsidRPr="003D33FF" w:rsidRDefault="00BF4D81" w:rsidP="00B3481E">
            <w:pPr>
              <w:spacing w:after="0" w:line="240" w:lineRule="auto"/>
              <w:jc w:val="both"/>
              <w:rPr>
                <w:rFonts w:ascii="Times New Roman" w:hAnsi="Times New Roman"/>
                <w:b/>
                <w:bCs/>
                <w:sz w:val="24"/>
                <w:szCs w:val="24"/>
              </w:rPr>
            </w:pPr>
            <w:r w:rsidRPr="003D33FF">
              <w:rPr>
                <w:rFonts w:ascii="Times New Roman" w:hAnsi="Times New Roman"/>
                <w:b/>
                <w:bCs/>
                <w:sz w:val="24"/>
                <w:szCs w:val="24"/>
              </w:rPr>
              <w:t xml:space="preserve">Тема </w:t>
            </w:r>
            <w:r>
              <w:rPr>
                <w:rFonts w:ascii="Times New Roman" w:hAnsi="Times New Roman"/>
                <w:b/>
                <w:bCs/>
                <w:sz w:val="24"/>
                <w:szCs w:val="24"/>
              </w:rPr>
              <w:t xml:space="preserve">7. </w:t>
            </w:r>
            <w:r w:rsidRPr="007D55E5">
              <w:rPr>
                <w:rFonts w:ascii="Times New Roman" w:hAnsi="Times New Roman"/>
                <w:b/>
                <w:bCs/>
                <w:sz w:val="24"/>
                <w:szCs w:val="24"/>
              </w:rPr>
              <w:t xml:space="preserve">Крымская война – </w:t>
            </w:r>
            <w:r>
              <w:rPr>
                <w:rFonts w:ascii="Times New Roman" w:hAnsi="Times New Roman"/>
                <w:b/>
                <w:bCs/>
                <w:sz w:val="24"/>
                <w:szCs w:val="24"/>
              </w:rPr>
              <w:t>«П</w:t>
            </w:r>
            <w:r w:rsidRPr="007D55E5">
              <w:rPr>
                <w:rFonts w:ascii="Times New Roman" w:hAnsi="Times New Roman"/>
                <w:b/>
                <w:bCs/>
                <w:sz w:val="24"/>
                <w:szCs w:val="24"/>
              </w:rPr>
              <w:t xml:space="preserve">иррова победа </w:t>
            </w:r>
            <w:r>
              <w:rPr>
                <w:rFonts w:ascii="Times New Roman" w:hAnsi="Times New Roman"/>
                <w:b/>
                <w:bCs/>
                <w:sz w:val="24"/>
                <w:szCs w:val="24"/>
              </w:rPr>
              <w:t>Е</w:t>
            </w:r>
            <w:r w:rsidRPr="007D55E5">
              <w:rPr>
                <w:rFonts w:ascii="Times New Roman" w:hAnsi="Times New Roman"/>
                <w:b/>
                <w:bCs/>
                <w:sz w:val="24"/>
                <w:szCs w:val="24"/>
              </w:rPr>
              <w:t>вропы</w:t>
            </w:r>
            <w:r>
              <w:rPr>
                <w:rFonts w:ascii="Times New Roman" w:hAnsi="Times New Roman"/>
                <w:b/>
                <w:bCs/>
                <w:sz w:val="24"/>
                <w:szCs w:val="24"/>
              </w:rPr>
              <w:t>»</w:t>
            </w:r>
          </w:p>
          <w:p w14:paraId="43F5F821" w14:textId="77777777" w:rsidR="00BF4D81" w:rsidRPr="003D33FF" w:rsidRDefault="00BF4D81" w:rsidP="00B3481E">
            <w:pPr>
              <w:spacing w:after="0" w:line="240" w:lineRule="auto"/>
              <w:jc w:val="both"/>
              <w:rPr>
                <w:rFonts w:ascii="Times New Roman" w:hAnsi="Times New Roman"/>
                <w:b/>
                <w:bCs/>
                <w:sz w:val="24"/>
                <w:szCs w:val="24"/>
              </w:rPr>
            </w:pPr>
          </w:p>
        </w:tc>
        <w:tc>
          <w:tcPr>
            <w:tcW w:w="2926" w:type="pct"/>
            <w:tcBorders>
              <w:left w:val="single" w:sz="2" w:space="0" w:color="auto"/>
            </w:tcBorders>
          </w:tcPr>
          <w:p w14:paraId="4E3CF463" w14:textId="77777777" w:rsidR="00BF4D81" w:rsidRPr="009154A3" w:rsidRDefault="00BF4D81" w:rsidP="00B3481E">
            <w:pPr>
              <w:spacing w:after="0" w:line="240" w:lineRule="auto"/>
              <w:jc w:val="both"/>
              <w:rPr>
                <w:rFonts w:ascii="Times New Roman" w:hAnsi="Times New Roman"/>
                <w:b/>
                <w:bCs/>
                <w:sz w:val="24"/>
                <w:szCs w:val="24"/>
              </w:rPr>
            </w:pPr>
            <w:r w:rsidRPr="009154A3">
              <w:rPr>
                <w:rFonts w:ascii="Times New Roman" w:hAnsi="Times New Roman"/>
                <w:b/>
                <w:bCs/>
                <w:sz w:val="24"/>
                <w:szCs w:val="24"/>
              </w:rPr>
              <w:t xml:space="preserve">Содержание учебного материала </w:t>
            </w:r>
          </w:p>
        </w:tc>
        <w:tc>
          <w:tcPr>
            <w:tcW w:w="626" w:type="pct"/>
            <w:vAlign w:val="center"/>
          </w:tcPr>
          <w:p w14:paraId="1378511C" w14:textId="77777777" w:rsidR="00BF4D81" w:rsidRPr="009154A3" w:rsidRDefault="00BF4D81" w:rsidP="00B3481E">
            <w:pPr>
              <w:spacing w:after="0" w:line="240" w:lineRule="auto"/>
              <w:jc w:val="center"/>
              <w:rPr>
                <w:rFonts w:ascii="Times New Roman" w:hAnsi="Times New Roman"/>
                <w:b/>
                <w:bCs/>
                <w:sz w:val="24"/>
                <w:szCs w:val="24"/>
              </w:rPr>
            </w:pPr>
            <w:r w:rsidRPr="009154A3">
              <w:rPr>
                <w:rFonts w:ascii="Times New Roman" w:hAnsi="Times New Roman"/>
                <w:b/>
                <w:bCs/>
                <w:sz w:val="24"/>
                <w:szCs w:val="24"/>
              </w:rPr>
              <w:t>2</w:t>
            </w:r>
          </w:p>
        </w:tc>
        <w:tc>
          <w:tcPr>
            <w:tcW w:w="683" w:type="pct"/>
            <w:vMerge w:val="restart"/>
          </w:tcPr>
          <w:p w14:paraId="09CC5C2B" w14:textId="77777777" w:rsidR="00BF4D81" w:rsidRPr="008C03DB"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ОК 01, ОК 02, ОК 03, ОК 04, ОК 05,</w:t>
            </w:r>
            <w:r>
              <w:rPr>
                <w:rFonts w:ascii="Times New Roman" w:hAnsi="Times New Roman"/>
                <w:sz w:val="24"/>
                <w:szCs w:val="24"/>
              </w:rPr>
              <w:t xml:space="preserve"> </w:t>
            </w:r>
            <w:r w:rsidRPr="003D33FF">
              <w:rPr>
                <w:rFonts w:ascii="Times New Roman" w:hAnsi="Times New Roman"/>
                <w:sz w:val="24"/>
                <w:szCs w:val="24"/>
              </w:rPr>
              <w:t xml:space="preserve">ОК 06, ОК </w:t>
            </w:r>
            <w:r w:rsidRPr="008C03DB">
              <w:rPr>
                <w:rFonts w:ascii="Times New Roman" w:hAnsi="Times New Roman"/>
                <w:sz w:val="24"/>
                <w:szCs w:val="24"/>
              </w:rPr>
              <w:t>09</w:t>
            </w:r>
          </w:p>
          <w:p w14:paraId="7FF88B8C" w14:textId="77777777" w:rsidR="00BF4D81" w:rsidRPr="00B24C40" w:rsidRDefault="00BF4D81" w:rsidP="00B3481E">
            <w:pPr>
              <w:spacing w:after="0" w:line="240" w:lineRule="auto"/>
              <w:jc w:val="both"/>
              <w:rPr>
                <w:rFonts w:ascii="Times New Roman" w:hAnsi="Times New Roman"/>
                <w:sz w:val="24"/>
                <w:szCs w:val="24"/>
              </w:rPr>
            </w:pPr>
            <w:r>
              <w:rPr>
                <w:rFonts w:ascii="Times New Roman" w:hAnsi="Times New Roman"/>
                <w:sz w:val="24"/>
                <w:szCs w:val="24"/>
              </w:rPr>
              <w:t>ПК …</w:t>
            </w:r>
          </w:p>
        </w:tc>
      </w:tr>
      <w:tr w:rsidR="00BF4D81" w:rsidRPr="003D33FF" w14:paraId="5E474875" w14:textId="77777777" w:rsidTr="00BF4D81">
        <w:trPr>
          <w:trHeight w:val="20"/>
        </w:trPr>
        <w:tc>
          <w:tcPr>
            <w:tcW w:w="765" w:type="pct"/>
            <w:vMerge/>
            <w:tcBorders>
              <w:right w:val="single" w:sz="2" w:space="0" w:color="auto"/>
            </w:tcBorders>
          </w:tcPr>
          <w:p w14:paraId="316A5298" w14:textId="77777777" w:rsidR="00BF4D81" w:rsidRPr="003D33FF" w:rsidRDefault="00BF4D81" w:rsidP="00B3481E">
            <w:pPr>
              <w:spacing w:after="0" w:line="240" w:lineRule="auto"/>
              <w:rPr>
                <w:rFonts w:ascii="Times New Roman" w:hAnsi="Times New Roman"/>
                <w:b/>
                <w:bCs/>
                <w:sz w:val="24"/>
                <w:szCs w:val="24"/>
              </w:rPr>
            </w:pPr>
          </w:p>
        </w:tc>
        <w:tc>
          <w:tcPr>
            <w:tcW w:w="2926" w:type="pct"/>
            <w:tcBorders>
              <w:left w:val="single" w:sz="2" w:space="0" w:color="auto"/>
            </w:tcBorders>
          </w:tcPr>
          <w:p w14:paraId="56EF6A28" w14:textId="77777777" w:rsidR="00BF4D81" w:rsidRPr="009154A3" w:rsidRDefault="00BF4D81" w:rsidP="00B3481E">
            <w:pPr>
              <w:spacing w:after="0" w:line="240" w:lineRule="auto"/>
              <w:jc w:val="both"/>
              <w:rPr>
                <w:rFonts w:ascii="Times New Roman" w:hAnsi="Times New Roman"/>
                <w:sz w:val="24"/>
                <w:szCs w:val="24"/>
              </w:rPr>
            </w:pPr>
            <w:r w:rsidRPr="009154A3">
              <w:rPr>
                <w:rFonts w:ascii="Times New Roman" w:hAnsi="Times New Roman"/>
                <w:sz w:val="24"/>
                <w:szCs w:val="24"/>
              </w:rPr>
              <w:t>«Восточный вопрос». Положение держав в восточной Европе. Курс императора Николая I. Расстановка сил перед Крымской войной. Ход военных действий. Оборона Севастополя. Итоги Крымской войны.</w:t>
            </w:r>
          </w:p>
        </w:tc>
        <w:tc>
          <w:tcPr>
            <w:tcW w:w="626" w:type="pct"/>
            <w:vAlign w:val="center"/>
          </w:tcPr>
          <w:p w14:paraId="39C871AC" w14:textId="77777777" w:rsidR="00BF4D81" w:rsidRPr="009154A3" w:rsidRDefault="00BF4D81" w:rsidP="00B3481E">
            <w:pPr>
              <w:spacing w:before="120" w:after="0" w:line="240" w:lineRule="auto"/>
              <w:jc w:val="center"/>
              <w:rPr>
                <w:rFonts w:ascii="Times New Roman" w:hAnsi="Times New Roman"/>
                <w:sz w:val="24"/>
                <w:szCs w:val="24"/>
              </w:rPr>
            </w:pPr>
            <w:r w:rsidRPr="009154A3">
              <w:rPr>
                <w:rFonts w:ascii="Times New Roman" w:hAnsi="Times New Roman"/>
                <w:sz w:val="24"/>
                <w:szCs w:val="24"/>
              </w:rPr>
              <w:t>2</w:t>
            </w:r>
          </w:p>
        </w:tc>
        <w:tc>
          <w:tcPr>
            <w:tcW w:w="683" w:type="pct"/>
            <w:vMerge/>
          </w:tcPr>
          <w:p w14:paraId="59BDB7F6" w14:textId="77777777" w:rsidR="00BF4D81" w:rsidRPr="003D33FF" w:rsidRDefault="00BF4D81" w:rsidP="00B3481E">
            <w:pPr>
              <w:spacing w:after="0" w:line="240" w:lineRule="auto"/>
              <w:rPr>
                <w:rFonts w:ascii="Times New Roman" w:hAnsi="Times New Roman"/>
                <w:b/>
                <w:bCs/>
                <w:sz w:val="24"/>
                <w:szCs w:val="24"/>
              </w:rPr>
            </w:pPr>
          </w:p>
        </w:tc>
      </w:tr>
      <w:tr w:rsidR="00BF4D81" w:rsidRPr="003D33FF" w14:paraId="24C3C770" w14:textId="77777777" w:rsidTr="00BF4D81">
        <w:trPr>
          <w:trHeight w:val="64"/>
        </w:trPr>
        <w:tc>
          <w:tcPr>
            <w:tcW w:w="765" w:type="pct"/>
            <w:vMerge w:val="restart"/>
            <w:tcBorders>
              <w:right w:val="single" w:sz="2" w:space="0" w:color="auto"/>
            </w:tcBorders>
          </w:tcPr>
          <w:p w14:paraId="6FB3A683" w14:textId="77777777" w:rsidR="00BF4D81" w:rsidRPr="003D33FF" w:rsidRDefault="00BF4D81" w:rsidP="00B3481E">
            <w:pPr>
              <w:spacing w:after="0" w:line="240" w:lineRule="auto"/>
              <w:jc w:val="both"/>
              <w:rPr>
                <w:rFonts w:ascii="Times New Roman" w:hAnsi="Times New Roman"/>
                <w:b/>
                <w:bCs/>
                <w:sz w:val="24"/>
                <w:szCs w:val="24"/>
              </w:rPr>
            </w:pPr>
            <w:r w:rsidRPr="003D33FF">
              <w:rPr>
                <w:rFonts w:ascii="Times New Roman" w:hAnsi="Times New Roman"/>
                <w:b/>
                <w:bCs/>
                <w:sz w:val="24"/>
                <w:szCs w:val="24"/>
              </w:rPr>
              <w:t xml:space="preserve">Тема </w:t>
            </w:r>
            <w:r>
              <w:rPr>
                <w:rFonts w:ascii="Times New Roman" w:hAnsi="Times New Roman"/>
                <w:b/>
                <w:bCs/>
                <w:sz w:val="24"/>
                <w:szCs w:val="24"/>
              </w:rPr>
              <w:t>8. Гибель империи</w:t>
            </w:r>
          </w:p>
          <w:p w14:paraId="5A07F303" w14:textId="77777777" w:rsidR="00BF4D81" w:rsidRPr="003D33FF" w:rsidRDefault="00BF4D81" w:rsidP="00B3481E">
            <w:pPr>
              <w:spacing w:after="0" w:line="240" w:lineRule="auto"/>
              <w:jc w:val="both"/>
              <w:rPr>
                <w:rFonts w:ascii="Times New Roman" w:hAnsi="Times New Roman"/>
                <w:b/>
                <w:bCs/>
                <w:sz w:val="24"/>
                <w:szCs w:val="24"/>
              </w:rPr>
            </w:pPr>
          </w:p>
        </w:tc>
        <w:tc>
          <w:tcPr>
            <w:tcW w:w="2926" w:type="pct"/>
            <w:tcBorders>
              <w:left w:val="single" w:sz="2" w:space="0" w:color="auto"/>
            </w:tcBorders>
          </w:tcPr>
          <w:p w14:paraId="7E02AB01" w14:textId="77777777" w:rsidR="00BF4D81" w:rsidRPr="009154A3" w:rsidRDefault="00BF4D81" w:rsidP="00B3481E">
            <w:pPr>
              <w:spacing w:after="0" w:line="240" w:lineRule="auto"/>
              <w:jc w:val="both"/>
              <w:rPr>
                <w:rFonts w:ascii="Times New Roman" w:hAnsi="Times New Roman"/>
                <w:b/>
                <w:bCs/>
                <w:sz w:val="24"/>
                <w:szCs w:val="24"/>
              </w:rPr>
            </w:pPr>
            <w:r w:rsidRPr="009154A3">
              <w:rPr>
                <w:rFonts w:ascii="Times New Roman" w:hAnsi="Times New Roman"/>
                <w:b/>
                <w:bCs/>
                <w:sz w:val="24"/>
                <w:szCs w:val="24"/>
              </w:rPr>
              <w:t xml:space="preserve">Содержание учебного материала </w:t>
            </w:r>
          </w:p>
        </w:tc>
        <w:tc>
          <w:tcPr>
            <w:tcW w:w="626" w:type="pct"/>
            <w:vAlign w:val="center"/>
          </w:tcPr>
          <w:p w14:paraId="47673B4D" w14:textId="77777777" w:rsidR="00BF4D81" w:rsidRPr="009154A3" w:rsidRDefault="00BF4D81" w:rsidP="00B3481E">
            <w:pPr>
              <w:spacing w:after="0" w:line="240" w:lineRule="auto"/>
              <w:jc w:val="center"/>
              <w:rPr>
                <w:rFonts w:ascii="Times New Roman" w:hAnsi="Times New Roman"/>
                <w:b/>
                <w:bCs/>
                <w:sz w:val="24"/>
                <w:szCs w:val="24"/>
              </w:rPr>
            </w:pPr>
            <w:r w:rsidRPr="009154A3">
              <w:rPr>
                <w:rFonts w:ascii="Times New Roman" w:hAnsi="Times New Roman"/>
                <w:b/>
                <w:bCs/>
                <w:sz w:val="24"/>
                <w:szCs w:val="24"/>
              </w:rPr>
              <w:t>2</w:t>
            </w:r>
          </w:p>
        </w:tc>
        <w:tc>
          <w:tcPr>
            <w:tcW w:w="683" w:type="pct"/>
            <w:vMerge w:val="restart"/>
          </w:tcPr>
          <w:p w14:paraId="5E5ACF37" w14:textId="77777777" w:rsidR="00BF4D81" w:rsidRPr="008C03DB"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ОК 01, ОК 02, ОК 03, ОК 04, ОК 05,</w:t>
            </w:r>
            <w:r>
              <w:rPr>
                <w:rFonts w:ascii="Times New Roman" w:hAnsi="Times New Roman"/>
                <w:sz w:val="24"/>
                <w:szCs w:val="24"/>
              </w:rPr>
              <w:t xml:space="preserve"> </w:t>
            </w:r>
            <w:r w:rsidRPr="003D33FF">
              <w:rPr>
                <w:rFonts w:ascii="Times New Roman" w:hAnsi="Times New Roman"/>
                <w:sz w:val="24"/>
                <w:szCs w:val="24"/>
              </w:rPr>
              <w:t xml:space="preserve">ОК 06, ОК </w:t>
            </w:r>
            <w:r w:rsidRPr="008C03DB">
              <w:rPr>
                <w:rFonts w:ascii="Times New Roman" w:hAnsi="Times New Roman"/>
                <w:sz w:val="24"/>
                <w:szCs w:val="24"/>
              </w:rPr>
              <w:t>09</w:t>
            </w:r>
          </w:p>
          <w:p w14:paraId="5CCC4D71" w14:textId="77777777" w:rsidR="00BF4D81" w:rsidRPr="003D33FF" w:rsidRDefault="00BF4D81" w:rsidP="00B3481E">
            <w:pPr>
              <w:spacing w:after="0" w:line="240" w:lineRule="auto"/>
              <w:jc w:val="both"/>
              <w:rPr>
                <w:rFonts w:ascii="Times New Roman" w:hAnsi="Times New Roman"/>
                <w:b/>
                <w:sz w:val="24"/>
                <w:szCs w:val="24"/>
              </w:rPr>
            </w:pPr>
            <w:r>
              <w:rPr>
                <w:rFonts w:ascii="Times New Roman" w:hAnsi="Times New Roman"/>
                <w:sz w:val="24"/>
                <w:szCs w:val="24"/>
              </w:rPr>
              <w:t>ПК …</w:t>
            </w:r>
          </w:p>
        </w:tc>
      </w:tr>
      <w:tr w:rsidR="00BF4D81" w:rsidRPr="003D33FF" w14:paraId="43813C3C" w14:textId="77777777" w:rsidTr="00BF4D81">
        <w:trPr>
          <w:trHeight w:val="673"/>
        </w:trPr>
        <w:tc>
          <w:tcPr>
            <w:tcW w:w="765" w:type="pct"/>
            <w:vMerge/>
            <w:tcBorders>
              <w:right w:val="single" w:sz="2" w:space="0" w:color="auto"/>
            </w:tcBorders>
          </w:tcPr>
          <w:p w14:paraId="05C6CFEF" w14:textId="77777777" w:rsidR="00BF4D81" w:rsidRPr="003D33FF" w:rsidRDefault="00BF4D81" w:rsidP="00B3481E">
            <w:pPr>
              <w:spacing w:after="0" w:line="240" w:lineRule="auto"/>
              <w:rPr>
                <w:rFonts w:ascii="Times New Roman" w:hAnsi="Times New Roman"/>
                <w:b/>
                <w:bCs/>
                <w:sz w:val="24"/>
                <w:szCs w:val="24"/>
              </w:rPr>
            </w:pPr>
          </w:p>
        </w:tc>
        <w:tc>
          <w:tcPr>
            <w:tcW w:w="2926" w:type="pct"/>
            <w:tcBorders>
              <w:left w:val="single" w:sz="2" w:space="0" w:color="auto"/>
            </w:tcBorders>
          </w:tcPr>
          <w:p w14:paraId="3723B8CD" w14:textId="77777777" w:rsidR="00BF4D81" w:rsidRPr="009154A3" w:rsidRDefault="00BF4D81" w:rsidP="00B3481E">
            <w:pPr>
              <w:spacing w:after="0" w:line="240" w:lineRule="auto"/>
              <w:jc w:val="both"/>
              <w:rPr>
                <w:rFonts w:ascii="Times New Roman" w:hAnsi="Times New Roman"/>
                <w:sz w:val="24"/>
                <w:szCs w:val="24"/>
              </w:rPr>
            </w:pPr>
            <w:r w:rsidRPr="009154A3">
              <w:rPr>
                <w:rFonts w:ascii="Times New Roman" w:hAnsi="Times New Roman"/>
                <w:sz w:val="24"/>
                <w:szCs w:val="24"/>
              </w:rPr>
              <w:t>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Гражданская война.</w:t>
            </w:r>
          </w:p>
        </w:tc>
        <w:tc>
          <w:tcPr>
            <w:tcW w:w="626" w:type="pct"/>
            <w:vAlign w:val="center"/>
          </w:tcPr>
          <w:p w14:paraId="7075540E" w14:textId="77777777" w:rsidR="00BF4D81" w:rsidRPr="009154A3" w:rsidRDefault="00BF4D81" w:rsidP="00B3481E">
            <w:pPr>
              <w:spacing w:after="0" w:line="240" w:lineRule="auto"/>
              <w:jc w:val="center"/>
              <w:rPr>
                <w:rFonts w:ascii="Times New Roman" w:hAnsi="Times New Roman"/>
                <w:sz w:val="24"/>
                <w:szCs w:val="24"/>
              </w:rPr>
            </w:pPr>
            <w:r w:rsidRPr="009154A3">
              <w:rPr>
                <w:rFonts w:ascii="Times New Roman" w:hAnsi="Times New Roman"/>
                <w:sz w:val="24"/>
                <w:szCs w:val="24"/>
              </w:rPr>
              <w:t>2</w:t>
            </w:r>
          </w:p>
        </w:tc>
        <w:tc>
          <w:tcPr>
            <w:tcW w:w="683" w:type="pct"/>
            <w:vMerge/>
          </w:tcPr>
          <w:p w14:paraId="60269724" w14:textId="77777777" w:rsidR="00BF4D81" w:rsidRPr="003D33FF" w:rsidRDefault="00BF4D81" w:rsidP="00B3481E">
            <w:pPr>
              <w:spacing w:after="0" w:line="240" w:lineRule="auto"/>
              <w:rPr>
                <w:rFonts w:ascii="Times New Roman" w:hAnsi="Times New Roman"/>
                <w:b/>
                <w:bCs/>
                <w:sz w:val="24"/>
                <w:szCs w:val="24"/>
              </w:rPr>
            </w:pPr>
          </w:p>
        </w:tc>
      </w:tr>
      <w:tr w:rsidR="00BF4D81" w:rsidRPr="003D33FF" w14:paraId="1D12318B" w14:textId="77777777" w:rsidTr="00BF4D81">
        <w:trPr>
          <w:trHeight w:val="340"/>
        </w:trPr>
        <w:tc>
          <w:tcPr>
            <w:tcW w:w="765" w:type="pct"/>
            <w:vMerge w:val="restart"/>
            <w:tcBorders>
              <w:right w:val="single" w:sz="2" w:space="0" w:color="auto"/>
            </w:tcBorders>
          </w:tcPr>
          <w:p w14:paraId="4FF0A2D0" w14:textId="77777777" w:rsidR="00BF4D81" w:rsidRPr="003D33FF" w:rsidRDefault="00BF4D81" w:rsidP="00B3481E">
            <w:pPr>
              <w:spacing w:after="0" w:line="240" w:lineRule="auto"/>
              <w:jc w:val="both"/>
              <w:rPr>
                <w:rFonts w:ascii="Times New Roman" w:hAnsi="Times New Roman"/>
                <w:b/>
                <w:bCs/>
                <w:sz w:val="24"/>
                <w:szCs w:val="24"/>
              </w:rPr>
            </w:pPr>
            <w:r w:rsidRPr="003D33FF">
              <w:rPr>
                <w:rFonts w:ascii="Times New Roman" w:hAnsi="Times New Roman"/>
                <w:b/>
                <w:bCs/>
                <w:sz w:val="24"/>
                <w:szCs w:val="24"/>
              </w:rPr>
              <w:t xml:space="preserve">Тема </w:t>
            </w:r>
            <w:r>
              <w:rPr>
                <w:rFonts w:ascii="Times New Roman" w:hAnsi="Times New Roman"/>
                <w:b/>
                <w:bCs/>
                <w:sz w:val="24"/>
                <w:szCs w:val="24"/>
              </w:rPr>
              <w:t>9. От великих потрясений к Великой победе</w:t>
            </w:r>
          </w:p>
          <w:p w14:paraId="5DA2D74F" w14:textId="77777777" w:rsidR="00BF4D81" w:rsidRPr="003D33FF" w:rsidRDefault="00BF4D81" w:rsidP="00B3481E">
            <w:pPr>
              <w:spacing w:after="0" w:line="240" w:lineRule="auto"/>
              <w:jc w:val="both"/>
              <w:rPr>
                <w:rFonts w:ascii="Times New Roman" w:hAnsi="Times New Roman"/>
                <w:b/>
                <w:bCs/>
                <w:sz w:val="24"/>
                <w:szCs w:val="24"/>
              </w:rPr>
            </w:pPr>
          </w:p>
        </w:tc>
        <w:tc>
          <w:tcPr>
            <w:tcW w:w="2926" w:type="pct"/>
            <w:tcBorders>
              <w:left w:val="single" w:sz="2" w:space="0" w:color="auto"/>
            </w:tcBorders>
          </w:tcPr>
          <w:p w14:paraId="4B2AD20F" w14:textId="77777777" w:rsidR="00BF4D81" w:rsidRPr="009154A3" w:rsidRDefault="00BF4D81" w:rsidP="00B3481E">
            <w:pPr>
              <w:spacing w:after="0" w:line="240" w:lineRule="auto"/>
              <w:jc w:val="both"/>
              <w:rPr>
                <w:rFonts w:ascii="Times New Roman" w:hAnsi="Times New Roman"/>
                <w:b/>
                <w:bCs/>
                <w:sz w:val="24"/>
                <w:szCs w:val="24"/>
              </w:rPr>
            </w:pPr>
            <w:r w:rsidRPr="009154A3">
              <w:rPr>
                <w:rFonts w:ascii="Times New Roman" w:hAnsi="Times New Roman"/>
                <w:b/>
                <w:bCs/>
                <w:sz w:val="24"/>
                <w:szCs w:val="24"/>
              </w:rPr>
              <w:t xml:space="preserve">Содержание учебного материала </w:t>
            </w:r>
          </w:p>
        </w:tc>
        <w:tc>
          <w:tcPr>
            <w:tcW w:w="626" w:type="pct"/>
            <w:vAlign w:val="center"/>
          </w:tcPr>
          <w:p w14:paraId="44C9538E" w14:textId="77777777" w:rsidR="00BF4D81" w:rsidRPr="009154A3" w:rsidRDefault="00BF4D81" w:rsidP="00B3481E">
            <w:pPr>
              <w:spacing w:after="0" w:line="240" w:lineRule="auto"/>
              <w:jc w:val="center"/>
              <w:rPr>
                <w:rFonts w:ascii="Times New Roman" w:hAnsi="Times New Roman"/>
                <w:b/>
                <w:bCs/>
                <w:sz w:val="24"/>
                <w:szCs w:val="24"/>
              </w:rPr>
            </w:pPr>
            <w:r w:rsidRPr="009154A3">
              <w:rPr>
                <w:rFonts w:ascii="Times New Roman" w:hAnsi="Times New Roman"/>
                <w:b/>
                <w:bCs/>
                <w:sz w:val="24"/>
                <w:szCs w:val="24"/>
              </w:rPr>
              <w:t>2</w:t>
            </w:r>
          </w:p>
        </w:tc>
        <w:tc>
          <w:tcPr>
            <w:tcW w:w="683" w:type="pct"/>
            <w:vMerge w:val="restart"/>
          </w:tcPr>
          <w:p w14:paraId="7A973AB6" w14:textId="77777777" w:rsidR="00BF4D81" w:rsidRPr="008C03DB"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ОК 01, ОК 02, ОК 03, ОК 04, ОК 05,</w:t>
            </w:r>
            <w:r>
              <w:rPr>
                <w:rFonts w:ascii="Times New Roman" w:hAnsi="Times New Roman"/>
                <w:sz w:val="24"/>
                <w:szCs w:val="24"/>
              </w:rPr>
              <w:t xml:space="preserve"> </w:t>
            </w:r>
            <w:r w:rsidRPr="003D33FF">
              <w:rPr>
                <w:rFonts w:ascii="Times New Roman" w:hAnsi="Times New Roman"/>
                <w:sz w:val="24"/>
                <w:szCs w:val="24"/>
              </w:rPr>
              <w:t xml:space="preserve">ОК 06, ОК </w:t>
            </w:r>
            <w:r w:rsidRPr="008C03DB">
              <w:rPr>
                <w:rFonts w:ascii="Times New Roman" w:hAnsi="Times New Roman"/>
                <w:sz w:val="24"/>
                <w:szCs w:val="24"/>
              </w:rPr>
              <w:t>09</w:t>
            </w:r>
          </w:p>
          <w:p w14:paraId="16B446F0" w14:textId="77777777" w:rsidR="00BF4D81" w:rsidRPr="003D33FF" w:rsidRDefault="00BF4D81" w:rsidP="00B3481E">
            <w:pPr>
              <w:spacing w:after="0" w:line="240" w:lineRule="auto"/>
              <w:jc w:val="both"/>
              <w:rPr>
                <w:rFonts w:ascii="Times New Roman" w:hAnsi="Times New Roman"/>
                <w:b/>
                <w:sz w:val="24"/>
                <w:szCs w:val="24"/>
              </w:rPr>
            </w:pPr>
            <w:r>
              <w:rPr>
                <w:rFonts w:ascii="Times New Roman" w:hAnsi="Times New Roman"/>
                <w:sz w:val="24"/>
                <w:szCs w:val="24"/>
              </w:rPr>
              <w:t>ПК …</w:t>
            </w:r>
          </w:p>
        </w:tc>
      </w:tr>
      <w:tr w:rsidR="00BF4D81" w:rsidRPr="003D33FF" w14:paraId="63646753" w14:textId="77777777" w:rsidTr="00BF4D81">
        <w:trPr>
          <w:trHeight w:val="673"/>
        </w:trPr>
        <w:tc>
          <w:tcPr>
            <w:tcW w:w="765" w:type="pct"/>
            <w:vMerge/>
            <w:tcBorders>
              <w:right w:val="single" w:sz="2" w:space="0" w:color="auto"/>
            </w:tcBorders>
          </w:tcPr>
          <w:p w14:paraId="5E03587E" w14:textId="77777777" w:rsidR="00BF4D81" w:rsidRPr="003D33FF" w:rsidRDefault="00BF4D81" w:rsidP="00B3481E">
            <w:pPr>
              <w:spacing w:after="0" w:line="240" w:lineRule="auto"/>
              <w:rPr>
                <w:rFonts w:ascii="Times New Roman" w:hAnsi="Times New Roman"/>
                <w:b/>
                <w:bCs/>
                <w:sz w:val="24"/>
                <w:szCs w:val="24"/>
              </w:rPr>
            </w:pPr>
          </w:p>
        </w:tc>
        <w:tc>
          <w:tcPr>
            <w:tcW w:w="2926" w:type="pct"/>
            <w:tcBorders>
              <w:left w:val="single" w:sz="2" w:space="0" w:color="auto"/>
            </w:tcBorders>
          </w:tcPr>
          <w:p w14:paraId="4166C00D" w14:textId="77777777" w:rsidR="00BF4D81" w:rsidRPr="009154A3" w:rsidRDefault="00BF4D81" w:rsidP="00B3481E">
            <w:pPr>
              <w:spacing w:after="0" w:line="240" w:lineRule="auto"/>
              <w:jc w:val="both"/>
              <w:rPr>
                <w:rFonts w:ascii="Times New Roman" w:hAnsi="Times New Roman"/>
                <w:sz w:val="24"/>
                <w:szCs w:val="24"/>
              </w:rPr>
            </w:pPr>
            <w:r w:rsidRPr="009154A3">
              <w:rPr>
                <w:rFonts w:ascii="Times New Roman" w:hAnsi="Times New Roman"/>
                <w:sz w:val="24"/>
                <w:szCs w:val="24"/>
              </w:rPr>
              <w:t>Новая экономическая политика. Антирелигиозная компания. Коллективизация и ее последствия. Индустриализация. Патриотический поворот в идеологии советской власти и его выражение в Великой Отечественной Войне.</w:t>
            </w:r>
          </w:p>
        </w:tc>
        <w:tc>
          <w:tcPr>
            <w:tcW w:w="626" w:type="pct"/>
            <w:vAlign w:val="center"/>
          </w:tcPr>
          <w:p w14:paraId="1DE28A3E" w14:textId="77777777" w:rsidR="00BF4D81" w:rsidRPr="009154A3" w:rsidRDefault="00BF4D81" w:rsidP="00B3481E">
            <w:pPr>
              <w:spacing w:after="0" w:line="240" w:lineRule="auto"/>
              <w:jc w:val="center"/>
              <w:rPr>
                <w:rFonts w:ascii="Times New Roman" w:hAnsi="Times New Roman"/>
                <w:sz w:val="24"/>
                <w:szCs w:val="24"/>
              </w:rPr>
            </w:pPr>
            <w:r w:rsidRPr="009154A3">
              <w:rPr>
                <w:rFonts w:ascii="Times New Roman" w:hAnsi="Times New Roman"/>
                <w:sz w:val="24"/>
                <w:szCs w:val="24"/>
              </w:rPr>
              <w:t>2</w:t>
            </w:r>
          </w:p>
        </w:tc>
        <w:tc>
          <w:tcPr>
            <w:tcW w:w="683" w:type="pct"/>
            <w:vMerge/>
          </w:tcPr>
          <w:p w14:paraId="16DE25FF" w14:textId="77777777" w:rsidR="00BF4D81" w:rsidRPr="003D33FF" w:rsidRDefault="00BF4D81" w:rsidP="00B3481E">
            <w:pPr>
              <w:spacing w:after="0" w:line="240" w:lineRule="auto"/>
              <w:rPr>
                <w:rFonts w:ascii="Times New Roman" w:hAnsi="Times New Roman"/>
                <w:b/>
                <w:bCs/>
                <w:sz w:val="24"/>
                <w:szCs w:val="24"/>
              </w:rPr>
            </w:pPr>
          </w:p>
        </w:tc>
      </w:tr>
      <w:tr w:rsidR="00BF4D81" w:rsidRPr="003D33FF" w14:paraId="77C4B43F" w14:textId="77777777" w:rsidTr="00BF4D81">
        <w:trPr>
          <w:trHeight w:val="84"/>
        </w:trPr>
        <w:tc>
          <w:tcPr>
            <w:tcW w:w="765" w:type="pct"/>
            <w:vMerge w:val="restart"/>
            <w:tcBorders>
              <w:right w:val="single" w:sz="2" w:space="0" w:color="auto"/>
            </w:tcBorders>
          </w:tcPr>
          <w:p w14:paraId="1DDCC421" w14:textId="77777777" w:rsidR="00BF4D81" w:rsidRPr="003D33FF" w:rsidRDefault="00BF4D81" w:rsidP="00B3481E">
            <w:pPr>
              <w:spacing w:after="0" w:line="240" w:lineRule="auto"/>
              <w:jc w:val="both"/>
              <w:rPr>
                <w:rFonts w:ascii="Times New Roman" w:hAnsi="Times New Roman"/>
                <w:b/>
                <w:bCs/>
                <w:sz w:val="24"/>
                <w:szCs w:val="24"/>
              </w:rPr>
            </w:pPr>
            <w:r w:rsidRPr="003D33FF">
              <w:rPr>
                <w:rFonts w:ascii="Times New Roman" w:hAnsi="Times New Roman"/>
                <w:b/>
                <w:bCs/>
                <w:sz w:val="24"/>
                <w:szCs w:val="24"/>
              </w:rPr>
              <w:t xml:space="preserve">Тема </w:t>
            </w:r>
            <w:r>
              <w:rPr>
                <w:rFonts w:ascii="Times New Roman" w:hAnsi="Times New Roman"/>
                <w:b/>
                <w:bCs/>
                <w:sz w:val="24"/>
                <w:szCs w:val="24"/>
              </w:rPr>
              <w:t xml:space="preserve">10. </w:t>
            </w:r>
            <w:r w:rsidRPr="00AF7D7F">
              <w:rPr>
                <w:rFonts w:ascii="Times New Roman" w:hAnsi="Times New Roman"/>
                <w:b/>
                <w:bCs/>
                <w:sz w:val="24"/>
                <w:szCs w:val="24"/>
              </w:rPr>
              <w:t>Вставай, страна огромная</w:t>
            </w:r>
          </w:p>
          <w:p w14:paraId="395CEBD2" w14:textId="77777777" w:rsidR="00BF4D81" w:rsidRPr="003D33FF" w:rsidRDefault="00BF4D81" w:rsidP="00B3481E">
            <w:pPr>
              <w:spacing w:after="0" w:line="240" w:lineRule="auto"/>
              <w:jc w:val="both"/>
              <w:rPr>
                <w:rFonts w:ascii="Times New Roman" w:hAnsi="Times New Roman"/>
                <w:b/>
                <w:bCs/>
                <w:sz w:val="24"/>
                <w:szCs w:val="24"/>
              </w:rPr>
            </w:pPr>
          </w:p>
        </w:tc>
        <w:tc>
          <w:tcPr>
            <w:tcW w:w="2926" w:type="pct"/>
            <w:tcBorders>
              <w:left w:val="single" w:sz="2" w:space="0" w:color="auto"/>
            </w:tcBorders>
          </w:tcPr>
          <w:p w14:paraId="3CCFBC38" w14:textId="77777777" w:rsidR="00BF4D81" w:rsidRPr="009154A3" w:rsidRDefault="00BF4D81" w:rsidP="00B3481E">
            <w:pPr>
              <w:spacing w:after="0" w:line="240" w:lineRule="auto"/>
              <w:jc w:val="both"/>
              <w:rPr>
                <w:rFonts w:ascii="Times New Roman" w:hAnsi="Times New Roman"/>
                <w:b/>
                <w:bCs/>
                <w:sz w:val="24"/>
                <w:szCs w:val="24"/>
              </w:rPr>
            </w:pPr>
            <w:r w:rsidRPr="009154A3">
              <w:rPr>
                <w:rFonts w:ascii="Times New Roman" w:hAnsi="Times New Roman"/>
                <w:b/>
                <w:bCs/>
                <w:sz w:val="24"/>
                <w:szCs w:val="24"/>
              </w:rPr>
              <w:t xml:space="preserve">Содержание учебного материала </w:t>
            </w:r>
          </w:p>
        </w:tc>
        <w:tc>
          <w:tcPr>
            <w:tcW w:w="626" w:type="pct"/>
            <w:vAlign w:val="center"/>
          </w:tcPr>
          <w:p w14:paraId="08747D86" w14:textId="77777777" w:rsidR="00BF4D81" w:rsidRPr="009154A3" w:rsidRDefault="00BF4D81" w:rsidP="00B3481E">
            <w:pPr>
              <w:spacing w:after="0" w:line="240" w:lineRule="auto"/>
              <w:jc w:val="center"/>
              <w:rPr>
                <w:rFonts w:ascii="Times New Roman" w:hAnsi="Times New Roman"/>
                <w:b/>
                <w:bCs/>
                <w:sz w:val="24"/>
                <w:szCs w:val="24"/>
              </w:rPr>
            </w:pPr>
            <w:r w:rsidRPr="009154A3">
              <w:rPr>
                <w:rFonts w:ascii="Times New Roman" w:hAnsi="Times New Roman"/>
                <w:b/>
                <w:bCs/>
                <w:sz w:val="24"/>
                <w:szCs w:val="24"/>
              </w:rPr>
              <w:t>2</w:t>
            </w:r>
          </w:p>
        </w:tc>
        <w:tc>
          <w:tcPr>
            <w:tcW w:w="683" w:type="pct"/>
            <w:vMerge w:val="restart"/>
          </w:tcPr>
          <w:p w14:paraId="78003499" w14:textId="77777777" w:rsidR="00BF4D81" w:rsidRPr="008C03DB"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ОК 01, ОК 02, ОК 03, ОК 04, ОК 05,</w:t>
            </w:r>
            <w:r>
              <w:rPr>
                <w:rFonts w:ascii="Times New Roman" w:hAnsi="Times New Roman"/>
                <w:sz w:val="24"/>
                <w:szCs w:val="24"/>
              </w:rPr>
              <w:t xml:space="preserve"> </w:t>
            </w:r>
            <w:r w:rsidRPr="003D33FF">
              <w:rPr>
                <w:rFonts w:ascii="Times New Roman" w:hAnsi="Times New Roman"/>
                <w:sz w:val="24"/>
                <w:szCs w:val="24"/>
              </w:rPr>
              <w:t xml:space="preserve">ОК 06, ОК </w:t>
            </w:r>
            <w:r w:rsidRPr="008C03DB">
              <w:rPr>
                <w:rFonts w:ascii="Times New Roman" w:hAnsi="Times New Roman"/>
                <w:sz w:val="24"/>
                <w:szCs w:val="24"/>
              </w:rPr>
              <w:t>09</w:t>
            </w:r>
          </w:p>
          <w:p w14:paraId="3AEED741" w14:textId="77777777" w:rsidR="00BF4D81" w:rsidRPr="004A44F2" w:rsidRDefault="00BF4D81" w:rsidP="00B3481E">
            <w:pPr>
              <w:spacing w:after="0" w:line="240" w:lineRule="auto"/>
              <w:jc w:val="both"/>
              <w:rPr>
                <w:rFonts w:ascii="Times New Roman" w:hAnsi="Times New Roman"/>
                <w:sz w:val="24"/>
                <w:szCs w:val="24"/>
              </w:rPr>
            </w:pPr>
            <w:r>
              <w:rPr>
                <w:rFonts w:ascii="Times New Roman" w:hAnsi="Times New Roman"/>
                <w:sz w:val="24"/>
                <w:szCs w:val="24"/>
              </w:rPr>
              <w:t>ПК …</w:t>
            </w:r>
          </w:p>
        </w:tc>
      </w:tr>
      <w:tr w:rsidR="00BF4D81" w:rsidRPr="003D33FF" w14:paraId="4089408E" w14:textId="77777777" w:rsidTr="00BF4D81">
        <w:trPr>
          <w:trHeight w:val="673"/>
        </w:trPr>
        <w:tc>
          <w:tcPr>
            <w:tcW w:w="765" w:type="pct"/>
            <w:vMerge/>
            <w:tcBorders>
              <w:right w:val="single" w:sz="2" w:space="0" w:color="auto"/>
            </w:tcBorders>
          </w:tcPr>
          <w:p w14:paraId="5043DAB5" w14:textId="77777777" w:rsidR="00BF4D81" w:rsidRPr="003D33FF" w:rsidRDefault="00BF4D81" w:rsidP="00B3481E">
            <w:pPr>
              <w:spacing w:after="0" w:line="240" w:lineRule="auto"/>
              <w:rPr>
                <w:rFonts w:ascii="Times New Roman" w:hAnsi="Times New Roman"/>
                <w:b/>
                <w:bCs/>
                <w:sz w:val="24"/>
                <w:szCs w:val="24"/>
              </w:rPr>
            </w:pPr>
          </w:p>
        </w:tc>
        <w:tc>
          <w:tcPr>
            <w:tcW w:w="2926" w:type="pct"/>
            <w:tcBorders>
              <w:left w:val="single" w:sz="2" w:space="0" w:color="auto"/>
            </w:tcBorders>
          </w:tcPr>
          <w:p w14:paraId="562A3B7A" w14:textId="77777777" w:rsidR="00BF4D81" w:rsidRPr="009154A3" w:rsidRDefault="00BF4D81" w:rsidP="00B3481E">
            <w:pPr>
              <w:spacing w:after="0" w:line="240" w:lineRule="auto"/>
              <w:jc w:val="both"/>
              <w:rPr>
                <w:rFonts w:ascii="Times New Roman" w:hAnsi="Times New Roman"/>
                <w:sz w:val="24"/>
                <w:szCs w:val="24"/>
              </w:rPr>
            </w:pPr>
            <w:r w:rsidRPr="009154A3">
              <w:rPr>
                <w:rFonts w:ascii="Times New Roman" w:hAnsi="Times New Roman"/>
                <w:sz w:val="24"/>
                <w:szCs w:val="24"/>
              </w:rPr>
              <w:t>Причины и предпосылки Второй мировой войны. Основные этапы и события Великой Отечественной войны. Патриотический подъем народа в годы Отечественной Войны. Фронт и тыл. Защитники Родины и пособники нацистов. Великая Отечественная война в исторической памяти нашего народа.</w:t>
            </w:r>
          </w:p>
        </w:tc>
        <w:tc>
          <w:tcPr>
            <w:tcW w:w="626" w:type="pct"/>
            <w:vAlign w:val="center"/>
          </w:tcPr>
          <w:p w14:paraId="2D389C7A" w14:textId="77777777" w:rsidR="00BF4D81" w:rsidRPr="009154A3" w:rsidRDefault="00BF4D81" w:rsidP="00B3481E">
            <w:pPr>
              <w:spacing w:after="0" w:line="240" w:lineRule="auto"/>
              <w:jc w:val="center"/>
              <w:rPr>
                <w:rFonts w:ascii="Times New Roman" w:hAnsi="Times New Roman"/>
                <w:sz w:val="24"/>
                <w:szCs w:val="24"/>
              </w:rPr>
            </w:pPr>
            <w:r w:rsidRPr="009154A3">
              <w:rPr>
                <w:rFonts w:ascii="Times New Roman" w:hAnsi="Times New Roman"/>
                <w:sz w:val="24"/>
                <w:szCs w:val="24"/>
              </w:rPr>
              <w:t>2</w:t>
            </w:r>
          </w:p>
        </w:tc>
        <w:tc>
          <w:tcPr>
            <w:tcW w:w="683" w:type="pct"/>
            <w:vMerge/>
          </w:tcPr>
          <w:p w14:paraId="6FD7B009" w14:textId="77777777" w:rsidR="00BF4D81" w:rsidRPr="003D33FF" w:rsidRDefault="00BF4D81" w:rsidP="00B3481E">
            <w:pPr>
              <w:spacing w:after="0" w:line="240" w:lineRule="auto"/>
              <w:rPr>
                <w:rFonts w:ascii="Times New Roman" w:hAnsi="Times New Roman"/>
                <w:b/>
                <w:bCs/>
                <w:sz w:val="24"/>
                <w:szCs w:val="24"/>
              </w:rPr>
            </w:pPr>
          </w:p>
        </w:tc>
      </w:tr>
      <w:tr w:rsidR="00BF4D81" w:rsidRPr="003D33FF" w14:paraId="4957D838" w14:textId="77777777" w:rsidTr="00BF4D81">
        <w:trPr>
          <w:trHeight w:val="56"/>
        </w:trPr>
        <w:tc>
          <w:tcPr>
            <w:tcW w:w="765" w:type="pct"/>
            <w:vMerge w:val="restart"/>
            <w:tcBorders>
              <w:right w:val="single" w:sz="2" w:space="0" w:color="auto"/>
            </w:tcBorders>
          </w:tcPr>
          <w:p w14:paraId="6C7E6804" w14:textId="77777777" w:rsidR="00BF4D81" w:rsidRPr="003D33FF" w:rsidRDefault="00BF4D81" w:rsidP="00B3481E">
            <w:pPr>
              <w:spacing w:after="0" w:line="240" w:lineRule="auto"/>
              <w:jc w:val="both"/>
              <w:rPr>
                <w:rFonts w:ascii="Times New Roman" w:hAnsi="Times New Roman"/>
                <w:b/>
                <w:bCs/>
                <w:sz w:val="24"/>
                <w:szCs w:val="24"/>
              </w:rPr>
            </w:pPr>
            <w:r w:rsidRPr="003D33FF">
              <w:rPr>
                <w:rFonts w:ascii="Times New Roman" w:hAnsi="Times New Roman"/>
                <w:b/>
                <w:bCs/>
                <w:sz w:val="24"/>
                <w:szCs w:val="24"/>
              </w:rPr>
              <w:t xml:space="preserve">Тема </w:t>
            </w:r>
            <w:r>
              <w:rPr>
                <w:rFonts w:ascii="Times New Roman" w:hAnsi="Times New Roman"/>
                <w:b/>
                <w:bCs/>
                <w:sz w:val="24"/>
                <w:szCs w:val="24"/>
              </w:rPr>
              <w:t xml:space="preserve">11. </w:t>
            </w:r>
            <w:r w:rsidRPr="00AF7D7F">
              <w:rPr>
                <w:rFonts w:ascii="Times New Roman" w:hAnsi="Times New Roman"/>
                <w:b/>
                <w:bCs/>
                <w:sz w:val="24"/>
                <w:szCs w:val="24"/>
              </w:rPr>
              <w:t>В буднях великих строек</w:t>
            </w:r>
          </w:p>
          <w:p w14:paraId="486958E3" w14:textId="77777777" w:rsidR="00BF4D81" w:rsidRPr="003D33FF" w:rsidRDefault="00BF4D81" w:rsidP="00B3481E">
            <w:pPr>
              <w:spacing w:after="0" w:line="240" w:lineRule="auto"/>
              <w:jc w:val="both"/>
              <w:rPr>
                <w:rFonts w:ascii="Times New Roman" w:hAnsi="Times New Roman"/>
                <w:b/>
                <w:bCs/>
                <w:sz w:val="24"/>
                <w:szCs w:val="24"/>
              </w:rPr>
            </w:pPr>
          </w:p>
        </w:tc>
        <w:tc>
          <w:tcPr>
            <w:tcW w:w="2926" w:type="pct"/>
            <w:tcBorders>
              <w:left w:val="single" w:sz="2" w:space="0" w:color="auto"/>
            </w:tcBorders>
          </w:tcPr>
          <w:p w14:paraId="0C83EAFD" w14:textId="77777777" w:rsidR="00BF4D81" w:rsidRPr="009154A3" w:rsidRDefault="00BF4D81" w:rsidP="00B3481E">
            <w:pPr>
              <w:spacing w:after="0" w:line="240" w:lineRule="auto"/>
              <w:jc w:val="both"/>
              <w:rPr>
                <w:rFonts w:ascii="Times New Roman" w:hAnsi="Times New Roman"/>
                <w:b/>
                <w:bCs/>
                <w:sz w:val="24"/>
                <w:szCs w:val="24"/>
              </w:rPr>
            </w:pPr>
            <w:r w:rsidRPr="009154A3">
              <w:rPr>
                <w:rFonts w:ascii="Times New Roman" w:hAnsi="Times New Roman"/>
                <w:b/>
                <w:bCs/>
                <w:sz w:val="24"/>
                <w:szCs w:val="24"/>
              </w:rPr>
              <w:t xml:space="preserve">Содержание учебного материала </w:t>
            </w:r>
          </w:p>
        </w:tc>
        <w:tc>
          <w:tcPr>
            <w:tcW w:w="626" w:type="pct"/>
            <w:vAlign w:val="center"/>
          </w:tcPr>
          <w:p w14:paraId="3BDA9C50" w14:textId="77777777" w:rsidR="00BF4D81" w:rsidRPr="009154A3" w:rsidRDefault="00BF4D81" w:rsidP="00B3481E">
            <w:pPr>
              <w:spacing w:after="0" w:line="240" w:lineRule="auto"/>
              <w:jc w:val="center"/>
              <w:rPr>
                <w:rFonts w:ascii="Times New Roman" w:hAnsi="Times New Roman"/>
                <w:b/>
                <w:bCs/>
                <w:sz w:val="24"/>
                <w:szCs w:val="24"/>
              </w:rPr>
            </w:pPr>
            <w:r w:rsidRPr="009154A3">
              <w:rPr>
                <w:rFonts w:ascii="Times New Roman" w:hAnsi="Times New Roman"/>
                <w:b/>
                <w:bCs/>
                <w:sz w:val="24"/>
                <w:szCs w:val="24"/>
              </w:rPr>
              <w:t>2</w:t>
            </w:r>
          </w:p>
        </w:tc>
        <w:tc>
          <w:tcPr>
            <w:tcW w:w="683" w:type="pct"/>
            <w:vMerge w:val="restart"/>
          </w:tcPr>
          <w:p w14:paraId="4CAB8FF0" w14:textId="77777777" w:rsidR="00BF4D81" w:rsidRPr="008C03DB"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ОК 01, ОК 02, ОК 03, ОК 04, ОК 05,</w:t>
            </w:r>
            <w:r>
              <w:rPr>
                <w:rFonts w:ascii="Times New Roman" w:hAnsi="Times New Roman"/>
                <w:sz w:val="24"/>
                <w:szCs w:val="24"/>
              </w:rPr>
              <w:t xml:space="preserve"> </w:t>
            </w:r>
            <w:r w:rsidRPr="003D33FF">
              <w:rPr>
                <w:rFonts w:ascii="Times New Roman" w:hAnsi="Times New Roman"/>
                <w:sz w:val="24"/>
                <w:szCs w:val="24"/>
              </w:rPr>
              <w:t xml:space="preserve">ОК 06, ОК </w:t>
            </w:r>
            <w:r w:rsidRPr="008C03DB">
              <w:rPr>
                <w:rFonts w:ascii="Times New Roman" w:hAnsi="Times New Roman"/>
                <w:sz w:val="24"/>
                <w:szCs w:val="24"/>
              </w:rPr>
              <w:t>09</w:t>
            </w:r>
          </w:p>
          <w:p w14:paraId="6CBDD316" w14:textId="77777777" w:rsidR="00BF4D81" w:rsidRPr="004A44F2" w:rsidRDefault="00BF4D81" w:rsidP="00B3481E">
            <w:pPr>
              <w:spacing w:after="0" w:line="240" w:lineRule="auto"/>
              <w:jc w:val="both"/>
              <w:rPr>
                <w:rFonts w:ascii="Times New Roman" w:hAnsi="Times New Roman"/>
                <w:sz w:val="24"/>
                <w:szCs w:val="24"/>
              </w:rPr>
            </w:pPr>
            <w:r>
              <w:rPr>
                <w:rFonts w:ascii="Times New Roman" w:hAnsi="Times New Roman"/>
                <w:sz w:val="24"/>
                <w:szCs w:val="24"/>
              </w:rPr>
              <w:t>ПК …</w:t>
            </w:r>
          </w:p>
        </w:tc>
      </w:tr>
      <w:tr w:rsidR="00BF4D81" w:rsidRPr="003D33FF" w14:paraId="0F2F9359" w14:textId="77777777" w:rsidTr="00BF4D81">
        <w:trPr>
          <w:trHeight w:val="673"/>
        </w:trPr>
        <w:tc>
          <w:tcPr>
            <w:tcW w:w="765" w:type="pct"/>
            <w:vMerge/>
            <w:tcBorders>
              <w:right w:val="single" w:sz="2" w:space="0" w:color="auto"/>
            </w:tcBorders>
          </w:tcPr>
          <w:p w14:paraId="4A0EC578" w14:textId="77777777" w:rsidR="00BF4D81" w:rsidRPr="003D33FF" w:rsidRDefault="00BF4D81" w:rsidP="00B3481E">
            <w:pPr>
              <w:spacing w:after="0" w:line="240" w:lineRule="auto"/>
              <w:rPr>
                <w:rFonts w:ascii="Times New Roman" w:hAnsi="Times New Roman"/>
                <w:b/>
                <w:bCs/>
                <w:sz w:val="24"/>
                <w:szCs w:val="24"/>
              </w:rPr>
            </w:pPr>
          </w:p>
        </w:tc>
        <w:tc>
          <w:tcPr>
            <w:tcW w:w="2926" w:type="pct"/>
            <w:tcBorders>
              <w:left w:val="single" w:sz="2" w:space="0" w:color="auto"/>
            </w:tcBorders>
          </w:tcPr>
          <w:p w14:paraId="33BA605D" w14:textId="77777777" w:rsidR="00BF4D81" w:rsidRPr="009154A3" w:rsidRDefault="00BF4D81" w:rsidP="00B3481E">
            <w:pPr>
              <w:spacing w:after="0" w:line="240" w:lineRule="auto"/>
              <w:jc w:val="both"/>
              <w:rPr>
                <w:rFonts w:ascii="Times New Roman" w:hAnsi="Times New Roman"/>
                <w:sz w:val="24"/>
                <w:szCs w:val="24"/>
              </w:rPr>
            </w:pPr>
            <w:r w:rsidRPr="009154A3">
              <w:rPr>
                <w:rFonts w:ascii="Times New Roman" w:hAnsi="Times New Roman"/>
                <w:sz w:val="24"/>
                <w:szCs w:val="24"/>
              </w:rPr>
              <w:t>Геополитические результаты Великой Отечественной.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Продолжение и последующее сворачивание патриотического курса в идеологии. Атомный проект и создание советского ВПК. План преобразования природы.</w:t>
            </w:r>
          </w:p>
        </w:tc>
        <w:tc>
          <w:tcPr>
            <w:tcW w:w="626" w:type="pct"/>
            <w:vAlign w:val="center"/>
          </w:tcPr>
          <w:p w14:paraId="100FAC7A" w14:textId="77777777" w:rsidR="00BF4D81" w:rsidRPr="009154A3" w:rsidRDefault="00BF4D81" w:rsidP="00B3481E">
            <w:pPr>
              <w:spacing w:after="0" w:line="240" w:lineRule="auto"/>
              <w:jc w:val="center"/>
              <w:rPr>
                <w:rFonts w:ascii="Times New Roman" w:hAnsi="Times New Roman"/>
                <w:sz w:val="24"/>
                <w:szCs w:val="24"/>
              </w:rPr>
            </w:pPr>
            <w:r w:rsidRPr="009154A3">
              <w:rPr>
                <w:rFonts w:ascii="Times New Roman" w:hAnsi="Times New Roman"/>
                <w:sz w:val="24"/>
                <w:szCs w:val="24"/>
              </w:rPr>
              <w:t>2</w:t>
            </w:r>
          </w:p>
        </w:tc>
        <w:tc>
          <w:tcPr>
            <w:tcW w:w="683" w:type="pct"/>
            <w:vMerge/>
          </w:tcPr>
          <w:p w14:paraId="44586BE2" w14:textId="77777777" w:rsidR="00BF4D81" w:rsidRPr="003D33FF" w:rsidRDefault="00BF4D81" w:rsidP="00B3481E">
            <w:pPr>
              <w:spacing w:after="0" w:line="240" w:lineRule="auto"/>
              <w:rPr>
                <w:rFonts w:ascii="Times New Roman" w:hAnsi="Times New Roman"/>
                <w:b/>
                <w:bCs/>
                <w:sz w:val="24"/>
                <w:szCs w:val="24"/>
              </w:rPr>
            </w:pPr>
          </w:p>
        </w:tc>
      </w:tr>
      <w:tr w:rsidR="00BF4D81" w:rsidRPr="003D33FF" w14:paraId="46FB81DE" w14:textId="77777777" w:rsidTr="00BF4D81">
        <w:trPr>
          <w:trHeight w:val="340"/>
        </w:trPr>
        <w:tc>
          <w:tcPr>
            <w:tcW w:w="765" w:type="pct"/>
            <w:vMerge w:val="restart"/>
            <w:tcBorders>
              <w:right w:val="single" w:sz="2" w:space="0" w:color="auto"/>
            </w:tcBorders>
          </w:tcPr>
          <w:p w14:paraId="2F34736E" w14:textId="77777777" w:rsidR="00BF4D81" w:rsidRPr="003D33FF" w:rsidRDefault="00BF4D81" w:rsidP="00B3481E">
            <w:pPr>
              <w:spacing w:after="0" w:line="240" w:lineRule="auto"/>
              <w:jc w:val="both"/>
              <w:rPr>
                <w:rFonts w:ascii="Times New Roman" w:hAnsi="Times New Roman"/>
                <w:b/>
                <w:bCs/>
                <w:sz w:val="24"/>
                <w:szCs w:val="24"/>
              </w:rPr>
            </w:pPr>
            <w:r w:rsidRPr="003D33FF">
              <w:rPr>
                <w:rFonts w:ascii="Times New Roman" w:hAnsi="Times New Roman"/>
                <w:b/>
                <w:bCs/>
                <w:sz w:val="24"/>
                <w:szCs w:val="24"/>
              </w:rPr>
              <w:t xml:space="preserve">Тема </w:t>
            </w:r>
            <w:r>
              <w:rPr>
                <w:rFonts w:ascii="Times New Roman" w:hAnsi="Times New Roman"/>
                <w:b/>
                <w:bCs/>
                <w:sz w:val="24"/>
                <w:szCs w:val="24"/>
              </w:rPr>
              <w:t xml:space="preserve">12. </w:t>
            </w:r>
            <w:r w:rsidRPr="00AF7D7F">
              <w:rPr>
                <w:rFonts w:ascii="Times New Roman" w:hAnsi="Times New Roman"/>
                <w:b/>
                <w:bCs/>
                <w:sz w:val="24"/>
                <w:szCs w:val="24"/>
              </w:rPr>
              <w:t>От перестройки к кризису, от кризиса к возрождению</w:t>
            </w:r>
          </w:p>
          <w:p w14:paraId="0A3D2259" w14:textId="77777777" w:rsidR="00BF4D81" w:rsidRPr="003D33FF" w:rsidRDefault="00BF4D81" w:rsidP="00B3481E">
            <w:pPr>
              <w:spacing w:after="0" w:line="240" w:lineRule="auto"/>
              <w:jc w:val="both"/>
              <w:rPr>
                <w:rFonts w:ascii="Times New Roman" w:hAnsi="Times New Roman"/>
                <w:b/>
                <w:bCs/>
                <w:sz w:val="24"/>
                <w:szCs w:val="24"/>
              </w:rPr>
            </w:pPr>
          </w:p>
        </w:tc>
        <w:tc>
          <w:tcPr>
            <w:tcW w:w="2926" w:type="pct"/>
            <w:tcBorders>
              <w:left w:val="single" w:sz="2" w:space="0" w:color="auto"/>
            </w:tcBorders>
          </w:tcPr>
          <w:p w14:paraId="665B6C93" w14:textId="77777777" w:rsidR="00BF4D81" w:rsidRPr="009154A3" w:rsidRDefault="00BF4D81" w:rsidP="00B3481E">
            <w:pPr>
              <w:spacing w:after="0" w:line="240" w:lineRule="auto"/>
              <w:jc w:val="both"/>
              <w:rPr>
                <w:rFonts w:ascii="Times New Roman" w:hAnsi="Times New Roman"/>
                <w:b/>
                <w:bCs/>
                <w:sz w:val="24"/>
                <w:szCs w:val="24"/>
              </w:rPr>
            </w:pPr>
            <w:r w:rsidRPr="009154A3">
              <w:rPr>
                <w:rFonts w:ascii="Times New Roman" w:hAnsi="Times New Roman"/>
                <w:b/>
                <w:bCs/>
                <w:sz w:val="24"/>
                <w:szCs w:val="24"/>
              </w:rPr>
              <w:t xml:space="preserve">Содержание учебного материала </w:t>
            </w:r>
          </w:p>
        </w:tc>
        <w:tc>
          <w:tcPr>
            <w:tcW w:w="626" w:type="pct"/>
            <w:vAlign w:val="center"/>
          </w:tcPr>
          <w:p w14:paraId="5C611EBD" w14:textId="77777777" w:rsidR="00BF4D81" w:rsidRPr="009154A3" w:rsidRDefault="00BF4D81" w:rsidP="00B3481E">
            <w:pPr>
              <w:spacing w:after="0" w:line="240" w:lineRule="auto"/>
              <w:jc w:val="center"/>
              <w:rPr>
                <w:rFonts w:ascii="Times New Roman" w:hAnsi="Times New Roman"/>
                <w:b/>
                <w:bCs/>
                <w:sz w:val="24"/>
                <w:szCs w:val="24"/>
              </w:rPr>
            </w:pPr>
            <w:r w:rsidRPr="009154A3">
              <w:rPr>
                <w:rFonts w:ascii="Times New Roman" w:hAnsi="Times New Roman"/>
                <w:b/>
                <w:bCs/>
                <w:sz w:val="24"/>
                <w:szCs w:val="24"/>
              </w:rPr>
              <w:t>2</w:t>
            </w:r>
          </w:p>
        </w:tc>
        <w:tc>
          <w:tcPr>
            <w:tcW w:w="683" w:type="pct"/>
            <w:vMerge w:val="restart"/>
          </w:tcPr>
          <w:p w14:paraId="14E5229D" w14:textId="77777777" w:rsidR="00BF4D81" w:rsidRPr="008C03DB"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ОК 01, ОК 02, ОК 03, ОК 04, ОК 05,</w:t>
            </w:r>
            <w:r>
              <w:rPr>
                <w:rFonts w:ascii="Times New Roman" w:hAnsi="Times New Roman"/>
                <w:sz w:val="24"/>
                <w:szCs w:val="24"/>
              </w:rPr>
              <w:t xml:space="preserve"> </w:t>
            </w:r>
            <w:r w:rsidRPr="003D33FF">
              <w:rPr>
                <w:rFonts w:ascii="Times New Roman" w:hAnsi="Times New Roman"/>
                <w:sz w:val="24"/>
                <w:szCs w:val="24"/>
              </w:rPr>
              <w:t xml:space="preserve">ОК 06, ОК </w:t>
            </w:r>
            <w:r w:rsidRPr="008C03DB">
              <w:rPr>
                <w:rFonts w:ascii="Times New Roman" w:hAnsi="Times New Roman"/>
                <w:sz w:val="24"/>
                <w:szCs w:val="24"/>
              </w:rPr>
              <w:t>09</w:t>
            </w:r>
          </w:p>
          <w:p w14:paraId="356D8E5E" w14:textId="77777777" w:rsidR="00BF4D81" w:rsidRPr="004A44F2" w:rsidRDefault="00BF4D81" w:rsidP="00B3481E">
            <w:pPr>
              <w:spacing w:after="0" w:line="240" w:lineRule="auto"/>
              <w:jc w:val="both"/>
              <w:rPr>
                <w:rFonts w:ascii="Times New Roman" w:hAnsi="Times New Roman"/>
                <w:sz w:val="24"/>
                <w:szCs w:val="24"/>
              </w:rPr>
            </w:pPr>
            <w:r>
              <w:rPr>
                <w:rFonts w:ascii="Times New Roman" w:hAnsi="Times New Roman"/>
                <w:sz w:val="24"/>
                <w:szCs w:val="24"/>
              </w:rPr>
              <w:t>ПК …</w:t>
            </w:r>
          </w:p>
        </w:tc>
      </w:tr>
      <w:tr w:rsidR="00BF4D81" w:rsidRPr="003D33FF" w14:paraId="0B9D4C3F" w14:textId="77777777" w:rsidTr="00BF4D81">
        <w:trPr>
          <w:trHeight w:val="673"/>
        </w:trPr>
        <w:tc>
          <w:tcPr>
            <w:tcW w:w="765" w:type="pct"/>
            <w:vMerge/>
            <w:tcBorders>
              <w:right w:val="single" w:sz="2" w:space="0" w:color="auto"/>
            </w:tcBorders>
          </w:tcPr>
          <w:p w14:paraId="39B1F3B2" w14:textId="77777777" w:rsidR="00BF4D81" w:rsidRPr="003D33FF" w:rsidRDefault="00BF4D81" w:rsidP="00B3481E">
            <w:pPr>
              <w:spacing w:after="0" w:line="240" w:lineRule="auto"/>
              <w:rPr>
                <w:rFonts w:ascii="Times New Roman" w:hAnsi="Times New Roman"/>
                <w:b/>
                <w:bCs/>
                <w:sz w:val="24"/>
                <w:szCs w:val="24"/>
              </w:rPr>
            </w:pPr>
          </w:p>
        </w:tc>
        <w:tc>
          <w:tcPr>
            <w:tcW w:w="2926" w:type="pct"/>
            <w:tcBorders>
              <w:left w:val="single" w:sz="2" w:space="0" w:color="auto"/>
            </w:tcBorders>
          </w:tcPr>
          <w:p w14:paraId="7ADEC987" w14:textId="77777777" w:rsidR="00BF4D81" w:rsidRPr="009154A3" w:rsidRDefault="00BF4D81" w:rsidP="00B3481E">
            <w:pPr>
              <w:spacing w:after="0" w:line="240" w:lineRule="auto"/>
              <w:jc w:val="both"/>
              <w:rPr>
                <w:rFonts w:ascii="Times New Roman" w:hAnsi="Times New Roman"/>
                <w:sz w:val="24"/>
                <w:szCs w:val="24"/>
              </w:rPr>
            </w:pPr>
            <w:r w:rsidRPr="009154A3">
              <w:rPr>
                <w:rFonts w:ascii="Times New Roman" w:hAnsi="Times New Roman"/>
                <w:sz w:val="24"/>
                <w:szCs w:val="24"/>
              </w:rPr>
              <w:t xml:space="preserve">Идеология и действующие лица «перестройки». Россия и страны СНГ в 1990-е годы. Кризис экономики – цена реформ. Безработица и криминализация общества. Пропаганда деструктивных идеологий среди молодёжи. </w:t>
            </w:r>
            <w:proofErr w:type="spellStart"/>
            <w:r w:rsidRPr="009154A3">
              <w:rPr>
                <w:rFonts w:ascii="Times New Roman" w:hAnsi="Times New Roman"/>
                <w:sz w:val="24"/>
                <w:szCs w:val="24"/>
              </w:rPr>
              <w:t>Олигархизация</w:t>
            </w:r>
            <w:proofErr w:type="spellEnd"/>
            <w:r w:rsidRPr="009154A3">
              <w:rPr>
                <w:rFonts w:ascii="Times New Roman" w:hAnsi="Times New Roman"/>
                <w:sz w:val="24"/>
                <w:szCs w:val="24"/>
              </w:rPr>
              <w:t>. Конфликты на Северном Кавказе. Положение национальных меньшинств в новообразованном государстве.</w:t>
            </w:r>
          </w:p>
        </w:tc>
        <w:tc>
          <w:tcPr>
            <w:tcW w:w="626" w:type="pct"/>
            <w:vAlign w:val="center"/>
          </w:tcPr>
          <w:p w14:paraId="4FE64664" w14:textId="77777777" w:rsidR="00BF4D81" w:rsidRPr="009154A3" w:rsidRDefault="00BF4D81" w:rsidP="00B3481E">
            <w:pPr>
              <w:spacing w:after="0" w:line="240" w:lineRule="auto"/>
              <w:jc w:val="center"/>
              <w:rPr>
                <w:rFonts w:ascii="Times New Roman" w:hAnsi="Times New Roman"/>
                <w:sz w:val="24"/>
                <w:szCs w:val="24"/>
              </w:rPr>
            </w:pPr>
            <w:r w:rsidRPr="009154A3">
              <w:rPr>
                <w:rFonts w:ascii="Times New Roman" w:hAnsi="Times New Roman"/>
                <w:sz w:val="24"/>
                <w:szCs w:val="24"/>
              </w:rPr>
              <w:t>2</w:t>
            </w:r>
          </w:p>
        </w:tc>
        <w:tc>
          <w:tcPr>
            <w:tcW w:w="683" w:type="pct"/>
            <w:vMerge/>
          </w:tcPr>
          <w:p w14:paraId="50273807" w14:textId="77777777" w:rsidR="00BF4D81" w:rsidRPr="003D33FF" w:rsidRDefault="00BF4D81" w:rsidP="00B3481E">
            <w:pPr>
              <w:spacing w:after="0" w:line="240" w:lineRule="auto"/>
              <w:rPr>
                <w:rFonts w:ascii="Times New Roman" w:hAnsi="Times New Roman"/>
                <w:b/>
                <w:bCs/>
                <w:sz w:val="24"/>
                <w:szCs w:val="24"/>
              </w:rPr>
            </w:pPr>
          </w:p>
        </w:tc>
      </w:tr>
      <w:tr w:rsidR="00BF4D81" w:rsidRPr="003D33FF" w14:paraId="756A8037" w14:textId="77777777" w:rsidTr="00BF4D81">
        <w:trPr>
          <w:trHeight w:val="340"/>
        </w:trPr>
        <w:tc>
          <w:tcPr>
            <w:tcW w:w="765" w:type="pct"/>
            <w:vMerge w:val="restart"/>
            <w:tcBorders>
              <w:right w:val="single" w:sz="2" w:space="0" w:color="auto"/>
            </w:tcBorders>
          </w:tcPr>
          <w:p w14:paraId="2C82CF5A" w14:textId="77777777" w:rsidR="00BF4D81" w:rsidRPr="003D33FF" w:rsidRDefault="00BF4D81" w:rsidP="00B3481E">
            <w:pPr>
              <w:spacing w:after="0" w:line="240" w:lineRule="auto"/>
              <w:jc w:val="both"/>
              <w:rPr>
                <w:rFonts w:ascii="Times New Roman" w:hAnsi="Times New Roman"/>
                <w:b/>
                <w:bCs/>
                <w:sz w:val="24"/>
                <w:szCs w:val="24"/>
              </w:rPr>
            </w:pPr>
            <w:r w:rsidRPr="003D33FF">
              <w:rPr>
                <w:rFonts w:ascii="Times New Roman" w:hAnsi="Times New Roman"/>
                <w:b/>
                <w:bCs/>
                <w:sz w:val="24"/>
                <w:szCs w:val="24"/>
              </w:rPr>
              <w:t xml:space="preserve">Тема </w:t>
            </w:r>
            <w:r>
              <w:rPr>
                <w:rFonts w:ascii="Times New Roman" w:hAnsi="Times New Roman"/>
                <w:b/>
                <w:bCs/>
                <w:sz w:val="24"/>
                <w:szCs w:val="24"/>
              </w:rPr>
              <w:t xml:space="preserve">13. </w:t>
            </w:r>
            <w:r w:rsidRPr="004A44F2">
              <w:rPr>
                <w:rFonts w:ascii="Times New Roman" w:hAnsi="Times New Roman"/>
                <w:b/>
                <w:bCs/>
                <w:sz w:val="24"/>
                <w:szCs w:val="24"/>
              </w:rPr>
              <w:t>Россия. ХХI век</w:t>
            </w:r>
          </w:p>
          <w:p w14:paraId="31596798" w14:textId="77777777" w:rsidR="00BF4D81" w:rsidRPr="003D33FF" w:rsidRDefault="00BF4D81" w:rsidP="00B3481E">
            <w:pPr>
              <w:spacing w:after="0" w:line="240" w:lineRule="auto"/>
              <w:jc w:val="both"/>
              <w:rPr>
                <w:rFonts w:ascii="Times New Roman" w:hAnsi="Times New Roman"/>
                <w:b/>
                <w:bCs/>
                <w:sz w:val="24"/>
                <w:szCs w:val="24"/>
              </w:rPr>
            </w:pPr>
          </w:p>
        </w:tc>
        <w:tc>
          <w:tcPr>
            <w:tcW w:w="2926" w:type="pct"/>
            <w:tcBorders>
              <w:left w:val="single" w:sz="2" w:space="0" w:color="auto"/>
            </w:tcBorders>
          </w:tcPr>
          <w:p w14:paraId="4DE7F907" w14:textId="77777777" w:rsidR="00BF4D81" w:rsidRPr="009154A3" w:rsidRDefault="00BF4D81" w:rsidP="00B3481E">
            <w:pPr>
              <w:spacing w:after="0" w:line="240" w:lineRule="auto"/>
              <w:jc w:val="both"/>
              <w:rPr>
                <w:rFonts w:ascii="Times New Roman" w:hAnsi="Times New Roman"/>
                <w:b/>
                <w:bCs/>
                <w:sz w:val="24"/>
                <w:szCs w:val="24"/>
              </w:rPr>
            </w:pPr>
            <w:r w:rsidRPr="009154A3">
              <w:rPr>
                <w:rFonts w:ascii="Times New Roman" w:hAnsi="Times New Roman"/>
                <w:b/>
                <w:bCs/>
                <w:sz w:val="24"/>
                <w:szCs w:val="24"/>
              </w:rPr>
              <w:t>Содержание учебного материала</w:t>
            </w:r>
          </w:p>
        </w:tc>
        <w:tc>
          <w:tcPr>
            <w:tcW w:w="626" w:type="pct"/>
            <w:vAlign w:val="center"/>
          </w:tcPr>
          <w:p w14:paraId="57494DF8" w14:textId="77777777" w:rsidR="00BF4D81" w:rsidRPr="009154A3" w:rsidRDefault="00BF4D81" w:rsidP="00B3481E">
            <w:pPr>
              <w:spacing w:after="0" w:line="240" w:lineRule="auto"/>
              <w:jc w:val="center"/>
              <w:rPr>
                <w:rFonts w:ascii="Times New Roman" w:hAnsi="Times New Roman"/>
                <w:b/>
                <w:bCs/>
                <w:sz w:val="24"/>
                <w:szCs w:val="24"/>
              </w:rPr>
            </w:pPr>
            <w:r w:rsidRPr="009154A3">
              <w:rPr>
                <w:rFonts w:ascii="Times New Roman" w:hAnsi="Times New Roman"/>
                <w:b/>
                <w:bCs/>
                <w:sz w:val="24"/>
                <w:szCs w:val="24"/>
              </w:rPr>
              <w:t>2</w:t>
            </w:r>
          </w:p>
        </w:tc>
        <w:tc>
          <w:tcPr>
            <w:tcW w:w="683" w:type="pct"/>
            <w:vMerge w:val="restart"/>
          </w:tcPr>
          <w:p w14:paraId="3241076D" w14:textId="77777777" w:rsidR="00BF4D81" w:rsidRPr="008C03DB"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ОК 01, ОК 02, ОК 03, ОК 04, ОК 05,</w:t>
            </w:r>
            <w:r>
              <w:rPr>
                <w:rFonts w:ascii="Times New Roman" w:hAnsi="Times New Roman"/>
                <w:sz w:val="24"/>
                <w:szCs w:val="24"/>
              </w:rPr>
              <w:t xml:space="preserve"> </w:t>
            </w:r>
            <w:r w:rsidRPr="003D33FF">
              <w:rPr>
                <w:rFonts w:ascii="Times New Roman" w:hAnsi="Times New Roman"/>
                <w:sz w:val="24"/>
                <w:szCs w:val="24"/>
              </w:rPr>
              <w:t xml:space="preserve">ОК 06, ОК </w:t>
            </w:r>
            <w:r w:rsidRPr="008C03DB">
              <w:rPr>
                <w:rFonts w:ascii="Times New Roman" w:hAnsi="Times New Roman"/>
                <w:sz w:val="24"/>
                <w:szCs w:val="24"/>
              </w:rPr>
              <w:t>09</w:t>
            </w:r>
          </w:p>
          <w:p w14:paraId="03C69C65" w14:textId="77777777" w:rsidR="00BF4D81" w:rsidRPr="004A44F2" w:rsidRDefault="00BF4D81" w:rsidP="00B3481E">
            <w:pPr>
              <w:spacing w:after="0" w:line="240" w:lineRule="auto"/>
              <w:jc w:val="both"/>
              <w:rPr>
                <w:rFonts w:ascii="Times New Roman" w:hAnsi="Times New Roman"/>
                <w:sz w:val="24"/>
                <w:szCs w:val="24"/>
              </w:rPr>
            </w:pPr>
            <w:r>
              <w:rPr>
                <w:rFonts w:ascii="Times New Roman" w:hAnsi="Times New Roman"/>
                <w:sz w:val="24"/>
                <w:szCs w:val="24"/>
              </w:rPr>
              <w:t>ПК …</w:t>
            </w:r>
          </w:p>
        </w:tc>
      </w:tr>
      <w:tr w:rsidR="00BF4D81" w:rsidRPr="003D33FF" w14:paraId="52653F3F" w14:textId="77777777" w:rsidTr="00BF4D81">
        <w:trPr>
          <w:trHeight w:val="673"/>
        </w:trPr>
        <w:tc>
          <w:tcPr>
            <w:tcW w:w="765" w:type="pct"/>
            <w:vMerge/>
            <w:tcBorders>
              <w:right w:val="single" w:sz="2" w:space="0" w:color="auto"/>
            </w:tcBorders>
          </w:tcPr>
          <w:p w14:paraId="11C5C0A9" w14:textId="77777777" w:rsidR="00BF4D81" w:rsidRPr="003D33FF" w:rsidRDefault="00BF4D81" w:rsidP="00B3481E">
            <w:pPr>
              <w:spacing w:after="0" w:line="240" w:lineRule="auto"/>
              <w:rPr>
                <w:rFonts w:ascii="Times New Roman" w:hAnsi="Times New Roman"/>
                <w:b/>
                <w:bCs/>
                <w:sz w:val="24"/>
                <w:szCs w:val="24"/>
              </w:rPr>
            </w:pPr>
          </w:p>
        </w:tc>
        <w:tc>
          <w:tcPr>
            <w:tcW w:w="2926" w:type="pct"/>
            <w:tcBorders>
              <w:left w:val="single" w:sz="2" w:space="0" w:color="auto"/>
            </w:tcBorders>
          </w:tcPr>
          <w:p w14:paraId="6A7CBE7A" w14:textId="77777777" w:rsidR="00BF4D81" w:rsidRPr="009154A3" w:rsidRDefault="00BF4D81" w:rsidP="00B3481E">
            <w:pPr>
              <w:spacing w:after="0" w:line="240" w:lineRule="auto"/>
              <w:jc w:val="both"/>
              <w:rPr>
                <w:rFonts w:ascii="Times New Roman" w:hAnsi="Times New Roman"/>
                <w:sz w:val="24"/>
                <w:szCs w:val="24"/>
              </w:rPr>
            </w:pPr>
            <w:r w:rsidRPr="009154A3">
              <w:rPr>
                <w:rFonts w:ascii="Times New Roman" w:hAnsi="Times New Roman"/>
                <w:sz w:val="24"/>
                <w:szCs w:val="24"/>
              </w:rPr>
              <w:t xml:space="preserve">Запрос на национальное возрождение в обществе. Укрепление патриотических настроений. Владимир Путин. </w:t>
            </w:r>
            <w:proofErr w:type="spellStart"/>
            <w:r w:rsidRPr="009154A3">
              <w:rPr>
                <w:rFonts w:ascii="Times New Roman" w:hAnsi="Times New Roman"/>
                <w:sz w:val="24"/>
                <w:szCs w:val="24"/>
              </w:rPr>
              <w:t>Деолигархизация</w:t>
            </w:r>
            <w:proofErr w:type="spellEnd"/>
            <w:r w:rsidRPr="009154A3">
              <w:rPr>
                <w:rFonts w:ascii="Times New Roman" w:hAnsi="Times New Roman"/>
                <w:sz w:val="24"/>
                <w:szCs w:val="24"/>
              </w:rPr>
              <w:t xml:space="preserve"> и укрепление вертикали власти. Курс на суверенную внешнюю политику: от Мюнхенской речи до операции в Сирии. Экономическое возрождение: энергетика, сельское хозяйство, национальные проекты. Возвращение ценностей в конституцию. Спецоперация по защите Донбасса.</w:t>
            </w:r>
          </w:p>
        </w:tc>
        <w:tc>
          <w:tcPr>
            <w:tcW w:w="626" w:type="pct"/>
            <w:vAlign w:val="center"/>
          </w:tcPr>
          <w:p w14:paraId="4EA4392B" w14:textId="77777777" w:rsidR="00BF4D81" w:rsidRPr="009154A3" w:rsidRDefault="00BF4D81" w:rsidP="00B3481E">
            <w:pPr>
              <w:spacing w:after="0" w:line="240" w:lineRule="auto"/>
              <w:jc w:val="center"/>
              <w:rPr>
                <w:rFonts w:ascii="Times New Roman" w:hAnsi="Times New Roman"/>
                <w:sz w:val="24"/>
                <w:szCs w:val="24"/>
              </w:rPr>
            </w:pPr>
            <w:r w:rsidRPr="009154A3">
              <w:rPr>
                <w:rFonts w:ascii="Times New Roman" w:hAnsi="Times New Roman"/>
                <w:sz w:val="24"/>
                <w:szCs w:val="24"/>
              </w:rPr>
              <w:t>2</w:t>
            </w:r>
          </w:p>
        </w:tc>
        <w:tc>
          <w:tcPr>
            <w:tcW w:w="683" w:type="pct"/>
            <w:vMerge/>
          </w:tcPr>
          <w:p w14:paraId="0D320136" w14:textId="77777777" w:rsidR="00BF4D81" w:rsidRPr="003D33FF" w:rsidRDefault="00BF4D81" w:rsidP="00B3481E">
            <w:pPr>
              <w:spacing w:after="0" w:line="240" w:lineRule="auto"/>
              <w:rPr>
                <w:rFonts w:ascii="Times New Roman" w:hAnsi="Times New Roman"/>
                <w:b/>
                <w:bCs/>
                <w:sz w:val="24"/>
                <w:szCs w:val="24"/>
              </w:rPr>
            </w:pPr>
          </w:p>
        </w:tc>
      </w:tr>
      <w:tr w:rsidR="00BF4D81" w:rsidRPr="003D33FF" w14:paraId="5187989D" w14:textId="77777777" w:rsidTr="00BF4D81">
        <w:trPr>
          <w:trHeight w:val="56"/>
        </w:trPr>
        <w:tc>
          <w:tcPr>
            <w:tcW w:w="765" w:type="pct"/>
            <w:vMerge w:val="restart"/>
            <w:tcBorders>
              <w:right w:val="single" w:sz="2" w:space="0" w:color="auto"/>
            </w:tcBorders>
          </w:tcPr>
          <w:p w14:paraId="11382A6F" w14:textId="77777777" w:rsidR="00BF4D81" w:rsidRPr="003D33FF" w:rsidRDefault="00BF4D81" w:rsidP="00B3481E">
            <w:pPr>
              <w:spacing w:after="0" w:line="240" w:lineRule="auto"/>
              <w:jc w:val="both"/>
              <w:rPr>
                <w:rFonts w:ascii="Times New Roman" w:hAnsi="Times New Roman"/>
                <w:b/>
                <w:bCs/>
                <w:sz w:val="24"/>
                <w:szCs w:val="24"/>
              </w:rPr>
            </w:pPr>
            <w:r w:rsidRPr="003D33FF">
              <w:rPr>
                <w:rFonts w:ascii="Times New Roman" w:hAnsi="Times New Roman"/>
                <w:b/>
                <w:bCs/>
                <w:sz w:val="24"/>
                <w:szCs w:val="24"/>
              </w:rPr>
              <w:t xml:space="preserve">Тема </w:t>
            </w:r>
            <w:r>
              <w:rPr>
                <w:rFonts w:ascii="Times New Roman" w:hAnsi="Times New Roman"/>
                <w:b/>
                <w:bCs/>
                <w:sz w:val="24"/>
                <w:szCs w:val="24"/>
              </w:rPr>
              <w:t>14. И</w:t>
            </w:r>
            <w:r w:rsidRPr="004A44F2">
              <w:rPr>
                <w:rFonts w:ascii="Times New Roman" w:hAnsi="Times New Roman"/>
                <w:b/>
                <w:bCs/>
                <w:sz w:val="24"/>
                <w:szCs w:val="24"/>
              </w:rPr>
              <w:t>стория антироссийской пропаганды</w:t>
            </w:r>
          </w:p>
          <w:p w14:paraId="32C08FEF" w14:textId="77777777" w:rsidR="00BF4D81" w:rsidRPr="003D33FF" w:rsidRDefault="00BF4D81" w:rsidP="00B3481E">
            <w:pPr>
              <w:spacing w:after="0" w:line="240" w:lineRule="auto"/>
              <w:jc w:val="both"/>
              <w:rPr>
                <w:rFonts w:ascii="Times New Roman" w:hAnsi="Times New Roman"/>
                <w:b/>
                <w:bCs/>
                <w:sz w:val="24"/>
                <w:szCs w:val="24"/>
              </w:rPr>
            </w:pPr>
          </w:p>
        </w:tc>
        <w:tc>
          <w:tcPr>
            <w:tcW w:w="2926" w:type="pct"/>
            <w:tcBorders>
              <w:left w:val="single" w:sz="2" w:space="0" w:color="auto"/>
            </w:tcBorders>
          </w:tcPr>
          <w:p w14:paraId="205E92BA" w14:textId="77777777" w:rsidR="00BF4D81" w:rsidRPr="009154A3" w:rsidRDefault="00BF4D81" w:rsidP="00B3481E">
            <w:pPr>
              <w:spacing w:after="0" w:line="240" w:lineRule="auto"/>
              <w:jc w:val="both"/>
              <w:rPr>
                <w:rFonts w:ascii="Times New Roman" w:hAnsi="Times New Roman"/>
                <w:b/>
                <w:bCs/>
                <w:sz w:val="24"/>
                <w:szCs w:val="24"/>
              </w:rPr>
            </w:pPr>
            <w:r w:rsidRPr="009154A3">
              <w:rPr>
                <w:rFonts w:ascii="Times New Roman" w:hAnsi="Times New Roman"/>
                <w:b/>
                <w:bCs/>
                <w:sz w:val="24"/>
                <w:szCs w:val="24"/>
              </w:rPr>
              <w:t xml:space="preserve">Содержание учебного материала </w:t>
            </w:r>
          </w:p>
        </w:tc>
        <w:tc>
          <w:tcPr>
            <w:tcW w:w="626" w:type="pct"/>
            <w:vAlign w:val="center"/>
          </w:tcPr>
          <w:p w14:paraId="672FA74F" w14:textId="77777777" w:rsidR="00BF4D81" w:rsidRPr="009154A3" w:rsidRDefault="00BF4D81" w:rsidP="00B3481E">
            <w:pPr>
              <w:spacing w:after="0" w:line="240" w:lineRule="auto"/>
              <w:jc w:val="center"/>
              <w:rPr>
                <w:rFonts w:ascii="Times New Roman" w:hAnsi="Times New Roman"/>
                <w:b/>
                <w:bCs/>
                <w:sz w:val="24"/>
                <w:szCs w:val="24"/>
              </w:rPr>
            </w:pPr>
            <w:r w:rsidRPr="009154A3">
              <w:rPr>
                <w:rFonts w:ascii="Times New Roman" w:hAnsi="Times New Roman"/>
                <w:b/>
                <w:bCs/>
                <w:sz w:val="24"/>
                <w:szCs w:val="24"/>
              </w:rPr>
              <w:t>2</w:t>
            </w:r>
          </w:p>
        </w:tc>
        <w:tc>
          <w:tcPr>
            <w:tcW w:w="683" w:type="pct"/>
            <w:vMerge w:val="restart"/>
          </w:tcPr>
          <w:p w14:paraId="2A327551" w14:textId="77777777" w:rsidR="00BF4D81" w:rsidRPr="008C03DB"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ОК 01, ОК 02, ОК 03, ОК 04, ОК 05,</w:t>
            </w:r>
            <w:r>
              <w:rPr>
                <w:rFonts w:ascii="Times New Roman" w:hAnsi="Times New Roman"/>
                <w:sz w:val="24"/>
                <w:szCs w:val="24"/>
              </w:rPr>
              <w:t xml:space="preserve"> </w:t>
            </w:r>
            <w:r w:rsidRPr="003D33FF">
              <w:rPr>
                <w:rFonts w:ascii="Times New Roman" w:hAnsi="Times New Roman"/>
                <w:sz w:val="24"/>
                <w:szCs w:val="24"/>
              </w:rPr>
              <w:t xml:space="preserve">ОК 06, ОК </w:t>
            </w:r>
            <w:r w:rsidRPr="008C03DB">
              <w:rPr>
                <w:rFonts w:ascii="Times New Roman" w:hAnsi="Times New Roman"/>
                <w:sz w:val="24"/>
                <w:szCs w:val="24"/>
              </w:rPr>
              <w:t>09</w:t>
            </w:r>
          </w:p>
          <w:p w14:paraId="6CCB6250" w14:textId="77777777" w:rsidR="00BF4D81" w:rsidRPr="003D33FF" w:rsidRDefault="00BF4D81" w:rsidP="00B3481E">
            <w:pPr>
              <w:spacing w:after="0" w:line="240" w:lineRule="auto"/>
              <w:jc w:val="both"/>
              <w:rPr>
                <w:rFonts w:ascii="Times New Roman" w:hAnsi="Times New Roman"/>
                <w:b/>
                <w:sz w:val="24"/>
                <w:szCs w:val="24"/>
              </w:rPr>
            </w:pPr>
            <w:r>
              <w:rPr>
                <w:rFonts w:ascii="Times New Roman" w:hAnsi="Times New Roman"/>
                <w:sz w:val="24"/>
                <w:szCs w:val="24"/>
              </w:rPr>
              <w:t>ПК …</w:t>
            </w:r>
          </w:p>
        </w:tc>
      </w:tr>
      <w:tr w:rsidR="00BF4D81" w:rsidRPr="003D33FF" w14:paraId="1D027AA5" w14:textId="77777777" w:rsidTr="00BF4D81">
        <w:trPr>
          <w:trHeight w:val="673"/>
        </w:trPr>
        <w:tc>
          <w:tcPr>
            <w:tcW w:w="765" w:type="pct"/>
            <w:vMerge/>
            <w:tcBorders>
              <w:right w:val="single" w:sz="2" w:space="0" w:color="auto"/>
            </w:tcBorders>
          </w:tcPr>
          <w:p w14:paraId="59F69B1F" w14:textId="77777777" w:rsidR="00BF4D81" w:rsidRPr="003D33FF" w:rsidRDefault="00BF4D81" w:rsidP="00B3481E">
            <w:pPr>
              <w:spacing w:after="0" w:line="240" w:lineRule="auto"/>
              <w:rPr>
                <w:rFonts w:ascii="Times New Roman" w:hAnsi="Times New Roman"/>
                <w:b/>
                <w:bCs/>
                <w:sz w:val="24"/>
                <w:szCs w:val="24"/>
              </w:rPr>
            </w:pPr>
          </w:p>
        </w:tc>
        <w:tc>
          <w:tcPr>
            <w:tcW w:w="2926" w:type="pct"/>
            <w:tcBorders>
              <w:left w:val="single" w:sz="2" w:space="0" w:color="auto"/>
            </w:tcBorders>
          </w:tcPr>
          <w:p w14:paraId="64A9D72A" w14:textId="77777777" w:rsidR="00BF4D81" w:rsidRPr="009154A3" w:rsidRDefault="00BF4D81" w:rsidP="00B3481E">
            <w:pPr>
              <w:spacing w:after="0" w:line="240" w:lineRule="auto"/>
              <w:jc w:val="both"/>
              <w:rPr>
                <w:rFonts w:ascii="Times New Roman" w:hAnsi="Times New Roman"/>
                <w:sz w:val="24"/>
                <w:szCs w:val="24"/>
              </w:rPr>
            </w:pPr>
            <w:r w:rsidRPr="009154A3">
              <w:rPr>
                <w:rFonts w:ascii="Times New Roman" w:hAnsi="Times New Roman"/>
                <w:sz w:val="24"/>
                <w:szCs w:val="24"/>
              </w:rPr>
              <w:t>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агрессии. Антисоветская пропаганда эпохи Холодной войны. Мифологемы и центры распространения современной русофобии.</w:t>
            </w:r>
          </w:p>
        </w:tc>
        <w:tc>
          <w:tcPr>
            <w:tcW w:w="626" w:type="pct"/>
            <w:vAlign w:val="center"/>
          </w:tcPr>
          <w:p w14:paraId="62B05D78" w14:textId="77777777" w:rsidR="00BF4D81" w:rsidRPr="009154A3" w:rsidRDefault="00BF4D81" w:rsidP="00B3481E">
            <w:pPr>
              <w:spacing w:after="0" w:line="240" w:lineRule="auto"/>
              <w:jc w:val="center"/>
              <w:rPr>
                <w:rFonts w:ascii="Times New Roman" w:hAnsi="Times New Roman"/>
                <w:sz w:val="24"/>
                <w:szCs w:val="24"/>
              </w:rPr>
            </w:pPr>
            <w:r w:rsidRPr="009154A3">
              <w:rPr>
                <w:rFonts w:ascii="Times New Roman" w:hAnsi="Times New Roman"/>
                <w:sz w:val="24"/>
                <w:szCs w:val="24"/>
              </w:rPr>
              <w:t>2</w:t>
            </w:r>
          </w:p>
        </w:tc>
        <w:tc>
          <w:tcPr>
            <w:tcW w:w="683" w:type="pct"/>
            <w:vMerge/>
          </w:tcPr>
          <w:p w14:paraId="22FE9E0F" w14:textId="77777777" w:rsidR="00BF4D81" w:rsidRPr="003D33FF" w:rsidRDefault="00BF4D81" w:rsidP="00B3481E">
            <w:pPr>
              <w:spacing w:after="0" w:line="240" w:lineRule="auto"/>
              <w:rPr>
                <w:rFonts w:ascii="Times New Roman" w:hAnsi="Times New Roman"/>
                <w:b/>
                <w:bCs/>
                <w:sz w:val="24"/>
                <w:szCs w:val="24"/>
              </w:rPr>
            </w:pPr>
          </w:p>
        </w:tc>
      </w:tr>
      <w:tr w:rsidR="00BF4D81" w:rsidRPr="003D33FF" w14:paraId="4624C17E" w14:textId="77777777" w:rsidTr="00BF4D81">
        <w:trPr>
          <w:trHeight w:val="56"/>
        </w:trPr>
        <w:tc>
          <w:tcPr>
            <w:tcW w:w="765" w:type="pct"/>
            <w:vMerge w:val="restart"/>
            <w:tcBorders>
              <w:right w:val="single" w:sz="2" w:space="0" w:color="auto"/>
            </w:tcBorders>
          </w:tcPr>
          <w:p w14:paraId="0327D394" w14:textId="77777777" w:rsidR="00BF4D81" w:rsidRPr="003D33FF" w:rsidRDefault="00BF4D81" w:rsidP="00B3481E">
            <w:pPr>
              <w:spacing w:after="0" w:line="240" w:lineRule="auto"/>
              <w:jc w:val="both"/>
              <w:rPr>
                <w:rFonts w:ascii="Times New Roman" w:hAnsi="Times New Roman"/>
                <w:b/>
                <w:bCs/>
                <w:sz w:val="24"/>
                <w:szCs w:val="24"/>
              </w:rPr>
            </w:pPr>
            <w:r w:rsidRPr="003D33FF">
              <w:rPr>
                <w:rFonts w:ascii="Times New Roman" w:hAnsi="Times New Roman"/>
                <w:b/>
                <w:bCs/>
                <w:sz w:val="24"/>
                <w:szCs w:val="24"/>
              </w:rPr>
              <w:t xml:space="preserve">Тема </w:t>
            </w:r>
            <w:r>
              <w:rPr>
                <w:rFonts w:ascii="Times New Roman" w:hAnsi="Times New Roman"/>
                <w:b/>
                <w:bCs/>
                <w:sz w:val="24"/>
                <w:szCs w:val="24"/>
              </w:rPr>
              <w:t>15. Слава русского оружия</w:t>
            </w:r>
          </w:p>
          <w:p w14:paraId="29EC7AC2" w14:textId="77777777" w:rsidR="00BF4D81" w:rsidRPr="003D33FF" w:rsidRDefault="00BF4D81" w:rsidP="00B3481E">
            <w:pPr>
              <w:spacing w:after="0" w:line="240" w:lineRule="auto"/>
              <w:jc w:val="both"/>
              <w:rPr>
                <w:rFonts w:ascii="Times New Roman" w:hAnsi="Times New Roman"/>
                <w:b/>
                <w:bCs/>
                <w:sz w:val="24"/>
                <w:szCs w:val="24"/>
              </w:rPr>
            </w:pPr>
          </w:p>
        </w:tc>
        <w:tc>
          <w:tcPr>
            <w:tcW w:w="2926" w:type="pct"/>
            <w:tcBorders>
              <w:left w:val="single" w:sz="2" w:space="0" w:color="auto"/>
            </w:tcBorders>
          </w:tcPr>
          <w:p w14:paraId="702E1B79" w14:textId="77777777" w:rsidR="00BF4D81" w:rsidRPr="009154A3" w:rsidRDefault="00BF4D81" w:rsidP="00B3481E">
            <w:pPr>
              <w:spacing w:after="0" w:line="240" w:lineRule="auto"/>
              <w:jc w:val="both"/>
              <w:rPr>
                <w:rFonts w:ascii="Times New Roman" w:hAnsi="Times New Roman"/>
                <w:b/>
                <w:bCs/>
                <w:sz w:val="24"/>
                <w:szCs w:val="24"/>
              </w:rPr>
            </w:pPr>
            <w:r w:rsidRPr="009154A3">
              <w:rPr>
                <w:rFonts w:ascii="Times New Roman" w:hAnsi="Times New Roman"/>
                <w:b/>
                <w:bCs/>
                <w:sz w:val="24"/>
                <w:szCs w:val="24"/>
              </w:rPr>
              <w:t xml:space="preserve">Содержание учебного материала </w:t>
            </w:r>
          </w:p>
        </w:tc>
        <w:tc>
          <w:tcPr>
            <w:tcW w:w="626" w:type="pct"/>
            <w:vAlign w:val="center"/>
          </w:tcPr>
          <w:p w14:paraId="33E0EE3D" w14:textId="77777777" w:rsidR="00BF4D81" w:rsidRPr="009154A3" w:rsidRDefault="00BF4D81" w:rsidP="00B3481E">
            <w:pPr>
              <w:spacing w:after="0" w:line="240" w:lineRule="auto"/>
              <w:jc w:val="center"/>
              <w:rPr>
                <w:rFonts w:ascii="Times New Roman" w:hAnsi="Times New Roman"/>
                <w:b/>
                <w:bCs/>
                <w:sz w:val="24"/>
                <w:szCs w:val="24"/>
              </w:rPr>
            </w:pPr>
            <w:r w:rsidRPr="009154A3">
              <w:rPr>
                <w:rFonts w:ascii="Times New Roman" w:hAnsi="Times New Roman"/>
                <w:b/>
                <w:bCs/>
                <w:sz w:val="24"/>
                <w:szCs w:val="24"/>
              </w:rPr>
              <w:t>2</w:t>
            </w:r>
          </w:p>
        </w:tc>
        <w:tc>
          <w:tcPr>
            <w:tcW w:w="683" w:type="pct"/>
            <w:vMerge w:val="restart"/>
          </w:tcPr>
          <w:p w14:paraId="5720689C" w14:textId="77777777" w:rsidR="00BF4D81" w:rsidRPr="008C03DB"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ОК 01, ОК 02, ОК 03, ОК 04, ОК 05,</w:t>
            </w:r>
            <w:r>
              <w:rPr>
                <w:rFonts w:ascii="Times New Roman" w:hAnsi="Times New Roman"/>
                <w:sz w:val="24"/>
                <w:szCs w:val="24"/>
              </w:rPr>
              <w:t xml:space="preserve"> </w:t>
            </w:r>
            <w:r w:rsidRPr="003D33FF">
              <w:rPr>
                <w:rFonts w:ascii="Times New Roman" w:hAnsi="Times New Roman"/>
                <w:sz w:val="24"/>
                <w:szCs w:val="24"/>
              </w:rPr>
              <w:t xml:space="preserve">ОК 06, ОК </w:t>
            </w:r>
            <w:r w:rsidRPr="008C03DB">
              <w:rPr>
                <w:rFonts w:ascii="Times New Roman" w:hAnsi="Times New Roman"/>
                <w:sz w:val="24"/>
                <w:szCs w:val="24"/>
              </w:rPr>
              <w:t>09</w:t>
            </w:r>
          </w:p>
          <w:p w14:paraId="115A0955" w14:textId="77777777" w:rsidR="00BF4D81" w:rsidRPr="00A275BF" w:rsidRDefault="00BF4D81" w:rsidP="00B3481E">
            <w:pPr>
              <w:spacing w:after="0" w:line="240" w:lineRule="auto"/>
              <w:jc w:val="both"/>
              <w:rPr>
                <w:rFonts w:ascii="Times New Roman" w:hAnsi="Times New Roman"/>
                <w:sz w:val="24"/>
                <w:szCs w:val="24"/>
              </w:rPr>
            </w:pPr>
            <w:r>
              <w:rPr>
                <w:rFonts w:ascii="Times New Roman" w:hAnsi="Times New Roman"/>
                <w:sz w:val="24"/>
                <w:szCs w:val="24"/>
              </w:rPr>
              <w:t>ПК …</w:t>
            </w:r>
          </w:p>
        </w:tc>
      </w:tr>
      <w:tr w:rsidR="00BF4D81" w:rsidRPr="003D33FF" w14:paraId="72170517" w14:textId="77777777" w:rsidTr="00BF4D81">
        <w:trPr>
          <w:trHeight w:val="673"/>
        </w:trPr>
        <w:tc>
          <w:tcPr>
            <w:tcW w:w="765" w:type="pct"/>
            <w:vMerge/>
            <w:tcBorders>
              <w:right w:val="single" w:sz="2" w:space="0" w:color="auto"/>
            </w:tcBorders>
          </w:tcPr>
          <w:p w14:paraId="0B1FE0C8" w14:textId="77777777" w:rsidR="00BF4D81" w:rsidRPr="003D33FF" w:rsidRDefault="00BF4D81" w:rsidP="00B3481E">
            <w:pPr>
              <w:spacing w:after="0" w:line="240" w:lineRule="auto"/>
              <w:rPr>
                <w:rFonts w:ascii="Times New Roman" w:hAnsi="Times New Roman"/>
                <w:b/>
                <w:bCs/>
                <w:sz w:val="24"/>
                <w:szCs w:val="24"/>
              </w:rPr>
            </w:pPr>
          </w:p>
        </w:tc>
        <w:tc>
          <w:tcPr>
            <w:tcW w:w="2926" w:type="pct"/>
            <w:tcBorders>
              <w:left w:val="single" w:sz="2" w:space="0" w:color="auto"/>
            </w:tcBorders>
          </w:tcPr>
          <w:p w14:paraId="60FF229C" w14:textId="77777777" w:rsidR="00BF4D81" w:rsidRPr="009154A3" w:rsidRDefault="00BF4D81" w:rsidP="00B3481E">
            <w:pPr>
              <w:spacing w:after="0" w:line="240" w:lineRule="auto"/>
              <w:jc w:val="both"/>
              <w:rPr>
                <w:rFonts w:ascii="Times New Roman" w:hAnsi="Times New Roman"/>
                <w:sz w:val="24"/>
                <w:szCs w:val="24"/>
              </w:rPr>
            </w:pPr>
            <w:r w:rsidRPr="009154A3">
              <w:rPr>
                <w:rFonts w:ascii="Times New Roman" w:hAnsi="Times New Roman"/>
                <w:sz w:val="24"/>
                <w:szCs w:val="24"/>
              </w:rPr>
              <w:t>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Российской Империи: Путиловский и Обуховский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c>
          <w:tcPr>
            <w:tcW w:w="626" w:type="pct"/>
            <w:vAlign w:val="center"/>
          </w:tcPr>
          <w:p w14:paraId="36DF9F3A" w14:textId="77777777" w:rsidR="00BF4D81" w:rsidRPr="009154A3" w:rsidRDefault="00BF4D81" w:rsidP="00B3481E">
            <w:pPr>
              <w:spacing w:after="0" w:line="240" w:lineRule="auto"/>
              <w:jc w:val="center"/>
              <w:rPr>
                <w:rFonts w:ascii="Times New Roman" w:hAnsi="Times New Roman"/>
                <w:sz w:val="24"/>
                <w:szCs w:val="24"/>
              </w:rPr>
            </w:pPr>
            <w:r w:rsidRPr="009154A3">
              <w:rPr>
                <w:rFonts w:ascii="Times New Roman" w:hAnsi="Times New Roman"/>
                <w:sz w:val="24"/>
                <w:szCs w:val="24"/>
              </w:rPr>
              <w:t>2</w:t>
            </w:r>
          </w:p>
        </w:tc>
        <w:tc>
          <w:tcPr>
            <w:tcW w:w="683" w:type="pct"/>
            <w:vMerge/>
          </w:tcPr>
          <w:p w14:paraId="3BEC44C5" w14:textId="77777777" w:rsidR="00BF4D81" w:rsidRPr="003D33FF" w:rsidRDefault="00BF4D81" w:rsidP="00B3481E">
            <w:pPr>
              <w:spacing w:after="0" w:line="240" w:lineRule="auto"/>
              <w:rPr>
                <w:rFonts w:ascii="Times New Roman" w:hAnsi="Times New Roman"/>
                <w:b/>
                <w:bCs/>
                <w:sz w:val="24"/>
                <w:szCs w:val="24"/>
              </w:rPr>
            </w:pPr>
          </w:p>
        </w:tc>
      </w:tr>
      <w:tr w:rsidR="00BF4D81" w:rsidRPr="003D33FF" w14:paraId="00E47EEF" w14:textId="77777777" w:rsidTr="00BF4D81">
        <w:trPr>
          <w:trHeight w:val="67"/>
        </w:trPr>
        <w:tc>
          <w:tcPr>
            <w:tcW w:w="765" w:type="pct"/>
            <w:vMerge w:val="restart"/>
            <w:tcBorders>
              <w:right w:val="single" w:sz="2" w:space="0" w:color="auto"/>
            </w:tcBorders>
          </w:tcPr>
          <w:p w14:paraId="782B4727" w14:textId="77777777" w:rsidR="00BF4D81" w:rsidRPr="003D33FF" w:rsidRDefault="00BF4D81" w:rsidP="00B3481E">
            <w:pPr>
              <w:spacing w:after="0" w:line="240" w:lineRule="auto"/>
              <w:jc w:val="both"/>
              <w:rPr>
                <w:rFonts w:ascii="Times New Roman" w:hAnsi="Times New Roman"/>
                <w:b/>
                <w:bCs/>
                <w:sz w:val="24"/>
                <w:szCs w:val="24"/>
              </w:rPr>
            </w:pPr>
            <w:r w:rsidRPr="003D33FF">
              <w:rPr>
                <w:rFonts w:ascii="Times New Roman" w:hAnsi="Times New Roman"/>
                <w:b/>
                <w:bCs/>
                <w:sz w:val="24"/>
                <w:szCs w:val="24"/>
              </w:rPr>
              <w:t xml:space="preserve">Тема </w:t>
            </w:r>
            <w:r>
              <w:rPr>
                <w:rFonts w:ascii="Times New Roman" w:hAnsi="Times New Roman"/>
                <w:b/>
                <w:bCs/>
                <w:sz w:val="24"/>
                <w:szCs w:val="24"/>
              </w:rPr>
              <w:t>16. Россия в деле</w:t>
            </w:r>
          </w:p>
          <w:p w14:paraId="2F55907D" w14:textId="77777777" w:rsidR="00BF4D81" w:rsidRPr="003D33FF" w:rsidRDefault="00BF4D81" w:rsidP="00B3481E">
            <w:pPr>
              <w:spacing w:after="0" w:line="240" w:lineRule="auto"/>
              <w:jc w:val="both"/>
              <w:rPr>
                <w:rFonts w:ascii="Times New Roman" w:hAnsi="Times New Roman"/>
                <w:b/>
                <w:bCs/>
                <w:sz w:val="24"/>
                <w:szCs w:val="24"/>
              </w:rPr>
            </w:pPr>
          </w:p>
        </w:tc>
        <w:tc>
          <w:tcPr>
            <w:tcW w:w="2926" w:type="pct"/>
            <w:tcBorders>
              <w:left w:val="single" w:sz="2" w:space="0" w:color="auto"/>
            </w:tcBorders>
          </w:tcPr>
          <w:p w14:paraId="0094E5DA" w14:textId="77777777" w:rsidR="00BF4D81" w:rsidRPr="009154A3" w:rsidRDefault="00BF4D81" w:rsidP="00B3481E">
            <w:pPr>
              <w:spacing w:after="0" w:line="240" w:lineRule="auto"/>
              <w:jc w:val="both"/>
              <w:rPr>
                <w:rFonts w:ascii="Times New Roman" w:hAnsi="Times New Roman"/>
                <w:b/>
                <w:bCs/>
                <w:sz w:val="24"/>
                <w:szCs w:val="24"/>
              </w:rPr>
            </w:pPr>
            <w:r w:rsidRPr="009154A3">
              <w:rPr>
                <w:rFonts w:ascii="Times New Roman" w:hAnsi="Times New Roman"/>
                <w:b/>
                <w:bCs/>
                <w:sz w:val="24"/>
                <w:szCs w:val="24"/>
              </w:rPr>
              <w:t xml:space="preserve">Содержание учебного материала </w:t>
            </w:r>
          </w:p>
        </w:tc>
        <w:tc>
          <w:tcPr>
            <w:tcW w:w="626" w:type="pct"/>
            <w:vAlign w:val="center"/>
          </w:tcPr>
          <w:p w14:paraId="6B4298E3" w14:textId="77777777" w:rsidR="00BF4D81" w:rsidRPr="009154A3" w:rsidRDefault="00BF4D81" w:rsidP="00B3481E">
            <w:pPr>
              <w:spacing w:after="0" w:line="240" w:lineRule="auto"/>
              <w:jc w:val="center"/>
              <w:rPr>
                <w:rFonts w:ascii="Times New Roman" w:hAnsi="Times New Roman"/>
                <w:b/>
                <w:bCs/>
                <w:sz w:val="24"/>
                <w:szCs w:val="24"/>
              </w:rPr>
            </w:pPr>
            <w:r w:rsidRPr="009154A3">
              <w:rPr>
                <w:rFonts w:ascii="Times New Roman" w:hAnsi="Times New Roman"/>
                <w:b/>
                <w:bCs/>
                <w:sz w:val="24"/>
                <w:szCs w:val="24"/>
              </w:rPr>
              <w:t>2</w:t>
            </w:r>
          </w:p>
        </w:tc>
        <w:tc>
          <w:tcPr>
            <w:tcW w:w="683" w:type="pct"/>
            <w:vMerge w:val="restart"/>
          </w:tcPr>
          <w:p w14:paraId="74F01B3F" w14:textId="77777777" w:rsidR="00BF4D81" w:rsidRPr="008C03DB"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ОК 01, ОК 02, ОК 03, ОК 04, ОК 05,</w:t>
            </w:r>
            <w:r>
              <w:rPr>
                <w:rFonts w:ascii="Times New Roman" w:hAnsi="Times New Roman"/>
                <w:sz w:val="24"/>
                <w:szCs w:val="24"/>
              </w:rPr>
              <w:t xml:space="preserve"> </w:t>
            </w:r>
            <w:r w:rsidRPr="003D33FF">
              <w:rPr>
                <w:rFonts w:ascii="Times New Roman" w:hAnsi="Times New Roman"/>
                <w:sz w:val="24"/>
                <w:szCs w:val="24"/>
              </w:rPr>
              <w:t xml:space="preserve">ОК 06, ОК </w:t>
            </w:r>
            <w:r w:rsidRPr="008C03DB">
              <w:rPr>
                <w:rFonts w:ascii="Times New Roman" w:hAnsi="Times New Roman"/>
                <w:sz w:val="24"/>
                <w:szCs w:val="24"/>
              </w:rPr>
              <w:t>09</w:t>
            </w:r>
          </w:p>
          <w:p w14:paraId="3A524316" w14:textId="77777777" w:rsidR="00BF4D81" w:rsidRPr="00C400F6" w:rsidRDefault="00BF4D81" w:rsidP="00B3481E">
            <w:pPr>
              <w:spacing w:after="0" w:line="240" w:lineRule="auto"/>
              <w:jc w:val="both"/>
              <w:rPr>
                <w:rFonts w:ascii="Times New Roman" w:hAnsi="Times New Roman"/>
                <w:sz w:val="24"/>
                <w:szCs w:val="24"/>
              </w:rPr>
            </w:pPr>
            <w:r>
              <w:rPr>
                <w:rFonts w:ascii="Times New Roman" w:hAnsi="Times New Roman"/>
                <w:sz w:val="24"/>
                <w:szCs w:val="24"/>
              </w:rPr>
              <w:t>ПК …</w:t>
            </w:r>
          </w:p>
        </w:tc>
      </w:tr>
      <w:tr w:rsidR="00BF4D81" w:rsidRPr="003D33FF" w14:paraId="3D9A8CD9" w14:textId="77777777" w:rsidTr="00BF4D81">
        <w:trPr>
          <w:trHeight w:val="673"/>
        </w:trPr>
        <w:tc>
          <w:tcPr>
            <w:tcW w:w="765" w:type="pct"/>
            <w:vMerge/>
            <w:tcBorders>
              <w:right w:val="single" w:sz="2" w:space="0" w:color="auto"/>
            </w:tcBorders>
          </w:tcPr>
          <w:p w14:paraId="58E6456E" w14:textId="77777777" w:rsidR="00BF4D81" w:rsidRPr="003D33FF" w:rsidRDefault="00BF4D81" w:rsidP="00B3481E">
            <w:pPr>
              <w:spacing w:after="0" w:line="240" w:lineRule="auto"/>
              <w:rPr>
                <w:rFonts w:ascii="Times New Roman" w:hAnsi="Times New Roman"/>
                <w:b/>
                <w:bCs/>
                <w:sz w:val="24"/>
                <w:szCs w:val="24"/>
              </w:rPr>
            </w:pPr>
          </w:p>
        </w:tc>
        <w:tc>
          <w:tcPr>
            <w:tcW w:w="2926" w:type="pct"/>
            <w:tcBorders>
              <w:left w:val="single" w:sz="2" w:space="0" w:color="auto"/>
            </w:tcBorders>
          </w:tcPr>
          <w:p w14:paraId="1502660E" w14:textId="77777777" w:rsidR="00BF4D81" w:rsidRPr="009154A3" w:rsidRDefault="00BF4D81" w:rsidP="00B3481E">
            <w:pPr>
              <w:spacing w:after="0" w:line="240" w:lineRule="auto"/>
              <w:jc w:val="both"/>
              <w:rPr>
                <w:rFonts w:ascii="Times New Roman" w:hAnsi="Times New Roman"/>
                <w:sz w:val="24"/>
                <w:szCs w:val="24"/>
              </w:rPr>
            </w:pPr>
            <w:r w:rsidRPr="009154A3">
              <w:rPr>
                <w:rFonts w:ascii="Times New Roman" w:hAnsi="Times New Roman"/>
                <w:sz w:val="24"/>
                <w:szCs w:val="24"/>
              </w:rPr>
              <w:t>Высокие технологии. Энергетика. Сельское хозяйство. Освоение Арктики. Развитие сообщений – дороги и мосты. Космос. Перспективы импортозамещения и технологических рывков.</w:t>
            </w:r>
          </w:p>
        </w:tc>
        <w:tc>
          <w:tcPr>
            <w:tcW w:w="626" w:type="pct"/>
            <w:vAlign w:val="center"/>
          </w:tcPr>
          <w:p w14:paraId="1811E4E8" w14:textId="77777777" w:rsidR="00BF4D81" w:rsidRPr="009154A3" w:rsidRDefault="00BF4D81" w:rsidP="00B3481E">
            <w:pPr>
              <w:spacing w:after="0" w:line="240" w:lineRule="auto"/>
              <w:jc w:val="center"/>
              <w:rPr>
                <w:rFonts w:ascii="Times New Roman" w:hAnsi="Times New Roman"/>
                <w:sz w:val="24"/>
                <w:szCs w:val="24"/>
              </w:rPr>
            </w:pPr>
            <w:r w:rsidRPr="009154A3">
              <w:rPr>
                <w:rFonts w:ascii="Times New Roman" w:hAnsi="Times New Roman"/>
                <w:sz w:val="24"/>
                <w:szCs w:val="24"/>
              </w:rPr>
              <w:t>2</w:t>
            </w:r>
          </w:p>
        </w:tc>
        <w:tc>
          <w:tcPr>
            <w:tcW w:w="683" w:type="pct"/>
            <w:vMerge/>
          </w:tcPr>
          <w:p w14:paraId="01874624" w14:textId="77777777" w:rsidR="00BF4D81" w:rsidRPr="003D33FF" w:rsidRDefault="00BF4D81" w:rsidP="00B3481E">
            <w:pPr>
              <w:spacing w:after="0" w:line="240" w:lineRule="auto"/>
              <w:rPr>
                <w:rFonts w:ascii="Times New Roman" w:hAnsi="Times New Roman"/>
                <w:b/>
                <w:bCs/>
                <w:sz w:val="24"/>
                <w:szCs w:val="24"/>
              </w:rPr>
            </w:pPr>
          </w:p>
        </w:tc>
      </w:tr>
      <w:tr w:rsidR="00BF4D81" w:rsidRPr="003D33FF" w14:paraId="1540FEA4" w14:textId="77777777" w:rsidTr="00BF4D81">
        <w:trPr>
          <w:trHeight w:val="20"/>
        </w:trPr>
        <w:tc>
          <w:tcPr>
            <w:tcW w:w="3691" w:type="pct"/>
            <w:gridSpan w:val="2"/>
          </w:tcPr>
          <w:p w14:paraId="6D1A3C65" w14:textId="77777777" w:rsidR="00BF4D81" w:rsidRPr="009154A3" w:rsidRDefault="00BF4D81" w:rsidP="00B3481E">
            <w:pPr>
              <w:spacing w:after="0" w:line="240" w:lineRule="auto"/>
              <w:rPr>
                <w:rFonts w:ascii="Times New Roman" w:hAnsi="Times New Roman"/>
                <w:b/>
                <w:bCs/>
                <w:sz w:val="24"/>
                <w:szCs w:val="24"/>
              </w:rPr>
            </w:pPr>
            <w:r w:rsidRPr="009154A3">
              <w:rPr>
                <w:rFonts w:ascii="Times New Roman" w:hAnsi="Times New Roman"/>
                <w:b/>
                <w:bCs/>
                <w:sz w:val="24"/>
                <w:szCs w:val="24"/>
              </w:rPr>
              <w:t>Всего:</w:t>
            </w:r>
          </w:p>
        </w:tc>
        <w:tc>
          <w:tcPr>
            <w:tcW w:w="626" w:type="pct"/>
            <w:vAlign w:val="center"/>
          </w:tcPr>
          <w:p w14:paraId="228BD2A6" w14:textId="77777777" w:rsidR="00BF4D81" w:rsidRPr="009154A3" w:rsidRDefault="00BF4D81" w:rsidP="00B3481E">
            <w:pPr>
              <w:spacing w:after="0" w:line="240" w:lineRule="auto"/>
              <w:jc w:val="center"/>
              <w:rPr>
                <w:rFonts w:ascii="Times New Roman" w:hAnsi="Times New Roman"/>
                <w:b/>
                <w:bCs/>
                <w:sz w:val="24"/>
                <w:szCs w:val="24"/>
              </w:rPr>
            </w:pPr>
            <w:r w:rsidRPr="009154A3">
              <w:rPr>
                <w:rFonts w:ascii="Times New Roman" w:hAnsi="Times New Roman"/>
                <w:b/>
                <w:bCs/>
                <w:sz w:val="24"/>
                <w:szCs w:val="24"/>
              </w:rPr>
              <w:t>32</w:t>
            </w:r>
          </w:p>
        </w:tc>
        <w:tc>
          <w:tcPr>
            <w:tcW w:w="683" w:type="pct"/>
          </w:tcPr>
          <w:p w14:paraId="691CE9C4" w14:textId="77777777" w:rsidR="00BF4D81" w:rsidRPr="003D33FF" w:rsidRDefault="00BF4D81" w:rsidP="00B3481E">
            <w:pPr>
              <w:spacing w:after="0" w:line="240" w:lineRule="auto"/>
              <w:rPr>
                <w:rFonts w:ascii="Times New Roman" w:hAnsi="Times New Roman"/>
                <w:b/>
                <w:bCs/>
                <w:i/>
                <w:sz w:val="24"/>
                <w:szCs w:val="24"/>
              </w:rPr>
            </w:pPr>
          </w:p>
        </w:tc>
      </w:tr>
    </w:tbl>
    <w:p w14:paraId="5ABA8466" w14:textId="40762821" w:rsidR="00BF4D81" w:rsidRDefault="00BF4D81" w:rsidP="0087593A">
      <w:pPr>
        <w:ind w:firstLine="709"/>
        <w:rPr>
          <w:rFonts w:ascii="Times New Roman" w:hAnsi="Times New Roman"/>
          <w:b/>
          <w:bCs/>
          <w:sz w:val="24"/>
          <w:szCs w:val="24"/>
        </w:rPr>
      </w:pPr>
    </w:p>
    <w:p w14:paraId="6575F2B3" w14:textId="77777777" w:rsidR="0087593A" w:rsidRPr="00F06360" w:rsidRDefault="0087593A" w:rsidP="0087593A">
      <w:pPr>
        <w:spacing w:after="0" w:line="240" w:lineRule="auto"/>
        <w:ind w:left="-142" w:right="-170"/>
        <w:jc w:val="both"/>
        <w:rPr>
          <w:rFonts w:ascii="Times New Roman" w:hAnsi="Times New Roman"/>
          <w:sz w:val="24"/>
          <w:szCs w:val="24"/>
        </w:rPr>
      </w:pPr>
    </w:p>
    <w:p w14:paraId="78ECA480" w14:textId="77777777" w:rsidR="0087593A" w:rsidRDefault="0087593A" w:rsidP="0087593A">
      <w:pPr>
        <w:spacing w:after="0" w:line="240" w:lineRule="auto"/>
        <w:ind w:left="-142" w:right="-170"/>
        <w:jc w:val="both"/>
        <w:rPr>
          <w:rFonts w:ascii="Times New Roman" w:hAnsi="Times New Roman"/>
          <w:i/>
        </w:rPr>
        <w:sectPr w:rsidR="0087593A">
          <w:pgSz w:w="16840" w:h="11907" w:orient="landscape"/>
          <w:pgMar w:top="1134" w:right="567" w:bottom="1134" w:left="1134" w:header="709" w:footer="709" w:gutter="0"/>
          <w:cols w:space="720"/>
        </w:sectPr>
      </w:pPr>
    </w:p>
    <w:p w14:paraId="296FBCC9" w14:textId="77777777" w:rsidR="0087593A" w:rsidRPr="00F06360" w:rsidRDefault="0087593A" w:rsidP="0087593A">
      <w:pPr>
        <w:spacing w:after="0"/>
        <w:jc w:val="center"/>
        <w:rPr>
          <w:rFonts w:ascii="Times New Roman" w:hAnsi="Times New Roman"/>
          <w:b/>
          <w:bCs/>
          <w:sz w:val="24"/>
          <w:szCs w:val="24"/>
        </w:rPr>
      </w:pPr>
      <w:r w:rsidRPr="00F06360">
        <w:rPr>
          <w:rFonts w:ascii="Times New Roman" w:hAnsi="Times New Roman"/>
          <w:b/>
          <w:bCs/>
          <w:sz w:val="24"/>
          <w:szCs w:val="24"/>
        </w:rPr>
        <w:lastRenderedPageBreak/>
        <w:t>3. УСЛОВИЯ РЕАЛИЗАЦИИ УЧЕБНОЙ ДИСЦИПЛИНЫ</w:t>
      </w:r>
    </w:p>
    <w:p w14:paraId="3EAA2F48" w14:textId="77777777" w:rsidR="0087593A" w:rsidRPr="00F06360" w:rsidRDefault="0087593A" w:rsidP="0087593A">
      <w:pPr>
        <w:spacing w:after="0"/>
        <w:rPr>
          <w:rFonts w:ascii="Times New Roman" w:hAnsi="Times New Roman"/>
          <w:b/>
          <w:bCs/>
          <w:sz w:val="24"/>
          <w:szCs w:val="24"/>
        </w:rPr>
      </w:pPr>
    </w:p>
    <w:p w14:paraId="21E4A2D7" w14:textId="77777777" w:rsidR="0087593A" w:rsidRPr="00F06360" w:rsidRDefault="0087593A" w:rsidP="0087593A">
      <w:pPr>
        <w:suppressAutoHyphens/>
        <w:spacing w:after="0"/>
        <w:ind w:firstLine="709"/>
        <w:jc w:val="both"/>
        <w:rPr>
          <w:rFonts w:ascii="Times New Roman" w:hAnsi="Times New Roman"/>
          <w:b/>
          <w:sz w:val="24"/>
          <w:szCs w:val="24"/>
        </w:rPr>
      </w:pPr>
      <w:r w:rsidRPr="00F06360">
        <w:rPr>
          <w:rFonts w:ascii="Times New Roman" w:hAnsi="Times New Roman"/>
          <w:bCs/>
          <w:sz w:val="24"/>
          <w:szCs w:val="24"/>
        </w:rPr>
        <w:t>3.1.</w:t>
      </w:r>
      <w:r w:rsidRPr="00F06360">
        <w:rPr>
          <w:rFonts w:ascii="Times New Roman" w:hAnsi="Times New Roman"/>
          <w:b/>
          <w:sz w:val="24"/>
          <w:szCs w:val="24"/>
        </w:rPr>
        <w:t xml:space="preserve"> </w:t>
      </w:r>
      <w:r w:rsidRPr="00F06360">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1C4EFDF1" w14:textId="6B101447" w:rsidR="0087593A" w:rsidRPr="00F06360" w:rsidRDefault="0087593A" w:rsidP="00E732CB">
      <w:pPr>
        <w:suppressAutoHyphens/>
        <w:spacing w:after="0"/>
        <w:ind w:firstLine="709"/>
        <w:jc w:val="both"/>
        <w:rPr>
          <w:rFonts w:ascii="Times New Roman" w:hAnsi="Times New Roman"/>
          <w:bCs/>
          <w:sz w:val="24"/>
          <w:szCs w:val="24"/>
        </w:rPr>
      </w:pPr>
      <w:r w:rsidRPr="00F06360">
        <w:rPr>
          <w:rFonts w:ascii="Times New Roman" w:hAnsi="Times New Roman"/>
          <w:bCs/>
          <w:sz w:val="24"/>
          <w:szCs w:val="24"/>
        </w:rPr>
        <w:t>Кабинет «Социально-гуманитарных дисциплин</w:t>
      </w:r>
      <w:r w:rsidRPr="00F06360">
        <w:rPr>
          <w:rFonts w:ascii="Times New Roman" w:hAnsi="Times New Roman"/>
          <w:bCs/>
          <w:iCs/>
          <w:sz w:val="24"/>
          <w:szCs w:val="24"/>
        </w:rPr>
        <w:t>»</w:t>
      </w:r>
      <w:r w:rsidRPr="00F06360">
        <w:rPr>
          <w:rFonts w:ascii="Times New Roman" w:hAnsi="Times New Roman"/>
          <w:iCs/>
          <w:sz w:val="24"/>
          <w:szCs w:val="24"/>
        </w:rPr>
        <w:t xml:space="preserve">, </w:t>
      </w:r>
      <w:r w:rsidRPr="00F06360">
        <w:rPr>
          <w:rFonts w:ascii="Times New Roman" w:hAnsi="Times New Roman"/>
          <w:sz w:val="24"/>
          <w:szCs w:val="24"/>
        </w:rPr>
        <w:t>оснащенный</w:t>
      </w:r>
      <w:r w:rsidRPr="00F06360">
        <w:rPr>
          <w:rFonts w:ascii="Times New Roman" w:hAnsi="Times New Roman"/>
          <w:i/>
          <w:sz w:val="24"/>
          <w:szCs w:val="24"/>
        </w:rPr>
        <w:t xml:space="preserve"> </w:t>
      </w:r>
      <w:r w:rsidR="00E732CB">
        <w:rPr>
          <w:rFonts w:ascii="Times New Roman" w:hAnsi="Times New Roman"/>
          <w:sz w:val="24"/>
          <w:szCs w:val="24"/>
        </w:rPr>
        <w:t xml:space="preserve">в соответствии с </w:t>
      </w:r>
      <w:r w:rsidR="00E732CB" w:rsidRPr="006D1322">
        <w:rPr>
          <w:rFonts w:ascii="Times New Roman" w:hAnsi="Times New Roman"/>
          <w:sz w:val="24"/>
          <w:szCs w:val="24"/>
        </w:rPr>
        <w:t>п. 6.1.1.</w:t>
      </w:r>
      <w:r w:rsidR="00E732CB">
        <w:rPr>
          <w:rFonts w:ascii="Times New Roman" w:hAnsi="Times New Roman"/>
          <w:sz w:val="24"/>
          <w:szCs w:val="24"/>
        </w:rPr>
        <w:t>2</w:t>
      </w:r>
      <w:r w:rsidR="00E732CB" w:rsidRPr="006D1322">
        <w:rPr>
          <w:rFonts w:ascii="Times New Roman" w:hAnsi="Times New Roman"/>
          <w:sz w:val="24"/>
          <w:szCs w:val="24"/>
        </w:rPr>
        <w:t xml:space="preserve"> образовательной программы </w:t>
      </w:r>
      <w:r w:rsidR="00E732CB" w:rsidRPr="006B68F5">
        <w:rPr>
          <w:rFonts w:ascii="Times New Roman" w:hAnsi="Times New Roman"/>
          <w:sz w:val="24"/>
          <w:szCs w:val="24"/>
        </w:rPr>
        <w:t>по специальности</w:t>
      </w:r>
      <w:r w:rsidR="00E732CB">
        <w:rPr>
          <w:rFonts w:ascii="Times New Roman" w:hAnsi="Times New Roman"/>
          <w:sz w:val="24"/>
          <w:szCs w:val="24"/>
        </w:rPr>
        <w:t xml:space="preserve"> </w:t>
      </w:r>
      <w:r w:rsidR="00E732CB">
        <w:rPr>
          <w:rFonts w:ascii="Times New Roman" w:hAnsi="Times New Roman"/>
          <w:bCs/>
          <w:sz w:val="24"/>
          <w:szCs w:val="24"/>
        </w:rPr>
        <w:t xml:space="preserve">55.02.02 </w:t>
      </w:r>
      <w:r w:rsidR="00E732CB" w:rsidRPr="00D328A2">
        <w:rPr>
          <w:rFonts w:ascii="Times New Roman" w:hAnsi="Times New Roman"/>
          <w:bCs/>
          <w:iCs/>
          <w:sz w:val="24"/>
          <w:szCs w:val="24"/>
        </w:rPr>
        <w:t>Анимация и анимационное кино (по видам)</w:t>
      </w:r>
      <w:r w:rsidR="00E732CB">
        <w:rPr>
          <w:rFonts w:ascii="Times New Roman" w:hAnsi="Times New Roman"/>
          <w:bCs/>
          <w:iCs/>
          <w:sz w:val="24"/>
          <w:szCs w:val="24"/>
        </w:rPr>
        <w:t>.</w:t>
      </w:r>
    </w:p>
    <w:p w14:paraId="1D70C3FF" w14:textId="77777777" w:rsidR="0087593A" w:rsidRPr="00F06360" w:rsidRDefault="0087593A" w:rsidP="0087593A">
      <w:pPr>
        <w:suppressAutoHyphens/>
        <w:spacing w:after="0"/>
        <w:ind w:firstLine="709"/>
        <w:jc w:val="both"/>
        <w:rPr>
          <w:rFonts w:ascii="Times New Roman" w:hAnsi="Times New Roman"/>
          <w:bCs/>
          <w:sz w:val="24"/>
          <w:szCs w:val="24"/>
        </w:rPr>
      </w:pPr>
    </w:p>
    <w:p w14:paraId="24EA24DE" w14:textId="77777777" w:rsidR="00BF4D81" w:rsidRPr="003D33FF" w:rsidRDefault="00BF4D81" w:rsidP="00BF4D81">
      <w:pPr>
        <w:suppressAutoHyphens/>
        <w:spacing w:after="0" w:line="240" w:lineRule="auto"/>
        <w:ind w:firstLine="709"/>
        <w:jc w:val="both"/>
        <w:rPr>
          <w:rFonts w:ascii="Times New Roman" w:hAnsi="Times New Roman"/>
          <w:b/>
          <w:bCs/>
          <w:sz w:val="24"/>
          <w:szCs w:val="24"/>
        </w:rPr>
      </w:pPr>
      <w:r w:rsidRPr="003D33FF">
        <w:rPr>
          <w:rFonts w:ascii="Times New Roman" w:hAnsi="Times New Roman"/>
          <w:b/>
          <w:bCs/>
          <w:sz w:val="24"/>
          <w:szCs w:val="24"/>
        </w:rPr>
        <w:t>3.2. Информационное обеспечение реализации программы</w:t>
      </w:r>
    </w:p>
    <w:p w14:paraId="4595199C" w14:textId="77777777" w:rsidR="00BF4D81" w:rsidRPr="003D33FF" w:rsidRDefault="00BF4D81" w:rsidP="00BF4D81">
      <w:pPr>
        <w:suppressAutoHyphens/>
        <w:spacing w:after="0" w:line="240" w:lineRule="auto"/>
        <w:ind w:firstLine="709"/>
        <w:jc w:val="both"/>
        <w:rPr>
          <w:rFonts w:ascii="Times New Roman" w:hAnsi="Times New Roman"/>
          <w:bCs/>
          <w:sz w:val="24"/>
          <w:szCs w:val="24"/>
        </w:rPr>
      </w:pPr>
      <w:r w:rsidRPr="003D33FF">
        <w:rPr>
          <w:rFonts w:ascii="Times New Roman" w:hAnsi="Times New Roman"/>
          <w:bCs/>
          <w:sz w:val="24"/>
          <w:szCs w:val="24"/>
        </w:rPr>
        <w:t>Для реализации программы библиотечный фонд образовательной организации должен иметь п</w:t>
      </w:r>
      <w:r w:rsidRPr="003D33F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D33F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046206" w14:textId="77777777" w:rsidR="00BF4D81" w:rsidRPr="003D33FF" w:rsidRDefault="00BF4D81" w:rsidP="00BF4D81">
      <w:pPr>
        <w:suppressAutoHyphens/>
        <w:spacing w:after="0" w:line="240" w:lineRule="auto"/>
        <w:ind w:firstLine="709"/>
        <w:jc w:val="both"/>
        <w:rPr>
          <w:rFonts w:ascii="Times New Roman" w:hAnsi="Times New Roman"/>
          <w:sz w:val="24"/>
          <w:szCs w:val="24"/>
        </w:rPr>
      </w:pPr>
    </w:p>
    <w:p w14:paraId="37312652" w14:textId="77777777" w:rsidR="00BF4D81" w:rsidRDefault="00BF4D81" w:rsidP="00BF4D81">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7397DCB8" w14:textId="77777777" w:rsidR="00BF4D81" w:rsidRDefault="00BF4D81" w:rsidP="00BF4D81">
      <w:pPr>
        <w:spacing w:after="0"/>
        <w:ind w:firstLine="709"/>
        <w:jc w:val="both"/>
        <w:rPr>
          <w:rFonts w:ascii="Times New Roman" w:hAnsi="Times New Roman"/>
          <w:bCs/>
          <w:sz w:val="24"/>
          <w:szCs w:val="24"/>
        </w:rPr>
      </w:pPr>
      <w:r>
        <w:rPr>
          <w:rFonts w:ascii="Times New Roman" w:hAnsi="Times New Roman"/>
          <w:bCs/>
          <w:sz w:val="24"/>
          <w:szCs w:val="24"/>
        </w:rPr>
        <w:t>1. Артемов, В. В. История (для всех специальностей СПО</w:t>
      </w:r>
      <w:proofErr w:type="gramStart"/>
      <w:r>
        <w:rPr>
          <w:rFonts w:ascii="Times New Roman" w:hAnsi="Times New Roman"/>
          <w:bCs/>
          <w:sz w:val="24"/>
          <w:szCs w:val="24"/>
        </w:rPr>
        <w:t>) :</w:t>
      </w:r>
      <w:proofErr w:type="gramEnd"/>
      <w:r>
        <w:rPr>
          <w:rFonts w:ascii="Times New Roman" w:hAnsi="Times New Roman"/>
          <w:bCs/>
          <w:sz w:val="24"/>
          <w:szCs w:val="24"/>
        </w:rPr>
        <w:t xml:space="preserve"> учебник для студентов учреждений сред. проф. образования / В.В. Артемов, Ю.Н. </w:t>
      </w:r>
      <w:proofErr w:type="spellStart"/>
      <w:r>
        <w:rPr>
          <w:rFonts w:ascii="Times New Roman" w:hAnsi="Times New Roman"/>
          <w:bCs/>
          <w:sz w:val="24"/>
          <w:szCs w:val="24"/>
        </w:rPr>
        <w:t>Лубченков</w:t>
      </w:r>
      <w:proofErr w:type="spellEnd"/>
      <w:r>
        <w:rPr>
          <w:rFonts w:ascii="Times New Roman" w:hAnsi="Times New Roman"/>
          <w:bCs/>
          <w:sz w:val="24"/>
          <w:szCs w:val="24"/>
        </w:rPr>
        <w:t xml:space="preserve">. - </w:t>
      </w:r>
      <w:r w:rsidRPr="00055C85">
        <w:rPr>
          <w:rFonts w:ascii="Times New Roman" w:hAnsi="Times New Roman"/>
          <w:bCs/>
          <w:sz w:val="24"/>
          <w:szCs w:val="24"/>
        </w:rPr>
        <w:t>10-е изд., доп.</w:t>
      </w:r>
      <w:r>
        <w:rPr>
          <w:rFonts w:ascii="Times New Roman" w:hAnsi="Times New Roman"/>
          <w:bCs/>
          <w:sz w:val="24"/>
          <w:szCs w:val="24"/>
        </w:rPr>
        <w:t xml:space="preserve"> – </w:t>
      </w:r>
      <w:proofErr w:type="gramStart"/>
      <w:r>
        <w:rPr>
          <w:rFonts w:ascii="Times New Roman" w:hAnsi="Times New Roman"/>
          <w:bCs/>
          <w:sz w:val="24"/>
          <w:szCs w:val="24"/>
        </w:rPr>
        <w:t>Москва :</w:t>
      </w:r>
      <w:proofErr w:type="gramEnd"/>
      <w:r>
        <w:rPr>
          <w:rFonts w:ascii="Times New Roman" w:hAnsi="Times New Roman"/>
          <w:bCs/>
          <w:sz w:val="24"/>
          <w:szCs w:val="24"/>
        </w:rPr>
        <w:t xml:space="preserve"> Академия, 2022. – 256 с.</w:t>
      </w:r>
    </w:p>
    <w:p w14:paraId="23FB833E" w14:textId="77777777" w:rsidR="00BF4D81" w:rsidRDefault="00BF4D81" w:rsidP="00BF4D81">
      <w:pPr>
        <w:spacing w:after="0"/>
        <w:ind w:firstLine="709"/>
        <w:jc w:val="both"/>
        <w:rPr>
          <w:rFonts w:ascii="Times New Roman" w:hAnsi="Times New Roman"/>
          <w:bCs/>
          <w:sz w:val="24"/>
          <w:szCs w:val="24"/>
        </w:rPr>
      </w:pPr>
      <w:r>
        <w:rPr>
          <w:rFonts w:ascii="Times New Roman" w:hAnsi="Times New Roman"/>
          <w:bCs/>
          <w:sz w:val="24"/>
          <w:szCs w:val="24"/>
        </w:rPr>
        <w:t xml:space="preserve">2. </w:t>
      </w:r>
      <w:r w:rsidRPr="00055C85">
        <w:rPr>
          <w:rFonts w:ascii="Times New Roman" w:hAnsi="Times New Roman"/>
          <w:bCs/>
          <w:sz w:val="24"/>
          <w:szCs w:val="24"/>
        </w:rPr>
        <w:t xml:space="preserve">Зуев, М. Н.  История России ХХ - начала ХХI </w:t>
      </w:r>
      <w:proofErr w:type="gramStart"/>
      <w:r w:rsidRPr="00055C85">
        <w:rPr>
          <w:rFonts w:ascii="Times New Roman" w:hAnsi="Times New Roman"/>
          <w:bCs/>
          <w:sz w:val="24"/>
          <w:szCs w:val="24"/>
        </w:rPr>
        <w:t>века :</w:t>
      </w:r>
      <w:proofErr w:type="gramEnd"/>
      <w:r w:rsidRPr="00055C85">
        <w:rPr>
          <w:rFonts w:ascii="Times New Roman" w:hAnsi="Times New Roman"/>
          <w:bCs/>
          <w:sz w:val="24"/>
          <w:szCs w:val="24"/>
        </w:rPr>
        <w:t xml:space="preserve"> учебник и практикум для среднего профессионального образования / М. Н. Зуев, С. Я. Лавренов. — </w:t>
      </w:r>
      <w:proofErr w:type="gramStart"/>
      <w:r w:rsidRPr="00055C85">
        <w:rPr>
          <w:rFonts w:ascii="Times New Roman" w:hAnsi="Times New Roman"/>
          <w:bCs/>
          <w:sz w:val="24"/>
          <w:szCs w:val="24"/>
        </w:rPr>
        <w:t>Москва :</w:t>
      </w:r>
      <w:proofErr w:type="gramEnd"/>
      <w:r w:rsidRPr="00055C85">
        <w:rPr>
          <w:rFonts w:ascii="Times New Roman" w:hAnsi="Times New Roman"/>
          <w:bCs/>
          <w:sz w:val="24"/>
          <w:szCs w:val="24"/>
        </w:rPr>
        <w:t xml:space="preserve"> Издательство </w:t>
      </w:r>
      <w:proofErr w:type="spellStart"/>
      <w:r w:rsidRPr="00055C85">
        <w:rPr>
          <w:rFonts w:ascii="Times New Roman" w:hAnsi="Times New Roman"/>
          <w:bCs/>
          <w:sz w:val="24"/>
          <w:szCs w:val="24"/>
        </w:rPr>
        <w:t>Юрайт</w:t>
      </w:r>
      <w:proofErr w:type="spellEnd"/>
      <w:r w:rsidRPr="00055C85">
        <w:rPr>
          <w:rFonts w:ascii="Times New Roman" w:hAnsi="Times New Roman"/>
          <w:bCs/>
          <w:sz w:val="24"/>
          <w:szCs w:val="24"/>
        </w:rPr>
        <w:t xml:space="preserve">, 2023. — 299 с. — (Профессиональное образование). — ISBN 978-5-534-01245-3. — </w:t>
      </w:r>
      <w:proofErr w:type="gramStart"/>
      <w:r w:rsidRPr="00055C85">
        <w:rPr>
          <w:rFonts w:ascii="Times New Roman" w:hAnsi="Times New Roman"/>
          <w:bCs/>
          <w:sz w:val="24"/>
          <w:szCs w:val="24"/>
        </w:rPr>
        <w:t>Текст :</w:t>
      </w:r>
      <w:proofErr w:type="gramEnd"/>
      <w:r w:rsidRPr="00055C85">
        <w:rPr>
          <w:rFonts w:ascii="Times New Roman" w:hAnsi="Times New Roman"/>
          <w:bCs/>
          <w:sz w:val="24"/>
          <w:szCs w:val="24"/>
        </w:rPr>
        <w:t xml:space="preserve"> </w:t>
      </w:r>
      <w:r>
        <w:rPr>
          <w:rFonts w:ascii="Times New Roman" w:hAnsi="Times New Roman"/>
          <w:bCs/>
          <w:sz w:val="24"/>
          <w:szCs w:val="24"/>
        </w:rPr>
        <w:t>непосредственный.</w:t>
      </w:r>
    </w:p>
    <w:p w14:paraId="02E6B9DE" w14:textId="77777777" w:rsidR="00BF4D81" w:rsidRDefault="00BF4D81" w:rsidP="00BF4D81">
      <w:pPr>
        <w:spacing w:after="0"/>
        <w:ind w:firstLine="709"/>
        <w:jc w:val="both"/>
        <w:rPr>
          <w:rFonts w:ascii="Times New Roman" w:hAnsi="Times New Roman"/>
          <w:bCs/>
          <w:sz w:val="24"/>
          <w:szCs w:val="24"/>
        </w:rPr>
      </w:pPr>
      <w:r>
        <w:rPr>
          <w:rFonts w:ascii="Times New Roman" w:hAnsi="Times New Roman"/>
          <w:bCs/>
          <w:sz w:val="24"/>
          <w:szCs w:val="24"/>
        </w:rPr>
        <w:t xml:space="preserve">3. </w:t>
      </w:r>
      <w:bookmarkStart w:id="8" w:name="_Hlk81577930"/>
      <w:r w:rsidRPr="00055C85">
        <w:rPr>
          <w:rFonts w:ascii="Times New Roman" w:hAnsi="Times New Roman"/>
          <w:bCs/>
          <w:sz w:val="24"/>
          <w:szCs w:val="24"/>
        </w:rPr>
        <w:t xml:space="preserve">История России XX - начала XXI </w:t>
      </w:r>
      <w:proofErr w:type="gramStart"/>
      <w:r w:rsidRPr="00055C85">
        <w:rPr>
          <w:rFonts w:ascii="Times New Roman" w:hAnsi="Times New Roman"/>
          <w:bCs/>
          <w:sz w:val="24"/>
          <w:szCs w:val="24"/>
        </w:rPr>
        <w:t>века :</w:t>
      </w:r>
      <w:proofErr w:type="gramEnd"/>
      <w:r w:rsidRPr="00055C85">
        <w:rPr>
          <w:rFonts w:ascii="Times New Roman" w:hAnsi="Times New Roman"/>
          <w:bCs/>
          <w:sz w:val="24"/>
          <w:szCs w:val="24"/>
        </w:rPr>
        <w:t xml:space="preserve"> учебник для среднего профессионального образования / Д. О. </w:t>
      </w:r>
      <w:proofErr w:type="spellStart"/>
      <w:r w:rsidRPr="00055C85">
        <w:rPr>
          <w:rFonts w:ascii="Times New Roman" w:hAnsi="Times New Roman"/>
          <w:bCs/>
          <w:sz w:val="24"/>
          <w:szCs w:val="24"/>
        </w:rPr>
        <w:t>Чураков</w:t>
      </w:r>
      <w:proofErr w:type="spellEnd"/>
      <w:r w:rsidRPr="00055C85">
        <w:rPr>
          <w:rFonts w:ascii="Times New Roman" w:hAnsi="Times New Roman"/>
          <w:bCs/>
          <w:sz w:val="24"/>
          <w:szCs w:val="24"/>
        </w:rPr>
        <w:t xml:space="preserve"> [и др.] ; под редакцией Д. О. </w:t>
      </w:r>
      <w:proofErr w:type="spellStart"/>
      <w:r w:rsidRPr="00055C85">
        <w:rPr>
          <w:rFonts w:ascii="Times New Roman" w:hAnsi="Times New Roman"/>
          <w:bCs/>
          <w:sz w:val="24"/>
          <w:szCs w:val="24"/>
        </w:rPr>
        <w:t>Чуракова</w:t>
      </w:r>
      <w:proofErr w:type="spellEnd"/>
      <w:r w:rsidRPr="00055C85">
        <w:rPr>
          <w:rFonts w:ascii="Times New Roman" w:hAnsi="Times New Roman"/>
          <w:bCs/>
          <w:sz w:val="24"/>
          <w:szCs w:val="24"/>
        </w:rPr>
        <w:t xml:space="preserve">, С. А. Саркисяна. — 3-е изд., </w:t>
      </w:r>
      <w:proofErr w:type="spellStart"/>
      <w:r w:rsidRPr="00055C85">
        <w:rPr>
          <w:rFonts w:ascii="Times New Roman" w:hAnsi="Times New Roman"/>
          <w:bCs/>
          <w:sz w:val="24"/>
          <w:szCs w:val="24"/>
        </w:rPr>
        <w:t>перераб</w:t>
      </w:r>
      <w:proofErr w:type="spellEnd"/>
      <w:r w:rsidRPr="00055C85">
        <w:rPr>
          <w:rFonts w:ascii="Times New Roman" w:hAnsi="Times New Roman"/>
          <w:bCs/>
          <w:sz w:val="24"/>
          <w:szCs w:val="24"/>
        </w:rPr>
        <w:t xml:space="preserve">. и доп. — </w:t>
      </w:r>
      <w:proofErr w:type="gramStart"/>
      <w:r w:rsidRPr="00055C85">
        <w:rPr>
          <w:rFonts w:ascii="Times New Roman" w:hAnsi="Times New Roman"/>
          <w:bCs/>
          <w:sz w:val="24"/>
          <w:szCs w:val="24"/>
        </w:rPr>
        <w:t>Москва :</w:t>
      </w:r>
      <w:proofErr w:type="gramEnd"/>
      <w:r w:rsidRPr="00055C85">
        <w:rPr>
          <w:rFonts w:ascii="Times New Roman" w:hAnsi="Times New Roman"/>
          <w:bCs/>
          <w:sz w:val="24"/>
          <w:szCs w:val="24"/>
        </w:rPr>
        <w:t xml:space="preserve"> Издательство </w:t>
      </w:r>
      <w:proofErr w:type="spellStart"/>
      <w:r w:rsidRPr="00055C85">
        <w:rPr>
          <w:rFonts w:ascii="Times New Roman" w:hAnsi="Times New Roman"/>
          <w:bCs/>
          <w:sz w:val="24"/>
          <w:szCs w:val="24"/>
        </w:rPr>
        <w:t>Юрайт</w:t>
      </w:r>
      <w:proofErr w:type="spellEnd"/>
      <w:r w:rsidRPr="00055C85">
        <w:rPr>
          <w:rFonts w:ascii="Times New Roman" w:hAnsi="Times New Roman"/>
          <w:bCs/>
          <w:sz w:val="24"/>
          <w:szCs w:val="24"/>
        </w:rPr>
        <w:t xml:space="preserve">, 2023. — 311 с. — (Профессиональное образование). — ISBN 978-5-534-13853-5. — </w:t>
      </w:r>
      <w:proofErr w:type="gramStart"/>
      <w:r w:rsidRPr="00055C85">
        <w:rPr>
          <w:rFonts w:ascii="Times New Roman" w:hAnsi="Times New Roman"/>
          <w:bCs/>
          <w:sz w:val="24"/>
          <w:szCs w:val="24"/>
        </w:rPr>
        <w:t>Текст :</w:t>
      </w:r>
      <w:proofErr w:type="gramEnd"/>
      <w:r w:rsidRPr="00055C85">
        <w:rPr>
          <w:rFonts w:ascii="Times New Roman" w:hAnsi="Times New Roman"/>
          <w:bCs/>
          <w:sz w:val="24"/>
          <w:szCs w:val="24"/>
        </w:rPr>
        <w:t xml:space="preserve"> </w:t>
      </w:r>
      <w:r>
        <w:rPr>
          <w:rFonts w:ascii="Times New Roman" w:hAnsi="Times New Roman"/>
          <w:bCs/>
          <w:sz w:val="24"/>
          <w:szCs w:val="24"/>
        </w:rPr>
        <w:t>непосредственный.</w:t>
      </w:r>
    </w:p>
    <w:bookmarkEnd w:id="8"/>
    <w:p w14:paraId="6875330B" w14:textId="77777777" w:rsidR="00BF4D81" w:rsidRDefault="00BF4D81" w:rsidP="00BF4D81">
      <w:pPr>
        <w:spacing w:after="0"/>
        <w:ind w:firstLine="709"/>
        <w:jc w:val="both"/>
        <w:rPr>
          <w:rFonts w:ascii="Times New Roman" w:hAnsi="Times New Roman"/>
          <w:bCs/>
          <w:sz w:val="24"/>
          <w:szCs w:val="24"/>
        </w:rPr>
      </w:pPr>
      <w:r>
        <w:rPr>
          <w:rFonts w:ascii="Times New Roman" w:hAnsi="Times New Roman"/>
          <w:bCs/>
          <w:sz w:val="24"/>
          <w:szCs w:val="24"/>
        </w:rPr>
        <w:t xml:space="preserve">4. </w:t>
      </w:r>
      <w:r w:rsidRPr="00E56EA0">
        <w:rPr>
          <w:rFonts w:ascii="Times New Roman" w:hAnsi="Times New Roman"/>
          <w:bCs/>
          <w:sz w:val="24"/>
          <w:szCs w:val="24"/>
        </w:rPr>
        <w:t xml:space="preserve">История России с древнейших времен до наших дней : учебное пособие / А. Х. Даудов, А. Ю. Дворниченко, Ю. В. Кривошеев [и др.] ; под. ред. А. Х. Даудов. - </w:t>
      </w:r>
      <w:proofErr w:type="gramStart"/>
      <w:r w:rsidRPr="00E56EA0">
        <w:rPr>
          <w:rFonts w:ascii="Times New Roman" w:hAnsi="Times New Roman"/>
          <w:bCs/>
          <w:sz w:val="24"/>
          <w:szCs w:val="24"/>
        </w:rPr>
        <w:t>СПб :</w:t>
      </w:r>
      <w:proofErr w:type="gramEnd"/>
      <w:r w:rsidRPr="00E56EA0">
        <w:rPr>
          <w:rFonts w:ascii="Times New Roman" w:hAnsi="Times New Roman"/>
          <w:bCs/>
          <w:sz w:val="24"/>
          <w:szCs w:val="24"/>
        </w:rPr>
        <w:t xml:space="preserve"> Изд-во С.-</w:t>
      </w:r>
      <w:proofErr w:type="spellStart"/>
      <w:r w:rsidRPr="00E56EA0">
        <w:rPr>
          <w:rFonts w:ascii="Times New Roman" w:hAnsi="Times New Roman"/>
          <w:bCs/>
          <w:sz w:val="24"/>
          <w:szCs w:val="24"/>
        </w:rPr>
        <w:t>Петерб</w:t>
      </w:r>
      <w:proofErr w:type="spellEnd"/>
      <w:r w:rsidRPr="00E56EA0">
        <w:rPr>
          <w:rFonts w:ascii="Times New Roman" w:hAnsi="Times New Roman"/>
          <w:bCs/>
          <w:sz w:val="24"/>
          <w:szCs w:val="24"/>
        </w:rPr>
        <w:t xml:space="preserve">. ун-та, 2019. - 368 с. - ISBN 978-5-288-05973-5. - </w:t>
      </w:r>
      <w:proofErr w:type="gramStart"/>
      <w:r w:rsidRPr="00E56EA0">
        <w:rPr>
          <w:rFonts w:ascii="Times New Roman" w:hAnsi="Times New Roman"/>
          <w:bCs/>
          <w:sz w:val="24"/>
          <w:szCs w:val="24"/>
        </w:rPr>
        <w:t>Текст :</w:t>
      </w:r>
      <w:proofErr w:type="gramEnd"/>
      <w:r w:rsidRPr="00E56EA0">
        <w:rPr>
          <w:rFonts w:ascii="Times New Roman" w:hAnsi="Times New Roman"/>
          <w:bCs/>
          <w:sz w:val="24"/>
          <w:szCs w:val="24"/>
        </w:rPr>
        <w:t xml:space="preserve"> </w:t>
      </w:r>
      <w:r>
        <w:rPr>
          <w:rFonts w:ascii="Times New Roman" w:hAnsi="Times New Roman"/>
          <w:bCs/>
          <w:sz w:val="24"/>
          <w:szCs w:val="24"/>
        </w:rPr>
        <w:t>непосредственный.</w:t>
      </w:r>
    </w:p>
    <w:p w14:paraId="73340C14" w14:textId="77777777" w:rsidR="00BF4D81" w:rsidRDefault="00BF4D81" w:rsidP="00BF4D81">
      <w:pPr>
        <w:spacing w:after="0"/>
        <w:ind w:firstLine="709"/>
        <w:jc w:val="both"/>
        <w:rPr>
          <w:rFonts w:ascii="Times New Roman" w:hAnsi="Times New Roman"/>
          <w:b/>
          <w:sz w:val="24"/>
          <w:szCs w:val="24"/>
        </w:rPr>
      </w:pPr>
    </w:p>
    <w:p w14:paraId="2EC05F5E" w14:textId="77777777" w:rsidR="00BF4D81" w:rsidRDefault="00BF4D81" w:rsidP="00BF4D81">
      <w:pPr>
        <w:spacing w:after="0"/>
        <w:ind w:firstLine="709"/>
        <w:jc w:val="both"/>
        <w:rPr>
          <w:rFonts w:ascii="Times New Roman" w:hAnsi="Times New Roman"/>
          <w:b/>
          <w:sz w:val="24"/>
          <w:szCs w:val="24"/>
        </w:rPr>
      </w:pPr>
      <w:r>
        <w:rPr>
          <w:rFonts w:ascii="Times New Roman" w:hAnsi="Times New Roman"/>
          <w:b/>
          <w:sz w:val="24"/>
          <w:szCs w:val="24"/>
        </w:rPr>
        <w:t>3.2.2. Основные электронные издания</w:t>
      </w:r>
    </w:p>
    <w:p w14:paraId="2517559E" w14:textId="77777777" w:rsidR="00BF4D81" w:rsidRDefault="00BF4D81" w:rsidP="00BF4D81">
      <w:pPr>
        <w:spacing w:after="0"/>
        <w:ind w:firstLine="709"/>
        <w:jc w:val="both"/>
        <w:rPr>
          <w:rFonts w:ascii="Times New Roman" w:hAnsi="Times New Roman"/>
          <w:bCs/>
          <w:sz w:val="24"/>
          <w:szCs w:val="24"/>
        </w:rPr>
      </w:pPr>
      <w:r>
        <w:rPr>
          <w:rFonts w:ascii="Times New Roman" w:hAnsi="Times New Roman"/>
          <w:bCs/>
          <w:sz w:val="24"/>
          <w:szCs w:val="24"/>
        </w:rPr>
        <w:t xml:space="preserve">1. </w:t>
      </w:r>
      <w:r w:rsidRPr="00055C85">
        <w:rPr>
          <w:rFonts w:ascii="Times New Roman" w:hAnsi="Times New Roman"/>
          <w:bCs/>
          <w:sz w:val="24"/>
          <w:szCs w:val="24"/>
        </w:rPr>
        <w:t xml:space="preserve">Зуев, М. Н.  История России ХХ - начала ХХI </w:t>
      </w:r>
      <w:proofErr w:type="gramStart"/>
      <w:r w:rsidRPr="00055C85">
        <w:rPr>
          <w:rFonts w:ascii="Times New Roman" w:hAnsi="Times New Roman"/>
          <w:bCs/>
          <w:sz w:val="24"/>
          <w:szCs w:val="24"/>
        </w:rPr>
        <w:t>века :</w:t>
      </w:r>
      <w:proofErr w:type="gramEnd"/>
      <w:r w:rsidRPr="00055C85">
        <w:rPr>
          <w:rFonts w:ascii="Times New Roman" w:hAnsi="Times New Roman"/>
          <w:bCs/>
          <w:sz w:val="24"/>
          <w:szCs w:val="24"/>
        </w:rPr>
        <w:t xml:space="preserve"> учебник и практикум для среднего профессионального образования / М. Н. Зуев, С. Я. Лавренов. — </w:t>
      </w:r>
      <w:proofErr w:type="gramStart"/>
      <w:r w:rsidRPr="00055C85">
        <w:rPr>
          <w:rFonts w:ascii="Times New Roman" w:hAnsi="Times New Roman"/>
          <w:bCs/>
          <w:sz w:val="24"/>
          <w:szCs w:val="24"/>
        </w:rPr>
        <w:t>Москва :</w:t>
      </w:r>
      <w:proofErr w:type="gramEnd"/>
      <w:r w:rsidRPr="00055C85">
        <w:rPr>
          <w:rFonts w:ascii="Times New Roman" w:hAnsi="Times New Roman"/>
          <w:bCs/>
          <w:sz w:val="24"/>
          <w:szCs w:val="24"/>
        </w:rPr>
        <w:t xml:space="preserve"> Издательство </w:t>
      </w:r>
      <w:proofErr w:type="spellStart"/>
      <w:r w:rsidRPr="00055C85">
        <w:rPr>
          <w:rFonts w:ascii="Times New Roman" w:hAnsi="Times New Roman"/>
          <w:bCs/>
          <w:sz w:val="24"/>
          <w:szCs w:val="24"/>
        </w:rPr>
        <w:t>Юрайт</w:t>
      </w:r>
      <w:proofErr w:type="spellEnd"/>
      <w:r w:rsidRPr="00055C85">
        <w:rPr>
          <w:rFonts w:ascii="Times New Roman" w:hAnsi="Times New Roman"/>
          <w:bCs/>
          <w:sz w:val="24"/>
          <w:szCs w:val="24"/>
        </w:rPr>
        <w:t xml:space="preserve">, 2023. — 299 с. — (Профессиональное образование). — ISBN 978-5-534-01245-3. — </w:t>
      </w:r>
      <w:proofErr w:type="gramStart"/>
      <w:r w:rsidRPr="00055C85">
        <w:rPr>
          <w:rFonts w:ascii="Times New Roman" w:hAnsi="Times New Roman"/>
          <w:bCs/>
          <w:sz w:val="24"/>
          <w:szCs w:val="24"/>
        </w:rPr>
        <w:t>Текст :</w:t>
      </w:r>
      <w:proofErr w:type="gramEnd"/>
      <w:r w:rsidRPr="00055C85">
        <w:rPr>
          <w:rFonts w:ascii="Times New Roman" w:hAnsi="Times New Roman"/>
          <w:bCs/>
          <w:sz w:val="24"/>
          <w:szCs w:val="24"/>
        </w:rPr>
        <w:t xml:space="preserve"> электронный // Образовательная платформа </w:t>
      </w:r>
      <w:proofErr w:type="spellStart"/>
      <w:r w:rsidRPr="00055C85">
        <w:rPr>
          <w:rFonts w:ascii="Times New Roman" w:hAnsi="Times New Roman"/>
          <w:bCs/>
          <w:sz w:val="24"/>
          <w:szCs w:val="24"/>
        </w:rPr>
        <w:t>Юрайт</w:t>
      </w:r>
      <w:proofErr w:type="spellEnd"/>
      <w:r w:rsidRPr="00055C85">
        <w:rPr>
          <w:rFonts w:ascii="Times New Roman" w:hAnsi="Times New Roman"/>
          <w:bCs/>
          <w:sz w:val="24"/>
          <w:szCs w:val="24"/>
        </w:rPr>
        <w:t xml:space="preserve"> [сайт]. — URL: https://urait.ru/bcode/513624 (дата обращения: 29.05.2023).</w:t>
      </w:r>
    </w:p>
    <w:p w14:paraId="0B3C5848" w14:textId="77777777" w:rsidR="00BF4D81" w:rsidRPr="007901DB" w:rsidRDefault="00BF4D81" w:rsidP="00BF4D81">
      <w:pPr>
        <w:spacing w:after="0"/>
        <w:ind w:firstLine="709"/>
        <w:jc w:val="both"/>
        <w:rPr>
          <w:rFonts w:ascii="Times New Roman" w:hAnsi="Times New Roman"/>
          <w:bCs/>
          <w:sz w:val="24"/>
          <w:szCs w:val="24"/>
        </w:rPr>
      </w:pPr>
      <w:r>
        <w:rPr>
          <w:rFonts w:ascii="Times New Roman" w:hAnsi="Times New Roman"/>
          <w:bCs/>
          <w:sz w:val="24"/>
          <w:szCs w:val="24"/>
        </w:rPr>
        <w:t xml:space="preserve">2. </w:t>
      </w:r>
      <w:r w:rsidRPr="00055C85">
        <w:rPr>
          <w:rFonts w:ascii="Times New Roman" w:hAnsi="Times New Roman"/>
          <w:bCs/>
          <w:sz w:val="24"/>
          <w:szCs w:val="24"/>
        </w:rPr>
        <w:t xml:space="preserve">История России XX - начала XXI </w:t>
      </w:r>
      <w:proofErr w:type="gramStart"/>
      <w:r w:rsidRPr="00055C85">
        <w:rPr>
          <w:rFonts w:ascii="Times New Roman" w:hAnsi="Times New Roman"/>
          <w:bCs/>
          <w:sz w:val="24"/>
          <w:szCs w:val="24"/>
        </w:rPr>
        <w:t>века :</w:t>
      </w:r>
      <w:proofErr w:type="gramEnd"/>
      <w:r w:rsidRPr="00055C85">
        <w:rPr>
          <w:rFonts w:ascii="Times New Roman" w:hAnsi="Times New Roman"/>
          <w:bCs/>
          <w:sz w:val="24"/>
          <w:szCs w:val="24"/>
        </w:rPr>
        <w:t xml:space="preserve"> учебник для среднего профессионального образования / Д. О. </w:t>
      </w:r>
      <w:proofErr w:type="spellStart"/>
      <w:r w:rsidRPr="00055C85">
        <w:rPr>
          <w:rFonts w:ascii="Times New Roman" w:hAnsi="Times New Roman"/>
          <w:bCs/>
          <w:sz w:val="24"/>
          <w:szCs w:val="24"/>
        </w:rPr>
        <w:t>Чураков</w:t>
      </w:r>
      <w:proofErr w:type="spellEnd"/>
      <w:r w:rsidRPr="00055C85">
        <w:rPr>
          <w:rFonts w:ascii="Times New Roman" w:hAnsi="Times New Roman"/>
          <w:bCs/>
          <w:sz w:val="24"/>
          <w:szCs w:val="24"/>
        </w:rPr>
        <w:t xml:space="preserve"> [и др.] ; под редакцией Д. О. </w:t>
      </w:r>
      <w:proofErr w:type="spellStart"/>
      <w:r w:rsidRPr="00055C85">
        <w:rPr>
          <w:rFonts w:ascii="Times New Roman" w:hAnsi="Times New Roman"/>
          <w:bCs/>
          <w:sz w:val="24"/>
          <w:szCs w:val="24"/>
        </w:rPr>
        <w:t>Чуракова</w:t>
      </w:r>
      <w:proofErr w:type="spellEnd"/>
      <w:r w:rsidRPr="00055C85">
        <w:rPr>
          <w:rFonts w:ascii="Times New Roman" w:hAnsi="Times New Roman"/>
          <w:bCs/>
          <w:sz w:val="24"/>
          <w:szCs w:val="24"/>
        </w:rPr>
        <w:t xml:space="preserve">, С. А. Саркисяна. — 3-е изд., </w:t>
      </w:r>
      <w:proofErr w:type="spellStart"/>
      <w:r w:rsidRPr="00055C85">
        <w:rPr>
          <w:rFonts w:ascii="Times New Roman" w:hAnsi="Times New Roman"/>
          <w:bCs/>
          <w:sz w:val="24"/>
          <w:szCs w:val="24"/>
        </w:rPr>
        <w:t>перераб</w:t>
      </w:r>
      <w:proofErr w:type="spellEnd"/>
      <w:r w:rsidRPr="00055C85">
        <w:rPr>
          <w:rFonts w:ascii="Times New Roman" w:hAnsi="Times New Roman"/>
          <w:bCs/>
          <w:sz w:val="24"/>
          <w:szCs w:val="24"/>
        </w:rPr>
        <w:t xml:space="preserve">. и доп. — </w:t>
      </w:r>
      <w:proofErr w:type="gramStart"/>
      <w:r w:rsidRPr="00055C85">
        <w:rPr>
          <w:rFonts w:ascii="Times New Roman" w:hAnsi="Times New Roman"/>
          <w:bCs/>
          <w:sz w:val="24"/>
          <w:szCs w:val="24"/>
        </w:rPr>
        <w:t>Москва :</w:t>
      </w:r>
      <w:proofErr w:type="gramEnd"/>
      <w:r w:rsidRPr="00055C85">
        <w:rPr>
          <w:rFonts w:ascii="Times New Roman" w:hAnsi="Times New Roman"/>
          <w:bCs/>
          <w:sz w:val="24"/>
          <w:szCs w:val="24"/>
        </w:rPr>
        <w:t xml:space="preserve"> Издательство </w:t>
      </w:r>
      <w:proofErr w:type="spellStart"/>
      <w:r w:rsidRPr="00055C85">
        <w:rPr>
          <w:rFonts w:ascii="Times New Roman" w:hAnsi="Times New Roman"/>
          <w:bCs/>
          <w:sz w:val="24"/>
          <w:szCs w:val="24"/>
        </w:rPr>
        <w:t>Юрайт</w:t>
      </w:r>
      <w:proofErr w:type="spellEnd"/>
      <w:r w:rsidRPr="00055C85">
        <w:rPr>
          <w:rFonts w:ascii="Times New Roman" w:hAnsi="Times New Roman"/>
          <w:bCs/>
          <w:sz w:val="24"/>
          <w:szCs w:val="24"/>
        </w:rPr>
        <w:t xml:space="preserve">, 2023. — 311 с. — (Профессиональное образование). — ISBN 978-5-534-13853-5. — </w:t>
      </w:r>
      <w:proofErr w:type="gramStart"/>
      <w:r w:rsidRPr="00055C85">
        <w:rPr>
          <w:rFonts w:ascii="Times New Roman" w:hAnsi="Times New Roman"/>
          <w:bCs/>
          <w:sz w:val="24"/>
          <w:szCs w:val="24"/>
        </w:rPr>
        <w:t>Текст :</w:t>
      </w:r>
      <w:proofErr w:type="gramEnd"/>
      <w:r w:rsidRPr="00055C85">
        <w:rPr>
          <w:rFonts w:ascii="Times New Roman" w:hAnsi="Times New Roman"/>
          <w:bCs/>
          <w:sz w:val="24"/>
          <w:szCs w:val="24"/>
        </w:rPr>
        <w:t xml:space="preserve"> электронный // Образовательная платформа </w:t>
      </w:r>
      <w:proofErr w:type="spellStart"/>
      <w:r w:rsidRPr="00055C85">
        <w:rPr>
          <w:rFonts w:ascii="Times New Roman" w:hAnsi="Times New Roman"/>
          <w:bCs/>
          <w:sz w:val="24"/>
          <w:szCs w:val="24"/>
        </w:rPr>
        <w:t>Юрайт</w:t>
      </w:r>
      <w:proofErr w:type="spellEnd"/>
      <w:r w:rsidRPr="00055C85">
        <w:rPr>
          <w:rFonts w:ascii="Times New Roman" w:hAnsi="Times New Roman"/>
          <w:bCs/>
          <w:sz w:val="24"/>
          <w:szCs w:val="24"/>
        </w:rPr>
        <w:t xml:space="preserve"> [сайт]. — URL: https://urait.ru/bcode/512322 (дата обращения: 29.05.2023).</w:t>
      </w:r>
    </w:p>
    <w:p w14:paraId="25137961" w14:textId="77777777" w:rsidR="00BF4D81" w:rsidRDefault="00BF4D81" w:rsidP="00BF4D81">
      <w:pPr>
        <w:spacing w:after="0"/>
        <w:ind w:firstLine="709"/>
        <w:jc w:val="both"/>
        <w:rPr>
          <w:rFonts w:ascii="Times New Roman" w:hAnsi="Times New Roman"/>
          <w:bCs/>
          <w:sz w:val="24"/>
          <w:szCs w:val="24"/>
        </w:rPr>
      </w:pPr>
      <w:r>
        <w:rPr>
          <w:rFonts w:ascii="Times New Roman" w:hAnsi="Times New Roman"/>
          <w:bCs/>
          <w:sz w:val="24"/>
          <w:szCs w:val="24"/>
        </w:rPr>
        <w:t xml:space="preserve">3. </w:t>
      </w:r>
      <w:r w:rsidRPr="002718C4">
        <w:rPr>
          <w:rFonts w:ascii="Times New Roman" w:hAnsi="Times New Roman"/>
          <w:bCs/>
          <w:sz w:val="24"/>
          <w:szCs w:val="24"/>
        </w:rPr>
        <w:t>Сафонов, А. А.  История (конец XX — начало XXI века</w:t>
      </w:r>
      <w:proofErr w:type="gramStart"/>
      <w:r w:rsidRPr="002718C4">
        <w:rPr>
          <w:rFonts w:ascii="Times New Roman" w:hAnsi="Times New Roman"/>
          <w:bCs/>
          <w:sz w:val="24"/>
          <w:szCs w:val="24"/>
        </w:rPr>
        <w:t>) :</w:t>
      </w:r>
      <w:proofErr w:type="gramEnd"/>
      <w:r w:rsidRPr="002718C4">
        <w:rPr>
          <w:rFonts w:ascii="Times New Roman" w:hAnsi="Times New Roman"/>
          <w:bCs/>
          <w:sz w:val="24"/>
          <w:szCs w:val="24"/>
        </w:rPr>
        <w:t xml:space="preserve"> учебник для среднего профессионального образования / А. А. Сафонов, М. А. Сафонова. — 3-е изд., </w:t>
      </w:r>
      <w:proofErr w:type="spellStart"/>
      <w:r w:rsidRPr="002718C4">
        <w:rPr>
          <w:rFonts w:ascii="Times New Roman" w:hAnsi="Times New Roman"/>
          <w:bCs/>
          <w:sz w:val="24"/>
          <w:szCs w:val="24"/>
        </w:rPr>
        <w:t>перераб</w:t>
      </w:r>
      <w:proofErr w:type="spellEnd"/>
      <w:r w:rsidRPr="002718C4">
        <w:rPr>
          <w:rFonts w:ascii="Times New Roman" w:hAnsi="Times New Roman"/>
          <w:bCs/>
          <w:sz w:val="24"/>
          <w:szCs w:val="24"/>
        </w:rPr>
        <w:t xml:space="preserve">. и доп. — </w:t>
      </w:r>
      <w:proofErr w:type="gramStart"/>
      <w:r w:rsidRPr="002718C4">
        <w:rPr>
          <w:rFonts w:ascii="Times New Roman" w:hAnsi="Times New Roman"/>
          <w:bCs/>
          <w:sz w:val="24"/>
          <w:szCs w:val="24"/>
        </w:rPr>
        <w:t>Москва :</w:t>
      </w:r>
      <w:proofErr w:type="gramEnd"/>
      <w:r w:rsidRPr="002718C4">
        <w:rPr>
          <w:rFonts w:ascii="Times New Roman" w:hAnsi="Times New Roman"/>
          <w:bCs/>
          <w:sz w:val="24"/>
          <w:szCs w:val="24"/>
        </w:rPr>
        <w:t xml:space="preserve"> Издательство </w:t>
      </w:r>
      <w:proofErr w:type="spellStart"/>
      <w:r w:rsidRPr="002718C4">
        <w:rPr>
          <w:rFonts w:ascii="Times New Roman" w:hAnsi="Times New Roman"/>
          <w:bCs/>
          <w:sz w:val="24"/>
          <w:szCs w:val="24"/>
        </w:rPr>
        <w:t>Юрайт</w:t>
      </w:r>
      <w:proofErr w:type="spellEnd"/>
      <w:r w:rsidRPr="002718C4">
        <w:rPr>
          <w:rFonts w:ascii="Times New Roman" w:hAnsi="Times New Roman"/>
          <w:bCs/>
          <w:sz w:val="24"/>
          <w:szCs w:val="24"/>
        </w:rPr>
        <w:t xml:space="preserve">, 2023. — 284 с. — (Профессиональное образование). — ISBN 978-5-534-16116-8. — </w:t>
      </w:r>
      <w:proofErr w:type="gramStart"/>
      <w:r w:rsidRPr="002718C4">
        <w:rPr>
          <w:rFonts w:ascii="Times New Roman" w:hAnsi="Times New Roman"/>
          <w:bCs/>
          <w:sz w:val="24"/>
          <w:szCs w:val="24"/>
        </w:rPr>
        <w:t>Текст :</w:t>
      </w:r>
      <w:proofErr w:type="gramEnd"/>
      <w:r w:rsidRPr="002718C4">
        <w:rPr>
          <w:rFonts w:ascii="Times New Roman" w:hAnsi="Times New Roman"/>
          <w:bCs/>
          <w:sz w:val="24"/>
          <w:szCs w:val="24"/>
        </w:rPr>
        <w:t xml:space="preserve"> электронный // Образовательная платформа </w:t>
      </w:r>
      <w:proofErr w:type="spellStart"/>
      <w:r w:rsidRPr="002718C4">
        <w:rPr>
          <w:rFonts w:ascii="Times New Roman" w:hAnsi="Times New Roman"/>
          <w:bCs/>
          <w:sz w:val="24"/>
          <w:szCs w:val="24"/>
        </w:rPr>
        <w:t>Юрайт</w:t>
      </w:r>
      <w:proofErr w:type="spellEnd"/>
      <w:r w:rsidRPr="002718C4">
        <w:rPr>
          <w:rFonts w:ascii="Times New Roman" w:hAnsi="Times New Roman"/>
          <w:bCs/>
          <w:sz w:val="24"/>
          <w:szCs w:val="24"/>
        </w:rPr>
        <w:t xml:space="preserve"> [сайт]. — URL: https://urait.ru/bcode/530451 (дата обращения: 29.05.2023).</w:t>
      </w:r>
    </w:p>
    <w:p w14:paraId="7724530E" w14:textId="77777777" w:rsidR="00BF4D81" w:rsidRDefault="00BF4D81" w:rsidP="00BF4D81">
      <w:pPr>
        <w:spacing w:after="0"/>
        <w:ind w:firstLine="709"/>
        <w:jc w:val="both"/>
        <w:rPr>
          <w:rFonts w:ascii="Times New Roman" w:hAnsi="Times New Roman"/>
          <w:bCs/>
          <w:sz w:val="24"/>
          <w:szCs w:val="24"/>
        </w:rPr>
      </w:pPr>
      <w:r>
        <w:rPr>
          <w:rFonts w:ascii="Times New Roman" w:hAnsi="Times New Roman"/>
          <w:bCs/>
          <w:sz w:val="24"/>
          <w:szCs w:val="24"/>
        </w:rPr>
        <w:t xml:space="preserve">4. </w:t>
      </w:r>
      <w:r w:rsidRPr="002718C4">
        <w:rPr>
          <w:rFonts w:ascii="Times New Roman" w:hAnsi="Times New Roman"/>
          <w:bCs/>
          <w:sz w:val="24"/>
          <w:szCs w:val="24"/>
        </w:rPr>
        <w:t xml:space="preserve">История России с древнейших времен до наших дней : учебное пособие / А. Х. Даудов, А. Ю. Дворниченко, Ю. В. Кривошеев [и др.] ; под. ред. А. Х. Даудов. - </w:t>
      </w:r>
      <w:proofErr w:type="gramStart"/>
      <w:r w:rsidRPr="002718C4">
        <w:rPr>
          <w:rFonts w:ascii="Times New Roman" w:hAnsi="Times New Roman"/>
          <w:bCs/>
          <w:sz w:val="24"/>
          <w:szCs w:val="24"/>
        </w:rPr>
        <w:t>СПб :</w:t>
      </w:r>
      <w:proofErr w:type="gramEnd"/>
      <w:r w:rsidRPr="002718C4">
        <w:rPr>
          <w:rFonts w:ascii="Times New Roman" w:hAnsi="Times New Roman"/>
          <w:bCs/>
          <w:sz w:val="24"/>
          <w:szCs w:val="24"/>
        </w:rPr>
        <w:t xml:space="preserve"> Изд-во С.-</w:t>
      </w:r>
      <w:proofErr w:type="spellStart"/>
      <w:r w:rsidRPr="002718C4">
        <w:rPr>
          <w:rFonts w:ascii="Times New Roman" w:hAnsi="Times New Roman"/>
          <w:bCs/>
          <w:sz w:val="24"/>
          <w:szCs w:val="24"/>
        </w:rPr>
        <w:t>Петерб</w:t>
      </w:r>
      <w:proofErr w:type="spellEnd"/>
      <w:r w:rsidRPr="002718C4">
        <w:rPr>
          <w:rFonts w:ascii="Times New Roman" w:hAnsi="Times New Roman"/>
          <w:bCs/>
          <w:sz w:val="24"/>
          <w:szCs w:val="24"/>
        </w:rPr>
        <w:t xml:space="preserve">. ун-та, 2019. - 368 с. - ISBN 978-5-288-05973-5. - </w:t>
      </w:r>
      <w:proofErr w:type="gramStart"/>
      <w:r w:rsidRPr="002718C4">
        <w:rPr>
          <w:rFonts w:ascii="Times New Roman" w:hAnsi="Times New Roman"/>
          <w:bCs/>
          <w:sz w:val="24"/>
          <w:szCs w:val="24"/>
        </w:rPr>
        <w:t>Текст :</w:t>
      </w:r>
      <w:proofErr w:type="gramEnd"/>
      <w:r w:rsidRPr="002718C4">
        <w:rPr>
          <w:rFonts w:ascii="Times New Roman" w:hAnsi="Times New Roman"/>
          <w:bCs/>
          <w:sz w:val="24"/>
          <w:szCs w:val="24"/>
        </w:rPr>
        <w:t xml:space="preserve"> электронный. - URL: https://znanium.com/catalog/product/1081437 (дата обращения: 29.05.2023). – Режим доступа: по подписке.</w:t>
      </w:r>
    </w:p>
    <w:p w14:paraId="4793319A" w14:textId="77777777" w:rsidR="00BF4D81" w:rsidRDefault="00BF4D81" w:rsidP="00BF4D81">
      <w:pPr>
        <w:spacing w:after="0"/>
        <w:ind w:firstLine="709"/>
        <w:jc w:val="both"/>
        <w:rPr>
          <w:rFonts w:ascii="Times New Roman" w:hAnsi="Times New Roman"/>
          <w:bCs/>
          <w:sz w:val="24"/>
          <w:szCs w:val="24"/>
        </w:rPr>
      </w:pPr>
    </w:p>
    <w:p w14:paraId="74E2C1F9" w14:textId="77777777" w:rsidR="00BF4D81" w:rsidRDefault="00BF4D81" w:rsidP="00BF4D81">
      <w:pPr>
        <w:spacing w:after="0"/>
        <w:ind w:firstLine="709"/>
        <w:jc w:val="both"/>
        <w:rPr>
          <w:rFonts w:ascii="Times New Roman" w:hAnsi="Times New Roman"/>
          <w:bCs/>
          <w:i/>
          <w:sz w:val="24"/>
          <w:szCs w:val="24"/>
        </w:rPr>
      </w:pPr>
      <w:r>
        <w:rPr>
          <w:rFonts w:ascii="Times New Roman" w:hAnsi="Times New Roman"/>
          <w:b/>
          <w:bCs/>
          <w:sz w:val="24"/>
          <w:szCs w:val="24"/>
        </w:rPr>
        <w:t xml:space="preserve">3.2.3. Дополнительные источники </w:t>
      </w:r>
    </w:p>
    <w:p w14:paraId="3A387647" w14:textId="77777777" w:rsidR="00BF4D81" w:rsidRPr="003D33FF" w:rsidRDefault="00BF4D81" w:rsidP="00BF4D81">
      <w:pPr>
        <w:numPr>
          <w:ilvl w:val="0"/>
          <w:numId w:val="96"/>
        </w:numPr>
        <w:spacing w:after="0"/>
        <w:ind w:left="0" w:firstLine="709"/>
        <w:contextualSpacing/>
        <w:jc w:val="both"/>
        <w:rPr>
          <w:rFonts w:ascii="Times New Roman" w:hAnsi="Times New Roman"/>
          <w:sz w:val="24"/>
          <w:szCs w:val="24"/>
        </w:rPr>
      </w:pPr>
      <w:bookmarkStart w:id="9" w:name="_Hlk75854385"/>
      <w:r w:rsidRPr="003D33FF">
        <w:rPr>
          <w:rFonts w:ascii="Times New Roman" w:hAnsi="Times New Roman"/>
          <w:sz w:val="24"/>
          <w:szCs w:val="24"/>
        </w:rPr>
        <w:t xml:space="preserve">Волошина, В.Ю. История России. 1917-1993 годы: учебное пособие для среднего профессионального образования / В.Ю. Волошина, А.Г. Быкова. </w:t>
      </w:r>
      <w:r w:rsidRPr="003D33FF">
        <w:rPr>
          <w:rFonts w:ascii="Times New Roman" w:hAnsi="Times New Roman"/>
          <w:bCs/>
          <w:sz w:val="24"/>
          <w:szCs w:val="24"/>
        </w:rPr>
        <w:t>–</w:t>
      </w:r>
      <w:r w:rsidRPr="003D33FF">
        <w:rPr>
          <w:rFonts w:ascii="Times New Roman" w:hAnsi="Times New Roman"/>
          <w:sz w:val="24"/>
          <w:szCs w:val="24"/>
        </w:rPr>
        <w:t xml:space="preserve"> 2-е изд., </w:t>
      </w:r>
      <w:proofErr w:type="spellStart"/>
      <w:r w:rsidRPr="003D33FF">
        <w:rPr>
          <w:rFonts w:ascii="Times New Roman" w:hAnsi="Times New Roman"/>
          <w:sz w:val="24"/>
          <w:szCs w:val="24"/>
        </w:rPr>
        <w:t>перераб</w:t>
      </w:r>
      <w:proofErr w:type="spellEnd"/>
      <w:proofErr w:type="gramStart"/>
      <w:r w:rsidRPr="003D33FF">
        <w:rPr>
          <w:rFonts w:ascii="Times New Roman" w:hAnsi="Times New Roman"/>
          <w:sz w:val="24"/>
          <w:szCs w:val="24"/>
        </w:rPr>
        <w:t>.</w:t>
      </w:r>
      <w:proofErr w:type="gramEnd"/>
      <w:r w:rsidRPr="003D33FF">
        <w:rPr>
          <w:rFonts w:ascii="Times New Roman" w:hAnsi="Times New Roman"/>
          <w:sz w:val="24"/>
          <w:szCs w:val="24"/>
        </w:rPr>
        <w:t xml:space="preserve"> и доп. </w:t>
      </w:r>
      <w:r w:rsidRPr="003D33FF">
        <w:rPr>
          <w:rFonts w:ascii="Times New Roman" w:hAnsi="Times New Roman"/>
          <w:bCs/>
          <w:sz w:val="24"/>
          <w:szCs w:val="24"/>
        </w:rPr>
        <w:t>–</w:t>
      </w:r>
      <w:r w:rsidRPr="003D33FF">
        <w:rPr>
          <w:rFonts w:ascii="Times New Roman" w:hAnsi="Times New Roman"/>
          <w:sz w:val="24"/>
          <w:szCs w:val="24"/>
        </w:rPr>
        <w:t xml:space="preserve"> Москва: Издательство </w:t>
      </w:r>
      <w:proofErr w:type="spellStart"/>
      <w:r w:rsidRPr="003D33FF">
        <w:rPr>
          <w:rFonts w:ascii="Times New Roman" w:hAnsi="Times New Roman"/>
          <w:sz w:val="24"/>
          <w:szCs w:val="24"/>
        </w:rPr>
        <w:t>Юрайт</w:t>
      </w:r>
      <w:proofErr w:type="spellEnd"/>
      <w:r w:rsidRPr="003D33FF">
        <w:rPr>
          <w:rFonts w:ascii="Times New Roman" w:hAnsi="Times New Roman"/>
          <w:sz w:val="24"/>
          <w:szCs w:val="24"/>
        </w:rPr>
        <w:t xml:space="preserve">, 2020. </w:t>
      </w:r>
      <w:r w:rsidRPr="003D33FF">
        <w:rPr>
          <w:rFonts w:ascii="Times New Roman" w:hAnsi="Times New Roman"/>
          <w:bCs/>
          <w:sz w:val="24"/>
          <w:szCs w:val="24"/>
        </w:rPr>
        <w:t>–</w:t>
      </w:r>
      <w:r w:rsidRPr="003D33FF">
        <w:rPr>
          <w:rFonts w:ascii="Times New Roman" w:hAnsi="Times New Roman"/>
          <w:sz w:val="24"/>
          <w:szCs w:val="24"/>
        </w:rPr>
        <w:t xml:space="preserve"> 242 с. </w:t>
      </w:r>
      <w:r w:rsidRPr="003D33FF">
        <w:rPr>
          <w:rFonts w:ascii="Times New Roman" w:hAnsi="Times New Roman"/>
          <w:bCs/>
          <w:sz w:val="24"/>
          <w:szCs w:val="24"/>
        </w:rPr>
        <w:t>–</w:t>
      </w:r>
      <w:r w:rsidRPr="003D33FF">
        <w:rPr>
          <w:rFonts w:ascii="Times New Roman" w:hAnsi="Times New Roman"/>
          <w:sz w:val="24"/>
          <w:szCs w:val="24"/>
        </w:rPr>
        <w:t xml:space="preserve"> (Профессиональное образование). </w:t>
      </w:r>
      <w:r w:rsidRPr="003D33FF">
        <w:rPr>
          <w:rFonts w:ascii="Times New Roman" w:hAnsi="Times New Roman"/>
          <w:bCs/>
          <w:sz w:val="24"/>
          <w:szCs w:val="24"/>
        </w:rPr>
        <w:t>–</w:t>
      </w:r>
      <w:r w:rsidRPr="003D33FF">
        <w:rPr>
          <w:rFonts w:ascii="Times New Roman" w:hAnsi="Times New Roman"/>
          <w:sz w:val="24"/>
          <w:szCs w:val="24"/>
        </w:rPr>
        <w:t xml:space="preserve"> ISBN 978-5-534-05792-8. </w:t>
      </w:r>
      <w:r w:rsidRPr="003D33FF">
        <w:rPr>
          <w:rFonts w:ascii="Times New Roman" w:hAnsi="Times New Roman"/>
          <w:bCs/>
          <w:sz w:val="24"/>
          <w:szCs w:val="24"/>
        </w:rPr>
        <w:t>– Текст: непосредственный.</w:t>
      </w:r>
    </w:p>
    <w:p w14:paraId="231E4F59" w14:textId="77777777" w:rsidR="00BF4D81" w:rsidRPr="003D33FF" w:rsidRDefault="00BF4D81" w:rsidP="00BF4D81">
      <w:pPr>
        <w:numPr>
          <w:ilvl w:val="0"/>
          <w:numId w:val="96"/>
        </w:numPr>
        <w:spacing w:after="0"/>
        <w:ind w:left="0" w:firstLine="709"/>
        <w:contextualSpacing/>
        <w:jc w:val="both"/>
        <w:rPr>
          <w:rFonts w:ascii="Times New Roman" w:hAnsi="Times New Roman"/>
          <w:bCs/>
          <w:sz w:val="24"/>
          <w:szCs w:val="24"/>
        </w:rPr>
      </w:pPr>
      <w:r w:rsidRPr="003D33FF">
        <w:rPr>
          <w:rFonts w:ascii="Times New Roman" w:hAnsi="Times New Roman"/>
          <w:bCs/>
          <w:sz w:val="24"/>
          <w:szCs w:val="24"/>
        </w:rPr>
        <w:t xml:space="preserve">История России. </w:t>
      </w:r>
      <w:r w:rsidRPr="003D33FF">
        <w:rPr>
          <w:rFonts w:ascii="Times New Roman" w:hAnsi="Times New Roman"/>
          <w:bCs/>
          <w:sz w:val="24"/>
          <w:szCs w:val="24"/>
          <w:lang w:val="en-US"/>
        </w:rPr>
        <w:t>XX</w:t>
      </w:r>
      <w:r w:rsidRPr="003D33FF">
        <w:rPr>
          <w:rFonts w:ascii="Times New Roman" w:hAnsi="Times New Roman"/>
          <w:bCs/>
          <w:sz w:val="24"/>
          <w:szCs w:val="24"/>
        </w:rPr>
        <w:t xml:space="preserve"> – начало </w:t>
      </w:r>
      <w:r w:rsidRPr="003D33FF">
        <w:rPr>
          <w:rFonts w:ascii="Times New Roman" w:hAnsi="Times New Roman"/>
          <w:bCs/>
          <w:sz w:val="24"/>
          <w:szCs w:val="24"/>
          <w:lang w:val="en-US"/>
        </w:rPr>
        <w:t>XXI</w:t>
      </w:r>
      <w:r w:rsidRPr="003D33FF">
        <w:rPr>
          <w:rFonts w:ascii="Times New Roman" w:hAnsi="Times New Roman"/>
          <w:bCs/>
          <w:sz w:val="24"/>
          <w:szCs w:val="24"/>
        </w:rPr>
        <w:t xml:space="preserve"> века: учебник для среднего профессионального образования / Л.И. </w:t>
      </w:r>
      <w:proofErr w:type="spellStart"/>
      <w:r w:rsidRPr="003D33FF">
        <w:rPr>
          <w:rFonts w:ascii="Times New Roman" w:hAnsi="Times New Roman"/>
          <w:bCs/>
          <w:sz w:val="24"/>
          <w:szCs w:val="24"/>
        </w:rPr>
        <w:t>Семенникова</w:t>
      </w:r>
      <w:proofErr w:type="spellEnd"/>
      <w:r w:rsidRPr="003D33FF">
        <w:rPr>
          <w:rFonts w:ascii="Times New Roman" w:hAnsi="Times New Roman"/>
          <w:bCs/>
          <w:sz w:val="24"/>
          <w:szCs w:val="24"/>
        </w:rPr>
        <w:t xml:space="preserve"> [и др.]; под редакцией Л.И. Семенниковой. – 7-е изд., </w:t>
      </w:r>
      <w:proofErr w:type="spellStart"/>
      <w:r w:rsidRPr="003D33FF">
        <w:rPr>
          <w:rFonts w:ascii="Times New Roman" w:hAnsi="Times New Roman"/>
          <w:bCs/>
          <w:sz w:val="24"/>
          <w:szCs w:val="24"/>
        </w:rPr>
        <w:t>испр</w:t>
      </w:r>
      <w:proofErr w:type="spellEnd"/>
      <w:proofErr w:type="gramStart"/>
      <w:r w:rsidRPr="003D33FF">
        <w:rPr>
          <w:rFonts w:ascii="Times New Roman" w:hAnsi="Times New Roman"/>
          <w:bCs/>
          <w:sz w:val="24"/>
          <w:szCs w:val="24"/>
        </w:rPr>
        <w:t>.</w:t>
      </w:r>
      <w:proofErr w:type="gramEnd"/>
      <w:r w:rsidRPr="003D33FF">
        <w:rPr>
          <w:rFonts w:ascii="Times New Roman" w:hAnsi="Times New Roman"/>
          <w:bCs/>
          <w:sz w:val="24"/>
          <w:szCs w:val="24"/>
        </w:rPr>
        <w:t xml:space="preserve"> и доп. – Москва: </w:t>
      </w:r>
      <w:proofErr w:type="spellStart"/>
      <w:r w:rsidRPr="003D33FF">
        <w:rPr>
          <w:rFonts w:ascii="Times New Roman" w:hAnsi="Times New Roman"/>
          <w:bCs/>
          <w:sz w:val="24"/>
          <w:szCs w:val="24"/>
        </w:rPr>
        <w:t>Юрайт</w:t>
      </w:r>
      <w:proofErr w:type="spellEnd"/>
      <w:r w:rsidRPr="003D33FF">
        <w:rPr>
          <w:rFonts w:ascii="Times New Roman" w:hAnsi="Times New Roman"/>
          <w:bCs/>
          <w:sz w:val="24"/>
          <w:szCs w:val="24"/>
        </w:rPr>
        <w:t xml:space="preserve">, 2020. – 328 с. - (Профессиональное образование). – </w:t>
      </w:r>
      <w:r w:rsidRPr="003D33FF">
        <w:rPr>
          <w:rFonts w:ascii="Times New Roman" w:hAnsi="Times New Roman"/>
          <w:bCs/>
          <w:sz w:val="24"/>
          <w:szCs w:val="24"/>
          <w:lang w:val="en-US"/>
        </w:rPr>
        <w:t>ISBN</w:t>
      </w:r>
      <w:r w:rsidRPr="003D33FF">
        <w:rPr>
          <w:rFonts w:ascii="Times New Roman" w:hAnsi="Times New Roman"/>
          <w:bCs/>
          <w:sz w:val="24"/>
          <w:szCs w:val="24"/>
        </w:rPr>
        <w:t xml:space="preserve"> 978-5-534-09384. – Текст: непосредственный. </w:t>
      </w:r>
    </w:p>
    <w:p w14:paraId="5CD6BCBB" w14:textId="77777777" w:rsidR="00BF4D81" w:rsidRPr="003D33FF" w:rsidRDefault="00BF4D81" w:rsidP="00BF4D81">
      <w:pPr>
        <w:numPr>
          <w:ilvl w:val="0"/>
          <w:numId w:val="96"/>
        </w:numPr>
        <w:spacing w:after="0"/>
        <w:ind w:left="0" w:firstLine="709"/>
        <w:contextualSpacing/>
        <w:jc w:val="both"/>
        <w:rPr>
          <w:rFonts w:ascii="Times New Roman" w:hAnsi="Times New Roman"/>
          <w:sz w:val="24"/>
          <w:szCs w:val="24"/>
        </w:rPr>
      </w:pPr>
      <w:r w:rsidRPr="003D33FF">
        <w:rPr>
          <w:rFonts w:ascii="Times New Roman" w:hAnsi="Times New Roman"/>
          <w:bCs/>
          <w:sz w:val="24"/>
          <w:szCs w:val="24"/>
        </w:rPr>
        <w:t>История: учебное пособие / П.С. Самыгин, С.И. Самыгин, В.Н. Шевелев, Е.В. Шевелева. – Москва: ИНФРА-М, 2020. – 528 с. – (Среднее профессиональное образование). – ISBN 978-5-16-102693-9. – Текст: непосредственный.</w:t>
      </w:r>
    </w:p>
    <w:p w14:paraId="35134300" w14:textId="77777777" w:rsidR="00BF4D81" w:rsidRPr="003D33FF" w:rsidRDefault="00BF4D81" w:rsidP="00BF4D81">
      <w:pPr>
        <w:numPr>
          <w:ilvl w:val="0"/>
          <w:numId w:val="96"/>
        </w:numPr>
        <w:spacing w:after="0"/>
        <w:ind w:left="0" w:firstLine="709"/>
        <w:contextualSpacing/>
        <w:jc w:val="both"/>
        <w:rPr>
          <w:rFonts w:ascii="Times New Roman" w:hAnsi="Times New Roman"/>
          <w:sz w:val="24"/>
          <w:szCs w:val="24"/>
        </w:rPr>
      </w:pPr>
      <w:r w:rsidRPr="003D33FF">
        <w:rPr>
          <w:rFonts w:ascii="Times New Roman" w:hAnsi="Times New Roman"/>
          <w:sz w:val="24"/>
          <w:szCs w:val="24"/>
        </w:rPr>
        <w:t xml:space="preserve">Касьянов, В.В. История России: учебное пособие для среднего профессионального образования / В.В. Касьянов. </w:t>
      </w:r>
      <w:r w:rsidRPr="003D33FF">
        <w:rPr>
          <w:rFonts w:ascii="Times New Roman" w:hAnsi="Times New Roman"/>
          <w:bCs/>
          <w:sz w:val="24"/>
          <w:szCs w:val="24"/>
        </w:rPr>
        <w:t>–</w:t>
      </w:r>
      <w:r w:rsidRPr="003D33FF">
        <w:rPr>
          <w:rFonts w:ascii="Times New Roman" w:hAnsi="Times New Roman"/>
          <w:sz w:val="24"/>
          <w:szCs w:val="24"/>
        </w:rPr>
        <w:t xml:space="preserve"> 2-е изд., </w:t>
      </w:r>
      <w:proofErr w:type="spellStart"/>
      <w:r w:rsidRPr="003D33FF">
        <w:rPr>
          <w:rFonts w:ascii="Times New Roman" w:hAnsi="Times New Roman"/>
          <w:sz w:val="24"/>
          <w:szCs w:val="24"/>
        </w:rPr>
        <w:t>перераб</w:t>
      </w:r>
      <w:proofErr w:type="spellEnd"/>
      <w:proofErr w:type="gramStart"/>
      <w:r w:rsidRPr="003D33FF">
        <w:rPr>
          <w:rFonts w:ascii="Times New Roman" w:hAnsi="Times New Roman"/>
          <w:sz w:val="24"/>
          <w:szCs w:val="24"/>
        </w:rPr>
        <w:t>.</w:t>
      </w:r>
      <w:proofErr w:type="gramEnd"/>
      <w:r w:rsidRPr="003D33FF">
        <w:rPr>
          <w:rFonts w:ascii="Times New Roman" w:hAnsi="Times New Roman"/>
          <w:sz w:val="24"/>
          <w:szCs w:val="24"/>
        </w:rPr>
        <w:t xml:space="preserve"> и доп. </w:t>
      </w:r>
      <w:r w:rsidRPr="003D33FF">
        <w:rPr>
          <w:rFonts w:ascii="Times New Roman" w:hAnsi="Times New Roman"/>
          <w:bCs/>
          <w:sz w:val="24"/>
          <w:szCs w:val="24"/>
        </w:rPr>
        <w:t>–</w:t>
      </w:r>
      <w:r w:rsidRPr="003D33FF">
        <w:rPr>
          <w:rFonts w:ascii="Times New Roman" w:hAnsi="Times New Roman"/>
          <w:sz w:val="24"/>
          <w:szCs w:val="24"/>
        </w:rPr>
        <w:t xml:space="preserve"> Москва: Издательство </w:t>
      </w:r>
      <w:proofErr w:type="spellStart"/>
      <w:r w:rsidRPr="003D33FF">
        <w:rPr>
          <w:rFonts w:ascii="Times New Roman" w:hAnsi="Times New Roman"/>
          <w:sz w:val="24"/>
          <w:szCs w:val="24"/>
        </w:rPr>
        <w:t>Юрайт</w:t>
      </w:r>
      <w:proofErr w:type="spellEnd"/>
      <w:r w:rsidRPr="003D33FF">
        <w:rPr>
          <w:rFonts w:ascii="Times New Roman" w:hAnsi="Times New Roman"/>
          <w:sz w:val="24"/>
          <w:szCs w:val="24"/>
        </w:rPr>
        <w:t xml:space="preserve">, 2020. </w:t>
      </w:r>
      <w:r w:rsidRPr="003D33FF">
        <w:rPr>
          <w:rFonts w:ascii="Times New Roman" w:hAnsi="Times New Roman"/>
          <w:bCs/>
          <w:sz w:val="24"/>
          <w:szCs w:val="24"/>
        </w:rPr>
        <w:t>–</w:t>
      </w:r>
      <w:r w:rsidRPr="003D33FF">
        <w:rPr>
          <w:rFonts w:ascii="Times New Roman" w:hAnsi="Times New Roman"/>
          <w:sz w:val="24"/>
          <w:szCs w:val="24"/>
        </w:rPr>
        <w:t xml:space="preserve"> 255 с. </w:t>
      </w:r>
      <w:r w:rsidRPr="003D33FF">
        <w:rPr>
          <w:rFonts w:ascii="Times New Roman" w:hAnsi="Times New Roman"/>
          <w:bCs/>
          <w:sz w:val="24"/>
          <w:szCs w:val="24"/>
        </w:rPr>
        <w:t>–</w:t>
      </w:r>
      <w:r w:rsidRPr="003D33FF">
        <w:rPr>
          <w:rFonts w:ascii="Times New Roman" w:hAnsi="Times New Roman"/>
          <w:sz w:val="24"/>
          <w:szCs w:val="24"/>
        </w:rPr>
        <w:t xml:space="preserve"> (Профессиональное образование). </w:t>
      </w:r>
      <w:r w:rsidRPr="003D33FF">
        <w:rPr>
          <w:rFonts w:ascii="Times New Roman" w:hAnsi="Times New Roman"/>
          <w:bCs/>
          <w:sz w:val="24"/>
          <w:szCs w:val="24"/>
        </w:rPr>
        <w:t>–</w:t>
      </w:r>
      <w:r w:rsidRPr="003D33FF">
        <w:rPr>
          <w:rFonts w:ascii="Times New Roman" w:hAnsi="Times New Roman"/>
          <w:sz w:val="24"/>
          <w:szCs w:val="24"/>
        </w:rPr>
        <w:t xml:space="preserve"> ISBN 978-5-534-09549-4. </w:t>
      </w:r>
      <w:r w:rsidRPr="003D33FF">
        <w:rPr>
          <w:rFonts w:ascii="Times New Roman" w:hAnsi="Times New Roman"/>
          <w:bCs/>
          <w:sz w:val="24"/>
          <w:szCs w:val="24"/>
        </w:rPr>
        <w:t>– Текст: непосредственный.</w:t>
      </w:r>
    </w:p>
    <w:p w14:paraId="3EFE3483" w14:textId="77777777" w:rsidR="00BF4D81" w:rsidRPr="003D33FF" w:rsidRDefault="00BF4D81" w:rsidP="00BF4D81">
      <w:pPr>
        <w:numPr>
          <w:ilvl w:val="0"/>
          <w:numId w:val="96"/>
        </w:numPr>
        <w:spacing w:after="0"/>
        <w:ind w:left="0" w:firstLine="709"/>
        <w:contextualSpacing/>
        <w:jc w:val="both"/>
        <w:rPr>
          <w:rFonts w:ascii="Times New Roman" w:hAnsi="Times New Roman"/>
          <w:sz w:val="24"/>
          <w:szCs w:val="24"/>
        </w:rPr>
      </w:pPr>
      <w:r w:rsidRPr="003D33FF">
        <w:rPr>
          <w:rStyle w:val="fontstyle01"/>
        </w:rPr>
        <w:t xml:space="preserve">Кириллов, В.В. История России: учебник для среднего профессионального образования / В.В. Кириллов, М.А. </w:t>
      </w:r>
      <w:proofErr w:type="spellStart"/>
      <w:r w:rsidRPr="003D33FF">
        <w:rPr>
          <w:rStyle w:val="fontstyle01"/>
        </w:rPr>
        <w:t>Бравина</w:t>
      </w:r>
      <w:proofErr w:type="spellEnd"/>
      <w:r w:rsidRPr="003D33FF">
        <w:rPr>
          <w:rStyle w:val="fontstyle01"/>
        </w:rPr>
        <w:t xml:space="preserve">. – 4-е изд., </w:t>
      </w:r>
      <w:proofErr w:type="spellStart"/>
      <w:r w:rsidRPr="003D33FF">
        <w:rPr>
          <w:rStyle w:val="fontstyle01"/>
        </w:rPr>
        <w:t>перераб</w:t>
      </w:r>
      <w:proofErr w:type="spellEnd"/>
      <w:proofErr w:type="gramStart"/>
      <w:r w:rsidRPr="003D33FF">
        <w:rPr>
          <w:rStyle w:val="fontstyle01"/>
        </w:rPr>
        <w:t>.</w:t>
      </w:r>
      <w:proofErr w:type="gramEnd"/>
      <w:r w:rsidRPr="003D33FF">
        <w:rPr>
          <w:rStyle w:val="fontstyle01"/>
        </w:rPr>
        <w:t xml:space="preserve"> и доп. – Москва: Издательство </w:t>
      </w:r>
      <w:proofErr w:type="spellStart"/>
      <w:r w:rsidRPr="003D33FF">
        <w:rPr>
          <w:rStyle w:val="fontstyle01"/>
        </w:rPr>
        <w:t>Юрайт</w:t>
      </w:r>
      <w:proofErr w:type="spellEnd"/>
      <w:r w:rsidRPr="003D33FF">
        <w:rPr>
          <w:rStyle w:val="fontstyle01"/>
        </w:rPr>
        <w:t xml:space="preserve">, 2021. – 565 с. – (Профессиональное образование). – ISBN 978-5-534-08560-0. – </w:t>
      </w:r>
      <w:r w:rsidRPr="003D33FF">
        <w:rPr>
          <w:rFonts w:ascii="Times New Roman" w:hAnsi="Times New Roman"/>
          <w:bCs/>
          <w:sz w:val="24"/>
          <w:szCs w:val="24"/>
        </w:rPr>
        <w:t>Текст: непосредственный.</w:t>
      </w:r>
    </w:p>
    <w:p w14:paraId="39315371" w14:textId="77777777" w:rsidR="00BF4D81" w:rsidRPr="003D33FF" w:rsidRDefault="00BF4D81" w:rsidP="00BF4D81">
      <w:pPr>
        <w:numPr>
          <w:ilvl w:val="0"/>
          <w:numId w:val="96"/>
        </w:numPr>
        <w:spacing w:after="0"/>
        <w:ind w:left="0" w:firstLine="709"/>
        <w:contextualSpacing/>
        <w:jc w:val="both"/>
        <w:rPr>
          <w:rFonts w:ascii="Times New Roman" w:hAnsi="Times New Roman"/>
          <w:bCs/>
          <w:sz w:val="24"/>
          <w:szCs w:val="24"/>
        </w:rPr>
      </w:pPr>
      <w:r w:rsidRPr="003D33FF">
        <w:rPr>
          <w:rFonts w:ascii="Times New Roman" w:hAnsi="Times New Roman"/>
          <w:bCs/>
          <w:sz w:val="24"/>
          <w:szCs w:val="24"/>
        </w:rPr>
        <w:t xml:space="preserve">Князев, Е.А. История России </w:t>
      </w:r>
      <w:r w:rsidRPr="003D33FF">
        <w:rPr>
          <w:rFonts w:ascii="Times New Roman" w:hAnsi="Times New Roman"/>
          <w:bCs/>
          <w:sz w:val="24"/>
          <w:szCs w:val="24"/>
          <w:lang w:val="en-US"/>
        </w:rPr>
        <w:t>XX</w:t>
      </w:r>
      <w:r w:rsidRPr="003D33FF">
        <w:rPr>
          <w:rFonts w:ascii="Times New Roman" w:hAnsi="Times New Roman"/>
          <w:bCs/>
          <w:sz w:val="24"/>
          <w:szCs w:val="24"/>
        </w:rPr>
        <w:t xml:space="preserve"> век: учебник для среднего профессионального образования / Е.А. Князев. – Москва: </w:t>
      </w:r>
      <w:proofErr w:type="spellStart"/>
      <w:r w:rsidRPr="003D33FF">
        <w:rPr>
          <w:rFonts w:ascii="Times New Roman" w:hAnsi="Times New Roman"/>
          <w:bCs/>
          <w:sz w:val="24"/>
          <w:szCs w:val="24"/>
        </w:rPr>
        <w:t>Юрайт</w:t>
      </w:r>
      <w:proofErr w:type="spellEnd"/>
      <w:r w:rsidRPr="003D33FF">
        <w:rPr>
          <w:rFonts w:ascii="Times New Roman" w:hAnsi="Times New Roman"/>
          <w:bCs/>
          <w:sz w:val="24"/>
          <w:szCs w:val="24"/>
        </w:rPr>
        <w:t>, 2021. – 234 с. – (Профессиональное образование). –</w:t>
      </w:r>
      <w:r w:rsidRPr="003D33FF">
        <w:rPr>
          <w:rFonts w:ascii="Times New Roman" w:hAnsi="Times New Roman"/>
          <w:bCs/>
          <w:sz w:val="24"/>
          <w:szCs w:val="24"/>
          <w:lang w:val="en-US"/>
        </w:rPr>
        <w:t>ISBN</w:t>
      </w:r>
      <w:r w:rsidRPr="003D33FF">
        <w:rPr>
          <w:rFonts w:ascii="Times New Roman" w:hAnsi="Times New Roman"/>
          <w:bCs/>
          <w:sz w:val="24"/>
          <w:szCs w:val="24"/>
        </w:rPr>
        <w:t xml:space="preserve"> 978-5-534-13336-3. – Текст: непосредственный.</w:t>
      </w:r>
    </w:p>
    <w:p w14:paraId="345AE553" w14:textId="77777777" w:rsidR="00BF4D81" w:rsidRPr="003D33FF" w:rsidRDefault="00BF4D81" w:rsidP="00BF4D81">
      <w:pPr>
        <w:numPr>
          <w:ilvl w:val="0"/>
          <w:numId w:val="96"/>
        </w:numPr>
        <w:spacing w:after="0"/>
        <w:ind w:left="0" w:firstLine="709"/>
        <w:contextualSpacing/>
        <w:jc w:val="both"/>
        <w:rPr>
          <w:rFonts w:ascii="Times New Roman" w:hAnsi="Times New Roman"/>
          <w:sz w:val="24"/>
          <w:szCs w:val="24"/>
        </w:rPr>
      </w:pPr>
      <w:r w:rsidRPr="003D33FF">
        <w:rPr>
          <w:rFonts w:ascii="Times New Roman" w:hAnsi="Times New Roman"/>
          <w:sz w:val="24"/>
          <w:szCs w:val="24"/>
        </w:rPr>
        <w:t xml:space="preserve">Крамаренко, Р.А. История России: учебное пособие для среднего профессионального образования / Р.А. Крамаренко. </w:t>
      </w:r>
      <w:r w:rsidRPr="003D33FF">
        <w:rPr>
          <w:rFonts w:ascii="Times New Roman" w:hAnsi="Times New Roman"/>
          <w:bCs/>
          <w:sz w:val="24"/>
          <w:szCs w:val="24"/>
        </w:rPr>
        <w:t>–</w:t>
      </w:r>
      <w:r w:rsidRPr="003D33FF">
        <w:rPr>
          <w:rFonts w:ascii="Times New Roman" w:hAnsi="Times New Roman"/>
          <w:sz w:val="24"/>
          <w:szCs w:val="24"/>
        </w:rPr>
        <w:t xml:space="preserve"> 2-е изд., </w:t>
      </w:r>
      <w:proofErr w:type="spellStart"/>
      <w:r w:rsidRPr="003D33FF">
        <w:rPr>
          <w:rFonts w:ascii="Times New Roman" w:hAnsi="Times New Roman"/>
          <w:sz w:val="24"/>
          <w:szCs w:val="24"/>
        </w:rPr>
        <w:t>испр</w:t>
      </w:r>
      <w:proofErr w:type="spellEnd"/>
      <w:proofErr w:type="gramStart"/>
      <w:r w:rsidRPr="003D33FF">
        <w:rPr>
          <w:rFonts w:ascii="Times New Roman" w:hAnsi="Times New Roman"/>
          <w:sz w:val="24"/>
          <w:szCs w:val="24"/>
        </w:rPr>
        <w:t>.</w:t>
      </w:r>
      <w:proofErr w:type="gramEnd"/>
      <w:r w:rsidRPr="003D33FF">
        <w:rPr>
          <w:rFonts w:ascii="Times New Roman" w:hAnsi="Times New Roman"/>
          <w:sz w:val="24"/>
          <w:szCs w:val="24"/>
        </w:rPr>
        <w:t xml:space="preserve"> и доп. </w:t>
      </w:r>
      <w:r w:rsidRPr="003D33FF">
        <w:rPr>
          <w:rFonts w:ascii="Times New Roman" w:hAnsi="Times New Roman"/>
          <w:bCs/>
          <w:sz w:val="24"/>
          <w:szCs w:val="24"/>
        </w:rPr>
        <w:t>–</w:t>
      </w:r>
      <w:r w:rsidRPr="003D33FF">
        <w:rPr>
          <w:rFonts w:ascii="Times New Roman" w:hAnsi="Times New Roman"/>
          <w:sz w:val="24"/>
          <w:szCs w:val="24"/>
        </w:rPr>
        <w:t xml:space="preserve"> Москва: Издательство </w:t>
      </w:r>
      <w:proofErr w:type="spellStart"/>
      <w:r w:rsidRPr="003D33FF">
        <w:rPr>
          <w:rFonts w:ascii="Times New Roman" w:hAnsi="Times New Roman"/>
          <w:sz w:val="24"/>
          <w:szCs w:val="24"/>
        </w:rPr>
        <w:t>Юрайт</w:t>
      </w:r>
      <w:proofErr w:type="spellEnd"/>
      <w:r w:rsidRPr="003D33FF">
        <w:rPr>
          <w:rFonts w:ascii="Times New Roman" w:hAnsi="Times New Roman"/>
          <w:sz w:val="24"/>
          <w:szCs w:val="24"/>
        </w:rPr>
        <w:t xml:space="preserve">, 2020. </w:t>
      </w:r>
      <w:r w:rsidRPr="003D33FF">
        <w:rPr>
          <w:rFonts w:ascii="Times New Roman" w:hAnsi="Times New Roman"/>
          <w:bCs/>
          <w:sz w:val="24"/>
          <w:szCs w:val="24"/>
        </w:rPr>
        <w:t>–</w:t>
      </w:r>
      <w:r w:rsidRPr="003D33FF">
        <w:rPr>
          <w:rFonts w:ascii="Times New Roman" w:hAnsi="Times New Roman"/>
          <w:sz w:val="24"/>
          <w:szCs w:val="24"/>
        </w:rPr>
        <w:t xml:space="preserve"> 197 с. </w:t>
      </w:r>
      <w:r w:rsidRPr="003D33FF">
        <w:rPr>
          <w:rFonts w:ascii="Times New Roman" w:hAnsi="Times New Roman"/>
          <w:bCs/>
          <w:sz w:val="24"/>
          <w:szCs w:val="24"/>
        </w:rPr>
        <w:t>–</w:t>
      </w:r>
      <w:r w:rsidRPr="003D33FF">
        <w:rPr>
          <w:rFonts w:ascii="Times New Roman" w:hAnsi="Times New Roman"/>
          <w:sz w:val="24"/>
          <w:szCs w:val="24"/>
        </w:rPr>
        <w:t xml:space="preserve"> (Профессиональное образование). </w:t>
      </w:r>
      <w:r w:rsidRPr="003D33FF">
        <w:rPr>
          <w:rFonts w:ascii="Times New Roman" w:hAnsi="Times New Roman"/>
          <w:bCs/>
          <w:sz w:val="24"/>
          <w:szCs w:val="24"/>
        </w:rPr>
        <w:t>–</w:t>
      </w:r>
      <w:r w:rsidRPr="003D33FF">
        <w:rPr>
          <w:rFonts w:ascii="Times New Roman" w:hAnsi="Times New Roman"/>
          <w:sz w:val="24"/>
          <w:szCs w:val="24"/>
        </w:rPr>
        <w:t xml:space="preserve"> ISBN 978-5-534-09199-1. </w:t>
      </w:r>
      <w:r w:rsidRPr="003D33FF">
        <w:rPr>
          <w:rFonts w:ascii="Times New Roman" w:hAnsi="Times New Roman"/>
          <w:bCs/>
          <w:sz w:val="24"/>
          <w:szCs w:val="24"/>
        </w:rPr>
        <w:t>– Текст: непосредственный.</w:t>
      </w:r>
    </w:p>
    <w:p w14:paraId="1E1C81BD" w14:textId="77777777" w:rsidR="00BF4D81" w:rsidRPr="003D33FF" w:rsidRDefault="00BF4D81" w:rsidP="00BF4D81">
      <w:pPr>
        <w:numPr>
          <w:ilvl w:val="0"/>
          <w:numId w:val="96"/>
        </w:numPr>
        <w:spacing w:after="0"/>
        <w:ind w:left="0" w:firstLine="709"/>
        <w:contextualSpacing/>
        <w:jc w:val="both"/>
        <w:rPr>
          <w:rFonts w:ascii="Times New Roman" w:hAnsi="Times New Roman"/>
          <w:sz w:val="24"/>
          <w:szCs w:val="24"/>
        </w:rPr>
      </w:pPr>
      <w:r w:rsidRPr="003D33FF">
        <w:rPr>
          <w:rFonts w:ascii="Times New Roman" w:hAnsi="Times New Roman"/>
          <w:sz w:val="24"/>
          <w:szCs w:val="24"/>
        </w:rPr>
        <w:t xml:space="preserve">Мокроусова, Л.Г. История России: учебное пособие для среднего профессионального образования / Л.Г. Мокроусова, А. Н. Павлова. </w:t>
      </w:r>
      <w:r w:rsidRPr="003D33FF">
        <w:rPr>
          <w:rFonts w:ascii="Times New Roman" w:hAnsi="Times New Roman"/>
          <w:bCs/>
          <w:sz w:val="24"/>
          <w:szCs w:val="24"/>
        </w:rPr>
        <w:t>–</w:t>
      </w:r>
      <w:r w:rsidRPr="003D33FF">
        <w:rPr>
          <w:rFonts w:ascii="Times New Roman" w:hAnsi="Times New Roman"/>
          <w:sz w:val="24"/>
          <w:szCs w:val="24"/>
        </w:rPr>
        <w:t xml:space="preserve"> Москва: Издательство </w:t>
      </w:r>
      <w:proofErr w:type="spellStart"/>
      <w:r w:rsidRPr="003D33FF">
        <w:rPr>
          <w:rFonts w:ascii="Times New Roman" w:hAnsi="Times New Roman"/>
          <w:sz w:val="24"/>
          <w:szCs w:val="24"/>
        </w:rPr>
        <w:t>Юрайт</w:t>
      </w:r>
      <w:proofErr w:type="spellEnd"/>
      <w:r w:rsidRPr="003D33FF">
        <w:rPr>
          <w:rFonts w:ascii="Times New Roman" w:hAnsi="Times New Roman"/>
          <w:sz w:val="24"/>
          <w:szCs w:val="24"/>
        </w:rPr>
        <w:t xml:space="preserve">, 2020. </w:t>
      </w:r>
      <w:r w:rsidRPr="003D33FF">
        <w:rPr>
          <w:rFonts w:ascii="Times New Roman" w:hAnsi="Times New Roman"/>
          <w:bCs/>
          <w:sz w:val="24"/>
          <w:szCs w:val="24"/>
        </w:rPr>
        <w:t>–</w:t>
      </w:r>
      <w:r w:rsidRPr="003D33FF">
        <w:rPr>
          <w:rFonts w:ascii="Times New Roman" w:hAnsi="Times New Roman"/>
          <w:sz w:val="24"/>
          <w:szCs w:val="24"/>
        </w:rPr>
        <w:t xml:space="preserve"> 128 с. </w:t>
      </w:r>
      <w:r w:rsidRPr="003D33FF">
        <w:rPr>
          <w:rFonts w:ascii="Times New Roman" w:hAnsi="Times New Roman"/>
          <w:bCs/>
          <w:sz w:val="24"/>
          <w:szCs w:val="24"/>
        </w:rPr>
        <w:t>–</w:t>
      </w:r>
      <w:r w:rsidRPr="003D33FF">
        <w:rPr>
          <w:rFonts w:ascii="Times New Roman" w:hAnsi="Times New Roman"/>
          <w:sz w:val="24"/>
          <w:szCs w:val="24"/>
        </w:rPr>
        <w:t xml:space="preserve"> (Профессиональное образование). </w:t>
      </w:r>
      <w:r w:rsidRPr="003D33FF">
        <w:rPr>
          <w:rFonts w:ascii="Times New Roman" w:hAnsi="Times New Roman"/>
          <w:bCs/>
          <w:sz w:val="24"/>
          <w:szCs w:val="24"/>
        </w:rPr>
        <w:t>–</w:t>
      </w:r>
      <w:r w:rsidRPr="003D33FF">
        <w:rPr>
          <w:rFonts w:ascii="Times New Roman" w:hAnsi="Times New Roman"/>
          <w:sz w:val="24"/>
          <w:szCs w:val="24"/>
        </w:rPr>
        <w:t xml:space="preserve"> ISBN 978-5-534-08376-7. </w:t>
      </w:r>
      <w:r w:rsidRPr="003D33FF">
        <w:rPr>
          <w:rFonts w:ascii="Times New Roman" w:hAnsi="Times New Roman"/>
          <w:bCs/>
          <w:sz w:val="24"/>
          <w:szCs w:val="24"/>
        </w:rPr>
        <w:t>– Текст: непосредственный.</w:t>
      </w:r>
    </w:p>
    <w:bookmarkEnd w:id="9"/>
    <w:p w14:paraId="46A9E84E" w14:textId="77777777" w:rsidR="00BF4D81" w:rsidRPr="003D33FF" w:rsidRDefault="00BF4D81" w:rsidP="00BF4D81">
      <w:pPr>
        <w:numPr>
          <w:ilvl w:val="0"/>
          <w:numId w:val="96"/>
        </w:numPr>
        <w:spacing w:after="0"/>
        <w:ind w:left="0" w:firstLine="709"/>
        <w:contextualSpacing/>
        <w:jc w:val="both"/>
        <w:rPr>
          <w:rFonts w:ascii="Times New Roman" w:hAnsi="Times New Roman"/>
          <w:sz w:val="24"/>
          <w:szCs w:val="24"/>
        </w:rPr>
      </w:pPr>
      <w:r w:rsidRPr="003D33FF">
        <w:rPr>
          <w:rFonts w:ascii="Times New Roman" w:hAnsi="Times New Roman"/>
          <w:iCs/>
          <w:sz w:val="24"/>
          <w:szCs w:val="24"/>
        </w:rPr>
        <w:t xml:space="preserve">Некрасова, М.Б. </w:t>
      </w:r>
      <w:r w:rsidRPr="003D33FF">
        <w:rPr>
          <w:rFonts w:ascii="Times New Roman" w:hAnsi="Times New Roman"/>
          <w:sz w:val="24"/>
          <w:szCs w:val="24"/>
        </w:rPr>
        <w:t xml:space="preserve">История России: учебник и практикум для среднего профессионального образования / М.Б. Некрасова. – 5-е изд., </w:t>
      </w:r>
      <w:proofErr w:type="spellStart"/>
      <w:r w:rsidRPr="003D33FF">
        <w:rPr>
          <w:rFonts w:ascii="Times New Roman" w:hAnsi="Times New Roman"/>
          <w:sz w:val="24"/>
          <w:szCs w:val="24"/>
        </w:rPr>
        <w:t>перераб</w:t>
      </w:r>
      <w:proofErr w:type="spellEnd"/>
      <w:proofErr w:type="gramStart"/>
      <w:r w:rsidRPr="003D33FF">
        <w:rPr>
          <w:rFonts w:ascii="Times New Roman" w:hAnsi="Times New Roman"/>
          <w:sz w:val="24"/>
          <w:szCs w:val="24"/>
        </w:rPr>
        <w:t>.</w:t>
      </w:r>
      <w:proofErr w:type="gramEnd"/>
      <w:r w:rsidRPr="003D33FF">
        <w:rPr>
          <w:rFonts w:ascii="Times New Roman" w:hAnsi="Times New Roman"/>
          <w:sz w:val="24"/>
          <w:szCs w:val="24"/>
        </w:rPr>
        <w:t xml:space="preserve"> и доп. – Москва: </w:t>
      </w:r>
      <w:proofErr w:type="spellStart"/>
      <w:r w:rsidRPr="003D33FF">
        <w:rPr>
          <w:rFonts w:ascii="Times New Roman" w:hAnsi="Times New Roman"/>
          <w:sz w:val="24"/>
          <w:szCs w:val="24"/>
        </w:rPr>
        <w:t>Юрайт</w:t>
      </w:r>
      <w:proofErr w:type="spellEnd"/>
      <w:r w:rsidRPr="003D33FF">
        <w:rPr>
          <w:rFonts w:ascii="Times New Roman" w:hAnsi="Times New Roman"/>
          <w:sz w:val="24"/>
          <w:szCs w:val="24"/>
        </w:rPr>
        <w:t xml:space="preserve">, 2020. – 363 с. – (Профессиональное образование). – ISBN 978-5-534-05027-1. </w:t>
      </w:r>
      <w:r w:rsidRPr="003D33FF">
        <w:rPr>
          <w:rFonts w:ascii="Times New Roman" w:hAnsi="Times New Roman"/>
          <w:bCs/>
          <w:sz w:val="24"/>
          <w:szCs w:val="24"/>
        </w:rPr>
        <w:t>– Текст: непосредственный.</w:t>
      </w:r>
    </w:p>
    <w:p w14:paraId="7F41DE76" w14:textId="77777777" w:rsidR="00BF4D81" w:rsidRPr="003D33FF" w:rsidRDefault="00BF4D81" w:rsidP="00BF4D81">
      <w:pPr>
        <w:numPr>
          <w:ilvl w:val="0"/>
          <w:numId w:val="96"/>
        </w:numPr>
        <w:spacing w:after="0"/>
        <w:ind w:left="0" w:firstLine="709"/>
        <w:contextualSpacing/>
        <w:jc w:val="both"/>
        <w:rPr>
          <w:rFonts w:ascii="Times New Roman" w:hAnsi="Times New Roman"/>
          <w:sz w:val="24"/>
          <w:szCs w:val="24"/>
        </w:rPr>
      </w:pPr>
      <w:r w:rsidRPr="003D33FF">
        <w:rPr>
          <w:rFonts w:ascii="Times New Roman" w:hAnsi="Times New Roman"/>
          <w:sz w:val="24"/>
          <w:szCs w:val="24"/>
        </w:rPr>
        <w:t xml:space="preserve">Прядеин, В.С. История России в схемах, таблицах, терминах и тестах: учебное пособие для среднего профессионального образования / В.С. Прядеин; под научной редакцией В.М. Кириллова. </w:t>
      </w:r>
      <w:r w:rsidRPr="003D33FF">
        <w:rPr>
          <w:rFonts w:ascii="Times New Roman" w:hAnsi="Times New Roman"/>
          <w:bCs/>
          <w:sz w:val="24"/>
          <w:szCs w:val="24"/>
        </w:rPr>
        <w:t>–</w:t>
      </w:r>
      <w:r w:rsidRPr="003D33FF">
        <w:rPr>
          <w:rFonts w:ascii="Times New Roman" w:hAnsi="Times New Roman"/>
          <w:sz w:val="24"/>
          <w:szCs w:val="24"/>
        </w:rPr>
        <w:t xml:space="preserve"> Москва: Издательство </w:t>
      </w:r>
      <w:proofErr w:type="spellStart"/>
      <w:r w:rsidRPr="003D33FF">
        <w:rPr>
          <w:rFonts w:ascii="Times New Roman" w:hAnsi="Times New Roman"/>
          <w:sz w:val="24"/>
          <w:szCs w:val="24"/>
        </w:rPr>
        <w:t>Юрайт</w:t>
      </w:r>
      <w:proofErr w:type="spellEnd"/>
      <w:r w:rsidRPr="003D33FF">
        <w:rPr>
          <w:rFonts w:ascii="Times New Roman" w:hAnsi="Times New Roman"/>
          <w:sz w:val="24"/>
          <w:szCs w:val="24"/>
        </w:rPr>
        <w:t xml:space="preserve">, 2020. </w:t>
      </w:r>
      <w:r w:rsidRPr="003D33FF">
        <w:rPr>
          <w:rFonts w:ascii="Times New Roman" w:hAnsi="Times New Roman"/>
          <w:bCs/>
          <w:sz w:val="24"/>
          <w:szCs w:val="24"/>
        </w:rPr>
        <w:t>–</w:t>
      </w:r>
      <w:r w:rsidRPr="003D33FF">
        <w:rPr>
          <w:rFonts w:ascii="Times New Roman" w:hAnsi="Times New Roman"/>
          <w:sz w:val="24"/>
          <w:szCs w:val="24"/>
        </w:rPr>
        <w:t xml:space="preserve"> 198 с. </w:t>
      </w:r>
      <w:r w:rsidRPr="003D33FF">
        <w:rPr>
          <w:rFonts w:ascii="Times New Roman" w:hAnsi="Times New Roman"/>
          <w:bCs/>
          <w:sz w:val="24"/>
          <w:szCs w:val="24"/>
        </w:rPr>
        <w:t>–</w:t>
      </w:r>
      <w:r w:rsidRPr="003D33FF">
        <w:rPr>
          <w:rFonts w:ascii="Times New Roman" w:hAnsi="Times New Roman"/>
          <w:sz w:val="24"/>
          <w:szCs w:val="24"/>
        </w:rPr>
        <w:t xml:space="preserve"> (Профессиональное образование). </w:t>
      </w:r>
      <w:r w:rsidRPr="003D33FF">
        <w:rPr>
          <w:rFonts w:ascii="Times New Roman" w:hAnsi="Times New Roman"/>
          <w:bCs/>
          <w:sz w:val="24"/>
          <w:szCs w:val="24"/>
        </w:rPr>
        <w:t>–</w:t>
      </w:r>
      <w:r w:rsidRPr="003D33FF">
        <w:rPr>
          <w:rFonts w:ascii="Times New Roman" w:hAnsi="Times New Roman"/>
          <w:sz w:val="24"/>
          <w:szCs w:val="24"/>
        </w:rPr>
        <w:t xml:space="preserve"> ISBN 978-5-534-05440-8. </w:t>
      </w:r>
      <w:r w:rsidRPr="003D33FF">
        <w:rPr>
          <w:rFonts w:ascii="Times New Roman" w:hAnsi="Times New Roman"/>
          <w:bCs/>
          <w:sz w:val="24"/>
          <w:szCs w:val="24"/>
        </w:rPr>
        <w:t>– Текст: непосредственный.</w:t>
      </w:r>
    </w:p>
    <w:p w14:paraId="1D0044D0" w14:textId="77777777" w:rsidR="00BF4D81" w:rsidRPr="003D33FF" w:rsidRDefault="00BF4D81" w:rsidP="00BF4D81">
      <w:pPr>
        <w:numPr>
          <w:ilvl w:val="0"/>
          <w:numId w:val="96"/>
        </w:numPr>
        <w:spacing w:after="0"/>
        <w:ind w:left="0" w:firstLine="709"/>
        <w:contextualSpacing/>
        <w:jc w:val="both"/>
        <w:rPr>
          <w:rFonts w:ascii="Times New Roman" w:hAnsi="Times New Roman"/>
          <w:bCs/>
          <w:sz w:val="24"/>
          <w:szCs w:val="24"/>
        </w:rPr>
      </w:pPr>
      <w:r w:rsidRPr="003D33FF">
        <w:rPr>
          <w:rFonts w:ascii="Times New Roman" w:hAnsi="Times New Roman"/>
          <w:bCs/>
          <w:sz w:val="24"/>
          <w:szCs w:val="24"/>
        </w:rPr>
        <w:t xml:space="preserve">Санин, Г.А. Крым. Страницы истории: пособие для учителей общеобразовательных организаций / Г.А. Санин. – Москва: Просвещение, 2015. – 80 с. – </w:t>
      </w:r>
      <w:r w:rsidRPr="003D33FF">
        <w:rPr>
          <w:rFonts w:ascii="Times New Roman" w:hAnsi="Times New Roman"/>
          <w:bCs/>
          <w:sz w:val="24"/>
          <w:szCs w:val="24"/>
          <w:lang w:val="en-US"/>
        </w:rPr>
        <w:t>ISBN</w:t>
      </w:r>
      <w:r w:rsidRPr="003D33FF">
        <w:rPr>
          <w:rFonts w:ascii="Times New Roman" w:hAnsi="Times New Roman"/>
          <w:bCs/>
          <w:sz w:val="24"/>
          <w:szCs w:val="24"/>
        </w:rPr>
        <w:t xml:space="preserve"> 978-5- 09-034351-0. – Текст: непосредственный. </w:t>
      </w:r>
    </w:p>
    <w:p w14:paraId="2E5CA16D" w14:textId="77777777" w:rsidR="00BF4D81" w:rsidRPr="003D33FF" w:rsidRDefault="00BF4D81" w:rsidP="00BF4D81">
      <w:pPr>
        <w:numPr>
          <w:ilvl w:val="0"/>
          <w:numId w:val="96"/>
        </w:numPr>
        <w:spacing w:after="0"/>
        <w:ind w:left="0" w:firstLine="709"/>
        <w:contextualSpacing/>
        <w:jc w:val="both"/>
        <w:rPr>
          <w:rFonts w:ascii="Times New Roman" w:hAnsi="Times New Roman"/>
          <w:sz w:val="24"/>
          <w:szCs w:val="24"/>
        </w:rPr>
      </w:pPr>
      <w:r w:rsidRPr="003D33FF">
        <w:rPr>
          <w:rFonts w:ascii="Times New Roman" w:hAnsi="Times New Roman"/>
          <w:sz w:val="24"/>
          <w:szCs w:val="24"/>
        </w:rPr>
        <w:t xml:space="preserve">Степанова, Л.Г. История России. Практикум: учебное пособие для среднего профессионального образования / Л.Г. Степанова. </w:t>
      </w:r>
      <w:r w:rsidRPr="003D33FF">
        <w:rPr>
          <w:rFonts w:ascii="Times New Roman" w:hAnsi="Times New Roman"/>
          <w:bCs/>
          <w:sz w:val="24"/>
          <w:szCs w:val="24"/>
        </w:rPr>
        <w:t>–</w:t>
      </w:r>
      <w:r w:rsidRPr="003D33FF">
        <w:rPr>
          <w:rFonts w:ascii="Times New Roman" w:hAnsi="Times New Roman"/>
          <w:sz w:val="24"/>
          <w:szCs w:val="24"/>
        </w:rPr>
        <w:t xml:space="preserve"> Москва: Издательство </w:t>
      </w:r>
      <w:proofErr w:type="spellStart"/>
      <w:r w:rsidRPr="003D33FF">
        <w:rPr>
          <w:rFonts w:ascii="Times New Roman" w:hAnsi="Times New Roman"/>
          <w:sz w:val="24"/>
          <w:szCs w:val="24"/>
        </w:rPr>
        <w:t>Юрайт</w:t>
      </w:r>
      <w:proofErr w:type="spellEnd"/>
      <w:r w:rsidRPr="003D33FF">
        <w:rPr>
          <w:rFonts w:ascii="Times New Roman" w:hAnsi="Times New Roman"/>
          <w:sz w:val="24"/>
          <w:szCs w:val="24"/>
        </w:rPr>
        <w:t xml:space="preserve">, 2021. </w:t>
      </w:r>
      <w:r w:rsidRPr="003D33FF">
        <w:rPr>
          <w:rFonts w:ascii="Times New Roman" w:hAnsi="Times New Roman"/>
          <w:bCs/>
          <w:sz w:val="24"/>
          <w:szCs w:val="24"/>
        </w:rPr>
        <w:t>–</w:t>
      </w:r>
      <w:r w:rsidRPr="003D33FF">
        <w:rPr>
          <w:rFonts w:ascii="Times New Roman" w:hAnsi="Times New Roman"/>
          <w:sz w:val="24"/>
          <w:szCs w:val="24"/>
        </w:rPr>
        <w:t xml:space="preserve"> 231 с. </w:t>
      </w:r>
      <w:r w:rsidRPr="003D33FF">
        <w:rPr>
          <w:rFonts w:ascii="Times New Roman" w:hAnsi="Times New Roman"/>
          <w:bCs/>
          <w:sz w:val="24"/>
          <w:szCs w:val="24"/>
        </w:rPr>
        <w:t>–</w:t>
      </w:r>
      <w:r w:rsidRPr="003D33FF">
        <w:rPr>
          <w:rFonts w:ascii="Times New Roman" w:hAnsi="Times New Roman"/>
          <w:sz w:val="24"/>
          <w:szCs w:val="24"/>
        </w:rPr>
        <w:t xml:space="preserve"> (Профессиональное образование). </w:t>
      </w:r>
      <w:r w:rsidRPr="003D33FF">
        <w:rPr>
          <w:rFonts w:ascii="Times New Roman" w:hAnsi="Times New Roman"/>
          <w:bCs/>
          <w:sz w:val="24"/>
          <w:szCs w:val="24"/>
        </w:rPr>
        <w:t>–</w:t>
      </w:r>
      <w:r w:rsidRPr="003D33FF">
        <w:rPr>
          <w:rFonts w:ascii="Times New Roman" w:hAnsi="Times New Roman"/>
          <w:sz w:val="24"/>
          <w:szCs w:val="24"/>
        </w:rPr>
        <w:t xml:space="preserve"> ISBN 978-5-534-10705-0. </w:t>
      </w:r>
      <w:r w:rsidRPr="003D33FF">
        <w:rPr>
          <w:rFonts w:ascii="Times New Roman" w:hAnsi="Times New Roman"/>
          <w:bCs/>
          <w:sz w:val="24"/>
          <w:szCs w:val="24"/>
        </w:rPr>
        <w:t>– Текст: непосредственный.</w:t>
      </w:r>
    </w:p>
    <w:p w14:paraId="32A99F7A" w14:textId="77777777" w:rsidR="00BF4D81" w:rsidRPr="003D33FF" w:rsidRDefault="00BF4D81" w:rsidP="00BF4D81">
      <w:pPr>
        <w:spacing w:after="0" w:line="240" w:lineRule="auto"/>
        <w:contextualSpacing/>
        <w:jc w:val="center"/>
        <w:rPr>
          <w:rFonts w:ascii="Times New Roman" w:hAnsi="Times New Roman"/>
          <w:b/>
          <w:sz w:val="24"/>
          <w:szCs w:val="24"/>
        </w:rPr>
      </w:pPr>
    </w:p>
    <w:p w14:paraId="3057CCBC" w14:textId="77777777" w:rsidR="00BF4D81" w:rsidRPr="003D33FF" w:rsidRDefault="00BF4D81" w:rsidP="00BF4D81">
      <w:pPr>
        <w:spacing w:after="0" w:line="240" w:lineRule="auto"/>
        <w:contextualSpacing/>
        <w:jc w:val="center"/>
        <w:rPr>
          <w:rFonts w:ascii="Times New Roman" w:hAnsi="Times New Roman"/>
          <w:b/>
          <w:sz w:val="24"/>
          <w:szCs w:val="24"/>
        </w:rPr>
      </w:pPr>
      <w:r w:rsidRPr="003D33FF">
        <w:rPr>
          <w:rFonts w:ascii="Times New Roman" w:hAnsi="Times New Roman"/>
          <w:b/>
          <w:sz w:val="24"/>
          <w:szCs w:val="24"/>
        </w:rPr>
        <w:br w:type="page"/>
        <w:t xml:space="preserve">4. КОНТРОЛЬ И ОЦЕНКА РЕЗУЛЬТАТОВ ОСВОЕНИЯ </w:t>
      </w:r>
    </w:p>
    <w:p w14:paraId="335611BA" w14:textId="77777777" w:rsidR="00BF4D81" w:rsidRPr="003D33FF" w:rsidRDefault="00BF4D81" w:rsidP="00BF4D81">
      <w:pPr>
        <w:spacing w:after="0" w:line="240" w:lineRule="auto"/>
        <w:contextualSpacing/>
        <w:jc w:val="center"/>
        <w:rPr>
          <w:rFonts w:ascii="Times New Roman" w:hAnsi="Times New Roman"/>
          <w:b/>
          <w:sz w:val="24"/>
          <w:szCs w:val="24"/>
        </w:rPr>
      </w:pPr>
      <w:r>
        <w:rPr>
          <w:rFonts w:ascii="Times New Roman" w:hAnsi="Times New Roman"/>
          <w:b/>
          <w:sz w:val="24"/>
          <w:szCs w:val="24"/>
        </w:rPr>
        <w:t>УЧЕБНОЙ ДИСЦИПЛИНЫ</w:t>
      </w:r>
    </w:p>
    <w:p w14:paraId="07F2E6B6" w14:textId="77777777" w:rsidR="00BF4D81" w:rsidRPr="003D33FF" w:rsidRDefault="00BF4D81" w:rsidP="00BF4D81">
      <w:pPr>
        <w:spacing w:after="0" w:line="240" w:lineRule="auto"/>
        <w:contextualSpacing/>
        <w:jc w:val="center"/>
        <w:rPr>
          <w:rFonts w:ascii="Times New Roman" w:hAnsi="Times New Roman"/>
          <w:b/>
          <w:sz w:val="24"/>
          <w:szCs w:val="24"/>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4254"/>
        <w:gridCol w:w="4074"/>
        <w:gridCol w:w="2021"/>
      </w:tblGrid>
      <w:tr w:rsidR="00BF4D81" w:rsidRPr="003D33FF" w14:paraId="4C7A06E5" w14:textId="77777777" w:rsidTr="00B3481E">
        <w:trPr>
          <w:jc w:val="center"/>
        </w:trPr>
        <w:tc>
          <w:tcPr>
            <w:tcW w:w="4254" w:type="dxa"/>
            <w:vAlign w:val="center"/>
          </w:tcPr>
          <w:p w14:paraId="0C899B4D" w14:textId="77777777" w:rsidR="00BF4D81" w:rsidRPr="003D33FF" w:rsidRDefault="00BF4D81" w:rsidP="00B3481E">
            <w:pPr>
              <w:tabs>
                <w:tab w:val="left" w:pos="1134"/>
              </w:tabs>
              <w:spacing w:after="0" w:line="240" w:lineRule="auto"/>
              <w:jc w:val="center"/>
              <w:rPr>
                <w:rFonts w:ascii="Times New Roman" w:hAnsi="Times New Roman"/>
                <w:b/>
                <w:bCs/>
                <w:sz w:val="24"/>
                <w:szCs w:val="24"/>
              </w:rPr>
            </w:pPr>
            <w:r w:rsidRPr="003D33FF">
              <w:rPr>
                <w:rFonts w:ascii="Times New Roman" w:hAnsi="Times New Roman"/>
                <w:b/>
                <w:bCs/>
                <w:sz w:val="24"/>
                <w:szCs w:val="24"/>
              </w:rPr>
              <w:t xml:space="preserve">Результаты обучения </w:t>
            </w:r>
          </w:p>
        </w:tc>
        <w:tc>
          <w:tcPr>
            <w:tcW w:w="4074" w:type="dxa"/>
          </w:tcPr>
          <w:p w14:paraId="1617A1E1" w14:textId="77777777" w:rsidR="00BF4D81" w:rsidRPr="003D33FF" w:rsidRDefault="00BF4D81" w:rsidP="00B3481E">
            <w:pPr>
              <w:spacing w:after="0" w:line="240" w:lineRule="auto"/>
              <w:jc w:val="center"/>
              <w:rPr>
                <w:rFonts w:ascii="Times New Roman" w:hAnsi="Times New Roman"/>
                <w:b/>
                <w:bCs/>
                <w:sz w:val="24"/>
                <w:szCs w:val="24"/>
              </w:rPr>
            </w:pPr>
            <w:r w:rsidRPr="003D33FF">
              <w:rPr>
                <w:rFonts w:ascii="Times New Roman" w:hAnsi="Times New Roman"/>
                <w:b/>
                <w:bCs/>
                <w:sz w:val="24"/>
                <w:szCs w:val="24"/>
              </w:rPr>
              <w:t>Критерии оценки</w:t>
            </w:r>
          </w:p>
        </w:tc>
        <w:tc>
          <w:tcPr>
            <w:tcW w:w="2021" w:type="dxa"/>
            <w:vAlign w:val="center"/>
          </w:tcPr>
          <w:p w14:paraId="23AA0477" w14:textId="77777777" w:rsidR="00BF4D81" w:rsidRPr="003D33FF" w:rsidRDefault="00BF4D81" w:rsidP="00B3481E">
            <w:pPr>
              <w:spacing w:after="0" w:line="240" w:lineRule="auto"/>
              <w:jc w:val="center"/>
              <w:rPr>
                <w:rFonts w:ascii="Times New Roman" w:hAnsi="Times New Roman"/>
                <w:b/>
                <w:bCs/>
                <w:sz w:val="24"/>
                <w:szCs w:val="24"/>
              </w:rPr>
            </w:pPr>
            <w:r w:rsidRPr="003D33FF">
              <w:rPr>
                <w:rFonts w:ascii="Times New Roman" w:hAnsi="Times New Roman"/>
                <w:b/>
                <w:bCs/>
                <w:sz w:val="24"/>
                <w:szCs w:val="24"/>
              </w:rPr>
              <w:t xml:space="preserve">Методы оценки </w:t>
            </w:r>
          </w:p>
        </w:tc>
      </w:tr>
      <w:tr w:rsidR="00BF4D81" w:rsidRPr="003D33FF" w14:paraId="1AA0D91F" w14:textId="77777777" w:rsidTr="00B3481E">
        <w:trPr>
          <w:trHeight w:val="229"/>
          <w:jc w:val="center"/>
        </w:trPr>
        <w:tc>
          <w:tcPr>
            <w:tcW w:w="10349" w:type="dxa"/>
            <w:gridSpan w:val="3"/>
            <w:vAlign w:val="center"/>
          </w:tcPr>
          <w:p w14:paraId="00676BD7" w14:textId="77777777" w:rsidR="00BF4D81" w:rsidRPr="003D33FF" w:rsidRDefault="00BF4D81" w:rsidP="00B3481E">
            <w:pPr>
              <w:spacing w:after="0" w:line="240" w:lineRule="auto"/>
              <w:jc w:val="center"/>
              <w:rPr>
                <w:rFonts w:ascii="Times New Roman" w:hAnsi="Times New Roman"/>
                <w:sz w:val="24"/>
                <w:szCs w:val="24"/>
              </w:rPr>
            </w:pPr>
            <w:r w:rsidRPr="003D33FF">
              <w:rPr>
                <w:rFonts w:ascii="Times New Roman" w:hAnsi="Times New Roman"/>
                <w:b/>
                <w:bCs/>
                <w:sz w:val="24"/>
                <w:szCs w:val="24"/>
              </w:rPr>
              <w:t xml:space="preserve">Перечень знаний, осваиваемых в рамках </w:t>
            </w:r>
            <w:r>
              <w:rPr>
                <w:rFonts w:ascii="Times New Roman" w:hAnsi="Times New Roman"/>
                <w:b/>
                <w:bCs/>
                <w:sz w:val="24"/>
                <w:szCs w:val="24"/>
              </w:rPr>
              <w:t>учебной дисциплины</w:t>
            </w:r>
          </w:p>
        </w:tc>
      </w:tr>
      <w:tr w:rsidR="00BF4D81" w:rsidRPr="003D33FF" w14:paraId="015ADD0E" w14:textId="77777777" w:rsidTr="00B3481E">
        <w:trPr>
          <w:trHeight w:val="229"/>
          <w:jc w:val="center"/>
        </w:trPr>
        <w:tc>
          <w:tcPr>
            <w:tcW w:w="4254" w:type="dxa"/>
          </w:tcPr>
          <w:p w14:paraId="27B62EB7" w14:textId="77777777" w:rsidR="00BF4D81" w:rsidRPr="003D33FF" w:rsidRDefault="00BF4D81" w:rsidP="00B3481E">
            <w:pPr>
              <w:spacing w:after="0" w:line="240" w:lineRule="auto"/>
              <w:jc w:val="both"/>
              <w:rPr>
                <w:rFonts w:ascii="Times New Roman" w:hAnsi="Times New Roman"/>
                <w:sz w:val="24"/>
                <w:szCs w:val="24"/>
                <w:u w:val="single"/>
              </w:rPr>
            </w:pPr>
            <w:r w:rsidRPr="003D33FF">
              <w:rPr>
                <w:rFonts w:ascii="Times New Roman" w:hAnsi="Times New Roman"/>
                <w:sz w:val="24"/>
                <w:szCs w:val="24"/>
                <w:u w:val="single"/>
              </w:rPr>
              <w:t>Знать:</w:t>
            </w:r>
          </w:p>
          <w:p w14:paraId="132AEA05" w14:textId="77777777" w:rsidR="00BF4D81" w:rsidRPr="00BF4D81" w:rsidRDefault="00BF4D81" w:rsidP="00BF4D81">
            <w:pPr>
              <w:pStyle w:val="TableParagraph"/>
              <w:numPr>
                <w:ilvl w:val="0"/>
                <w:numId w:val="95"/>
              </w:numPr>
              <w:spacing w:before="0"/>
              <w:ind w:left="0" w:firstLine="0"/>
              <w:jc w:val="both"/>
              <w:rPr>
                <w:iCs/>
                <w:sz w:val="24"/>
                <w:szCs w:val="24"/>
                <w:lang w:val="ru-RU" w:eastAsia="ru-RU"/>
              </w:rPr>
            </w:pPr>
            <w:r w:rsidRPr="00BF4D81">
              <w:rPr>
                <w:iCs/>
                <w:sz w:val="24"/>
                <w:szCs w:val="24"/>
                <w:lang w:val="ru-RU" w:eastAsia="ru-RU"/>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p w14:paraId="70608F11" w14:textId="77777777" w:rsidR="00BF4D81" w:rsidRPr="00BF4D81" w:rsidRDefault="00BF4D81" w:rsidP="00BF4D81">
            <w:pPr>
              <w:pStyle w:val="TableParagraph"/>
              <w:numPr>
                <w:ilvl w:val="0"/>
                <w:numId w:val="95"/>
              </w:numPr>
              <w:spacing w:before="0"/>
              <w:ind w:left="0" w:firstLine="0"/>
              <w:jc w:val="both"/>
              <w:rPr>
                <w:iCs/>
                <w:sz w:val="24"/>
                <w:szCs w:val="24"/>
                <w:lang w:val="ru-RU" w:eastAsia="ru-RU"/>
              </w:rPr>
            </w:pPr>
            <w:r w:rsidRPr="00BF4D81">
              <w:rPr>
                <w:iCs/>
                <w:sz w:val="24"/>
                <w:szCs w:val="24"/>
                <w:lang w:val="ru-RU" w:eastAsia="ru-RU"/>
              </w:rPr>
              <w:t xml:space="preserve">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w:t>
            </w:r>
            <w:r w:rsidRPr="00E41FBE">
              <w:rPr>
                <w:iCs/>
                <w:sz w:val="24"/>
                <w:szCs w:val="24"/>
                <w:lang w:eastAsia="ru-RU"/>
              </w:rPr>
              <w:t>XX</w:t>
            </w:r>
            <w:r w:rsidRPr="00BF4D81">
              <w:rPr>
                <w:iCs/>
                <w:sz w:val="24"/>
                <w:szCs w:val="24"/>
                <w:lang w:val="ru-RU" w:eastAsia="ru-RU"/>
              </w:rPr>
              <w:t xml:space="preserve"> – начале </w:t>
            </w:r>
            <w:r w:rsidRPr="00E41FBE">
              <w:rPr>
                <w:iCs/>
                <w:sz w:val="24"/>
                <w:szCs w:val="24"/>
                <w:lang w:eastAsia="ru-RU"/>
              </w:rPr>
              <w:t>XXI</w:t>
            </w:r>
            <w:r w:rsidRPr="00BF4D81">
              <w:rPr>
                <w:iCs/>
                <w:sz w:val="24"/>
                <w:szCs w:val="24"/>
                <w:lang w:val="ru-RU" w:eastAsia="ru-RU"/>
              </w:rPr>
              <w:t xml:space="preserve"> века;</w:t>
            </w:r>
          </w:p>
          <w:p w14:paraId="435D636E" w14:textId="77777777" w:rsidR="00BF4D81" w:rsidRPr="00BF4D81" w:rsidRDefault="00BF4D81" w:rsidP="00BF4D81">
            <w:pPr>
              <w:pStyle w:val="TableParagraph"/>
              <w:numPr>
                <w:ilvl w:val="0"/>
                <w:numId w:val="95"/>
              </w:numPr>
              <w:spacing w:before="0"/>
              <w:ind w:left="0" w:firstLine="0"/>
              <w:jc w:val="both"/>
              <w:rPr>
                <w:iCs/>
                <w:sz w:val="24"/>
                <w:szCs w:val="24"/>
                <w:lang w:val="ru-RU" w:eastAsia="ru-RU"/>
              </w:rPr>
            </w:pPr>
            <w:r w:rsidRPr="00BF4D81">
              <w:rPr>
                <w:iCs/>
                <w:sz w:val="24"/>
                <w:szCs w:val="24"/>
                <w:lang w:val="ru-RU" w:eastAsia="ru-RU"/>
              </w:rPr>
              <w:t xml:space="preserve">ключевые события, основные даты и этапы истории России и мира в </w:t>
            </w:r>
            <w:r w:rsidRPr="00E41FBE">
              <w:rPr>
                <w:iCs/>
                <w:sz w:val="24"/>
                <w:szCs w:val="24"/>
                <w:lang w:eastAsia="ru-RU"/>
              </w:rPr>
              <w:t>XX</w:t>
            </w:r>
            <w:r w:rsidRPr="00BF4D81">
              <w:rPr>
                <w:iCs/>
                <w:sz w:val="24"/>
                <w:szCs w:val="24"/>
                <w:lang w:val="ru-RU" w:eastAsia="ru-RU"/>
              </w:rPr>
              <w:t xml:space="preserve"> – начале </w:t>
            </w:r>
            <w:r w:rsidRPr="00E41FBE">
              <w:rPr>
                <w:iCs/>
                <w:sz w:val="24"/>
                <w:szCs w:val="24"/>
                <w:lang w:eastAsia="ru-RU"/>
              </w:rPr>
              <w:t>XXI</w:t>
            </w:r>
            <w:r w:rsidRPr="00BF4D81">
              <w:rPr>
                <w:iCs/>
                <w:sz w:val="24"/>
                <w:szCs w:val="24"/>
                <w:lang w:val="ru-RU" w:eastAsia="ru-RU"/>
              </w:rPr>
              <w:t xml:space="preserve"> века; выдающихся деятелей отечественной и всемирной истории; важнейших достижений культуры, ценностных ориентиров;</w:t>
            </w:r>
          </w:p>
          <w:p w14:paraId="70BC4E4C" w14:textId="77777777" w:rsidR="00BF4D81" w:rsidRPr="00BF4D81" w:rsidRDefault="00BF4D81" w:rsidP="00BF4D81">
            <w:pPr>
              <w:pStyle w:val="TableParagraph"/>
              <w:numPr>
                <w:ilvl w:val="0"/>
                <w:numId w:val="95"/>
              </w:numPr>
              <w:spacing w:before="0"/>
              <w:ind w:left="0" w:firstLine="0"/>
              <w:jc w:val="both"/>
              <w:rPr>
                <w:iCs/>
                <w:sz w:val="24"/>
                <w:szCs w:val="24"/>
                <w:lang w:val="ru-RU" w:eastAsia="ru-RU"/>
              </w:rPr>
            </w:pPr>
            <w:r w:rsidRPr="00BF4D81">
              <w:rPr>
                <w:iCs/>
                <w:sz w:val="24"/>
                <w:szCs w:val="24"/>
                <w:lang w:val="ru-RU" w:eastAsia="ru-RU"/>
              </w:rPr>
              <w:t>основные этапы эволюции внешней политики России, роль и место России в общемировом пространстве;</w:t>
            </w:r>
          </w:p>
          <w:p w14:paraId="0314A390" w14:textId="77777777" w:rsidR="00BF4D81" w:rsidRPr="00BF4D81" w:rsidRDefault="00BF4D81" w:rsidP="00BF4D81">
            <w:pPr>
              <w:pStyle w:val="TableParagraph"/>
              <w:numPr>
                <w:ilvl w:val="0"/>
                <w:numId w:val="95"/>
              </w:numPr>
              <w:spacing w:before="0"/>
              <w:ind w:left="0" w:firstLine="0"/>
              <w:jc w:val="both"/>
              <w:rPr>
                <w:iCs/>
                <w:sz w:val="24"/>
                <w:szCs w:val="24"/>
                <w:lang w:val="ru-RU" w:eastAsia="ru-RU"/>
              </w:rPr>
            </w:pPr>
            <w:r w:rsidRPr="00BF4D81">
              <w:rPr>
                <w:iCs/>
                <w:sz w:val="24"/>
                <w:szCs w:val="24"/>
                <w:lang w:val="ru-RU"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p w14:paraId="49D378CB" w14:textId="77777777" w:rsidR="00BF4D81" w:rsidRDefault="00BF4D81" w:rsidP="00BF4D81">
            <w:pPr>
              <w:pStyle w:val="HTML1"/>
              <w:numPr>
                <w:ilvl w:val="0"/>
                <w:numId w:val="95"/>
              </w:numPr>
              <w:shd w:val="clear" w:color="auto" w:fill="FFFFFF"/>
              <w:ind w:left="0" w:firstLine="0"/>
              <w:jc w:val="both"/>
              <w:rPr>
                <w:rFonts w:ascii="Times New Roman" w:hAnsi="Times New Roman" w:cs="Times New Roman"/>
                <w:sz w:val="24"/>
                <w:szCs w:val="24"/>
              </w:rPr>
            </w:pPr>
            <w:r w:rsidRPr="00E41FBE">
              <w:rPr>
                <w:rFonts w:ascii="Times New Roman" w:hAnsi="Times New Roman" w:cs="Times New Roman"/>
                <w:sz w:val="24"/>
                <w:szCs w:val="24"/>
              </w:rPr>
              <w:t>Россия накануне Первой мировой войны. Ход военных действий. Власть,</w:t>
            </w:r>
            <w:r>
              <w:rPr>
                <w:rFonts w:ascii="Times New Roman" w:hAnsi="Times New Roman" w:cs="Times New Roman"/>
                <w:sz w:val="24"/>
                <w:szCs w:val="24"/>
              </w:rPr>
              <w:t xml:space="preserve"> </w:t>
            </w:r>
            <w:r w:rsidRPr="00C95A5C">
              <w:rPr>
                <w:rFonts w:ascii="Times New Roman" w:hAnsi="Times New Roman" w:cs="Times New Roman"/>
                <w:sz w:val="24"/>
                <w:szCs w:val="24"/>
              </w:rPr>
              <w:t>общество, экономика, культура. Предпосылки революции;</w:t>
            </w:r>
          </w:p>
          <w:p w14:paraId="50CDE767" w14:textId="77777777" w:rsidR="00BF4D81" w:rsidRDefault="00BF4D81" w:rsidP="00BF4D81">
            <w:pPr>
              <w:pStyle w:val="HTML1"/>
              <w:numPr>
                <w:ilvl w:val="0"/>
                <w:numId w:val="95"/>
              </w:numPr>
              <w:shd w:val="clear" w:color="auto" w:fill="FFFFFF"/>
              <w:ind w:left="0" w:firstLine="0"/>
              <w:jc w:val="both"/>
              <w:rPr>
                <w:rFonts w:ascii="Times New Roman" w:hAnsi="Times New Roman" w:cs="Times New Roman"/>
                <w:sz w:val="24"/>
                <w:szCs w:val="24"/>
              </w:rPr>
            </w:pPr>
            <w:r w:rsidRPr="00201F3F">
              <w:rPr>
                <w:rFonts w:ascii="Times New Roman" w:hAnsi="Times New Roman" w:cs="Times New Roman"/>
                <w:sz w:val="24"/>
                <w:szCs w:val="24"/>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14:paraId="06333B3B" w14:textId="77777777" w:rsidR="00BF4D81" w:rsidRDefault="00BF4D81" w:rsidP="00BF4D81">
            <w:pPr>
              <w:pStyle w:val="HTML1"/>
              <w:numPr>
                <w:ilvl w:val="0"/>
                <w:numId w:val="95"/>
              </w:numPr>
              <w:shd w:val="clear" w:color="auto" w:fill="FFFFFF"/>
              <w:ind w:left="0" w:firstLine="0"/>
              <w:jc w:val="both"/>
              <w:rPr>
                <w:rFonts w:ascii="Times New Roman" w:hAnsi="Times New Roman" w:cs="Times New Roman"/>
                <w:sz w:val="24"/>
                <w:szCs w:val="24"/>
              </w:rPr>
            </w:pPr>
            <w:r w:rsidRPr="00201F3F">
              <w:rPr>
                <w:rFonts w:ascii="Times New Roman" w:hAnsi="Times New Roman" w:cs="Times New Roman"/>
                <w:sz w:val="24"/>
                <w:szCs w:val="24"/>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14:paraId="7673ED9E" w14:textId="77777777" w:rsidR="00BF4D81" w:rsidRDefault="00BF4D81" w:rsidP="00BF4D81">
            <w:pPr>
              <w:pStyle w:val="HTML1"/>
              <w:numPr>
                <w:ilvl w:val="0"/>
                <w:numId w:val="95"/>
              </w:numPr>
              <w:shd w:val="clear" w:color="auto" w:fill="FFFFFF"/>
              <w:ind w:left="0" w:firstLine="0"/>
              <w:jc w:val="both"/>
              <w:rPr>
                <w:rFonts w:ascii="Times New Roman" w:hAnsi="Times New Roman" w:cs="Times New Roman"/>
                <w:sz w:val="24"/>
                <w:szCs w:val="24"/>
              </w:rPr>
            </w:pPr>
            <w:r w:rsidRPr="00201F3F">
              <w:rPr>
                <w:rFonts w:ascii="Times New Roman" w:hAnsi="Times New Roman" w:cs="Times New Roman"/>
                <w:sz w:val="24"/>
                <w:szCs w:val="24"/>
              </w:rPr>
              <w:t>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14:paraId="586FC686" w14:textId="77777777" w:rsidR="00BF4D81" w:rsidRPr="00201F3F" w:rsidRDefault="00BF4D81" w:rsidP="00BF4D81">
            <w:pPr>
              <w:pStyle w:val="HTML1"/>
              <w:numPr>
                <w:ilvl w:val="0"/>
                <w:numId w:val="95"/>
              </w:numPr>
              <w:shd w:val="clear" w:color="auto" w:fill="FFFFFF"/>
              <w:ind w:left="0" w:firstLine="0"/>
              <w:jc w:val="both"/>
              <w:rPr>
                <w:rFonts w:ascii="Times New Roman" w:hAnsi="Times New Roman" w:cs="Times New Roman"/>
                <w:sz w:val="24"/>
                <w:szCs w:val="24"/>
              </w:rPr>
            </w:pPr>
            <w:r w:rsidRPr="00201F3F">
              <w:rPr>
                <w:rFonts w:ascii="Times New Roman" w:hAnsi="Times New Roman" w:cs="Times New Roman"/>
                <w:sz w:val="24"/>
                <w:szCs w:val="24"/>
              </w:rPr>
              <w:t>СССР в 1945-1991 годы. Экономические развитие и реформы.</w:t>
            </w:r>
          </w:p>
          <w:p w14:paraId="531FF3E5" w14:textId="77777777" w:rsidR="00BF4D81" w:rsidRPr="00E41FBE" w:rsidRDefault="00BF4D81" w:rsidP="00B3481E">
            <w:pPr>
              <w:pStyle w:val="HTML1"/>
              <w:shd w:val="clear" w:color="auto" w:fill="FFFFFF"/>
              <w:jc w:val="both"/>
              <w:rPr>
                <w:rFonts w:ascii="Times New Roman" w:hAnsi="Times New Roman" w:cs="Times New Roman"/>
                <w:sz w:val="24"/>
                <w:szCs w:val="24"/>
              </w:rPr>
            </w:pPr>
            <w:r w:rsidRPr="00E41FBE">
              <w:rPr>
                <w:rFonts w:ascii="Times New Roman" w:hAnsi="Times New Roman" w:cs="Times New Roman"/>
                <w:sz w:val="24"/>
                <w:szCs w:val="24"/>
              </w:rPr>
              <w:t xml:space="preserve">Политическая система </w:t>
            </w:r>
            <w:r>
              <w:rPr>
                <w:rFonts w:ascii="Times New Roman" w:hAnsi="Times New Roman" w:cs="Times New Roman"/>
                <w:sz w:val="24"/>
                <w:szCs w:val="24"/>
              </w:rPr>
              <w:t>«</w:t>
            </w:r>
            <w:r w:rsidRPr="00E41FBE">
              <w:rPr>
                <w:rFonts w:ascii="Times New Roman" w:hAnsi="Times New Roman" w:cs="Times New Roman"/>
                <w:sz w:val="24"/>
                <w:szCs w:val="24"/>
              </w:rPr>
              <w:t>развитого социализма</w:t>
            </w:r>
            <w:r>
              <w:rPr>
                <w:rFonts w:ascii="Times New Roman" w:hAnsi="Times New Roman" w:cs="Times New Roman"/>
                <w:sz w:val="24"/>
                <w:szCs w:val="24"/>
              </w:rPr>
              <w:t>»</w:t>
            </w:r>
            <w:r w:rsidRPr="00E41FBE">
              <w:rPr>
                <w:rFonts w:ascii="Times New Roman" w:hAnsi="Times New Roman" w:cs="Times New Roman"/>
                <w:sz w:val="24"/>
                <w:szCs w:val="24"/>
              </w:rPr>
              <w:t>. Развитие науки, образования,</w:t>
            </w:r>
            <w:r>
              <w:rPr>
                <w:rFonts w:ascii="Times New Roman" w:hAnsi="Times New Roman" w:cs="Times New Roman"/>
                <w:sz w:val="24"/>
                <w:szCs w:val="24"/>
              </w:rPr>
              <w:t xml:space="preserve"> </w:t>
            </w:r>
            <w:r w:rsidRPr="00E41FBE">
              <w:rPr>
                <w:rFonts w:ascii="Times New Roman" w:hAnsi="Times New Roman" w:cs="Times New Roman"/>
                <w:sz w:val="24"/>
                <w:szCs w:val="24"/>
              </w:rPr>
              <w:t>культуры. «Холодная война» и внешняя политика. СССР и мировая</w:t>
            </w:r>
            <w:r>
              <w:rPr>
                <w:rFonts w:ascii="Times New Roman" w:hAnsi="Times New Roman" w:cs="Times New Roman"/>
                <w:sz w:val="24"/>
                <w:szCs w:val="24"/>
              </w:rPr>
              <w:t xml:space="preserve"> </w:t>
            </w:r>
            <w:r w:rsidRPr="00E41FBE">
              <w:rPr>
                <w:rFonts w:ascii="Times New Roman" w:hAnsi="Times New Roman" w:cs="Times New Roman"/>
                <w:sz w:val="24"/>
                <w:szCs w:val="24"/>
              </w:rPr>
              <w:t>социалистическая система. Причины распада Советского Союза;</w:t>
            </w:r>
          </w:p>
          <w:p w14:paraId="0BDC83A4" w14:textId="77777777" w:rsidR="00BF4D81" w:rsidRPr="00C95A5C" w:rsidRDefault="00BF4D81" w:rsidP="00BF4D81">
            <w:pPr>
              <w:pStyle w:val="HTML1"/>
              <w:numPr>
                <w:ilvl w:val="0"/>
                <w:numId w:val="98"/>
              </w:numPr>
              <w:shd w:val="clear" w:color="auto" w:fill="FFFFFF"/>
              <w:ind w:left="0" w:firstLine="0"/>
              <w:jc w:val="both"/>
              <w:rPr>
                <w:rFonts w:ascii="Times New Roman" w:hAnsi="Times New Roman" w:cs="Times New Roman"/>
                <w:sz w:val="24"/>
                <w:szCs w:val="24"/>
              </w:rPr>
            </w:pPr>
            <w:r w:rsidRPr="00E41FBE">
              <w:rPr>
                <w:rFonts w:ascii="Times New Roman" w:hAnsi="Times New Roman" w:cs="Times New Roman"/>
                <w:sz w:val="24"/>
                <w:szCs w:val="24"/>
              </w:rPr>
              <w:t>Российская Федерация в 1992-2022 годы. Становление новой России.</w:t>
            </w:r>
            <w:r>
              <w:rPr>
                <w:rFonts w:ascii="Times New Roman" w:hAnsi="Times New Roman" w:cs="Times New Roman"/>
                <w:sz w:val="24"/>
                <w:szCs w:val="24"/>
              </w:rPr>
              <w:t xml:space="preserve"> </w:t>
            </w:r>
            <w:r w:rsidRPr="00C95A5C">
              <w:rPr>
                <w:rFonts w:ascii="Times New Roman" w:hAnsi="Times New Roman" w:cs="Times New Roman"/>
                <w:sz w:val="24"/>
                <w:szCs w:val="24"/>
              </w:rPr>
              <w:t>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c>
          <w:tcPr>
            <w:tcW w:w="4074" w:type="dxa"/>
          </w:tcPr>
          <w:p w14:paraId="25B2F030" w14:textId="77777777" w:rsidR="00BF4D81" w:rsidRPr="003D33FF"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Демонстрация знания об основных тенденциях экономического, политическог</w:t>
            </w:r>
            <w:r>
              <w:rPr>
                <w:rFonts w:ascii="Times New Roman" w:hAnsi="Times New Roman"/>
                <w:sz w:val="24"/>
                <w:szCs w:val="24"/>
              </w:rPr>
              <w:t>о и культурного развития России.</w:t>
            </w:r>
          </w:p>
          <w:p w14:paraId="5CB53176" w14:textId="77777777" w:rsidR="00BF4D81" w:rsidRPr="003D33FF"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Демонстрация знания об основных источниках информации и ресурсов для решения задач и проблем в историческом контексте.</w:t>
            </w:r>
          </w:p>
          <w:p w14:paraId="2E375568" w14:textId="77777777" w:rsidR="00BF4D81" w:rsidRPr="003D33FF"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Демонстрирование знания о приемах структурирования информации.</w:t>
            </w:r>
          </w:p>
          <w:p w14:paraId="1BD452F2" w14:textId="77777777" w:rsidR="00BF4D81" w:rsidRPr="003D33FF"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Демонстрация знания о формате оформления результатов поиска информации.</w:t>
            </w:r>
          </w:p>
          <w:p w14:paraId="3B7ED16D" w14:textId="77777777" w:rsidR="00BF4D81" w:rsidRPr="003D33FF"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Демонстрирование знания о возможных траекториях личностного развития в соответствии с принятой системой ценностей.</w:t>
            </w:r>
          </w:p>
          <w:p w14:paraId="0B350F54" w14:textId="77777777" w:rsidR="00BF4D81" w:rsidRPr="003D33FF"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Демонстрация знания о психологии коллектива психологии личности.</w:t>
            </w:r>
          </w:p>
          <w:p w14:paraId="0D99BCFF" w14:textId="77777777" w:rsidR="00BF4D81" w:rsidRPr="003D33FF"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Сформированность знаний о роли науки, культуры и религии в сохранении и укреплении национальных и государственных традиций.</w:t>
            </w:r>
          </w:p>
          <w:p w14:paraId="5DF42DF2" w14:textId="77777777" w:rsidR="00BF4D81" w:rsidRPr="003D33FF"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Демонстрация знания о сущности гражданско-патриотической позиции.</w:t>
            </w:r>
          </w:p>
          <w:p w14:paraId="7B93764D" w14:textId="77777777" w:rsidR="00BF4D81" w:rsidRPr="003D33FF"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Демонстрация знания об общечеловеческих ценностях.</w:t>
            </w:r>
          </w:p>
          <w:p w14:paraId="632E5C8F" w14:textId="77777777" w:rsidR="00BF4D81" w:rsidRPr="003D33FF"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 xml:space="preserve">Демонстрация знания о содержании и назначении важнейших правовых и законодательных актов государственного значения. Сформированность знаний о </w:t>
            </w:r>
            <w:r w:rsidRPr="003D33FF">
              <w:rPr>
                <w:rFonts w:ascii="Times New Roman" w:hAnsi="Times New Roman"/>
                <w:spacing w:val="-4"/>
                <w:sz w:val="24"/>
                <w:szCs w:val="24"/>
              </w:rPr>
              <w:t>перспективных направлениях и основных проблемах развития РФ на современном этапе.</w:t>
            </w:r>
          </w:p>
        </w:tc>
        <w:tc>
          <w:tcPr>
            <w:tcW w:w="2021" w:type="dxa"/>
          </w:tcPr>
          <w:p w14:paraId="04A1CC12" w14:textId="77777777" w:rsidR="00BF4D81" w:rsidRPr="003D33FF" w:rsidRDefault="00BF4D81" w:rsidP="00B3481E">
            <w:pPr>
              <w:spacing w:after="0" w:line="240" w:lineRule="auto"/>
              <w:jc w:val="both"/>
              <w:rPr>
                <w:rFonts w:ascii="Times New Roman" w:hAnsi="Times New Roman"/>
                <w:bCs/>
                <w:sz w:val="24"/>
                <w:szCs w:val="24"/>
              </w:rPr>
            </w:pPr>
            <w:r w:rsidRPr="003D33FF">
              <w:rPr>
                <w:rFonts w:ascii="Times New Roman" w:hAnsi="Times New Roman"/>
                <w:sz w:val="24"/>
                <w:szCs w:val="24"/>
              </w:rPr>
              <w:t xml:space="preserve">Экспертное наблюдение и оценивание </w:t>
            </w:r>
            <w:r w:rsidRPr="003D33FF">
              <w:rPr>
                <w:rFonts w:ascii="Times New Roman" w:hAnsi="Times New Roman"/>
                <w:bCs/>
                <w:sz w:val="24"/>
                <w:szCs w:val="24"/>
              </w:rPr>
              <w:t>знаний на теоретических занятиях.</w:t>
            </w:r>
          </w:p>
          <w:p w14:paraId="4E1E7427" w14:textId="77777777" w:rsidR="00BF4D81" w:rsidRPr="00FF6C9A"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Оценивание выполнения инди</w:t>
            </w:r>
            <w:r>
              <w:rPr>
                <w:rFonts w:ascii="Times New Roman" w:hAnsi="Times New Roman"/>
                <w:sz w:val="24"/>
                <w:szCs w:val="24"/>
              </w:rPr>
              <w:t>видуальных и групповых заданий.</w:t>
            </w:r>
          </w:p>
        </w:tc>
      </w:tr>
      <w:tr w:rsidR="00BF4D81" w:rsidRPr="003D33FF" w14:paraId="297EF02B" w14:textId="77777777" w:rsidTr="00B3481E">
        <w:trPr>
          <w:trHeight w:val="229"/>
          <w:jc w:val="center"/>
        </w:trPr>
        <w:tc>
          <w:tcPr>
            <w:tcW w:w="10349" w:type="dxa"/>
            <w:gridSpan w:val="3"/>
            <w:vAlign w:val="center"/>
          </w:tcPr>
          <w:p w14:paraId="15DF103F" w14:textId="77777777" w:rsidR="00BF4D81" w:rsidRPr="003D33FF" w:rsidRDefault="00BF4D81" w:rsidP="00B3481E">
            <w:pPr>
              <w:spacing w:after="0" w:line="240" w:lineRule="auto"/>
              <w:jc w:val="center"/>
              <w:rPr>
                <w:rFonts w:ascii="Times New Roman" w:hAnsi="Times New Roman"/>
                <w:b/>
                <w:bCs/>
                <w:sz w:val="24"/>
                <w:szCs w:val="24"/>
              </w:rPr>
            </w:pPr>
            <w:r w:rsidRPr="003D33FF">
              <w:rPr>
                <w:rFonts w:ascii="Times New Roman" w:hAnsi="Times New Roman"/>
                <w:b/>
                <w:bCs/>
                <w:sz w:val="24"/>
                <w:szCs w:val="24"/>
              </w:rPr>
              <w:t xml:space="preserve">Перечень умений, осваиваемых в рамках </w:t>
            </w:r>
            <w:r>
              <w:rPr>
                <w:rFonts w:ascii="Times New Roman" w:hAnsi="Times New Roman"/>
                <w:b/>
                <w:bCs/>
                <w:sz w:val="24"/>
                <w:szCs w:val="24"/>
              </w:rPr>
              <w:t>элективного курса</w:t>
            </w:r>
          </w:p>
        </w:tc>
      </w:tr>
      <w:tr w:rsidR="00BF4D81" w:rsidRPr="003D33FF" w14:paraId="08330A78" w14:textId="77777777" w:rsidTr="00B3481E">
        <w:trPr>
          <w:trHeight w:val="415"/>
          <w:jc w:val="center"/>
        </w:trPr>
        <w:tc>
          <w:tcPr>
            <w:tcW w:w="4254" w:type="dxa"/>
          </w:tcPr>
          <w:p w14:paraId="05D07834" w14:textId="77777777" w:rsidR="00BF4D81" w:rsidRPr="00F96E80" w:rsidRDefault="00BF4D81" w:rsidP="00B3481E">
            <w:pPr>
              <w:suppressAutoHyphens/>
              <w:spacing w:after="0" w:line="240" w:lineRule="auto"/>
              <w:jc w:val="both"/>
              <w:rPr>
                <w:rFonts w:ascii="Times New Roman" w:hAnsi="Times New Roman"/>
                <w:iCs/>
                <w:sz w:val="24"/>
                <w:szCs w:val="24"/>
                <w:u w:val="single"/>
              </w:rPr>
            </w:pPr>
            <w:r>
              <w:rPr>
                <w:rFonts w:ascii="Times New Roman" w:hAnsi="Times New Roman"/>
                <w:iCs/>
                <w:sz w:val="24"/>
                <w:szCs w:val="24"/>
                <w:u w:val="single"/>
              </w:rPr>
              <w:t>У</w:t>
            </w:r>
            <w:r w:rsidRPr="00F96E80">
              <w:rPr>
                <w:rFonts w:ascii="Times New Roman" w:hAnsi="Times New Roman"/>
                <w:iCs/>
                <w:sz w:val="24"/>
                <w:szCs w:val="24"/>
                <w:u w:val="single"/>
              </w:rPr>
              <w:t xml:space="preserve">меть: </w:t>
            </w:r>
          </w:p>
          <w:p w14:paraId="29A0252B" w14:textId="77777777" w:rsidR="00BF4D81" w:rsidRDefault="00BF4D81" w:rsidP="00BF4D81">
            <w:pPr>
              <w:numPr>
                <w:ilvl w:val="0"/>
                <w:numId w:val="97"/>
              </w:numPr>
              <w:suppressAutoHyphens/>
              <w:spacing w:after="0" w:line="240" w:lineRule="auto"/>
              <w:ind w:left="0" w:firstLine="0"/>
              <w:jc w:val="both"/>
              <w:rPr>
                <w:rFonts w:ascii="Times New Roman" w:hAnsi="Times New Roman"/>
                <w:iCs/>
                <w:sz w:val="24"/>
                <w:szCs w:val="24"/>
              </w:rPr>
            </w:pPr>
            <w:r w:rsidRPr="007A50DF">
              <w:rPr>
                <w:rFonts w:ascii="Times New Roman" w:hAnsi="Times New Roman"/>
                <w:iCs/>
                <w:sz w:val="24"/>
                <w:szCs w:val="24"/>
              </w:rPr>
              <w:t>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w:t>
            </w:r>
            <w:r>
              <w:rPr>
                <w:rFonts w:ascii="Times New Roman" w:hAnsi="Times New Roman"/>
                <w:iCs/>
                <w:sz w:val="24"/>
                <w:szCs w:val="24"/>
              </w:rPr>
              <w:t xml:space="preserve"> </w:t>
            </w:r>
            <w:r w:rsidRPr="007A50DF">
              <w:rPr>
                <w:rFonts w:ascii="Times New Roman" w:hAnsi="Times New Roman"/>
                <w:iCs/>
                <w:sz w:val="24"/>
                <w:szCs w:val="24"/>
              </w:rPr>
              <w:t>над нацизмом, значение советских научно-технологических успехов, освоения</w:t>
            </w:r>
            <w:r>
              <w:rPr>
                <w:rFonts w:ascii="Times New Roman" w:hAnsi="Times New Roman"/>
                <w:iCs/>
                <w:sz w:val="24"/>
                <w:szCs w:val="24"/>
              </w:rPr>
              <w:t xml:space="preserve"> </w:t>
            </w:r>
            <w:r w:rsidRPr="007A50DF">
              <w:rPr>
                <w:rFonts w:ascii="Times New Roman" w:hAnsi="Times New Roman"/>
                <w:iCs/>
                <w:sz w:val="24"/>
                <w:szCs w:val="24"/>
              </w:rPr>
              <w:t>космоса; понимание причин и следствий распада СССР, возрождения</w:t>
            </w:r>
            <w:r>
              <w:rPr>
                <w:rFonts w:ascii="Times New Roman" w:hAnsi="Times New Roman"/>
                <w:iCs/>
                <w:sz w:val="24"/>
                <w:szCs w:val="24"/>
              </w:rPr>
              <w:t xml:space="preserve"> </w:t>
            </w:r>
            <w:r w:rsidRPr="007A50DF">
              <w:rPr>
                <w:rFonts w:ascii="Times New Roman" w:hAnsi="Times New Roman"/>
                <w:iCs/>
                <w:sz w:val="24"/>
                <w:szCs w:val="24"/>
              </w:rPr>
              <w:t>Российской Федерации как мировой державы, воссоединения Крыма с Россией,</w:t>
            </w:r>
            <w:r>
              <w:rPr>
                <w:rFonts w:ascii="Times New Roman" w:hAnsi="Times New Roman"/>
                <w:iCs/>
                <w:sz w:val="24"/>
                <w:szCs w:val="24"/>
              </w:rPr>
              <w:t xml:space="preserve"> </w:t>
            </w:r>
            <w:r w:rsidRPr="007A50DF">
              <w:rPr>
                <w:rFonts w:ascii="Times New Roman" w:hAnsi="Times New Roman"/>
                <w:iCs/>
                <w:sz w:val="24"/>
                <w:szCs w:val="24"/>
              </w:rPr>
              <w:t xml:space="preserve">специальной военной операции на Украине и других важнейших событий XX </w:t>
            </w:r>
            <w:r>
              <w:rPr>
                <w:rFonts w:ascii="Times New Roman" w:hAnsi="Times New Roman"/>
                <w:iCs/>
                <w:sz w:val="24"/>
                <w:szCs w:val="24"/>
              </w:rPr>
              <w:t xml:space="preserve">– </w:t>
            </w:r>
            <w:r w:rsidRPr="007A50DF">
              <w:rPr>
                <w:rFonts w:ascii="Times New Roman" w:hAnsi="Times New Roman"/>
                <w:iCs/>
                <w:sz w:val="24"/>
                <w:szCs w:val="24"/>
              </w:rPr>
              <w:t xml:space="preserve">начала XXI века; особенности развития культуры народов СССР (России); </w:t>
            </w:r>
          </w:p>
          <w:p w14:paraId="7FBE9C46" w14:textId="77777777" w:rsidR="00BF4D81" w:rsidRDefault="00BF4D81" w:rsidP="00BF4D81">
            <w:pPr>
              <w:numPr>
                <w:ilvl w:val="0"/>
                <w:numId w:val="97"/>
              </w:numPr>
              <w:suppressAutoHyphens/>
              <w:spacing w:after="0" w:line="240" w:lineRule="auto"/>
              <w:ind w:left="0" w:firstLine="0"/>
              <w:jc w:val="both"/>
              <w:rPr>
                <w:rFonts w:ascii="Times New Roman" w:hAnsi="Times New Roman"/>
                <w:iCs/>
                <w:sz w:val="24"/>
                <w:szCs w:val="24"/>
              </w:rPr>
            </w:pPr>
            <w:r w:rsidRPr="002045D3">
              <w:rPr>
                <w:rFonts w:ascii="Times New Roman" w:hAnsi="Times New Roman"/>
                <w:iCs/>
                <w:sz w:val="24"/>
                <w:szCs w:val="24"/>
              </w:rPr>
              <w:t>анализировать текстовые, визуальные источники исторической</w:t>
            </w:r>
            <w:r>
              <w:rPr>
                <w:rFonts w:ascii="Times New Roman" w:hAnsi="Times New Roman"/>
                <w:iCs/>
                <w:sz w:val="24"/>
                <w:szCs w:val="24"/>
              </w:rPr>
              <w:t xml:space="preserve"> </w:t>
            </w:r>
            <w:r w:rsidRPr="002045D3">
              <w:rPr>
                <w:rFonts w:ascii="Times New Roman" w:hAnsi="Times New Roman"/>
                <w:iCs/>
                <w:sz w:val="24"/>
                <w:szCs w:val="24"/>
              </w:rPr>
              <w:t>информации, в том числе исторические карты/схемы, по истории России и</w:t>
            </w:r>
            <w:r>
              <w:rPr>
                <w:rFonts w:ascii="Times New Roman" w:hAnsi="Times New Roman"/>
                <w:iCs/>
                <w:sz w:val="24"/>
                <w:szCs w:val="24"/>
              </w:rPr>
              <w:t xml:space="preserve"> </w:t>
            </w:r>
            <w:r w:rsidRPr="002045D3">
              <w:rPr>
                <w:rFonts w:ascii="Times New Roman" w:hAnsi="Times New Roman"/>
                <w:iCs/>
                <w:sz w:val="24"/>
                <w:szCs w:val="24"/>
              </w:rPr>
              <w:t xml:space="preserve">зарубежных стран XX </w:t>
            </w:r>
            <w:r>
              <w:rPr>
                <w:rFonts w:ascii="Times New Roman" w:hAnsi="Times New Roman"/>
                <w:iCs/>
                <w:sz w:val="24"/>
                <w:szCs w:val="24"/>
              </w:rPr>
              <w:t>–</w:t>
            </w:r>
            <w:r w:rsidRPr="002045D3">
              <w:rPr>
                <w:rFonts w:ascii="Times New Roman" w:hAnsi="Times New Roman"/>
                <w:iCs/>
                <w:sz w:val="24"/>
                <w:szCs w:val="24"/>
              </w:rPr>
              <w:t xml:space="preserve"> начала XXI века; сопоставлять информацию,</w:t>
            </w:r>
            <w:r>
              <w:rPr>
                <w:rFonts w:ascii="Times New Roman" w:hAnsi="Times New Roman"/>
                <w:iCs/>
                <w:sz w:val="24"/>
                <w:szCs w:val="24"/>
              </w:rPr>
              <w:t xml:space="preserve"> </w:t>
            </w:r>
            <w:r w:rsidRPr="002045D3">
              <w:rPr>
                <w:rFonts w:ascii="Times New Roman" w:hAnsi="Times New Roman"/>
                <w:iCs/>
                <w:sz w:val="24"/>
                <w:szCs w:val="24"/>
              </w:rPr>
              <w:t>представленную в различных источниках; формализовать историческую</w:t>
            </w:r>
            <w:r>
              <w:rPr>
                <w:rFonts w:ascii="Times New Roman" w:hAnsi="Times New Roman"/>
                <w:iCs/>
                <w:sz w:val="24"/>
                <w:szCs w:val="24"/>
              </w:rPr>
              <w:t xml:space="preserve"> </w:t>
            </w:r>
            <w:r w:rsidRPr="002045D3">
              <w:rPr>
                <w:rFonts w:ascii="Times New Roman" w:hAnsi="Times New Roman"/>
                <w:iCs/>
                <w:sz w:val="24"/>
                <w:szCs w:val="24"/>
              </w:rPr>
              <w:t>информацию в виде таблиц, схем, графиков, диаграмм;</w:t>
            </w:r>
          </w:p>
          <w:p w14:paraId="4E7E3415" w14:textId="77777777" w:rsidR="00BF4D81" w:rsidRPr="002045D3" w:rsidRDefault="00BF4D81" w:rsidP="00BF4D81">
            <w:pPr>
              <w:numPr>
                <w:ilvl w:val="0"/>
                <w:numId w:val="97"/>
              </w:numPr>
              <w:suppressAutoHyphens/>
              <w:spacing w:after="0" w:line="240" w:lineRule="auto"/>
              <w:ind w:left="0" w:firstLine="0"/>
              <w:jc w:val="both"/>
              <w:rPr>
                <w:rFonts w:ascii="Times New Roman" w:hAnsi="Times New Roman"/>
                <w:iCs/>
                <w:sz w:val="24"/>
                <w:szCs w:val="24"/>
              </w:rPr>
            </w:pPr>
            <w:r w:rsidRPr="002045D3">
              <w:rPr>
                <w:rFonts w:ascii="Times New Roman" w:hAnsi="Times New Roman"/>
                <w:iCs/>
                <w:sz w:val="24"/>
                <w:szCs w:val="24"/>
              </w:rPr>
              <w:t>защищать историческую правду, не допускать умаления</w:t>
            </w:r>
            <w:r>
              <w:rPr>
                <w:rFonts w:ascii="Times New Roman" w:hAnsi="Times New Roman"/>
                <w:iCs/>
                <w:sz w:val="24"/>
                <w:szCs w:val="24"/>
              </w:rPr>
              <w:t xml:space="preserve"> </w:t>
            </w:r>
            <w:r w:rsidRPr="002045D3">
              <w:rPr>
                <w:rFonts w:ascii="Times New Roman" w:hAnsi="Times New Roman"/>
                <w:iCs/>
                <w:sz w:val="24"/>
                <w:szCs w:val="24"/>
              </w:rPr>
              <w:t>подвига народа при защите Отечества, готовность давать отпор</w:t>
            </w:r>
            <w:r>
              <w:rPr>
                <w:rFonts w:ascii="Times New Roman" w:hAnsi="Times New Roman"/>
                <w:iCs/>
                <w:sz w:val="24"/>
                <w:szCs w:val="24"/>
              </w:rPr>
              <w:t xml:space="preserve"> </w:t>
            </w:r>
            <w:r w:rsidRPr="002045D3">
              <w:rPr>
                <w:rFonts w:ascii="Times New Roman" w:hAnsi="Times New Roman"/>
                <w:iCs/>
                <w:sz w:val="24"/>
                <w:szCs w:val="24"/>
              </w:rPr>
              <w:t>фальсификациям российской истории;</w:t>
            </w:r>
          </w:p>
          <w:p w14:paraId="5AA0FB98" w14:textId="77777777" w:rsidR="00BF4D81" w:rsidRPr="007A50DF" w:rsidRDefault="00BF4D81" w:rsidP="00BF4D81">
            <w:pPr>
              <w:numPr>
                <w:ilvl w:val="0"/>
                <w:numId w:val="97"/>
              </w:numPr>
              <w:suppressAutoHyphens/>
              <w:spacing w:after="0" w:line="240" w:lineRule="auto"/>
              <w:ind w:left="0" w:firstLine="0"/>
              <w:jc w:val="both"/>
              <w:rPr>
                <w:rFonts w:ascii="Times New Roman" w:hAnsi="Times New Roman"/>
                <w:iCs/>
                <w:sz w:val="24"/>
                <w:szCs w:val="24"/>
              </w:rPr>
            </w:pPr>
            <w:r w:rsidRPr="007A50DF">
              <w:rPr>
                <w:rFonts w:ascii="Times New Roman" w:hAnsi="Times New Roman"/>
                <w:iCs/>
                <w:sz w:val="24"/>
                <w:szCs w:val="24"/>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p w14:paraId="6CE0DA9F" w14:textId="77777777" w:rsidR="00BF4D81" w:rsidRPr="007A50DF" w:rsidRDefault="00BF4D81" w:rsidP="00B3481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sidRPr="007A50DF">
              <w:rPr>
                <w:rFonts w:ascii="Times New Roman" w:hAnsi="Times New Roman"/>
                <w:iCs/>
                <w:sz w:val="24"/>
                <w:szCs w:val="24"/>
              </w:rPr>
              <w:t>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14:paraId="092FEEE4" w14:textId="77777777" w:rsidR="00BF4D81" w:rsidRPr="007A50DF" w:rsidRDefault="00BF4D81" w:rsidP="00BF4D81">
            <w:pPr>
              <w:numPr>
                <w:ilvl w:val="0"/>
                <w:numId w:val="97"/>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iCs/>
                <w:sz w:val="24"/>
                <w:szCs w:val="24"/>
              </w:rPr>
            </w:pPr>
            <w:r w:rsidRPr="007A50DF">
              <w:rPr>
                <w:rFonts w:ascii="Times New Roman" w:hAnsi="Times New Roman"/>
                <w:iCs/>
                <w:sz w:val="24"/>
                <w:szCs w:val="24"/>
              </w:rPr>
              <w:t>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0EEC4E50" w14:textId="77777777" w:rsidR="00BF4D81" w:rsidRPr="007A50DF" w:rsidRDefault="00BF4D81" w:rsidP="00BF4D81">
            <w:pPr>
              <w:numPr>
                <w:ilvl w:val="0"/>
                <w:numId w:val="97"/>
              </w:numPr>
              <w:suppressAutoHyphens/>
              <w:spacing w:after="0" w:line="240" w:lineRule="auto"/>
              <w:ind w:left="0" w:firstLine="0"/>
              <w:jc w:val="both"/>
              <w:rPr>
                <w:rFonts w:ascii="Times New Roman" w:hAnsi="Times New Roman"/>
                <w:iCs/>
                <w:sz w:val="24"/>
                <w:szCs w:val="24"/>
              </w:rPr>
            </w:pPr>
            <w:r w:rsidRPr="007A50DF">
              <w:rPr>
                <w:rFonts w:ascii="Times New Roman" w:hAnsi="Times New Roman"/>
                <w:iCs/>
                <w:sz w:val="24"/>
                <w:szCs w:val="24"/>
              </w:rPr>
              <w:t>осуществлять с соблюдением правил информационной</w:t>
            </w:r>
            <w:r>
              <w:rPr>
                <w:rFonts w:ascii="Times New Roman" w:hAnsi="Times New Roman"/>
                <w:iCs/>
                <w:sz w:val="24"/>
                <w:szCs w:val="24"/>
              </w:rPr>
              <w:t xml:space="preserve"> </w:t>
            </w:r>
            <w:r w:rsidRPr="007A50DF">
              <w:rPr>
                <w:rFonts w:ascii="Times New Roman" w:hAnsi="Times New Roman"/>
                <w:iCs/>
                <w:sz w:val="24"/>
                <w:szCs w:val="24"/>
              </w:rPr>
              <w:t>безопасности поиск исторической информации по истории России и зарубежных</w:t>
            </w:r>
            <w:r>
              <w:rPr>
                <w:rFonts w:ascii="Times New Roman" w:hAnsi="Times New Roman"/>
                <w:iCs/>
                <w:sz w:val="24"/>
                <w:szCs w:val="24"/>
              </w:rPr>
              <w:t xml:space="preserve"> </w:t>
            </w:r>
            <w:r w:rsidRPr="007A50DF">
              <w:rPr>
                <w:rFonts w:ascii="Times New Roman" w:hAnsi="Times New Roman"/>
                <w:iCs/>
                <w:sz w:val="24"/>
                <w:szCs w:val="24"/>
              </w:rPr>
              <w:t xml:space="preserve">стран XX </w:t>
            </w:r>
            <w:r>
              <w:rPr>
                <w:rFonts w:ascii="Times New Roman" w:hAnsi="Times New Roman"/>
                <w:iCs/>
                <w:sz w:val="24"/>
                <w:szCs w:val="24"/>
              </w:rPr>
              <w:t>–</w:t>
            </w:r>
            <w:r w:rsidRPr="007A50DF">
              <w:rPr>
                <w:rFonts w:ascii="Times New Roman" w:hAnsi="Times New Roman"/>
                <w:iCs/>
                <w:sz w:val="24"/>
                <w:szCs w:val="24"/>
              </w:rPr>
              <w:t xml:space="preserve"> начала XXI века в справочной литературе, сети Интернет,</w:t>
            </w:r>
            <w:r>
              <w:rPr>
                <w:rFonts w:ascii="Times New Roman" w:hAnsi="Times New Roman"/>
                <w:iCs/>
                <w:sz w:val="24"/>
                <w:szCs w:val="24"/>
              </w:rPr>
              <w:t xml:space="preserve"> СМИ</w:t>
            </w:r>
            <w:r w:rsidRPr="007A50DF">
              <w:rPr>
                <w:rFonts w:ascii="Times New Roman" w:hAnsi="Times New Roman"/>
                <w:iCs/>
                <w:sz w:val="24"/>
                <w:szCs w:val="24"/>
              </w:rPr>
              <w:t xml:space="preserve"> для решения познавательных задач; оценивать</w:t>
            </w:r>
            <w:r>
              <w:rPr>
                <w:rFonts w:ascii="Times New Roman" w:hAnsi="Times New Roman"/>
                <w:iCs/>
                <w:sz w:val="24"/>
                <w:szCs w:val="24"/>
              </w:rPr>
              <w:t xml:space="preserve"> </w:t>
            </w:r>
            <w:r w:rsidRPr="007A50DF">
              <w:rPr>
                <w:rFonts w:ascii="Times New Roman" w:hAnsi="Times New Roman"/>
                <w:iCs/>
                <w:sz w:val="24"/>
                <w:szCs w:val="24"/>
              </w:rPr>
              <w:t>полноту и достоверность информации с точки зрения ее соответствия</w:t>
            </w:r>
            <w:r>
              <w:rPr>
                <w:rFonts w:ascii="Times New Roman" w:hAnsi="Times New Roman"/>
                <w:iCs/>
                <w:sz w:val="24"/>
                <w:szCs w:val="24"/>
              </w:rPr>
              <w:t xml:space="preserve"> </w:t>
            </w:r>
            <w:r w:rsidRPr="007A50DF">
              <w:rPr>
                <w:rFonts w:ascii="Times New Roman" w:hAnsi="Times New Roman"/>
                <w:iCs/>
                <w:sz w:val="24"/>
                <w:szCs w:val="24"/>
              </w:rPr>
              <w:t>исторической действительности;</w:t>
            </w:r>
          </w:p>
          <w:p w14:paraId="1A85105B" w14:textId="77777777" w:rsidR="00BF4D81" w:rsidRDefault="00BF4D81" w:rsidP="00B3481E">
            <w:pPr>
              <w:suppressAutoHyphens/>
              <w:spacing w:after="0" w:line="240" w:lineRule="auto"/>
              <w:jc w:val="both"/>
              <w:rPr>
                <w:rFonts w:ascii="Times New Roman" w:hAnsi="Times New Roman"/>
                <w:iCs/>
                <w:sz w:val="24"/>
                <w:szCs w:val="24"/>
              </w:rPr>
            </w:pPr>
            <w:r w:rsidRPr="00F75974">
              <w:rPr>
                <w:rFonts w:ascii="Times New Roman" w:hAnsi="Times New Roman"/>
                <w:iCs/>
                <w:sz w:val="24"/>
                <w:szCs w:val="24"/>
              </w:rPr>
              <w:t>–</w:t>
            </w:r>
            <w:r w:rsidRPr="00F75974">
              <w:rPr>
                <w:rFonts w:ascii="Times New Roman" w:hAnsi="Times New Roman"/>
                <w:iCs/>
                <w:sz w:val="24"/>
                <w:szCs w:val="24"/>
              </w:rPr>
              <w:tab/>
              <w:t>характеризовать места, участников, результаты важнейших исторических событий в истории Российского государства</w:t>
            </w:r>
            <w:r>
              <w:rPr>
                <w:rFonts w:ascii="Times New Roman" w:hAnsi="Times New Roman"/>
                <w:iCs/>
                <w:sz w:val="24"/>
                <w:szCs w:val="24"/>
              </w:rPr>
              <w:t>;</w:t>
            </w:r>
          </w:p>
          <w:p w14:paraId="7DD13CDC" w14:textId="77777777" w:rsidR="00BF4D81" w:rsidRPr="003D33FF" w:rsidRDefault="00BF4D81" w:rsidP="00BF4D81">
            <w:pPr>
              <w:widowControl w:val="0"/>
              <w:numPr>
                <w:ilvl w:val="0"/>
                <w:numId w:val="94"/>
              </w:numPr>
              <w:spacing w:after="0" w:line="240" w:lineRule="auto"/>
              <w:ind w:left="0" w:firstLine="0"/>
              <w:jc w:val="both"/>
              <w:rPr>
                <w:rFonts w:ascii="Times New Roman" w:hAnsi="Times New Roman"/>
                <w:iCs/>
                <w:sz w:val="24"/>
                <w:szCs w:val="24"/>
              </w:rPr>
            </w:pPr>
            <w:r w:rsidRPr="00F75974">
              <w:rPr>
                <w:rFonts w:ascii="Times New Roman" w:hAnsi="Times New Roman"/>
                <w:iCs/>
                <w:sz w:val="24"/>
                <w:szCs w:val="24"/>
              </w:rPr>
              <w:t>соотносить   год    с    веком, устанавливать    последовательность и длительность исторических событий</w:t>
            </w:r>
            <w:r>
              <w:rPr>
                <w:rFonts w:ascii="Times New Roman" w:hAnsi="Times New Roman"/>
                <w:iCs/>
                <w:sz w:val="24"/>
                <w:szCs w:val="24"/>
              </w:rPr>
              <w:t>;</w:t>
            </w:r>
          </w:p>
          <w:p w14:paraId="5F18C0E7" w14:textId="77777777" w:rsidR="00BF4D81" w:rsidRPr="001876B0" w:rsidRDefault="00BF4D81" w:rsidP="00BF4D81">
            <w:pPr>
              <w:widowControl w:val="0"/>
              <w:numPr>
                <w:ilvl w:val="0"/>
                <w:numId w:val="94"/>
              </w:numPr>
              <w:spacing w:after="0" w:line="240" w:lineRule="auto"/>
              <w:ind w:left="0" w:firstLine="0"/>
              <w:jc w:val="both"/>
              <w:rPr>
                <w:rFonts w:ascii="Times New Roman" w:hAnsi="Times New Roman"/>
                <w:i/>
                <w:sz w:val="24"/>
                <w:szCs w:val="24"/>
              </w:rPr>
            </w:pPr>
            <w:r w:rsidRPr="003D33FF">
              <w:rPr>
                <w:rFonts w:ascii="Times New Roman" w:hAnsi="Times New Roman"/>
                <w:iCs/>
                <w:sz w:val="24"/>
                <w:szCs w:val="24"/>
              </w:rPr>
              <w:t>давать оценку историческим событиям и обосновывать свою точку зрения с помощью исторических фактов и собственных аргументов;</w:t>
            </w:r>
          </w:p>
          <w:p w14:paraId="53AD36DB" w14:textId="77777777" w:rsidR="00BF4D81" w:rsidRPr="001876B0" w:rsidRDefault="00BF4D81" w:rsidP="00BF4D81">
            <w:pPr>
              <w:widowControl w:val="0"/>
              <w:numPr>
                <w:ilvl w:val="0"/>
                <w:numId w:val="94"/>
              </w:numPr>
              <w:spacing w:after="0" w:line="240" w:lineRule="auto"/>
              <w:ind w:left="0" w:firstLine="0"/>
              <w:jc w:val="both"/>
              <w:rPr>
                <w:rFonts w:ascii="Times New Roman" w:hAnsi="Times New Roman"/>
                <w:iCs/>
                <w:sz w:val="24"/>
                <w:szCs w:val="24"/>
              </w:rPr>
            </w:pPr>
            <w:r w:rsidRPr="001876B0">
              <w:rPr>
                <w:rFonts w:ascii="Times New Roman" w:hAnsi="Times New Roman"/>
                <w:iCs/>
                <w:sz w:val="24"/>
                <w:szCs w:val="24"/>
              </w:rPr>
              <w:t>применять исторические знания в учебной и вне</w:t>
            </w:r>
            <w:r>
              <w:rPr>
                <w:rFonts w:ascii="Times New Roman" w:hAnsi="Times New Roman"/>
                <w:iCs/>
                <w:sz w:val="24"/>
                <w:szCs w:val="24"/>
              </w:rPr>
              <w:t>учеб</w:t>
            </w:r>
            <w:r w:rsidRPr="001876B0">
              <w:rPr>
                <w:rFonts w:ascii="Times New Roman" w:hAnsi="Times New Roman"/>
                <w:iCs/>
                <w:sz w:val="24"/>
                <w:szCs w:val="24"/>
              </w:rPr>
              <w:t xml:space="preserve">ной деятельности, в современном поликультурном, </w:t>
            </w:r>
            <w:proofErr w:type="spellStart"/>
            <w:r w:rsidRPr="001876B0">
              <w:rPr>
                <w:rFonts w:ascii="Times New Roman" w:hAnsi="Times New Roman"/>
                <w:iCs/>
                <w:sz w:val="24"/>
                <w:szCs w:val="24"/>
              </w:rPr>
              <w:t>полиэтничном</w:t>
            </w:r>
            <w:proofErr w:type="spellEnd"/>
            <w:r w:rsidRPr="001876B0">
              <w:rPr>
                <w:rFonts w:ascii="Times New Roman" w:hAnsi="Times New Roman"/>
                <w:iCs/>
                <w:sz w:val="24"/>
                <w:szCs w:val="24"/>
              </w:rPr>
              <w:t xml:space="preserve"> и многоконфессиональном обществе;</w:t>
            </w:r>
          </w:p>
          <w:p w14:paraId="371E60B4" w14:textId="77777777" w:rsidR="00BF4D81" w:rsidRPr="00FF6C9A" w:rsidRDefault="00BF4D81" w:rsidP="00BF4D81">
            <w:pPr>
              <w:widowControl w:val="0"/>
              <w:numPr>
                <w:ilvl w:val="0"/>
                <w:numId w:val="94"/>
              </w:numPr>
              <w:spacing w:after="0" w:line="240" w:lineRule="auto"/>
              <w:ind w:left="0" w:firstLine="0"/>
              <w:jc w:val="both"/>
              <w:rPr>
                <w:rFonts w:ascii="Times New Roman" w:hAnsi="Times New Roman"/>
                <w:iCs/>
                <w:sz w:val="24"/>
                <w:szCs w:val="24"/>
              </w:rPr>
            </w:pPr>
            <w:r w:rsidRPr="003D33FF">
              <w:rPr>
                <w:rFonts w:ascii="Times New Roman" w:hAnsi="Times New Roman"/>
                <w:iCs/>
                <w:sz w:val="24"/>
                <w:szCs w:val="24"/>
              </w:rPr>
              <w:t xml:space="preserve">демонстрировать </w:t>
            </w:r>
            <w:r w:rsidRPr="001876B0">
              <w:rPr>
                <w:rFonts w:ascii="Times New Roman" w:hAnsi="Times New Roman"/>
                <w:iCs/>
                <w:sz w:val="24"/>
                <w:szCs w:val="24"/>
              </w:rPr>
              <w:t>патриотизм, гражданственност</w:t>
            </w:r>
            <w:r>
              <w:rPr>
                <w:rFonts w:ascii="Times New Roman" w:hAnsi="Times New Roman"/>
                <w:iCs/>
                <w:sz w:val="24"/>
                <w:szCs w:val="24"/>
              </w:rPr>
              <w:t>ь</w:t>
            </w:r>
            <w:r w:rsidRPr="001876B0">
              <w:rPr>
                <w:rFonts w:ascii="Times New Roman" w:hAnsi="Times New Roman"/>
                <w:iCs/>
                <w:sz w:val="24"/>
                <w:szCs w:val="24"/>
              </w:rPr>
              <w:t>, уважени</w:t>
            </w:r>
            <w:r>
              <w:rPr>
                <w:rFonts w:ascii="Times New Roman" w:hAnsi="Times New Roman"/>
                <w:iCs/>
                <w:sz w:val="24"/>
                <w:szCs w:val="24"/>
              </w:rPr>
              <w:t>е</w:t>
            </w:r>
            <w:r w:rsidRPr="001876B0">
              <w:rPr>
                <w:rFonts w:ascii="Times New Roman" w:hAnsi="Times New Roman"/>
                <w:iCs/>
                <w:sz w:val="24"/>
                <w:szCs w:val="24"/>
              </w:rPr>
              <w:t xml:space="preserve">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4074" w:type="dxa"/>
          </w:tcPr>
          <w:p w14:paraId="23709782" w14:textId="77777777" w:rsidR="00BF4D81" w:rsidRPr="003D33FF"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Демонстрация умения ориентироваться в современной экономической, политической и культурной ситуации в России и мире.</w:t>
            </w:r>
          </w:p>
          <w:p w14:paraId="31711FF5" w14:textId="77777777" w:rsidR="00BF4D81" w:rsidRPr="003D33FF"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Демонстрирование умения распознавать задачу и/или проблему в историческом контексте.</w:t>
            </w:r>
          </w:p>
          <w:p w14:paraId="5BE3C9A7" w14:textId="77777777" w:rsidR="00BF4D81" w:rsidRPr="003D33FF"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Демонстрация умения анализировать задачу и/или проблему в историческом контексте и выделять ее составные части.</w:t>
            </w:r>
          </w:p>
          <w:p w14:paraId="4CBBE8BA" w14:textId="77777777" w:rsidR="00BF4D81" w:rsidRPr="003D33FF"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Демонстрация умения оценивать результат и последствия исторических событий.</w:t>
            </w:r>
          </w:p>
          <w:p w14:paraId="5FDC1856" w14:textId="77777777" w:rsidR="00BF4D81" w:rsidRPr="003D33FF"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Сформированность умений определять задачи поиска исторической информации.</w:t>
            </w:r>
          </w:p>
          <w:p w14:paraId="199E833F" w14:textId="77777777" w:rsidR="00BF4D81" w:rsidRPr="003D33FF"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Демонстрация умения определять необходимые источники информации.</w:t>
            </w:r>
          </w:p>
          <w:p w14:paraId="711DBFDB" w14:textId="77777777" w:rsidR="00BF4D81" w:rsidRPr="003D33FF"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Демонстрация умения структурировать получаемую информацию.</w:t>
            </w:r>
          </w:p>
          <w:p w14:paraId="1D5628B3" w14:textId="77777777" w:rsidR="00BF4D81" w:rsidRPr="003D33FF"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Демонстрация умения выделять наиболее значимое в перечне информации.</w:t>
            </w:r>
          </w:p>
          <w:p w14:paraId="0D64237D" w14:textId="77777777" w:rsidR="00BF4D81" w:rsidRPr="003D33FF"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Демонстрация умения оценивать практическую значимость результатов поиска и умения оформлять результаты поиска.</w:t>
            </w:r>
          </w:p>
          <w:p w14:paraId="55B21853" w14:textId="77777777" w:rsidR="00BF4D81" w:rsidRPr="003D33FF"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Сформированность умения выстраивать траекторию личностного развития в соответствии с принятой системой ценностей.</w:t>
            </w:r>
          </w:p>
          <w:p w14:paraId="2C5BFE8C" w14:textId="77777777" w:rsidR="00BF4D81" w:rsidRPr="003D33FF"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Демонстрация умения организовывать и мотивировать коллектив для совместной деятельности.</w:t>
            </w:r>
          </w:p>
          <w:p w14:paraId="604104E5" w14:textId="77777777" w:rsidR="00BF4D81" w:rsidRPr="003D33FF"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Демонстрация умения излагать свои мысли в контексте современной экономической, политической и культурной ситуации в России и мире.</w:t>
            </w:r>
          </w:p>
          <w:p w14:paraId="39659C55" w14:textId="77777777" w:rsidR="00BF4D81" w:rsidRPr="003D33FF"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Демонстрирование умения осознавать личную ответственность за судьбу России.</w:t>
            </w:r>
          </w:p>
          <w:p w14:paraId="0A2B4C3D" w14:textId="77777777" w:rsidR="00BF4D81" w:rsidRPr="003D33FF"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Демонстрация умения проявлять социальную активность и гражданскую зрелость.</w:t>
            </w:r>
          </w:p>
          <w:p w14:paraId="3A186E18" w14:textId="77777777" w:rsidR="00BF4D81" w:rsidRPr="003D33FF"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Демонстрирование умения применять средства информационных технологий для решения поставленных задач.</w:t>
            </w:r>
          </w:p>
          <w:p w14:paraId="56444F75" w14:textId="77777777" w:rsidR="00BF4D81" w:rsidRPr="00FF6C9A"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 xml:space="preserve">Сформированность умения анализировать </w:t>
            </w:r>
            <w:r>
              <w:rPr>
                <w:rFonts w:ascii="Times New Roman" w:hAnsi="Times New Roman"/>
                <w:sz w:val="24"/>
                <w:szCs w:val="24"/>
              </w:rPr>
              <w:t xml:space="preserve">правовые и законодательные акты </w:t>
            </w:r>
            <w:r w:rsidRPr="003D33FF">
              <w:rPr>
                <w:rFonts w:ascii="Times New Roman" w:hAnsi="Times New Roman"/>
                <w:sz w:val="24"/>
                <w:szCs w:val="24"/>
              </w:rPr>
              <w:t>регионального значения.</w:t>
            </w:r>
          </w:p>
        </w:tc>
        <w:tc>
          <w:tcPr>
            <w:tcW w:w="2021" w:type="dxa"/>
          </w:tcPr>
          <w:p w14:paraId="15A912F3" w14:textId="77777777" w:rsidR="00BF4D81" w:rsidRPr="003D33FF" w:rsidRDefault="00BF4D81" w:rsidP="00B3481E">
            <w:pPr>
              <w:spacing w:after="0" w:line="240" w:lineRule="auto"/>
              <w:jc w:val="both"/>
              <w:rPr>
                <w:rFonts w:ascii="Times New Roman" w:hAnsi="Times New Roman"/>
                <w:sz w:val="24"/>
                <w:szCs w:val="24"/>
              </w:rPr>
            </w:pPr>
            <w:r w:rsidRPr="003D33FF">
              <w:rPr>
                <w:rFonts w:ascii="Times New Roman" w:hAnsi="Times New Roman"/>
                <w:sz w:val="24"/>
                <w:szCs w:val="24"/>
              </w:rPr>
              <w:t>Подготовка выступлений с проблемно-тематическими сообщениями (докладами, презентациями).</w:t>
            </w:r>
          </w:p>
          <w:p w14:paraId="1248A6C8" w14:textId="77777777" w:rsidR="00BF4D81" w:rsidRPr="003D33FF" w:rsidRDefault="00BF4D81" w:rsidP="00B3481E">
            <w:pPr>
              <w:autoSpaceDE w:val="0"/>
              <w:autoSpaceDN w:val="0"/>
              <w:adjustRightInd w:val="0"/>
              <w:spacing w:after="0" w:line="240" w:lineRule="auto"/>
              <w:rPr>
                <w:rFonts w:ascii="Times New Roman" w:hAnsi="Times New Roman"/>
                <w:b/>
                <w:bCs/>
                <w:sz w:val="24"/>
                <w:szCs w:val="24"/>
              </w:rPr>
            </w:pPr>
          </w:p>
        </w:tc>
      </w:tr>
    </w:tbl>
    <w:p w14:paraId="70402350" w14:textId="77777777" w:rsidR="0087593A" w:rsidRDefault="0087593A" w:rsidP="0087593A">
      <w:pPr>
        <w:rPr>
          <w:rFonts w:ascii="Times New Roman" w:hAnsi="Times New Roman"/>
          <w:sz w:val="24"/>
          <w:szCs w:val="24"/>
        </w:rPr>
      </w:pPr>
      <w:r>
        <w:rPr>
          <w:rFonts w:ascii="Times New Roman" w:hAnsi="Times New Roman"/>
          <w:sz w:val="24"/>
          <w:szCs w:val="24"/>
        </w:rPr>
        <w:br w:type="page"/>
      </w:r>
    </w:p>
    <w:p w14:paraId="6797B71C" w14:textId="1D665434" w:rsidR="0087593A" w:rsidRPr="007375E9" w:rsidRDefault="0087593A" w:rsidP="0087593A">
      <w:pPr>
        <w:pStyle w:val="1"/>
        <w:jc w:val="right"/>
        <w:rPr>
          <w:rFonts w:ascii="Times New Roman" w:hAnsi="Times New Roman"/>
          <w:sz w:val="24"/>
          <w:szCs w:val="24"/>
        </w:rPr>
      </w:pPr>
      <w:bookmarkStart w:id="10" w:name="_Toc130549503"/>
      <w:r w:rsidRPr="007375E9">
        <w:rPr>
          <w:rFonts w:ascii="Times New Roman" w:hAnsi="Times New Roman"/>
          <w:sz w:val="24"/>
          <w:szCs w:val="24"/>
        </w:rPr>
        <w:lastRenderedPageBreak/>
        <w:t xml:space="preserve">Приложение </w:t>
      </w:r>
      <w:r w:rsidR="009111A2">
        <w:rPr>
          <w:rFonts w:ascii="Times New Roman" w:hAnsi="Times New Roman"/>
          <w:sz w:val="24"/>
          <w:szCs w:val="24"/>
        </w:rPr>
        <w:t>3</w:t>
      </w:r>
      <w:r w:rsidRPr="007375E9">
        <w:rPr>
          <w:rFonts w:ascii="Times New Roman" w:hAnsi="Times New Roman"/>
          <w:sz w:val="24"/>
          <w:szCs w:val="24"/>
        </w:rPr>
        <w:t>.2</w:t>
      </w:r>
      <w:bookmarkEnd w:id="10"/>
    </w:p>
    <w:p w14:paraId="4258A189" w14:textId="4A0F9CA6" w:rsidR="0087593A" w:rsidRPr="009111A2" w:rsidRDefault="0087593A" w:rsidP="0087593A">
      <w:pPr>
        <w:spacing w:after="0"/>
        <w:jc w:val="right"/>
        <w:rPr>
          <w:rFonts w:ascii="Times New Roman" w:hAnsi="Times New Roman"/>
          <w:i/>
          <w:sz w:val="24"/>
          <w:szCs w:val="24"/>
        </w:rPr>
      </w:pPr>
      <w:r w:rsidRPr="009111A2">
        <w:rPr>
          <w:rFonts w:ascii="Times New Roman" w:hAnsi="Times New Roman"/>
          <w:sz w:val="24"/>
          <w:szCs w:val="24"/>
        </w:rPr>
        <w:t>к ПОП</w:t>
      </w:r>
      <w:r w:rsidR="009111A2" w:rsidRPr="009111A2">
        <w:rPr>
          <w:rFonts w:ascii="Times New Roman" w:hAnsi="Times New Roman"/>
          <w:sz w:val="24"/>
          <w:szCs w:val="24"/>
        </w:rPr>
        <w:t>-П</w:t>
      </w:r>
      <w:r w:rsidRPr="009111A2">
        <w:rPr>
          <w:rFonts w:ascii="Times New Roman" w:hAnsi="Times New Roman"/>
          <w:sz w:val="24"/>
          <w:szCs w:val="24"/>
        </w:rPr>
        <w:t xml:space="preserve"> по специальности</w:t>
      </w:r>
    </w:p>
    <w:p w14:paraId="5D39E1FB" w14:textId="53F95A74" w:rsidR="0087593A" w:rsidRPr="009111A2" w:rsidRDefault="0087593A" w:rsidP="0087593A">
      <w:pPr>
        <w:spacing w:after="0"/>
        <w:jc w:val="right"/>
        <w:rPr>
          <w:rFonts w:ascii="Times New Roman" w:hAnsi="Times New Roman"/>
          <w:iCs/>
          <w:sz w:val="24"/>
          <w:szCs w:val="24"/>
        </w:rPr>
      </w:pPr>
      <w:r w:rsidRPr="009111A2">
        <w:rPr>
          <w:rFonts w:ascii="Times New Roman" w:hAnsi="Times New Roman"/>
          <w:iCs/>
          <w:sz w:val="24"/>
          <w:szCs w:val="24"/>
        </w:rPr>
        <w:t>55.02.02 Анимация и анимационное кино (по видам)</w:t>
      </w:r>
    </w:p>
    <w:p w14:paraId="109F3287" w14:textId="77777777" w:rsidR="0087593A" w:rsidRDefault="0087593A" w:rsidP="0087593A">
      <w:pPr>
        <w:jc w:val="center"/>
        <w:rPr>
          <w:rFonts w:ascii="Times New Roman" w:hAnsi="Times New Roman"/>
          <w:b/>
          <w:i/>
        </w:rPr>
      </w:pPr>
    </w:p>
    <w:p w14:paraId="46621E70" w14:textId="77777777" w:rsidR="0087593A" w:rsidRDefault="0087593A" w:rsidP="0087593A">
      <w:pPr>
        <w:jc w:val="center"/>
        <w:rPr>
          <w:rFonts w:ascii="Times New Roman" w:hAnsi="Times New Roman"/>
          <w:b/>
          <w:i/>
        </w:rPr>
      </w:pPr>
    </w:p>
    <w:p w14:paraId="3D368DC6" w14:textId="77777777" w:rsidR="0087593A" w:rsidRDefault="0087593A" w:rsidP="0087593A">
      <w:pPr>
        <w:jc w:val="center"/>
        <w:rPr>
          <w:rFonts w:ascii="Times New Roman" w:hAnsi="Times New Roman"/>
          <w:b/>
          <w:i/>
        </w:rPr>
      </w:pPr>
    </w:p>
    <w:p w14:paraId="70E9ABA9" w14:textId="77777777" w:rsidR="0087593A" w:rsidRDefault="0087593A" w:rsidP="0087593A">
      <w:pPr>
        <w:jc w:val="center"/>
        <w:rPr>
          <w:rFonts w:ascii="Times New Roman" w:hAnsi="Times New Roman"/>
          <w:b/>
          <w:i/>
        </w:rPr>
      </w:pPr>
    </w:p>
    <w:p w14:paraId="4F6B5E37" w14:textId="77777777" w:rsidR="0087593A" w:rsidRDefault="0087593A" w:rsidP="0087593A">
      <w:pPr>
        <w:jc w:val="center"/>
        <w:rPr>
          <w:rFonts w:ascii="Times New Roman" w:hAnsi="Times New Roman"/>
          <w:b/>
          <w:i/>
        </w:rPr>
      </w:pPr>
    </w:p>
    <w:p w14:paraId="650A4C81" w14:textId="77777777" w:rsidR="0087593A" w:rsidRDefault="0087593A" w:rsidP="0087593A">
      <w:pPr>
        <w:jc w:val="center"/>
        <w:rPr>
          <w:rFonts w:ascii="Times New Roman" w:hAnsi="Times New Roman"/>
          <w:b/>
          <w:i/>
        </w:rPr>
      </w:pPr>
    </w:p>
    <w:p w14:paraId="5725D99D" w14:textId="77777777" w:rsidR="0087593A" w:rsidRDefault="0087593A" w:rsidP="0087593A">
      <w:pPr>
        <w:jc w:val="center"/>
        <w:rPr>
          <w:rFonts w:ascii="Times New Roman" w:hAnsi="Times New Roman"/>
          <w:b/>
          <w:i/>
        </w:rPr>
      </w:pPr>
    </w:p>
    <w:p w14:paraId="621A3353" w14:textId="77777777" w:rsidR="0087593A" w:rsidRDefault="0087593A" w:rsidP="0087593A">
      <w:pPr>
        <w:jc w:val="center"/>
        <w:rPr>
          <w:rFonts w:ascii="Times New Roman" w:hAnsi="Times New Roman"/>
          <w:b/>
          <w:i/>
        </w:rPr>
      </w:pPr>
    </w:p>
    <w:p w14:paraId="222FE872" w14:textId="77777777" w:rsidR="0087593A" w:rsidRDefault="0087593A" w:rsidP="0087593A">
      <w:pPr>
        <w:jc w:val="center"/>
        <w:rPr>
          <w:rFonts w:ascii="Times New Roman" w:hAnsi="Times New Roman"/>
          <w:b/>
          <w:i/>
        </w:rPr>
      </w:pPr>
    </w:p>
    <w:p w14:paraId="22F52978" w14:textId="77777777" w:rsidR="0087593A" w:rsidRDefault="0087593A" w:rsidP="0087593A">
      <w:pPr>
        <w:jc w:val="center"/>
        <w:rPr>
          <w:rFonts w:ascii="Times New Roman" w:hAnsi="Times New Roman"/>
          <w:b/>
          <w:i/>
        </w:rPr>
      </w:pPr>
    </w:p>
    <w:p w14:paraId="3244A215" w14:textId="77777777" w:rsidR="0087593A" w:rsidRPr="007375E9" w:rsidRDefault="0087593A" w:rsidP="0087593A">
      <w:pPr>
        <w:pStyle w:val="1"/>
        <w:jc w:val="center"/>
        <w:rPr>
          <w:rFonts w:ascii="Times New Roman" w:hAnsi="Times New Roman"/>
          <w:sz w:val="24"/>
          <w:szCs w:val="24"/>
        </w:rPr>
      </w:pPr>
      <w:bookmarkStart w:id="11" w:name="_Toc130549504"/>
      <w:r w:rsidRPr="007375E9">
        <w:rPr>
          <w:rFonts w:ascii="Times New Roman" w:hAnsi="Times New Roman"/>
          <w:sz w:val="24"/>
          <w:szCs w:val="24"/>
        </w:rPr>
        <w:t>ПРИМЕРНАЯ РАБОЧАЯ ПРОГРАММА УЧЕБНОЙ ДИСЦИПЛИНЫ</w:t>
      </w:r>
      <w:bookmarkEnd w:id="11"/>
    </w:p>
    <w:p w14:paraId="0E0AD008" w14:textId="1437FC79" w:rsidR="0087593A" w:rsidRPr="007375E9" w:rsidRDefault="0087593A" w:rsidP="0087593A">
      <w:pPr>
        <w:pStyle w:val="1"/>
        <w:jc w:val="center"/>
        <w:rPr>
          <w:rFonts w:ascii="Times New Roman" w:hAnsi="Times New Roman"/>
          <w:sz w:val="24"/>
          <w:szCs w:val="24"/>
        </w:rPr>
      </w:pPr>
      <w:bookmarkStart w:id="12" w:name="_Toc130549505"/>
      <w:r w:rsidRPr="007375E9">
        <w:rPr>
          <w:rFonts w:ascii="Times New Roman" w:hAnsi="Times New Roman"/>
          <w:sz w:val="24"/>
          <w:szCs w:val="24"/>
        </w:rPr>
        <w:t xml:space="preserve">СГ. 02 </w:t>
      </w:r>
      <w:r w:rsidR="009111A2">
        <w:rPr>
          <w:rFonts w:ascii="Times New Roman" w:hAnsi="Times New Roman"/>
          <w:sz w:val="24"/>
          <w:szCs w:val="24"/>
        </w:rPr>
        <w:t>И</w:t>
      </w:r>
      <w:r w:rsidR="009111A2" w:rsidRPr="007375E9">
        <w:rPr>
          <w:rFonts w:ascii="Times New Roman" w:hAnsi="Times New Roman"/>
          <w:sz w:val="24"/>
          <w:szCs w:val="24"/>
        </w:rPr>
        <w:t>ностранный язык в профессиональной деятельности</w:t>
      </w:r>
      <w:bookmarkEnd w:id="12"/>
    </w:p>
    <w:p w14:paraId="4FDB728F" w14:textId="77777777" w:rsidR="0087593A" w:rsidRPr="00DD1EC8" w:rsidRDefault="0087593A" w:rsidP="0087593A">
      <w:pPr>
        <w:jc w:val="center"/>
        <w:rPr>
          <w:rFonts w:ascii="Times New Roman" w:hAnsi="Times New Roman"/>
          <w:b/>
          <w:i/>
          <w:sz w:val="28"/>
          <w:szCs w:val="28"/>
        </w:rPr>
      </w:pPr>
    </w:p>
    <w:p w14:paraId="30C6C5DF" w14:textId="77777777" w:rsidR="0087593A" w:rsidRDefault="0087593A" w:rsidP="0087593A">
      <w:pPr>
        <w:jc w:val="center"/>
        <w:rPr>
          <w:rFonts w:ascii="Times New Roman" w:hAnsi="Times New Roman"/>
          <w:b/>
          <w:i/>
        </w:rPr>
      </w:pPr>
    </w:p>
    <w:p w14:paraId="54A1C165" w14:textId="77777777" w:rsidR="0087593A" w:rsidRDefault="0087593A" w:rsidP="0087593A">
      <w:pPr>
        <w:jc w:val="center"/>
        <w:rPr>
          <w:rFonts w:ascii="Times New Roman" w:hAnsi="Times New Roman"/>
          <w:b/>
          <w:i/>
        </w:rPr>
      </w:pPr>
    </w:p>
    <w:p w14:paraId="5C85212C" w14:textId="77777777" w:rsidR="0087593A" w:rsidRDefault="0087593A" w:rsidP="0087593A">
      <w:pPr>
        <w:jc w:val="center"/>
        <w:rPr>
          <w:rFonts w:ascii="Times New Roman" w:hAnsi="Times New Roman"/>
          <w:b/>
          <w:i/>
        </w:rPr>
      </w:pPr>
    </w:p>
    <w:p w14:paraId="7A567AE2" w14:textId="77777777" w:rsidR="0087593A" w:rsidRDefault="0087593A" w:rsidP="0087593A">
      <w:pPr>
        <w:jc w:val="center"/>
        <w:rPr>
          <w:rFonts w:ascii="Times New Roman" w:hAnsi="Times New Roman"/>
          <w:b/>
          <w:i/>
        </w:rPr>
      </w:pPr>
    </w:p>
    <w:p w14:paraId="62B53180" w14:textId="77777777" w:rsidR="0087593A" w:rsidRDefault="0087593A" w:rsidP="0087593A">
      <w:pPr>
        <w:rPr>
          <w:rFonts w:ascii="Times New Roman" w:hAnsi="Times New Roman"/>
          <w:b/>
          <w:i/>
        </w:rPr>
      </w:pPr>
    </w:p>
    <w:p w14:paraId="5C38F003" w14:textId="77777777" w:rsidR="0087593A" w:rsidRDefault="0087593A" w:rsidP="0087593A">
      <w:pPr>
        <w:rPr>
          <w:rFonts w:ascii="Times New Roman" w:hAnsi="Times New Roman"/>
          <w:b/>
          <w:i/>
        </w:rPr>
      </w:pPr>
    </w:p>
    <w:p w14:paraId="0F5C8E3E" w14:textId="77777777" w:rsidR="0087593A" w:rsidRDefault="0087593A" w:rsidP="0087593A">
      <w:pPr>
        <w:rPr>
          <w:rFonts w:ascii="Times New Roman" w:hAnsi="Times New Roman"/>
          <w:b/>
          <w:i/>
        </w:rPr>
      </w:pPr>
    </w:p>
    <w:p w14:paraId="6CC98A42" w14:textId="77777777" w:rsidR="0087593A" w:rsidRDefault="0087593A" w:rsidP="0087593A">
      <w:pPr>
        <w:rPr>
          <w:rFonts w:ascii="Times New Roman" w:hAnsi="Times New Roman"/>
          <w:b/>
          <w:i/>
        </w:rPr>
      </w:pPr>
    </w:p>
    <w:p w14:paraId="0AC9E67D" w14:textId="77777777" w:rsidR="0087593A" w:rsidRDefault="0087593A" w:rsidP="0087593A">
      <w:pPr>
        <w:rPr>
          <w:rFonts w:ascii="Times New Roman" w:hAnsi="Times New Roman"/>
          <w:b/>
          <w:i/>
        </w:rPr>
      </w:pPr>
    </w:p>
    <w:p w14:paraId="7E9BFB16" w14:textId="77777777" w:rsidR="0087593A" w:rsidRDefault="0087593A" w:rsidP="0087593A">
      <w:pPr>
        <w:rPr>
          <w:rFonts w:ascii="Times New Roman" w:hAnsi="Times New Roman"/>
          <w:b/>
          <w:i/>
        </w:rPr>
      </w:pPr>
    </w:p>
    <w:p w14:paraId="40FC653E" w14:textId="3D4FDB53" w:rsidR="0087593A" w:rsidRDefault="0087593A" w:rsidP="0087593A">
      <w:pPr>
        <w:jc w:val="center"/>
        <w:rPr>
          <w:rFonts w:ascii="Times New Roman" w:hAnsi="Times New Roman"/>
          <w:b/>
          <w:i/>
          <w:sz w:val="24"/>
          <w:szCs w:val="24"/>
          <w:vertAlign w:val="superscript"/>
        </w:rPr>
      </w:pPr>
      <w:r w:rsidRPr="001F5C07">
        <w:rPr>
          <w:rFonts w:ascii="Times New Roman" w:hAnsi="Times New Roman"/>
          <w:b/>
          <w:bCs/>
          <w:iCs/>
          <w:sz w:val="24"/>
          <w:szCs w:val="24"/>
        </w:rPr>
        <w:t>2023 г</w:t>
      </w:r>
      <w:r w:rsidR="009111A2">
        <w:rPr>
          <w:rFonts w:ascii="Times New Roman" w:hAnsi="Times New Roman"/>
          <w:b/>
          <w:bCs/>
          <w:iCs/>
          <w:sz w:val="24"/>
          <w:szCs w:val="24"/>
        </w:rPr>
        <w:t>од</w:t>
      </w:r>
      <w:r>
        <w:rPr>
          <w:rFonts w:ascii="Times New Roman" w:hAnsi="Times New Roman"/>
          <w:b/>
          <w:bCs/>
          <w:i/>
        </w:rPr>
        <w:br w:type="page"/>
      </w:r>
    </w:p>
    <w:p w14:paraId="2DC4C4E1" w14:textId="77777777" w:rsidR="0087593A" w:rsidRDefault="0087593A" w:rsidP="0087593A">
      <w:pPr>
        <w:jc w:val="center"/>
        <w:rPr>
          <w:rFonts w:ascii="Times New Roman" w:hAnsi="Times New Roman"/>
          <w:b/>
          <w:iCs/>
          <w:sz w:val="24"/>
          <w:szCs w:val="24"/>
        </w:rPr>
      </w:pPr>
    </w:p>
    <w:p w14:paraId="70C1BEE8" w14:textId="77777777" w:rsidR="0087593A" w:rsidRPr="00803816" w:rsidRDefault="0087593A" w:rsidP="0087593A">
      <w:pPr>
        <w:jc w:val="center"/>
        <w:rPr>
          <w:rFonts w:ascii="Times New Roman" w:hAnsi="Times New Roman"/>
          <w:b/>
          <w:iCs/>
          <w:sz w:val="24"/>
          <w:szCs w:val="24"/>
        </w:rPr>
      </w:pPr>
      <w:r w:rsidRPr="00803816">
        <w:rPr>
          <w:rFonts w:ascii="Times New Roman" w:hAnsi="Times New Roman"/>
          <w:b/>
          <w:iCs/>
          <w:sz w:val="24"/>
          <w:szCs w:val="24"/>
        </w:rPr>
        <w:t>СОДЕРЖАНИЕ</w:t>
      </w:r>
    </w:p>
    <w:p w14:paraId="53C5BBF2" w14:textId="77777777" w:rsidR="0087593A" w:rsidRPr="00F06360" w:rsidRDefault="0087593A" w:rsidP="0087593A">
      <w:pPr>
        <w:rPr>
          <w:rFonts w:ascii="Times New Roman" w:hAnsi="Times New Roman"/>
          <w:b/>
          <w:i/>
          <w:sz w:val="24"/>
          <w:szCs w:val="24"/>
        </w:rPr>
      </w:pPr>
    </w:p>
    <w:tbl>
      <w:tblPr>
        <w:tblW w:w="0" w:type="auto"/>
        <w:tblLook w:val="04A0" w:firstRow="1" w:lastRow="0" w:firstColumn="1" w:lastColumn="0" w:noHBand="0" w:noVBand="1"/>
      </w:tblPr>
      <w:tblGrid>
        <w:gridCol w:w="7500"/>
        <w:gridCol w:w="1854"/>
      </w:tblGrid>
      <w:tr w:rsidR="0087593A" w:rsidRPr="00F06360" w14:paraId="21E0B294" w14:textId="77777777" w:rsidTr="00E0364B">
        <w:tc>
          <w:tcPr>
            <w:tcW w:w="7501" w:type="dxa"/>
          </w:tcPr>
          <w:p w14:paraId="63C821E2" w14:textId="77777777" w:rsidR="0087593A" w:rsidRPr="00F06360" w:rsidRDefault="0087593A" w:rsidP="00937049">
            <w:pPr>
              <w:numPr>
                <w:ilvl w:val="0"/>
                <w:numId w:val="6"/>
              </w:numPr>
              <w:suppressAutoHyphens/>
              <w:rPr>
                <w:rFonts w:ascii="Times New Roman" w:hAnsi="Times New Roman"/>
                <w:b/>
                <w:sz w:val="24"/>
                <w:szCs w:val="24"/>
              </w:rPr>
            </w:pPr>
            <w:r w:rsidRPr="00F06360">
              <w:rPr>
                <w:rFonts w:ascii="Times New Roman" w:hAnsi="Times New Roman"/>
                <w:b/>
                <w:sz w:val="24"/>
                <w:szCs w:val="24"/>
              </w:rPr>
              <w:t xml:space="preserve">ОБЩАЯ ХАРАКТЕРИСТИКА </w:t>
            </w:r>
            <w:r w:rsidRPr="00F06360">
              <w:rPr>
                <w:rFonts w:ascii="Times New Roman" w:hAnsi="Times New Roman"/>
                <w:b/>
                <w:color w:val="000000"/>
                <w:sz w:val="24"/>
                <w:szCs w:val="24"/>
              </w:rPr>
              <w:t>ПРИМЕРНОЙ РАБОЧЕЙ ПРОГРАММЫ</w:t>
            </w:r>
            <w:r w:rsidRPr="00F06360">
              <w:rPr>
                <w:rFonts w:ascii="Times New Roman" w:hAnsi="Times New Roman"/>
                <w:b/>
                <w:sz w:val="24"/>
                <w:szCs w:val="24"/>
              </w:rPr>
              <w:t xml:space="preserve"> УЧЕБНОЙ ДИСЦИПЛИНЫ</w:t>
            </w:r>
          </w:p>
        </w:tc>
        <w:tc>
          <w:tcPr>
            <w:tcW w:w="1854" w:type="dxa"/>
          </w:tcPr>
          <w:p w14:paraId="0FC8B552" w14:textId="77777777" w:rsidR="0087593A" w:rsidRPr="00F06360" w:rsidRDefault="0087593A" w:rsidP="00E0364B">
            <w:pPr>
              <w:jc w:val="center"/>
              <w:rPr>
                <w:rFonts w:ascii="Times New Roman" w:hAnsi="Times New Roman"/>
                <w:b/>
                <w:sz w:val="24"/>
                <w:szCs w:val="24"/>
              </w:rPr>
            </w:pPr>
          </w:p>
        </w:tc>
      </w:tr>
      <w:tr w:rsidR="0087593A" w:rsidRPr="00F06360" w14:paraId="75D9C2A6" w14:textId="77777777" w:rsidTr="00E0364B">
        <w:tc>
          <w:tcPr>
            <w:tcW w:w="7501" w:type="dxa"/>
          </w:tcPr>
          <w:p w14:paraId="442F9C8D" w14:textId="77777777" w:rsidR="0087593A" w:rsidRPr="00F06360" w:rsidRDefault="0087593A" w:rsidP="00937049">
            <w:pPr>
              <w:numPr>
                <w:ilvl w:val="0"/>
                <w:numId w:val="6"/>
              </w:numPr>
              <w:suppressAutoHyphens/>
              <w:rPr>
                <w:rFonts w:ascii="Times New Roman" w:hAnsi="Times New Roman"/>
                <w:b/>
                <w:sz w:val="24"/>
                <w:szCs w:val="24"/>
              </w:rPr>
            </w:pPr>
            <w:r w:rsidRPr="00F06360">
              <w:rPr>
                <w:rFonts w:ascii="Times New Roman" w:hAnsi="Times New Roman"/>
                <w:b/>
                <w:sz w:val="24"/>
                <w:szCs w:val="24"/>
              </w:rPr>
              <w:t>СТРУКТУРА И СОДЕРЖАНИЕ УЧЕБНОЙ ДИСЦИПЛИНЫ</w:t>
            </w:r>
          </w:p>
          <w:p w14:paraId="71959D51" w14:textId="77777777" w:rsidR="0087593A" w:rsidRPr="00F06360" w:rsidRDefault="0087593A" w:rsidP="00937049">
            <w:pPr>
              <w:numPr>
                <w:ilvl w:val="0"/>
                <w:numId w:val="6"/>
              </w:numPr>
              <w:suppressAutoHyphens/>
              <w:rPr>
                <w:rFonts w:ascii="Times New Roman" w:hAnsi="Times New Roman"/>
                <w:b/>
                <w:sz w:val="24"/>
                <w:szCs w:val="24"/>
              </w:rPr>
            </w:pPr>
            <w:r w:rsidRPr="00F06360">
              <w:rPr>
                <w:rFonts w:ascii="Times New Roman" w:hAnsi="Times New Roman"/>
                <w:b/>
                <w:sz w:val="24"/>
                <w:szCs w:val="24"/>
              </w:rPr>
              <w:t>УСЛОВИЯ РЕАЛИЗАЦИИ УЧЕБНОЙ ДИСЦИПЛИНЫ</w:t>
            </w:r>
          </w:p>
        </w:tc>
        <w:tc>
          <w:tcPr>
            <w:tcW w:w="1854" w:type="dxa"/>
          </w:tcPr>
          <w:p w14:paraId="13C1334D" w14:textId="77777777" w:rsidR="0087593A" w:rsidRPr="00F06360" w:rsidRDefault="0087593A" w:rsidP="00E0364B">
            <w:pPr>
              <w:jc w:val="center"/>
              <w:rPr>
                <w:rFonts w:ascii="Times New Roman" w:hAnsi="Times New Roman"/>
                <w:b/>
                <w:sz w:val="24"/>
                <w:szCs w:val="24"/>
              </w:rPr>
            </w:pPr>
          </w:p>
        </w:tc>
      </w:tr>
      <w:tr w:rsidR="0087593A" w:rsidRPr="00F06360" w14:paraId="42809883" w14:textId="77777777" w:rsidTr="00E0364B">
        <w:tc>
          <w:tcPr>
            <w:tcW w:w="7501" w:type="dxa"/>
          </w:tcPr>
          <w:p w14:paraId="3E0D448E" w14:textId="77777777" w:rsidR="0087593A" w:rsidRPr="00F06360" w:rsidRDefault="0087593A" w:rsidP="00937049">
            <w:pPr>
              <w:numPr>
                <w:ilvl w:val="0"/>
                <w:numId w:val="6"/>
              </w:numPr>
              <w:suppressAutoHyphens/>
              <w:rPr>
                <w:rFonts w:ascii="Times New Roman" w:hAnsi="Times New Roman"/>
                <w:b/>
                <w:sz w:val="24"/>
                <w:szCs w:val="24"/>
              </w:rPr>
            </w:pPr>
            <w:r w:rsidRPr="00F06360">
              <w:rPr>
                <w:rFonts w:ascii="Times New Roman" w:hAnsi="Times New Roman"/>
                <w:b/>
                <w:sz w:val="24"/>
                <w:szCs w:val="24"/>
              </w:rPr>
              <w:t>КОНТРОЛЬ И ОЦЕНКА РЕЗУЛЬТАТОВ ОСВОЕНИЯ УЧЕБНОЙ ДИСЦИПЛИНЫ</w:t>
            </w:r>
          </w:p>
          <w:p w14:paraId="1E0BC4F1" w14:textId="77777777" w:rsidR="0087593A" w:rsidRPr="00F06360" w:rsidRDefault="0087593A" w:rsidP="00E0364B">
            <w:pPr>
              <w:suppressAutoHyphens/>
              <w:rPr>
                <w:rFonts w:ascii="Times New Roman" w:hAnsi="Times New Roman"/>
                <w:b/>
                <w:sz w:val="24"/>
                <w:szCs w:val="24"/>
              </w:rPr>
            </w:pPr>
          </w:p>
        </w:tc>
        <w:tc>
          <w:tcPr>
            <w:tcW w:w="1854" w:type="dxa"/>
          </w:tcPr>
          <w:p w14:paraId="448F24B9" w14:textId="77777777" w:rsidR="0087593A" w:rsidRPr="00F06360" w:rsidRDefault="0087593A" w:rsidP="00E0364B">
            <w:pPr>
              <w:jc w:val="center"/>
              <w:rPr>
                <w:rFonts w:ascii="Times New Roman" w:hAnsi="Times New Roman"/>
                <w:b/>
                <w:sz w:val="24"/>
                <w:szCs w:val="24"/>
              </w:rPr>
            </w:pPr>
          </w:p>
        </w:tc>
      </w:tr>
    </w:tbl>
    <w:p w14:paraId="5A67A21F" w14:textId="77777777" w:rsidR="0087593A" w:rsidRDefault="0087593A" w:rsidP="00937049">
      <w:pPr>
        <w:numPr>
          <w:ilvl w:val="0"/>
          <w:numId w:val="7"/>
        </w:numPr>
        <w:suppressAutoHyphens/>
        <w:spacing w:after="0"/>
        <w:ind w:left="0" w:right="-1" w:firstLine="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ПРИМЕРНОЙ РАБОЧЕЙ ПРОГРАММЫ</w:t>
      </w:r>
      <w:r>
        <w:rPr>
          <w:rFonts w:ascii="Times New Roman" w:hAnsi="Times New Roman"/>
          <w:b/>
          <w:sz w:val="24"/>
          <w:szCs w:val="24"/>
        </w:rPr>
        <w:t xml:space="preserve"> УЧЕБНОЙ ДИСЦИПЛИНЫ</w:t>
      </w:r>
    </w:p>
    <w:p w14:paraId="54C35282" w14:textId="2E785E07" w:rsidR="0087593A" w:rsidRPr="009111A2" w:rsidRDefault="0087593A" w:rsidP="0087593A">
      <w:pPr>
        <w:suppressAutoHyphens/>
        <w:spacing w:after="0" w:line="240" w:lineRule="auto"/>
        <w:ind w:right="-1"/>
        <w:jc w:val="center"/>
        <w:rPr>
          <w:rFonts w:ascii="Times New Roman" w:hAnsi="Times New Roman"/>
          <w:b/>
          <w:sz w:val="24"/>
          <w:szCs w:val="24"/>
        </w:rPr>
      </w:pPr>
      <w:r w:rsidRPr="009111A2">
        <w:rPr>
          <w:rFonts w:ascii="Times New Roman" w:hAnsi="Times New Roman"/>
          <w:b/>
          <w:sz w:val="24"/>
          <w:szCs w:val="24"/>
        </w:rPr>
        <w:t>«</w:t>
      </w:r>
      <w:r w:rsidR="009111A2" w:rsidRPr="009111A2">
        <w:rPr>
          <w:rFonts w:ascii="Times New Roman" w:hAnsi="Times New Roman"/>
          <w:b/>
          <w:sz w:val="24"/>
          <w:szCs w:val="24"/>
        </w:rPr>
        <w:t>СГ. 02 Иностранный язык в профессиональной деятельности</w:t>
      </w:r>
      <w:r w:rsidRPr="009111A2">
        <w:rPr>
          <w:rFonts w:ascii="Times New Roman" w:hAnsi="Times New Roman"/>
          <w:b/>
          <w:sz w:val="24"/>
          <w:szCs w:val="24"/>
        </w:rPr>
        <w:t>»</w:t>
      </w:r>
    </w:p>
    <w:p w14:paraId="6441177F" w14:textId="77777777" w:rsidR="0087593A" w:rsidRDefault="0087593A" w:rsidP="008759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851"/>
        <w:jc w:val="both"/>
        <w:rPr>
          <w:rFonts w:ascii="Times New Roman" w:hAnsi="Times New Roman"/>
          <w:sz w:val="24"/>
          <w:szCs w:val="24"/>
          <w:vertAlign w:val="superscript"/>
        </w:rPr>
      </w:pPr>
    </w:p>
    <w:p w14:paraId="302F4DE9" w14:textId="77777777" w:rsidR="0087593A" w:rsidRDefault="0087593A" w:rsidP="008759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21CCB744" w14:textId="52967640" w:rsidR="0087593A" w:rsidRDefault="0087593A" w:rsidP="008759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 xml:space="preserve">Учебная дисциплина </w:t>
      </w:r>
      <w:r w:rsidR="009111A2" w:rsidRPr="009111A2">
        <w:rPr>
          <w:rFonts w:ascii="Times New Roman" w:hAnsi="Times New Roman"/>
          <w:sz w:val="24"/>
          <w:szCs w:val="24"/>
        </w:rPr>
        <w:t>СГ. 02 Иностранный язык в профессиональной деятельности</w:t>
      </w:r>
      <w:r>
        <w:rPr>
          <w:rFonts w:ascii="Times New Roman" w:hAnsi="Times New Roman"/>
          <w:sz w:val="24"/>
          <w:szCs w:val="24"/>
        </w:rPr>
        <w:t xml:space="preserve"> является обязательной частью социально-гуманитарного цикла </w:t>
      </w:r>
      <w:r w:rsidR="009111A2">
        <w:rPr>
          <w:rFonts w:ascii="Times New Roman" w:hAnsi="Times New Roman"/>
          <w:sz w:val="24"/>
          <w:szCs w:val="24"/>
        </w:rPr>
        <w:t xml:space="preserve">ПОП-П </w:t>
      </w:r>
      <w:r>
        <w:rPr>
          <w:rFonts w:ascii="Times New Roman" w:hAnsi="Times New Roman"/>
          <w:sz w:val="24"/>
          <w:szCs w:val="24"/>
        </w:rPr>
        <w:t>в соответствии с ФГОС СПО по специальности 55.02.02 Анимация и анимационное кино (по видам)</w:t>
      </w:r>
      <w:r w:rsidR="009111A2">
        <w:rPr>
          <w:rFonts w:ascii="Times New Roman" w:hAnsi="Times New Roman"/>
          <w:sz w:val="24"/>
          <w:szCs w:val="24"/>
        </w:rPr>
        <w:t>.</w:t>
      </w:r>
    </w:p>
    <w:p w14:paraId="459F7A74" w14:textId="7221669E" w:rsidR="0087593A" w:rsidRDefault="0087593A" w:rsidP="008759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ОК 02, ОК 04, </w:t>
      </w:r>
      <w:r>
        <w:rPr>
          <w:rFonts w:ascii="Times New Roman" w:hAnsi="Times New Roman"/>
          <w:sz w:val="24"/>
          <w:szCs w:val="24"/>
        </w:rPr>
        <w:br/>
        <w:t>ОК 05</w:t>
      </w:r>
      <w:r w:rsidR="009111A2">
        <w:rPr>
          <w:rFonts w:ascii="Times New Roman" w:hAnsi="Times New Roman"/>
          <w:sz w:val="24"/>
          <w:szCs w:val="24"/>
        </w:rPr>
        <w:t>.</w:t>
      </w:r>
    </w:p>
    <w:p w14:paraId="12298A50" w14:textId="77777777" w:rsidR="0087593A" w:rsidRDefault="0087593A" w:rsidP="008759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b/>
          <w:sz w:val="24"/>
          <w:szCs w:val="24"/>
        </w:rPr>
      </w:pPr>
    </w:p>
    <w:p w14:paraId="5EABCE31" w14:textId="77777777" w:rsidR="0087593A" w:rsidRDefault="0087593A" w:rsidP="0087593A">
      <w:pPr>
        <w:spacing w:after="0"/>
        <w:ind w:right="-1"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0012114F" w14:textId="57226DD7" w:rsidR="0087593A" w:rsidRDefault="0087593A" w:rsidP="0087593A">
      <w:pPr>
        <w:suppressAutoHyphens/>
        <w:spacing w:after="0"/>
        <w:ind w:right="-1" w:firstLine="709"/>
        <w:jc w:val="both"/>
        <w:rPr>
          <w:rFonts w:ascii="Times New Roman" w:hAnsi="Times New Roman"/>
          <w:sz w:val="24"/>
          <w:szCs w:val="24"/>
        </w:rPr>
      </w:pPr>
      <w:r>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t>и знания</w:t>
      </w:r>
    </w:p>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4295"/>
      </w:tblGrid>
      <w:tr w:rsidR="007937F5" w:rsidRPr="007A3DBA" w14:paraId="5650E419" w14:textId="77777777" w:rsidTr="007937F5">
        <w:tc>
          <w:tcPr>
            <w:tcW w:w="1129" w:type="dxa"/>
            <w:shd w:val="clear" w:color="auto" w:fill="auto"/>
            <w:hideMark/>
          </w:tcPr>
          <w:p w14:paraId="6C59B922" w14:textId="77777777" w:rsidR="007937F5" w:rsidRPr="007A3DBA" w:rsidRDefault="007937F5" w:rsidP="007A3DBA">
            <w:pPr>
              <w:spacing w:after="0" w:line="240" w:lineRule="auto"/>
              <w:jc w:val="center"/>
              <w:rPr>
                <w:rFonts w:ascii="Times New Roman" w:hAnsi="Times New Roman"/>
                <w:b/>
                <w:bCs/>
                <w:color w:val="000000"/>
                <w:sz w:val="24"/>
                <w:szCs w:val="24"/>
              </w:rPr>
            </w:pPr>
            <w:r w:rsidRPr="007A3DBA">
              <w:rPr>
                <w:rFonts w:ascii="Times New Roman" w:hAnsi="Times New Roman"/>
                <w:b/>
                <w:bCs/>
                <w:color w:val="000000"/>
                <w:sz w:val="24"/>
                <w:szCs w:val="24"/>
              </w:rPr>
              <w:t>Код</w:t>
            </w:r>
          </w:p>
          <w:p w14:paraId="2325236B" w14:textId="49204743" w:rsidR="007937F5" w:rsidRPr="007A3DBA" w:rsidRDefault="007937F5" w:rsidP="007A3DBA">
            <w:pPr>
              <w:spacing w:after="0" w:line="240" w:lineRule="auto"/>
              <w:jc w:val="center"/>
              <w:rPr>
                <w:rFonts w:ascii="Times New Roman" w:hAnsi="Times New Roman"/>
                <w:b/>
                <w:bCs/>
                <w:color w:val="000000"/>
                <w:sz w:val="24"/>
                <w:szCs w:val="24"/>
              </w:rPr>
            </w:pPr>
            <w:r w:rsidRPr="007A3DBA">
              <w:rPr>
                <w:rFonts w:ascii="Times New Roman" w:hAnsi="Times New Roman"/>
                <w:b/>
                <w:bCs/>
                <w:color w:val="000000"/>
                <w:sz w:val="24"/>
                <w:szCs w:val="24"/>
              </w:rPr>
              <w:t>ПК, ОК</w:t>
            </w:r>
          </w:p>
        </w:tc>
        <w:tc>
          <w:tcPr>
            <w:tcW w:w="4536" w:type="dxa"/>
            <w:shd w:val="clear" w:color="auto" w:fill="auto"/>
            <w:hideMark/>
          </w:tcPr>
          <w:p w14:paraId="62CC94B0" w14:textId="77777777" w:rsidR="007937F5" w:rsidRPr="007A3DBA" w:rsidRDefault="007937F5" w:rsidP="007A3DBA">
            <w:pPr>
              <w:spacing w:after="0" w:line="240" w:lineRule="auto"/>
              <w:jc w:val="center"/>
              <w:rPr>
                <w:rFonts w:ascii="Times New Roman" w:hAnsi="Times New Roman"/>
                <w:b/>
                <w:bCs/>
                <w:color w:val="000000"/>
                <w:sz w:val="24"/>
                <w:szCs w:val="24"/>
              </w:rPr>
            </w:pPr>
            <w:r w:rsidRPr="007A3DBA">
              <w:rPr>
                <w:rFonts w:ascii="Times New Roman" w:hAnsi="Times New Roman"/>
                <w:b/>
                <w:bCs/>
                <w:color w:val="000000"/>
                <w:sz w:val="24"/>
                <w:szCs w:val="24"/>
              </w:rPr>
              <w:t>Умения</w:t>
            </w:r>
          </w:p>
        </w:tc>
        <w:tc>
          <w:tcPr>
            <w:tcW w:w="4295" w:type="dxa"/>
            <w:shd w:val="clear" w:color="auto" w:fill="auto"/>
            <w:hideMark/>
          </w:tcPr>
          <w:p w14:paraId="5D711574" w14:textId="77777777" w:rsidR="007937F5" w:rsidRPr="007A3DBA" w:rsidRDefault="007937F5" w:rsidP="007A3DBA">
            <w:pPr>
              <w:spacing w:after="0" w:line="240" w:lineRule="auto"/>
              <w:jc w:val="center"/>
              <w:rPr>
                <w:rFonts w:ascii="Times New Roman" w:hAnsi="Times New Roman"/>
                <w:b/>
                <w:bCs/>
                <w:color w:val="000000"/>
                <w:sz w:val="24"/>
                <w:szCs w:val="24"/>
              </w:rPr>
            </w:pPr>
            <w:r w:rsidRPr="007A3DBA">
              <w:rPr>
                <w:rFonts w:ascii="Times New Roman" w:hAnsi="Times New Roman"/>
                <w:b/>
                <w:bCs/>
                <w:color w:val="000000"/>
                <w:sz w:val="24"/>
                <w:szCs w:val="24"/>
              </w:rPr>
              <w:t>Знания</w:t>
            </w:r>
          </w:p>
        </w:tc>
      </w:tr>
      <w:tr w:rsidR="007937F5" w:rsidRPr="007A3DBA" w14:paraId="2CB49BF8" w14:textId="77777777" w:rsidTr="007937F5">
        <w:tc>
          <w:tcPr>
            <w:tcW w:w="1129" w:type="dxa"/>
            <w:vMerge w:val="restart"/>
            <w:shd w:val="clear" w:color="auto" w:fill="auto"/>
            <w:hideMark/>
          </w:tcPr>
          <w:p w14:paraId="7DB551C7" w14:textId="77777777" w:rsidR="007937F5" w:rsidRPr="007A3DBA" w:rsidRDefault="007937F5" w:rsidP="007A3DBA">
            <w:pPr>
              <w:spacing w:after="0" w:line="240" w:lineRule="auto"/>
              <w:jc w:val="center"/>
              <w:rPr>
                <w:rFonts w:ascii="Times New Roman" w:hAnsi="Times New Roman"/>
                <w:color w:val="000000"/>
                <w:sz w:val="24"/>
                <w:szCs w:val="24"/>
              </w:rPr>
            </w:pPr>
            <w:r w:rsidRPr="007A3DBA">
              <w:rPr>
                <w:rFonts w:ascii="Times New Roman" w:hAnsi="Times New Roman"/>
                <w:iCs/>
                <w:color w:val="000000"/>
                <w:sz w:val="24"/>
                <w:szCs w:val="24"/>
              </w:rPr>
              <w:t>ОК 02</w:t>
            </w:r>
          </w:p>
          <w:p w14:paraId="300F46B1" w14:textId="77777777" w:rsidR="007937F5" w:rsidRPr="007A3DBA" w:rsidRDefault="007937F5" w:rsidP="007A3DBA">
            <w:pPr>
              <w:spacing w:after="0" w:line="240" w:lineRule="auto"/>
              <w:jc w:val="center"/>
              <w:rPr>
                <w:rFonts w:ascii="Times New Roman" w:hAnsi="Times New Roman"/>
                <w:color w:val="000000"/>
                <w:sz w:val="24"/>
                <w:szCs w:val="24"/>
              </w:rPr>
            </w:pPr>
            <w:r w:rsidRPr="007A3DBA">
              <w:rPr>
                <w:rFonts w:ascii="Times New Roman" w:hAnsi="Times New Roman"/>
                <w:iCs/>
                <w:color w:val="000000"/>
                <w:sz w:val="24"/>
                <w:szCs w:val="24"/>
              </w:rPr>
              <w:t>ОК 04</w:t>
            </w:r>
          </w:p>
          <w:p w14:paraId="5517B078" w14:textId="77777777" w:rsidR="007937F5" w:rsidRPr="007A3DBA" w:rsidRDefault="007937F5" w:rsidP="007A3DBA">
            <w:pPr>
              <w:spacing w:after="0" w:line="240" w:lineRule="auto"/>
              <w:jc w:val="center"/>
              <w:rPr>
                <w:rFonts w:ascii="Times New Roman" w:hAnsi="Times New Roman"/>
                <w:color w:val="000000"/>
                <w:sz w:val="24"/>
                <w:szCs w:val="24"/>
              </w:rPr>
            </w:pPr>
            <w:r w:rsidRPr="007A3DBA">
              <w:rPr>
                <w:rFonts w:ascii="Times New Roman" w:hAnsi="Times New Roman"/>
                <w:iCs/>
                <w:color w:val="000000"/>
                <w:sz w:val="24"/>
                <w:szCs w:val="24"/>
              </w:rPr>
              <w:t>ОК 05</w:t>
            </w:r>
          </w:p>
          <w:p w14:paraId="08D9BFF7" w14:textId="77777777" w:rsidR="007937F5" w:rsidRPr="007A3DBA" w:rsidRDefault="007937F5" w:rsidP="007A3DBA">
            <w:pPr>
              <w:spacing w:after="0" w:line="240" w:lineRule="auto"/>
              <w:jc w:val="center"/>
              <w:rPr>
                <w:rFonts w:ascii="Times New Roman" w:hAnsi="Times New Roman"/>
                <w:color w:val="FF0000"/>
                <w:sz w:val="24"/>
                <w:szCs w:val="24"/>
              </w:rPr>
            </w:pPr>
            <w:r w:rsidRPr="007A3DBA">
              <w:rPr>
                <w:rFonts w:ascii="Times New Roman" w:hAnsi="Times New Roman"/>
                <w:iCs/>
                <w:color w:val="FF0000"/>
                <w:sz w:val="24"/>
                <w:szCs w:val="24"/>
              </w:rPr>
              <w:t> </w:t>
            </w:r>
          </w:p>
          <w:p w14:paraId="24A62E70" w14:textId="77777777" w:rsidR="007937F5" w:rsidRPr="007A3DBA" w:rsidRDefault="007937F5" w:rsidP="007A3DBA">
            <w:pPr>
              <w:spacing w:after="0" w:line="240" w:lineRule="auto"/>
              <w:rPr>
                <w:rFonts w:cs="Calibri"/>
                <w:color w:val="000000"/>
              </w:rPr>
            </w:pPr>
            <w:r w:rsidRPr="007A3DBA">
              <w:rPr>
                <w:rFonts w:cs="Calibri"/>
                <w:color w:val="000000"/>
              </w:rPr>
              <w:t> </w:t>
            </w:r>
          </w:p>
          <w:p w14:paraId="16505203" w14:textId="77777777" w:rsidR="007937F5" w:rsidRPr="007A3DBA" w:rsidRDefault="007937F5" w:rsidP="007A3DBA">
            <w:pPr>
              <w:spacing w:after="0" w:line="240" w:lineRule="auto"/>
              <w:rPr>
                <w:rFonts w:cs="Calibri"/>
                <w:color w:val="000000"/>
              </w:rPr>
            </w:pPr>
            <w:r w:rsidRPr="007A3DBA">
              <w:rPr>
                <w:rFonts w:cs="Calibri"/>
                <w:color w:val="000000"/>
              </w:rPr>
              <w:t> </w:t>
            </w:r>
          </w:p>
          <w:p w14:paraId="2266EFF8" w14:textId="77777777" w:rsidR="007937F5" w:rsidRPr="007A3DBA" w:rsidRDefault="007937F5" w:rsidP="007A3DBA">
            <w:pPr>
              <w:spacing w:after="0" w:line="240" w:lineRule="auto"/>
              <w:rPr>
                <w:rFonts w:cs="Calibri"/>
                <w:color w:val="000000"/>
              </w:rPr>
            </w:pPr>
            <w:r w:rsidRPr="007A3DBA">
              <w:rPr>
                <w:rFonts w:cs="Calibri"/>
                <w:color w:val="000000"/>
              </w:rPr>
              <w:t> </w:t>
            </w:r>
          </w:p>
          <w:p w14:paraId="6210BD61" w14:textId="77777777" w:rsidR="007937F5" w:rsidRPr="007A3DBA" w:rsidRDefault="007937F5" w:rsidP="007A3DBA">
            <w:pPr>
              <w:spacing w:after="0" w:line="240" w:lineRule="auto"/>
              <w:rPr>
                <w:rFonts w:cs="Calibri"/>
                <w:color w:val="000000"/>
              </w:rPr>
            </w:pPr>
            <w:r w:rsidRPr="007A3DBA">
              <w:rPr>
                <w:rFonts w:cs="Calibri"/>
                <w:color w:val="000000"/>
              </w:rPr>
              <w:t> </w:t>
            </w:r>
          </w:p>
          <w:p w14:paraId="373E2C99" w14:textId="77777777" w:rsidR="007937F5" w:rsidRPr="007A3DBA" w:rsidRDefault="007937F5" w:rsidP="007A3DBA">
            <w:pPr>
              <w:spacing w:after="0" w:line="240" w:lineRule="auto"/>
              <w:rPr>
                <w:rFonts w:cs="Calibri"/>
                <w:color w:val="000000"/>
              </w:rPr>
            </w:pPr>
            <w:r w:rsidRPr="007A3DBA">
              <w:rPr>
                <w:rFonts w:cs="Calibri"/>
                <w:color w:val="000000"/>
              </w:rPr>
              <w:t> </w:t>
            </w:r>
          </w:p>
          <w:p w14:paraId="740DBCF3" w14:textId="6741B4CF" w:rsidR="007937F5" w:rsidRPr="007A3DBA" w:rsidRDefault="007937F5" w:rsidP="007A3DBA">
            <w:pPr>
              <w:spacing w:after="0" w:line="240" w:lineRule="auto"/>
              <w:rPr>
                <w:rFonts w:ascii="Times New Roman" w:hAnsi="Times New Roman"/>
                <w:color w:val="000000"/>
                <w:sz w:val="24"/>
                <w:szCs w:val="24"/>
              </w:rPr>
            </w:pPr>
            <w:r w:rsidRPr="007A3DBA">
              <w:rPr>
                <w:rFonts w:cs="Calibri"/>
                <w:color w:val="000000"/>
              </w:rPr>
              <w:t> </w:t>
            </w:r>
          </w:p>
        </w:tc>
        <w:tc>
          <w:tcPr>
            <w:tcW w:w="4536" w:type="dxa"/>
            <w:shd w:val="clear" w:color="auto" w:fill="auto"/>
            <w:hideMark/>
          </w:tcPr>
          <w:p w14:paraId="4E16A7A5" w14:textId="77777777" w:rsidR="007937F5" w:rsidRPr="007A3DBA" w:rsidRDefault="007937F5" w:rsidP="007A3DBA">
            <w:pPr>
              <w:spacing w:after="0" w:line="240" w:lineRule="auto"/>
              <w:rPr>
                <w:rFonts w:ascii="Times New Roman" w:hAnsi="Times New Roman"/>
                <w:color w:val="000000"/>
                <w:sz w:val="24"/>
                <w:szCs w:val="24"/>
              </w:rPr>
            </w:pPr>
            <w:r w:rsidRPr="007A3DBA">
              <w:rPr>
                <w:rFonts w:ascii="Times New Roman" w:hAnsi="Times New Roman"/>
                <w:color w:val="000000"/>
                <w:sz w:val="24"/>
                <w:szCs w:val="24"/>
              </w:rPr>
              <w:t>строить простые высказывания о себе и о своей профессиональной деятельности;</w:t>
            </w:r>
          </w:p>
        </w:tc>
        <w:tc>
          <w:tcPr>
            <w:tcW w:w="4295" w:type="dxa"/>
            <w:shd w:val="clear" w:color="auto" w:fill="auto"/>
            <w:hideMark/>
          </w:tcPr>
          <w:p w14:paraId="562A3809" w14:textId="77777777" w:rsidR="007937F5" w:rsidRPr="007A3DBA" w:rsidRDefault="007937F5" w:rsidP="007A3DBA">
            <w:pPr>
              <w:spacing w:after="0" w:line="240" w:lineRule="auto"/>
              <w:rPr>
                <w:rFonts w:ascii="Times New Roman" w:hAnsi="Times New Roman"/>
                <w:color w:val="000000"/>
                <w:sz w:val="24"/>
                <w:szCs w:val="24"/>
              </w:rPr>
            </w:pPr>
            <w:r w:rsidRPr="007A3DBA">
              <w:rPr>
                <w:rFonts w:ascii="Times New Roman" w:hAnsi="Times New Roman"/>
                <w:iCs/>
                <w:color w:val="000000"/>
                <w:sz w:val="24"/>
                <w:szCs w:val="24"/>
              </w:rPr>
              <w:t>лексический и грамматический минимум, относящийся к описанию предметов, средств и процессов профессиональной деятельности;</w:t>
            </w:r>
          </w:p>
        </w:tc>
      </w:tr>
      <w:tr w:rsidR="007937F5" w:rsidRPr="007A3DBA" w14:paraId="288F6EA8" w14:textId="77777777" w:rsidTr="007937F5">
        <w:tc>
          <w:tcPr>
            <w:tcW w:w="1129" w:type="dxa"/>
            <w:vMerge/>
            <w:shd w:val="clear" w:color="auto" w:fill="auto"/>
            <w:hideMark/>
          </w:tcPr>
          <w:p w14:paraId="27D045BF" w14:textId="112CC604" w:rsidR="007937F5" w:rsidRPr="007A3DBA" w:rsidRDefault="007937F5" w:rsidP="007A3DBA">
            <w:pPr>
              <w:spacing w:after="0" w:line="240" w:lineRule="auto"/>
              <w:rPr>
                <w:rFonts w:ascii="Times New Roman" w:hAnsi="Times New Roman"/>
                <w:color w:val="000000"/>
                <w:sz w:val="24"/>
                <w:szCs w:val="24"/>
              </w:rPr>
            </w:pPr>
          </w:p>
        </w:tc>
        <w:tc>
          <w:tcPr>
            <w:tcW w:w="4536" w:type="dxa"/>
            <w:shd w:val="clear" w:color="auto" w:fill="auto"/>
            <w:hideMark/>
          </w:tcPr>
          <w:p w14:paraId="7C108341" w14:textId="77777777" w:rsidR="007937F5" w:rsidRPr="007A3DBA" w:rsidRDefault="007937F5" w:rsidP="007A3DBA">
            <w:pPr>
              <w:spacing w:after="0" w:line="240" w:lineRule="auto"/>
              <w:rPr>
                <w:rFonts w:ascii="Times New Roman" w:hAnsi="Times New Roman"/>
                <w:color w:val="000000"/>
                <w:sz w:val="24"/>
                <w:szCs w:val="24"/>
              </w:rPr>
            </w:pPr>
            <w:r w:rsidRPr="007A3DBA">
              <w:rPr>
                <w:rFonts w:ascii="Times New Roman" w:hAnsi="Times New Roman"/>
                <w:color w:val="000000"/>
                <w:sz w:val="24"/>
                <w:szCs w:val="24"/>
              </w:rPr>
              <w:t>взаимодействовать в коллективе, принимать участие в диалогах на общие и профессиональные темы;</w:t>
            </w:r>
          </w:p>
        </w:tc>
        <w:tc>
          <w:tcPr>
            <w:tcW w:w="4295" w:type="dxa"/>
            <w:shd w:val="clear" w:color="auto" w:fill="auto"/>
            <w:hideMark/>
          </w:tcPr>
          <w:p w14:paraId="208850C6" w14:textId="77777777" w:rsidR="007937F5" w:rsidRPr="007A3DBA" w:rsidRDefault="007937F5" w:rsidP="007A3DBA">
            <w:pPr>
              <w:spacing w:after="0" w:line="240" w:lineRule="auto"/>
              <w:rPr>
                <w:rFonts w:ascii="Times New Roman" w:hAnsi="Times New Roman"/>
                <w:color w:val="000000"/>
                <w:sz w:val="24"/>
                <w:szCs w:val="24"/>
              </w:rPr>
            </w:pPr>
            <w:r w:rsidRPr="007A3DBA">
              <w:rPr>
                <w:rFonts w:ascii="Times New Roman" w:hAnsi="Times New Roman"/>
                <w:iCs/>
                <w:color w:val="000000"/>
                <w:sz w:val="24"/>
                <w:szCs w:val="24"/>
              </w:rPr>
              <w:t>лексический и грамматический минимум, необходимый для чтения и перевода текстов профессиональной направленности (со словарем);</w:t>
            </w:r>
          </w:p>
        </w:tc>
      </w:tr>
      <w:tr w:rsidR="007937F5" w:rsidRPr="007A3DBA" w14:paraId="11F8B111" w14:textId="77777777" w:rsidTr="007937F5">
        <w:tc>
          <w:tcPr>
            <w:tcW w:w="1129" w:type="dxa"/>
            <w:vMerge/>
            <w:shd w:val="clear" w:color="auto" w:fill="auto"/>
            <w:hideMark/>
          </w:tcPr>
          <w:p w14:paraId="2194FBC0" w14:textId="5E1867C2" w:rsidR="007937F5" w:rsidRPr="007A3DBA" w:rsidRDefault="007937F5" w:rsidP="007A3DBA">
            <w:pPr>
              <w:spacing w:after="0" w:line="240" w:lineRule="auto"/>
              <w:rPr>
                <w:rFonts w:ascii="Times New Roman" w:hAnsi="Times New Roman"/>
                <w:color w:val="000000"/>
                <w:sz w:val="24"/>
                <w:szCs w:val="24"/>
              </w:rPr>
            </w:pPr>
          </w:p>
        </w:tc>
        <w:tc>
          <w:tcPr>
            <w:tcW w:w="4536" w:type="dxa"/>
            <w:shd w:val="clear" w:color="auto" w:fill="auto"/>
            <w:hideMark/>
          </w:tcPr>
          <w:p w14:paraId="6B8AAA9F" w14:textId="77777777" w:rsidR="007937F5" w:rsidRPr="007A3DBA" w:rsidRDefault="007937F5" w:rsidP="007A3DBA">
            <w:pPr>
              <w:spacing w:after="0" w:line="240" w:lineRule="auto"/>
              <w:rPr>
                <w:rFonts w:ascii="Times New Roman" w:hAnsi="Times New Roman"/>
                <w:color w:val="000000"/>
                <w:sz w:val="24"/>
                <w:szCs w:val="24"/>
              </w:rPr>
            </w:pPr>
            <w:r w:rsidRPr="007A3DBA">
              <w:rPr>
                <w:rFonts w:ascii="Times New Roman" w:hAnsi="Times New Roman"/>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tc>
        <w:tc>
          <w:tcPr>
            <w:tcW w:w="4295" w:type="dxa"/>
            <w:shd w:val="clear" w:color="auto" w:fill="auto"/>
            <w:hideMark/>
          </w:tcPr>
          <w:p w14:paraId="41C0869B" w14:textId="77777777" w:rsidR="007937F5" w:rsidRPr="007A3DBA" w:rsidRDefault="007937F5" w:rsidP="007A3DBA">
            <w:pPr>
              <w:spacing w:after="0" w:line="240" w:lineRule="auto"/>
              <w:rPr>
                <w:rFonts w:ascii="Times New Roman" w:hAnsi="Times New Roman"/>
                <w:color w:val="000000"/>
                <w:sz w:val="24"/>
                <w:szCs w:val="24"/>
              </w:rPr>
            </w:pPr>
            <w:r w:rsidRPr="007A3DBA">
              <w:rPr>
                <w:rFonts w:ascii="Times New Roman" w:hAnsi="Times New Roman"/>
                <w:iCs/>
                <w:color w:val="000000"/>
                <w:sz w:val="24"/>
                <w:szCs w:val="24"/>
              </w:rPr>
              <w:t>общеупотребительные глаголы (общая и профессиональная лексика);</w:t>
            </w:r>
          </w:p>
        </w:tc>
      </w:tr>
      <w:tr w:rsidR="007937F5" w:rsidRPr="007A3DBA" w14:paraId="63084997" w14:textId="77777777" w:rsidTr="007937F5">
        <w:tc>
          <w:tcPr>
            <w:tcW w:w="1129" w:type="dxa"/>
            <w:vMerge/>
            <w:shd w:val="clear" w:color="auto" w:fill="auto"/>
            <w:hideMark/>
          </w:tcPr>
          <w:p w14:paraId="0CAD9AF7" w14:textId="13D75B50" w:rsidR="007937F5" w:rsidRPr="007A3DBA" w:rsidRDefault="007937F5" w:rsidP="007A3DBA">
            <w:pPr>
              <w:spacing w:after="0" w:line="240" w:lineRule="auto"/>
              <w:rPr>
                <w:rFonts w:ascii="Times New Roman" w:hAnsi="Times New Roman"/>
                <w:color w:val="FF0000"/>
                <w:sz w:val="24"/>
                <w:szCs w:val="24"/>
              </w:rPr>
            </w:pPr>
          </w:p>
        </w:tc>
        <w:tc>
          <w:tcPr>
            <w:tcW w:w="4536" w:type="dxa"/>
            <w:shd w:val="clear" w:color="auto" w:fill="auto"/>
            <w:hideMark/>
          </w:tcPr>
          <w:p w14:paraId="7B1EBBA3" w14:textId="77777777" w:rsidR="007937F5" w:rsidRPr="007A3DBA" w:rsidRDefault="007937F5" w:rsidP="007A3DBA">
            <w:pPr>
              <w:spacing w:after="0" w:line="240" w:lineRule="auto"/>
              <w:rPr>
                <w:rFonts w:ascii="Times New Roman" w:hAnsi="Times New Roman"/>
                <w:color w:val="000000"/>
                <w:sz w:val="24"/>
                <w:szCs w:val="24"/>
              </w:rPr>
            </w:pPr>
            <w:r w:rsidRPr="007A3DBA">
              <w:rPr>
                <w:rFonts w:ascii="Times New Roman" w:hAnsi="Times New Roman"/>
                <w:color w:val="000000"/>
                <w:sz w:val="24"/>
                <w:szCs w:val="24"/>
              </w:rPr>
              <w:t xml:space="preserve">понимать общий смысл четко </w:t>
            </w:r>
          </w:p>
        </w:tc>
        <w:tc>
          <w:tcPr>
            <w:tcW w:w="4295" w:type="dxa"/>
            <w:shd w:val="clear" w:color="auto" w:fill="auto"/>
            <w:hideMark/>
          </w:tcPr>
          <w:p w14:paraId="6511481C" w14:textId="77777777" w:rsidR="007937F5" w:rsidRPr="007A3DBA" w:rsidRDefault="007937F5" w:rsidP="007A3DBA">
            <w:pPr>
              <w:spacing w:after="0" w:line="240" w:lineRule="auto"/>
              <w:rPr>
                <w:rFonts w:ascii="Times New Roman" w:hAnsi="Times New Roman"/>
                <w:color w:val="000000"/>
                <w:sz w:val="24"/>
                <w:szCs w:val="24"/>
              </w:rPr>
            </w:pPr>
            <w:r w:rsidRPr="007A3DBA">
              <w:rPr>
                <w:rFonts w:ascii="Times New Roman" w:hAnsi="Times New Roman"/>
                <w:iCs/>
                <w:color w:val="000000"/>
                <w:sz w:val="24"/>
                <w:szCs w:val="24"/>
              </w:rPr>
              <w:t>правила чтения текстов профессиональной направленности;</w:t>
            </w:r>
          </w:p>
        </w:tc>
      </w:tr>
      <w:tr w:rsidR="007937F5" w:rsidRPr="007A3DBA" w14:paraId="05C6446C" w14:textId="77777777" w:rsidTr="007937F5">
        <w:tc>
          <w:tcPr>
            <w:tcW w:w="1129" w:type="dxa"/>
            <w:vMerge/>
            <w:shd w:val="clear" w:color="auto" w:fill="auto"/>
            <w:hideMark/>
          </w:tcPr>
          <w:p w14:paraId="4FFC0384" w14:textId="70C75330" w:rsidR="007937F5" w:rsidRPr="007A3DBA" w:rsidRDefault="007937F5" w:rsidP="007A3DBA">
            <w:pPr>
              <w:spacing w:after="0" w:line="240" w:lineRule="auto"/>
              <w:rPr>
                <w:rFonts w:cs="Calibri"/>
                <w:color w:val="000000"/>
              </w:rPr>
            </w:pPr>
          </w:p>
        </w:tc>
        <w:tc>
          <w:tcPr>
            <w:tcW w:w="4536" w:type="dxa"/>
            <w:shd w:val="clear" w:color="auto" w:fill="auto"/>
            <w:hideMark/>
          </w:tcPr>
          <w:p w14:paraId="121FBABE" w14:textId="77777777" w:rsidR="007937F5" w:rsidRPr="007A3DBA" w:rsidRDefault="007937F5" w:rsidP="007A3DBA">
            <w:pPr>
              <w:spacing w:after="0" w:line="240" w:lineRule="auto"/>
              <w:rPr>
                <w:rFonts w:ascii="Times New Roman" w:hAnsi="Times New Roman"/>
                <w:color w:val="000000"/>
                <w:sz w:val="24"/>
                <w:szCs w:val="24"/>
              </w:rPr>
            </w:pPr>
            <w:r w:rsidRPr="007A3DBA">
              <w:rPr>
                <w:rFonts w:ascii="Times New Roman" w:hAnsi="Times New Roman"/>
                <w:color w:val="000000"/>
                <w:sz w:val="24"/>
                <w:szCs w:val="24"/>
              </w:rPr>
              <w:t>произнесенных высказываний на общие и базовые профессиональные темы;</w:t>
            </w:r>
          </w:p>
        </w:tc>
        <w:tc>
          <w:tcPr>
            <w:tcW w:w="4295" w:type="dxa"/>
            <w:shd w:val="clear" w:color="auto" w:fill="auto"/>
            <w:hideMark/>
          </w:tcPr>
          <w:p w14:paraId="664BD20E" w14:textId="77777777" w:rsidR="007937F5" w:rsidRPr="007A3DBA" w:rsidRDefault="007937F5" w:rsidP="007A3DBA">
            <w:pPr>
              <w:spacing w:after="0" w:line="240" w:lineRule="auto"/>
              <w:rPr>
                <w:rFonts w:ascii="Times New Roman" w:hAnsi="Times New Roman"/>
                <w:color w:val="000000"/>
                <w:sz w:val="24"/>
                <w:szCs w:val="24"/>
              </w:rPr>
            </w:pPr>
            <w:r w:rsidRPr="007A3DBA">
              <w:rPr>
                <w:rFonts w:ascii="Times New Roman" w:hAnsi="Times New Roman"/>
                <w:iCs/>
                <w:color w:val="000000"/>
                <w:sz w:val="24"/>
                <w:szCs w:val="24"/>
              </w:rPr>
              <w:t>правила построения простых и сложных предложений на профессиональные темы;</w:t>
            </w:r>
          </w:p>
        </w:tc>
      </w:tr>
      <w:tr w:rsidR="007937F5" w:rsidRPr="007A3DBA" w14:paraId="7CA38815" w14:textId="77777777" w:rsidTr="007937F5">
        <w:tc>
          <w:tcPr>
            <w:tcW w:w="1129" w:type="dxa"/>
            <w:vMerge/>
            <w:shd w:val="clear" w:color="auto" w:fill="auto"/>
            <w:hideMark/>
          </w:tcPr>
          <w:p w14:paraId="223B94D7" w14:textId="70B1EC5B" w:rsidR="007937F5" w:rsidRPr="007A3DBA" w:rsidRDefault="007937F5" w:rsidP="007A3DBA">
            <w:pPr>
              <w:spacing w:after="0" w:line="240" w:lineRule="auto"/>
              <w:rPr>
                <w:rFonts w:cs="Calibri"/>
                <w:color w:val="000000"/>
              </w:rPr>
            </w:pPr>
          </w:p>
        </w:tc>
        <w:tc>
          <w:tcPr>
            <w:tcW w:w="4536" w:type="dxa"/>
            <w:shd w:val="clear" w:color="auto" w:fill="auto"/>
            <w:hideMark/>
          </w:tcPr>
          <w:p w14:paraId="62C9B905" w14:textId="77777777" w:rsidR="007937F5" w:rsidRPr="007A3DBA" w:rsidRDefault="007937F5" w:rsidP="007A3DBA">
            <w:pPr>
              <w:spacing w:after="0" w:line="240" w:lineRule="auto"/>
              <w:rPr>
                <w:rFonts w:ascii="Times New Roman" w:hAnsi="Times New Roman"/>
                <w:color w:val="000000"/>
                <w:sz w:val="24"/>
                <w:szCs w:val="24"/>
              </w:rPr>
            </w:pPr>
            <w:r w:rsidRPr="007A3DBA">
              <w:rPr>
                <w:rFonts w:ascii="Times New Roman" w:hAnsi="Times New Roman"/>
                <w:color w:val="000000"/>
                <w:sz w:val="24"/>
                <w:szCs w:val="24"/>
              </w:rPr>
              <w:t>понимать тексты на базовые профессиональные темы;</w:t>
            </w:r>
          </w:p>
        </w:tc>
        <w:tc>
          <w:tcPr>
            <w:tcW w:w="4295" w:type="dxa"/>
            <w:shd w:val="clear" w:color="auto" w:fill="auto"/>
            <w:hideMark/>
          </w:tcPr>
          <w:p w14:paraId="6FCBE881" w14:textId="77777777" w:rsidR="007937F5" w:rsidRPr="007A3DBA" w:rsidRDefault="007937F5" w:rsidP="007A3DBA">
            <w:pPr>
              <w:spacing w:after="0" w:line="240" w:lineRule="auto"/>
              <w:rPr>
                <w:rFonts w:ascii="Times New Roman" w:hAnsi="Times New Roman"/>
                <w:color w:val="000000"/>
                <w:sz w:val="24"/>
                <w:szCs w:val="24"/>
              </w:rPr>
            </w:pPr>
            <w:r w:rsidRPr="007A3DBA">
              <w:rPr>
                <w:rFonts w:ascii="Times New Roman" w:hAnsi="Times New Roman"/>
                <w:iCs/>
                <w:color w:val="000000"/>
                <w:sz w:val="24"/>
                <w:szCs w:val="24"/>
              </w:rPr>
              <w:t>правила речевого этикета и социокультурные нормы общения на иностранном языке;</w:t>
            </w:r>
          </w:p>
        </w:tc>
      </w:tr>
      <w:tr w:rsidR="007937F5" w:rsidRPr="007A3DBA" w14:paraId="2A608B5A" w14:textId="77777777" w:rsidTr="007937F5">
        <w:tc>
          <w:tcPr>
            <w:tcW w:w="1129" w:type="dxa"/>
            <w:vMerge/>
            <w:shd w:val="clear" w:color="auto" w:fill="auto"/>
            <w:hideMark/>
          </w:tcPr>
          <w:p w14:paraId="28A88B23" w14:textId="5E09E48C" w:rsidR="007937F5" w:rsidRPr="007A3DBA" w:rsidRDefault="007937F5" w:rsidP="007A3DBA">
            <w:pPr>
              <w:spacing w:after="0" w:line="240" w:lineRule="auto"/>
              <w:rPr>
                <w:rFonts w:cs="Calibri"/>
                <w:color w:val="000000"/>
              </w:rPr>
            </w:pPr>
          </w:p>
        </w:tc>
        <w:tc>
          <w:tcPr>
            <w:tcW w:w="4536" w:type="dxa"/>
            <w:shd w:val="clear" w:color="auto" w:fill="auto"/>
            <w:hideMark/>
          </w:tcPr>
          <w:p w14:paraId="64EE7AC8" w14:textId="77777777" w:rsidR="007937F5" w:rsidRPr="007A3DBA" w:rsidRDefault="007937F5" w:rsidP="007A3DBA">
            <w:pPr>
              <w:spacing w:after="0" w:line="240" w:lineRule="auto"/>
              <w:rPr>
                <w:rFonts w:ascii="Times New Roman" w:hAnsi="Times New Roman"/>
                <w:color w:val="000000"/>
                <w:sz w:val="24"/>
                <w:szCs w:val="24"/>
              </w:rPr>
            </w:pPr>
            <w:r w:rsidRPr="007A3DBA">
              <w:rPr>
                <w:rFonts w:ascii="Times New Roman" w:hAnsi="Times New Roman"/>
                <w:color w:val="000000"/>
                <w:sz w:val="24"/>
                <w:szCs w:val="24"/>
              </w:rPr>
              <w:t>составлять простые связные сообщения на общие или интересующие профессиональные темы;</w:t>
            </w:r>
          </w:p>
        </w:tc>
        <w:tc>
          <w:tcPr>
            <w:tcW w:w="4295" w:type="dxa"/>
            <w:shd w:val="clear" w:color="auto" w:fill="auto"/>
            <w:hideMark/>
          </w:tcPr>
          <w:p w14:paraId="2BE925EC" w14:textId="77777777" w:rsidR="007937F5" w:rsidRPr="007A3DBA" w:rsidRDefault="007937F5" w:rsidP="007A3DBA">
            <w:pPr>
              <w:spacing w:after="0" w:line="240" w:lineRule="auto"/>
              <w:rPr>
                <w:rFonts w:ascii="Times New Roman" w:hAnsi="Times New Roman"/>
                <w:color w:val="000000"/>
                <w:sz w:val="24"/>
                <w:szCs w:val="24"/>
              </w:rPr>
            </w:pPr>
            <w:r w:rsidRPr="007A3DBA">
              <w:rPr>
                <w:rFonts w:ascii="Times New Roman" w:hAnsi="Times New Roman"/>
                <w:iCs/>
                <w:color w:val="000000"/>
                <w:sz w:val="24"/>
                <w:szCs w:val="24"/>
              </w:rPr>
              <w:t>формы и виды устной и письменной коммуникации на иностранном языке при межличностном и межкультурном взаимодействии</w:t>
            </w:r>
          </w:p>
        </w:tc>
      </w:tr>
      <w:tr w:rsidR="007937F5" w:rsidRPr="007A3DBA" w14:paraId="27E8F9CE" w14:textId="77777777" w:rsidTr="007937F5">
        <w:tc>
          <w:tcPr>
            <w:tcW w:w="1129" w:type="dxa"/>
            <w:vMerge/>
            <w:shd w:val="clear" w:color="auto" w:fill="auto"/>
            <w:hideMark/>
          </w:tcPr>
          <w:p w14:paraId="54CED383" w14:textId="2CECA976" w:rsidR="007937F5" w:rsidRPr="007A3DBA" w:rsidRDefault="007937F5" w:rsidP="007A3DBA">
            <w:pPr>
              <w:spacing w:after="0" w:line="240" w:lineRule="auto"/>
              <w:rPr>
                <w:rFonts w:cs="Calibri"/>
                <w:color w:val="000000"/>
              </w:rPr>
            </w:pPr>
          </w:p>
        </w:tc>
        <w:tc>
          <w:tcPr>
            <w:tcW w:w="4536" w:type="dxa"/>
            <w:shd w:val="clear" w:color="auto" w:fill="auto"/>
            <w:hideMark/>
          </w:tcPr>
          <w:p w14:paraId="1D951DF0" w14:textId="77777777" w:rsidR="007937F5" w:rsidRPr="007A3DBA" w:rsidRDefault="007937F5" w:rsidP="007A3DBA">
            <w:pPr>
              <w:spacing w:after="0" w:line="240" w:lineRule="auto"/>
              <w:rPr>
                <w:rFonts w:ascii="Times New Roman" w:hAnsi="Times New Roman"/>
                <w:color w:val="000000"/>
                <w:sz w:val="24"/>
                <w:szCs w:val="24"/>
              </w:rPr>
            </w:pPr>
            <w:r w:rsidRPr="007A3DBA">
              <w:rPr>
                <w:rFonts w:ascii="Times New Roman" w:hAnsi="Times New Roman"/>
                <w:color w:val="000000"/>
                <w:sz w:val="24"/>
                <w:szCs w:val="24"/>
              </w:rPr>
              <w:t>общаться (устно и письменно) на иностранном языке на профессиональные и повседневные темы;</w:t>
            </w:r>
          </w:p>
        </w:tc>
        <w:tc>
          <w:tcPr>
            <w:tcW w:w="4295" w:type="dxa"/>
            <w:shd w:val="clear" w:color="auto" w:fill="auto"/>
            <w:hideMark/>
          </w:tcPr>
          <w:p w14:paraId="7CAA2F64" w14:textId="77777777" w:rsidR="007937F5" w:rsidRPr="007A3DBA" w:rsidRDefault="007937F5" w:rsidP="007A3DBA">
            <w:pPr>
              <w:spacing w:after="0" w:line="240" w:lineRule="auto"/>
              <w:rPr>
                <w:rFonts w:cs="Calibri"/>
                <w:color w:val="000000"/>
              </w:rPr>
            </w:pPr>
            <w:r w:rsidRPr="007A3DBA">
              <w:rPr>
                <w:rFonts w:cs="Calibri"/>
                <w:color w:val="000000"/>
              </w:rPr>
              <w:t> </w:t>
            </w:r>
          </w:p>
        </w:tc>
      </w:tr>
      <w:tr w:rsidR="007937F5" w:rsidRPr="007A3DBA" w14:paraId="70F20BEC" w14:textId="77777777" w:rsidTr="007937F5">
        <w:tc>
          <w:tcPr>
            <w:tcW w:w="1129" w:type="dxa"/>
            <w:vMerge/>
            <w:shd w:val="clear" w:color="auto" w:fill="auto"/>
            <w:hideMark/>
          </w:tcPr>
          <w:p w14:paraId="2FC40BA9" w14:textId="421FB8A4" w:rsidR="007937F5" w:rsidRPr="007A3DBA" w:rsidRDefault="007937F5" w:rsidP="007A3DBA">
            <w:pPr>
              <w:spacing w:after="0" w:line="240" w:lineRule="auto"/>
              <w:rPr>
                <w:rFonts w:cs="Calibri"/>
                <w:color w:val="000000"/>
              </w:rPr>
            </w:pPr>
          </w:p>
        </w:tc>
        <w:tc>
          <w:tcPr>
            <w:tcW w:w="4536" w:type="dxa"/>
            <w:shd w:val="clear" w:color="auto" w:fill="auto"/>
            <w:hideMark/>
          </w:tcPr>
          <w:p w14:paraId="0F00123D" w14:textId="77777777" w:rsidR="007937F5" w:rsidRPr="007A3DBA" w:rsidRDefault="007937F5" w:rsidP="007A3DBA">
            <w:pPr>
              <w:spacing w:after="0" w:line="240" w:lineRule="auto"/>
              <w:rPr>
                <w:rFonts w:ascii="Times New Roman" w:hAnsi="Times New Roman"/>
                <w:color w:val="000000"/>
                <w:sz w:val="24"/>
                <w:szCs w:val="24"/>
              </w:rPr>
            </w:pPr>
            <w:r w:rsidRPr="007A3DBA">
              <w:rPr>
                <w:rFonts w:ascii="Times New Roman" w:hAnsi="Times New Roman"/>
                <w:color w:val="000000"/>
                <w:sz w:val="24"/>
                <w:szCs w:val="24"/>
              </w:rPr>
              <w:t>переводить иностранные тексты профессионально направленности (со словарем);</w:t>
            </w:r>
          </w:p>
        </w:tc>
        <w:tc>
          <w:tcPr>
            <w:tcW w:w="4295" w:type="dxa"/>
            <w:shd w:val="clear" w:color="auto" w:fill="auto"/>
            <w:hideMark/>
          </w:tcPr>
          <w:p w14:paraId="10C85859" w14:textId="77777777" w:rsidR="007937F5" w:rsidRPr="007A3DBA" w:rsidRDefault="007937F5" w:rsidP="007A3DBA">
            <w:pPr>
              <w:spacing w:after="0" w:line="240" w:lineRule="auto"/>
              <w:rPr>
                <w:rFonts w:cs="Calibri"/>
                <w:color w:val="000000"/>
              </w:rPr>
            </w:pPr>
            <w:r w:rsidRPr="007A3DBA">
              <w:rPr>
                <w:rFonts w:cs="Calibri"/>
                <w:color w:val="000000"/>
              </w:rPr>
              <w:t> </w:t>
            </w:r>
          </w:p>
        </w:tc>
      </w:tr>
      <w:tr w:rsidR="007937F5" w:rsidRPr="007A3DBA" w14:paraId="2B1A0E67" w14:textId="77777777" w:rsidTr="007937F5">
        <w:tc>
          <w:tcPr>
            <w:tcW w:w="1129" w:type="dxa"/>
            <w:vMerge/>
            <w:shd w:val="clear" w:color="auto" w:fill="auto"/>
            <w:hideMark/>
          </w:tcPr>
          <w:p w14:paraId="10C0426A" w14:textId="0D4A0AF0" w:rsidR="007937F5" w:rsidRPr="007A3DBA" w:rsidRDefault="007937F5" w:rsidP="007A3DBA">
            <w:pPr>
              <w:spacing w:after="0" w:line="240" w:lineRule="auto"/>
              <w:rPr>
                <w:rFonts w:cs="Calibri"/>
                <w:color w:val="000000"/>
              </w:rPr>
            </w:pPr>
          </w:p>
        </w:tc>
        <w:tc>
          <w:tcPr>
            <w:tcW w:w="4536" w:type="dxa"/>
            <w:shd w:val="clear" w:color="auto" w:fill="auto"/>
            <w:hideMark/>
          </w:tcPr>
          <w:p w14:paraId="3AC0A2B7" w14:textId="77777777" w:rsidR="007937F5" w:rsidRPr="007A3DBA" w:rsidRDefault="007937F5" w:rsidP="007A3DBA">
            <w:pPr>
              <w:spacing w:after="0" w:line="240" w:lineRule="auto"/>
              <w:rPr>
                <w:rFonts w:ascii="Times New Roman" w:hAnsi="Times New Roman"/>
                <w:color w:val="000000"/>
                <w:sz w:val="24"/>
                <w:szCs w:val="24"/>
              </w:rPr>
            </w:pPr>
            <w:r w:rsidRPr="007A3DBA">
              <w:rPr>
                <w:rFonts w:ascii="Times New Roman" w:hAnsi="Times New Roman"/>
                <w:color w:val="000000"/>
                <w:sz w:val="24"/>
                <w:szCs w:val="24"/>
              </w:rPr>
              <w:t>самостоятельно совершенствовать устную и письменную речь, пополнять словарный запас</w:t>
            </w:r>
          </w:p>
        </w:tc>
        <w:tc>
          <w:tcPr>
            <w:tcW w:w="4295" w:type="dxa"/>
            <w:shd w:val="clear" w:color="auto" w:fill="auto"/>
            <w:hideMark/>
          </w:tcPr>
          <w:p w14:paraId="0B2F27E4" w14:textId="77777777" w:rsidR="007937F5" w:rsidRPr="007A3DBA" w:rsidRDefault="007937F5" w:rsidP="007A3DBA">
            <w:pPr>
              <w:spacing w:after="0" w:line="240" w:lineRule="auto"/>
              <w:rPr>
                <w:rFonts w:cs="Calibri"/>
                <w:color w:val="000000"/>
              </w:rPr>
            </w:pPr>
            <w:r w:rsidRPr="007A3DBA">
              <w:rPr>
                <w:rFonts w:cs="Calibri"/>
                <w:color w:val="000000"/>
              </w:rPr>
              <w:t> </w:t>
            </w:r>
          </w:p>
        </w:tc>
      </w:tr>
    </w:tbl>
    <w:p w14:paraId="5EDCA9D2" w14:textId="526BB986" w:rsidR="007A3DBA" w:rsidRDefault="007A3DBA" w:rsidP="0087593A">
      <w:pPr>
        <w:suppressAutoHyphens/>
        <w:spacing w:after="0"/>
        <w:ind w:right="-1" w:firstLine="709"/>
        <w:jc w:val="both"/>
        <w:rPr>
          <w:rFonts w:ascii="Times New Roman" w:hAnsi="Times New Roman"/>
          <w:sz w:val="24"/>
          <w:szCs w:val="24"/>
        </w:rPr>
      </w:pPr>
    </w:p>
    <w:p w14:paraId="09B93A86" w14:textId="77777777" w:rsidR="007A3DBA" w:rsidRDefault="007A3DBA" w:rsidP="0087593A">
      <w:pPr>
        <w:suppressAutoHyphens/>
        <w:spacing w:after="0"/>
        <w:ind w:right="-1" w:firstLine="709"/>
        <w:jc w:val="both"/>
        <w:rPr>
          <w:rFonts w:ascii="Times New Roman" w:hAnsi="Times New Roman"/>
          <w:sz w:val="24"/>
          <w:szCs w:val="24"/>
          <w:lang w:eastAsia="en-US"/>
        </w:rPr>
      </w:pPr>
    </w:p>
    <w:p w14:paraId="2AFC8B13" w14:textId="77777777" w:rsidR="0087593A" w:rsidRDefault="0087593A" w:rsidP="0087593A">
      <w:pPr>
        <w:suppressAutoHyphens/>
        <w:spacing w:after="240" w:line="240" w:lineRule="auto"/>
        <w:ind w:right="-1"/>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35702A40" w14:textId="77777777" w:rsidR="0087593A" w:rsidRDefault="0087593A" w:rsidP="0087593A">
      <w:pPr>
        <w:suppressAutoHyphens/>
        <w:spacing w:after="240" w:line="240" w:lineRule="auto"/>
        <w:ind w:right="-1"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6882"/>
        <w:gridCol w:w="2456"/>
      </w:tblGrid>
      <w:tr w:rsidR="0087593A" w14:paraId="26055009" w14:textId="77777777" w:rsidTr="00E036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2B11A4A1" w14:textId="77777777" w:rsidR="0087593A" w:rsidRDefault="0087593A" w:rsidP="00E0364B">
            <w:pPr>
              <w:suppressAutoHyphens/>
              <w:ind w:right="-1"/>
              <w:rPr>
                <w:rFonts w:ascii="Times New Roman" w:hAnsi="Times New Roman"/>
                <w:b/>
                <w:sz w:val="24"/>
                <w:szCs w:val="24"/>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5EE583FC" w14:textId="77777777" w:rsidR="0087593A" w:rsidRDefault="0087593A" w:rsidP="00E0364B">
            <w:pPr>
              <w:suppressAutoHyphens/>
              <w:ind w:right="-1"/>
              <w:rPr>
                <w:rFonts w:ascii="Times New Roman" w:hAnsi="Times New Roman"/>
                <w:b/>
                <w:iCs/>
                <w:sz w:val="24"/>
                <w:szCs w:val="24"/>
              </w:rPr>
            </w:pPr>
            <w:r>
              <w:rPr>
                <w:rFonts w:ascii="Times New Roman" w:hAnsi="Times New Roman"/>
                <w:b/>
                <w:iCs/>
                <w:sz w:val="24"/>
                <w:szCs w:val="24"/>
              </w:rPr>
              <w:t>Объем в часах</w:t>
            </w:r>
          </w:p>
        </w:tc>
      </w:tr>
      <w:tr w:rsidR="0087593A" w14:paraId="37CD345B" w14:textId="77777777" w:rsidTr="00E036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34DC3BEB" w14:textId="77777777" w:rsidR="0087593A" w:rsidRDefault="0087593A" w:rsidP="00E0364B">
            <w:pPr>
              <w:suppressAutoHyphens/>
              <w:spacing w:after="0"/>
              <w:ind w:right="-1"/>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7FF36741" w14:textId="4936570F" w:rsidR="0087593A" w:rsidRDefault="009F46F1" w:rsidP="00E0364B">
            <w:pPr>
              <w:suppressAutoHyphens/>
              <w:spacing w:after="0"/>
              <w:ind w:right="-1"/>
              <w:jc w:val="center"/>
              <w:rPr>
                <w:rFonts w:ascii="Times New Roman" w:hAnsi="Times New Roman"/>
                <w:b/>
                <w:iCs/>
                <w:sz w:val="24"/>
                <w:szCs w:val="24"/>
              </w:rPr>
            </w:pPr>
            <w:r>
              <w:rPr>
                <w:rFonts w:ascii="Times New Roman" w:hAnsi="Times New Roman"/>
                <w:b/>
                <w:iCs/>
                <w:sz w:val="24"/>
                <w:szCs w:val="24"/>
              </w:rPr>
              <w:t>106-</w:t>
            </w:r>
            <w:r w:rsidR="0087593A">
              <w:rPr>
                <w:rFonts w:ascii="Times New Roman" w:hAnsi="Times New Roman"/>
                <w:b/>
                <w:iCs/>
                <w:sz w:val="24"/>
                <w:szCs w:val="24"/>
              </w:rPr>
              <w:t>176</w:t>
            </w:r>
          </w:p>
        </w:tc>
      </w:tr>
      <w:tr w:rsidR="0087593A" w14:paraId="0F83F8CD" w14:textId="77777777" w:rsidTr="00E036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565E57C1" w14:textId="77777777" w:rsidR="0087593A" w:rsidRDefault="0087593A" w:rsidP="00E0364B">
            <w:pPr>
              <w:suppressAutoHyphens/>
              <w:spacing w:after="0"/>
              <w:ind w:right="-1"/>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7C597900" w14:textId="0DEE80A2" w:rsidR="0087593A" w:rsidRDefault="009F46F1" w:rsidP="00E0364B">
            <w:pPr>
              <w:suppressAutoHyphens/>
              <w:spacing w:after="0"/>
              <w:ind w:right="-1"/>
              <w:jc w:val="center"/>
              <w:rPr>
                <w:rFonts w:ascii="Times New Roman" w:hAnsi="Times New Roman"/>
                <w:b/>
                <w:iCs/>
                <w:sz w:val="24"/>
                <w:szCs w:val="24"/>
              </w:rPr>
            </w:pPr>
            <w:r>
              <w:rPr>
                <w:rFonts w:ascii="Times New Roman" w:hAnsi="Times New Roman"/>
                <w:b/>
                <w:iCs/>
                <w:sz w:val="24"/>
                <w:szCs w:val="24"/>
              </w:rPr>
              <w:t>42-56</w:t>
            </w:r>
          </w:p>
        </w:tc>
      </w:tr>
      <w:tr w:rsidR="0087593A" w14:paraId="137A3154" w14:textId="77777777" w:rsidTr="00E0364B">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54EC976E" w14:textId="77777777" w:rsidR="0087593A" w:rsidRDefault="0087593A" w:rsidP="00E0364B">
            <w:pPr>
              <w:suppressAutoHyphens/>
              <w:spacing w:after="0"/>
              <w:ind w:right="-1"/>
              <w:rPr>
                <w:rFonts w:ascii="Times New Roman" w:hAnsi="Times New Roman"/>
                <w:iCs/>
                <w:sz w:val="24"/>
                <w:szCs w:val="24"/>
              </w:rPr>
            </w:pPr>
            <w:r>
              <w:rPr>
                <w:rFonts w:ascii="Times New Roman" w:hAnsi="Times New Roman"/>
                <w:sz w:val="24"/>
                <w:szCs w:val="24"/>
              </w:rPr>
              <w:t>в т. ч.:</w:t>
            </w:r>
          </w:p>
        </w:tc>
      </w:tr>
      <w:tr w:rsidR="0087593A" w14:paraId="19BD8907" w14:textId="77777777" w:rsidTr="00E036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51C3193D" w14:textId="77777777" w:rsidR="0087593A" w:rsidRDefault="0087593A" w:rsidP="00E0364B">
            <w:pPr>
              <w:suppressAutoHyphens/>
              <w:spacing w:after="0"/>
              <w:ind w:right="-1"/>
              <w:rPr>
                <w:rFonts w:ascii="Times New Roman" w:hAnsi="Times New Roman"/>
                <w:sz w:val="24"/>
                <w:szCs w:val="24"/>
              </w:rPr>
            </w:pPr>
            <w:r>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44AC1C11" w14:textId="491D8A39" w:rsidR="0087593A" w:rsidRDefault="009F46F1" w:rsidP="00E0364B">
            <w:pPr>
              <w:suppressAutoHyphens/>
              <w:spacing w:after="0"/>
              <w:ind w:right="-1"/>
              <w:jc w:val="center"/>
              <w:rPr>
                <w:rFonts w:ascii="Times New Roman" w:hAnsi="Times New Roman"/>
                <w:iCs/>
                <w:sz w:val="24"/>
                <w:szCs w:val="24"/>
              </w:rPr>
            </w:pPr>
            <w:r>
              <w:rPr>
                <w:rFonts w:ascii="Times New Roman" w:hAnsi="Times New Roman"/>
                <w:iCs/>
                <w:sz w:val="24"/>
                <w:szCs w:val="24"/>
              </w:rPr>
              <w:t>64-120</w:t>
            </w:r>
          </w:p>
        </w:tc>
      </w:tr>
      <w:tr w:rsidR="0087593A" w14:paraId="6E7A9D58" w14:textId="77777777" w:rsidTr="00E036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173E84A6" w14:textId="77777777" w:rsidR="0087593A" w:rsidRDefault="0087593A" w:rsidP="00E0364B">
            <w:pPr>
              <w:suppressAutoHyphens/>
              <w:spacing w:after="0"/>
              <w:ind w:right="-1"/>
              <w:rPr>
                <w:rFonts w:ascii="Times New Roman" w:hAnsi="Times New Roman"/>
                <w:sz w:val="24"/>
                <w:szCs w:val="24"/>
              </w:rPr>
            </w:pPr>
            <w:r>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54738322" w14:textId="7607285E" w:rsidR="0087593A" w:rsidRDefault="009F46F1" w:rsidP="00E0364B">
            <w:pPr>
              <w:suppressAutoHyphens/>
              <w:spacing w:after="0"/>
              <w:ind w:right="-1"/>
              <w:jc w:val="center"/>
              <w:rPr>
                <w:rFonts w:ascii="Times New Roman" w:hAnsi="Times New Roman"/>
                <w:iCs/>
                <w:sz w:val="24"/>
                <w:szCs w:val="24"/>
              </w:rPr>
            </w:pPr>
            <w:r>
              <w:rPr>
                <w:rFonts w:ascii="Times New Roman" w:hAnsi="Times New Roman"/>
                <w:iCs/>
                <w:sz w:val="24"/>
                <w:szCs w:val="24"/>
              </w:rPr>
              <w:t>42-56</w:t>
            </w:r>
          </w:p>
        </w:tc>
      </w:tr>
      <w:tr w:rsidR="0087593A" w14:paraId="1056580D" w14:textId="77777777" w:rsidTr="00E0364B">
        <w:trPr>
          <w:trHeight w:val="267"/>
        </w:trPr>
        <w:tc>
          <w:tcPr>
            <w:tcW w:w="3685" w:type="pct"/>
            <w:tcBorders>
              <w:top w:val="single" w:sz="6" w:space="0" w:color="000000"/>
              <w:left w:val="single" w:sz="6" w:space="0" w:color="000000"/>
              <w:bottom w:val="single" w:sz="6" w:space="0" w:color="000000"/>
              <w:right w:val="single" w:sz="6" w:space="0" w:color="000000"/>
            </w:tcBorders>
            <w:vAlign w:val="center"/>
          </w:tcPr>
          <w:p w14:paraId="70F32BAE" w14:textId="77777777" w:rsidR="0087593A" w:rsidRDefault="0087593A" w:rsidP="00E0364B">
            <w:pPr>
              <w:suppressAutoHyphens/>
              <w:spacing w:after="0"/>
              <w:ind w:right="-1"/>
              <w:rPr>
                <w:rFonts w:ascii="Times New Roman" w:hAnsi="Times New Roman"/>
                <w:i/>
                <w:sz w:val="24"/>
                <w:szCs w:val="24"/>
              </w:rPr>
            </w:pPr>
            <w:r>
              <w:rPr>
                <w:rFonts w:ascii="Times New Roman" w:hAnsi="Times New Roman"/>
                <w:i/>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tcPr>
          <w:p w14:paraId="3BDFB603" w14:textId="421A19F2" w:rsidR="0087593A" w:rsidRDefault="0087593A" w:rsidP="00E0364B">
            <w:pPr>
              <w:suppressAutoHyphens/>
              <w:spacing w:after="0"/>
              <w:ind w:right="-1"/>
              <w:jc w:val="center"/>
              <w:rPr>
                <w:rFonts w:ascii="Times New Roman" w:hAnsi="Times New Roman"/>
                <w:iCs/>
                <w:sz w:val="24"/>
                <w:szCs w:val="24"/>
              </w:rPr>
            </w:pPr>
          </w:p>
        </w:tc>
      </w:tr>
      <w:tr w:rsidR="0087593A" w14:paraId="36724F27" w14:textId="77777777" w:rsidTr="00E0364B">
        <w:trPr>
          <w:trHeight w:val="331"/>
        </w:trPr>
        <w:tc>
          <w:tcPr>
            <w:tcW w:w="3685" w:type="pct"/>
            <w:tcBorders>
              <w:top w:val="single" w:sz="6" w:space="0" w:color="000000"/>
              <w:left w:val="single" w:sz="6" w:space="0" w:color="000000"/>
              <w:bottom w:val="single" w:sz="6" w:space="0" w:color="000000"/>
              <w:right w:val="single" w:sz="6" w:space="0" w:color="000000"/>
            </w:tcBorders>
            <w:vAlign w:val="center"/>
          </w:tcPr>
          <w:p w14:paraId="5B7C9EB9" w14:textId="53B86108" w:rsidR="0087593A" w:rsidRDefault="0087593A" w:rsidP="00E0364B">
            <w:pPr>
              <w:suppressAutoHyphens/>
              <w:spacing w:after="0"/>
              <w:ind w:right="-1"/>
              <w:rPr>
                <w:rFonts w:ascii="Times New Roman" w:hAnsi="Times New Roman"/>
                <w:i/>
                <w:sz w:val="24"/>
                <w:szCs w:val="24"/>
              </w:rPr>
            </w:pPr>
            <w:r>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56E1FB4B" w14:textId="7E623F1D" w:rsidR="0087593A" w:rsidRDefault="0087593A" w:rsidP="00E0364B">
            <w:pPr>
              <w:suppressAutoHyphens/>
              <w:spacing w:after="0"/>
              <w:ind w:right="-1"/>
              <w:jc w:val="center"/>
              <w:rPr>
                <w:rFonts w:ascii="Times New Roman" w:hAnsi="Times New Roman"/>
                <w:b/>
                <w:iCs/>
                <w:sz w:val="24"/>
                <w:szCs w:val="24"/>
              </w:rPr>
            </w:pPr>
          </w:p>
        </w:tc>
      </w:tr>
    </w:tbl>
    <w:p w14:paraId="5A535C04" w14:textId="77777777" w:rsidR="0087593A" w:rsidRDefault="0087593A" w:rsidP="0087593A">
      <w:pPr>
        <w:suppressAutoHyphens/>
        <w:spacing w:after="120"/>
        <w:ind w:right="-1"/>
        <w:rPr>
          <w:rFonts w:ascii="Times New Roman" w:hAnsi="Times New Roman"/>
          <w:b/>
          <w:i/>
          <w:sz w:val="24"/>
          <w:szCs w:val="24"/>
        </w:rPr>
      </w:pPr>
    </w:p>
    <w:p w14:paraId="4AFDDEEB" w14:textId="77777777" w:rsidR="0087593A" w:rsidRDefault="0087593A" w:rsidP="0087593A">
      <w:pPr>
        <w:spacing w:after="0"/>
        <w:ind w:right="-1"/>
        <w:rPr>
          <w:rFonts w:ascii="Times New Roman" w:hAnsi="Times New Roman"/>
          <w:b/>
          <w:i/>
          <w:sz w:val="24"/>
          <w:szCs w:val="24"/>
        </w:rPr>
        <w:sectPr w:rsidR="0087593A" w:rsidSect="00E0364B">
          <w:pgSz w:w="11906" w:h="16838"/>
          <w:pgMar w:top="1134" w:right="851" w:bottom="1134" w:left="1701" w:header="709" w:footer="709" w:gutter="0"/>
          <w:cols w:space="720"/>
        </w:sectPr>
      </w:pPr>
    </w:p>
    <w:p w14:paraId="085DB291" w14:textId="77777777" w:rsidR="0087593A" w:rsidRDefault="0087593A" w:rsidP="0087593A">
      <w:pPr>
        <w:ind w:right="-1"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48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4"/>
        <w:gridCol w:w="6661"/>
        <w:gridCol w:w="1984"/>
        <w:gridCol w:w="1276"/>
        <w:gridCol w:w="2552"/>
      </w:tblGrid>
      <w:tr w:rsidR="007937F5" w:rsidRPr="00F06360" w14:paraId="229A05E0" w14:textId="6B70A6EE" w:rsidTr="007937F5">
        <w:trPr>
          <w:trHeight w:val="20"/>
        </w:trPr>
        <w:tc>
          <w:tcPr>
            <w:tcW w:w="768" w:type="pct"/>
            <w:tcBorders>
              <w:top w:val="single" w:sz="4" w:space="0" w:color="auto"/>
              <w:left w:val="single" w:sz="4" w:space="0" w:color="auto"/>
              <w:bottom w:val="single" w:sz="4" w:space="0" w:color="auto"/>
              <w:right w:val="single" w:sz="4" w:space="0" w:color="auto"/>
            </w:tcBorders>
            <w:vAlign w:val="center"/>
          </w:tcPr>
          <w:p w14:paraId="0D982C50" w14:textId="77777777" w:rsidR="007937F5" w:rsidRPr="00F06360" w:rsidRDefault="007937F5" w:rsidP="009F46F1">
            <w:pPr>
              <w:suppressAutoHyphens/>
              <w:spacing w:after="0" w:line="240" w:lineRule="auto"/>
              <w:ind w:right="-1"/>
              <w:jc w:val="center"/>
              <w:rPr>
                <w:rFonts w:ascii="Times New Roman" w:hAnsi="Times New Roman"/>
                <w:b/>
                <w:bCs/>
                <w:sz w:val="24"/>
                <w:szCs w:val="24"/>
              </w:rPr>
            </w:pPr>
            <w:r w:rsidRPr="00F06360">
              <w:rPr>
                <w:rFonts w:ascii="Times New Roman" w:hAnsi="Times New Roman"/>
                <w:b/>
                <w:bCs/>
                <w:sz w:val="24"/>
                <w:szCs w:val="24"/>
              </w:rPr>
              <w:t>Наименование разделов и тем</w:t>
            </w:r>
          </w:p>
        </w:tc>
        <w:tc>
          <w:tcPr>
            <w:tcW w:w="2260" w:type="pct"/>
            <w:tcBorders>
              <w:top w:val="single" w:sz="4" w:space="0" w:color="auto"/>
              <w:left w:val="single" w:sz="4" w:space="0" w:color="auto"/>
              <w:bottom w:val="single" w:sz="4" w:space="0" w:color="auto"/>
              <w:right w:val="single" w:sz="4" w:space="0" w:color="auto"/>
            </w:tcBorders>
            <w:vAlign w:val="center"/>
          </w:tcPr>
          <w:p w14:paraId="21E89F0E" w14:textId="04A36FFD" w:rsidR="007937F5" w:rsidRPr="00F06360" w:rsidRDefault="007937F5" w:rsidP="009F46F1">
            <w:pPr>
              <w:suppressAutoHyphens/>
              <w:spacing w:after="0" w:line="240" w:lineRule="auto"/>
              <w:ind w:right="-1"/>
              <w:jc w:val="center"/>
              <w:rPr>
                <w:rFonts w:ascii="Times New Roman" w:hAnsi="Times New Roman"/>
                <w:b/>
                <w:bCs/>
                <w:sz w:val="24"/>
                <w:szCs w:val="24"/>
              </w:rPr>
            </w:pPr>
            <w:r>
              <w:rPr>
                <w:rFonts w:ascii="Times New Roman" w:hAnsi="Times New Roman"/>
                <w:b/>
                <w:bCs/>
                <w:sz w:val="24"/>
                <w:szCs w:val="24"/>
              </w:rPr>
              <w:t xml:space="preserve">Содержание </w:t>
            </w:r>
            <w:r w:rsidRPr="00F06360">
              <w:rPr>
                <w:rFonts w:ascii="Times New Roman" w:hAnsi="Times New Roman"/>
                <w:b/>
                <w:bCs/>
                <w:sz w:val="24"/>
                <w:szCs w:val="24"/>
              </w:rPr>
              <w:t>и формы организации деятельности обучающихся</w:t>
            </w:r>
          </w:p>
        </w:tc>
        <w:tc>
          <w:tcPr>
            <w:tcW w:w="1106" w:type="pct"/>
            <w:gridSpan w:val="2"/>
            <w:tcBorders>
              <w:top w:val="single" w:sz="4" w:space="0" w:color="auto"/>
              <w:left w:val="single" w:sz="4" w:space="0" w:color="auto"/>
              <w:bottom w:val="single" w:sz="4" w:space="0" w:color="auto"/>
              <w:right w:val="single" w:sz="4" w:space="0" w:color="auto"/>
            </w:tcBorders>
            <w:vAlign w:val="center"/>
          </w:tcPr>
          <w:p w14:paraId="205972E9" w14:textId="5BA9F93A" w:rsidR="007937F5" w:rsidRPr="00F06360" w:rsidRDefault="007937F5" w:rsidP="009F46F1">
            <w:pPr>
              <w:suppressAutoHyphens/>
              <w:spacing w:after="0" w:line="240" w:lineRule="auto"/>
              <w:ind w:right="-1"/>
              <w:jc w:val="center"/>
              <w:rPr>
                <w:rFonts w:ascii="Times New Roman" w:hAnsi="Times New Roman"/>
                <w:b/>
                <w:bCs/>
                <w:sz w:val="24"/>
                <w:szCs w:val="24"/>
              </w:rPr>
            </w:pPr>
            <w:r w:rsidRPr="00F06360">
              <w:rPr>
                <w:rFonts w:ascii="Times New Roman" w:hAnsi="Times New Roman"/>
                <w:b/>
                <w:bCs/>
                <w:sz w:val="24"/>
                <w:szCs w:val="24"/>
              </w:rPr>
              <w:t xml:space="preserve">Объем, акад. ч. / в том числе в форме практической подготовки, </w:t>
            </w:r>
            <w:proofErr w:type="spellStart"/>
            <w:r w:rsidRPr="00F06360">
              <w:rPr>
                <w:rFonts w:ascii="Times New Roman" w:hAnsi="Times New Roman"/>
                <w:b/>
                <w:bCs/>
                <w:sz w:val="24"/>
                <w:szCs w:val="24"/>
              </w:rPr>
              <w:t>ак.ч</w:t>
            </w:r>
            <w:proofErr w:type="spellEnd"/>
            <w:r w:rsidRPr="00F06360">
              <w:rPr>
                <w:rFonts w:ascii="Times New Roman" w:hAnsi="Times New Roman"/>
                <w:b/>
                <w:bCs/>
                <w:sz w:val="24"/>
                <w:szCs w:val="24"/>
              </w:rPr>
              <w:t>.</w:t>
            </w:r>
          </w:p>
        </w:tc>
        <w:tc>
          <w:tcPr>
            <w:tcW w:w="866" w:type="pct"/>
            <w:tcBorders>
              <w:top w:val="single" w:sz="4" w:space="0" w:color="auto"/>
              <w:left w:val="single" w:sz="4" w:space="0" w:color="auto"/>
              <w:bottom w:val="single" w:sz="4" w:space="0" w:color="auto"/>
              <w:right w:val="single" w:sz="4" w:space="0" w:color="auto"/>
            </w:tcBorders>
          </w:tcPr>
          <w:p w14:paraId="061E445B" w14:textId="3BF7E4C4" w:rsidR="007937F5" w:rsidRPr="00F06360" w:rsidRDefault="007937F5" w:rsidP="009F46F1">
            <w:pPr>
              <w:suppressAutoHyphens/>
              <w:spacing w:after="0" w:line="240" w:lineRule="auto"/>
              <w:ind w:right="-1"/>
              <w:jc w:val="center"/>
              <w:rPr>
                <w:rFonts w:ascii="Times New Roman" w:hAnsi="Times New Roman"/>
                <w:b/>
                <w:bCs/>
                <w:sz w:val="24"/>
                <w:szCs w:val="24"/>
              </w:rPr>
            </w:pPr>
            <w:r w:rsidRPr="00F06360">
              <w:rPr>
                <w:rFonts w:ascii="Times New Roman" w:hAnsi="Times New Roman"/>
                <w:b/>
                <w:bCs/>
                <w:sz w:val="24"/>
                <w:szCs w:val="24"/>
              </w:rPr>
              <w:t>Коды компетенций, формированию которых способствует элемент программы</w:t>
            </w:r>
          </w:p>
        </w:tc>
      </w:tr>
      <w:tr w:rsidR="007937F5" w:rsidRPr="00F06360" w14:paraId="6C082640" w14:textId="107B9846" w:rsidTr="007937F5">
        <w:trPr>
          <w:trHeight w:val="371"/>
        </w:trPr>
        <w:tc>
          <w:tcPr>
            <w:tcW w:w="768" w:type="pct"/>
            <w:tcBorders>
              <w:top w:val="single" w:sz="4" w:space="0" w:color="auto"/>
              <w:left w:val="single" w:sz="4" w:space="0" w:color="auto"/>
              <w:bottom w:val="single" w:sz="4" w:space="0" w:color="auto"/>
              <w:right w:val="single" w:sz="4" w:space="0" w:color="auto"/>
            </w:tcBorders>
          </w:tcPr>
          <w:p w14:paraId="09E022D1" w14:textId="77777777" w:rsidR="007937F5" w:rsidRPr="00F06360" w:rsidRDefault="007937F5" w:rsidP="009F46F1">
            <w:pPr>
              <w:spacing w:after="0" w:line="240" w:lineRule="auto"/>
              <w:ind w:right="-1"/>
              <w:rPr>
                <w:rFonts w:ascii="Times New Roman" w:hAnsi="Times New Roman"/>
                <w:b/>
                <w:bCs/>
                <w:i/>
                <w:iCs/>
                <w:sz w:val="24"/>
                <w:szCs w:val="24"/>
              </w:rPr>
            </w:pPr>
            <w:r w:rsidRPr="00F06360">
              <w:rPr>
                <w:rFonts w:ascii="Times New Roman" w:hAnsi="Times New Roman"/>
                <w:b/>
                <w:bCs/>
                <w:i/>
                <w:iCs/>
                <w:sz w:val="24"/>
                <w:szCs w:val="24"/>
              </w:rPr>
              <w:t>1</w:t>
            </w:r>
          </w:p>
        </w:tc>
        <w:tc>
          <w:tcPr>
            <w:tcW w:w="2260" w:type="pct"/>
            <w:tcBorders>
              <w:top w:val="single" w:sz="4" w:space="0" w:color="auto"/>
              <w:left w:val="single" w:sz="4" w:space="0" w:color="auto"/>
              <w:bottom w:val="single" w:sz="4" w:space="0" w:color="auto"/>
              <w:right w:val="single" w:sz="4" w:space="0" w:color="auto"/>
            </w:tcBorders>
          </w:tcPr>
          <w:p w14:paraId="76A4677E" w14:textId="77777777" w:rsidR="007937F5" w:rsidRPr="00F06360" w:rsidRDefault="007937F5" w:rsidP="009F46F1">
            <w:pPr>
              <w:spacing w:after="0" w:line="240" w:lineRule="auto"/>
              <w:ind w:right="-1"/>
              <w:jc w:val="both"/>
              <w:rPr>
                <w:rFonts w:ascii="Times New Roman" w:hAnsi="Times New Roman"/>
                <w:b/>
                <w:bCs/>
                <w:i/>
                <w:iCs/>
                <w:sz w:val="24"/>
                <w:szCs w:val="24"/>
              </w:rPr>
            </w:pPr>
            <w:r w:rsidRPr="00F06360">
              <w:rPr>
                <w:rFonts w:ascii="Times New Roman" w:hAnsi="Times New Roman"/>
                <w:b/>
                <w:bCs/>
                <w:i/>
                <w:iCs/>
                <w:sz w:val="24"/>
                <w:szCs w:val="24"/>
              </w:rPr>
              <w:t>2</w:t>
            </w:r>
          </w:p>
        </w:tc>
        <w:tc>
          <w:tcPr>
            <w:tcW w:w="673" w:type="pct"/>
            <w:tcBorders>
              <w:top w:val="single" w:sz="4" w:space="0" w:color="auto"/>
              <w:left w:val="single" w:sz="4" w:space="0" w:color="auto"/>
              <w:bottom w:val="single" w:sz="4" w:space="0" w:color="auto"/>
              <w:right w:val="single" w:sz="4" w:space="0" w:color="auto"/>
            </w:tcBorders>
          </w:tcPr>
          <w:p w14:paraId="1C233620" w14:textId="77777777" w:rsidR="007937F5" w:rsidRPr="00F06360" w:rsidRDefault="007937F5" w:rsidP="009F46F1">
            <w:pPr>
              <w:spacing w:after="0" w:line="240" w:lineRule="auto"/>
              <w:ind w:right="-1"/>
              <w:jc w:val="center"/>
              <w:rPr>
                <w:rFonts w:ascii="Times New Roman" w:hAnsi="Times New Roman"/>
                <w:b/>
                <w:bCs/>
                <w:i/>
                <w:iCs/>
                <w:sz w:val="24"/>
                <w:szCs w:val="24"/>
              </w:rPr>
            </w:pPr>
            <w:r w:rsidRPr="00F06360">
              <w:rPr>
                <w:rFonts w:ascii="Times New Roman" w:hAnsi="Times New Roman"/>
                <w:b/>
                <w:bCs/>
                <w:i/>
                <w:iCs/>
                <w:sz w:val="24"/>
                <w:szCs w:val="24"/>
              </w:rPr>
              <w:t>3</w:t>
            </w:r>
          </w:p>
        </w:tc>
        <w:tc>
          <w:tcPr>
            <w:tcW w:w="433" w:type="pct"/>
            <w:tcBorders>
              <w:top w:val="single" w:sz="4" w:space="0" w:color="auto"/>
              <w:left w:val="single" w:sz="4" w:space="0" w:color="auto"/>
              <w:bottom w:val="single" w:sz="4" w:space="0" w:color="auto"/>
              <w:right w:val="single" w:sz="4" w:space="0" w:color="auto"/>
            </w:tcBorders>
          </w:tcPr>
          <w:p w14:paraId="0DE02C17" w14:textId="77777777" w:rsidR="007937F5" w:rsidRPr="00F06360" w:rsidRDefault="007937F5" w:rsidP="009F46F1">
            <w:pPr>
              <w:spacing w:after="0" w:line="240" w:lineRule="auto"/>
              <w:ind w:right="-1"/>
              <w:jc w:val="center"/>
              <w:rPr>
                <w:rFonts w:ascii="Times New Roman" w:hAnsi="Times New Roman"/>
                <w:b/>
                <w:bCs/>
                <w:i/>
                <w:iCs/>
                <w:sz w:val="24"/>
                <w:szCs w:val="24"/>
              </w:rPr>
            </w:pPr>
            <w:r w:rsidRPr="00F06360">
              <w:rPr>
                <w:rFonts w:ascii="Times New Roman" w:hAnsi="Times New Roman"/>
                <w:b/>
                <w:bCs/>
                <w:i/>
                <w:iCs/>
                <w:sz w:val="24"/>
                <w:szCs w:val="24"/>
              </w:rPr>
              <w:t>4</w:t>
            </w:r>
          </w:p>
        </w:tc>
        <w:tc>
          <w:tcPr>
            <w:tcW w:w="866" w:type="pct"/>
            <w:tcBorders>
              <w:top w:val="single" w:sz="4" w:space="0" w:color="auto"/>
              <w:left w:val="single" w:sz="4" w:space="0" w:color="auto"/>
              <w:bottom w:val="single" w:sz="4" w:space="0" w:color="auto"/>
              <w:right w:val="single" w:sz="4" w:space="0" w:color="auto"/>
            </w:tcBorders>
          </w:tcPr>
          <w:p w14:paraId="3E3A3DC5" w14:textId="1AFBB202" w:rsidR="007937F5" w:rsidRPr="00F06360" w:rsidRDefault="007937F5" w:rsidP="009F46F1">
            <w:pPr>
              <w:spacing w:after="0" w:line="240" w:lineRule="auto"/>
              <w:ind w:right="-1"/>
              <w:jc w:val="center"/>
              <w:rPr>
                <w:rFonts w:ascii="Times New Roman" w:hAnsi="Times New Roman"/>
                <w:b/>
                <w:bCs/>
                <w:i/>
                <w:iCs/>
                <w:sz w:val="24"/>
                <w:szCs w:val="24"/>
              </w:rPr>
            </w:pPr>
            <w:r>
              <w:rPr>
                <w:rFonts w:ascii="Times New Roman" w:hAnsi="Times New Roman"/>
                <w:b/>
                <w:bCs/>
                <w:i/>
                <w:iCs/>
                <w:sz w:val="24"/>
                <w:szCs w:val="24"/>
              </w:rPr>
              <w:t>5</w:t>
            </w:r>
          </w:p>
        </w:tc>
      </w:tr>
      <w:tr w:rsidR="007937F5" w:rsidRPr="00F06360" w14:paraId="09A885D4" w14:textId="77777777" w:rsidTr="007937F5">
        <w:trPr>
          <w:trHeight w:val="371"/>
        </w:trPr>
        <w:tc>
          <w:tcPr>
            <w:tcW w:w="768" w:type="pct"/>
            <w:tcBorders>
              <w:top w:val="single" w:sz="4" w:space="0" w:color="auto"/>
              <w:left w:val="single" w:sz="4" w:space="0" w:color="auto"/>
              <w:bottom w:val="single" w:sz="4" w:space="0" w:color="auto"/>
              <w:right w:val="single" w:sz="4" w:space="0" w:color="auto"/>
            </w:tcBorders>
          </w:tcPr>
          <w:p w14:paraId="0086472E" w14:textId="77777777" w:rsidR="007937F5" w:rsidRPr="00F06360" w:rsidRDefault="007937F5" w:rsidP="009F46F1">
            <w:pPr>
              <w:spacing w:after="0" w:line="240" w:lineRule="auto"/>
              <w:ind w:right="-1"/>
              <w:rPr>
                <w:rFonts w:ascii="Times New Roman" w:hAnsi="Times New Roman"/>
                <w:b/>
                <w:bCs/>
                <w:i/>
                <w:i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3A656882" w14:textId="77777777" w:rsidR="007937F5" w:rsidRPr="00F06360" w:rsidRDefault="007937F5" w:rsidP="009F46F1">
            <w:pPr>
              <w:spacing w:after="0" w:line="240" w:lineRule="auto"/>
              <w:ind w:right="-1"/>
              <w:jc w:val="both"/>
              <w:rPr>
                <w:rFonts w:ascii="Times New Roman" w:hAnsi="Times New Roman"/>
                <w:b/>
                <w:bCs/>
                <w:i/>
                <w:iCs/>
                <w:sz w:val="24"/>
                <w:szCs w:val="24"/>
              </w:rPr>
            </w:pPr>
          </w:p>
        </w:tc>
        <w:tc>
          <w:tcPr>
            <w:tcW w:w="673" w:type="pct"/>
            <w:tcBorders>
              <w:top w:val="single" w:sz="4" w:space="0" w:color="auto"/>
              <w:left w:val="single" w:sz="4" w:space="0" w:color="auto"/>
              <w:bottom w:val="single" w:sz="4" w:space="0" w:color="auto"/>
              <w:right w:val="single" w:sz="4" w:space="0" w:color="auto"/>
            </w:tcBorders>
          </w:tcPr>
          <w:p w14:paraId="5F6710ED" w14:textId="30A29007" w:rsidR="007937F5" w:rsidRPr="00F06360" w:rsidRDefault="007937F5" w:rsidP="009F46F1">
            <w:pPr>
              <w:spacing w:after="0" w:line="240" w:lineRule="auto"/>
              <w:ind w:right="-1"/>
              <w:jc w:val="center"/>
              <w:rPr>
                <w:rFonts w:ascii="Times New Roman" w:hAnsi="Times New Roman"/>
                <w:b/>
                <w:bCs/>
                <w:i/>
                <w:i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433" w:type="pct"/>
            <w:tcBorders>
              <w:top w:val="single" w:sz="4" w:space="0" w:color="auto"/>
              <w:left w:val="single" w:sz="4" w:space="0" w:color="auto"/>
              <w:bottom w:val="single" w:sz="4" w:space="0" w:color="auto"/>
              <w:right w:val="single" w:sz="4" w:space="0" w:color="auto"/>
            </w:tcBorders>
          </w:tcPr>
          <w:p w14:paraId="10014744" w14:textId="677C3B8D" w:rsidR="007937F5" w:rsidRPr="00F06360" w:rsidRDefault="007937F5" w:rsidP="009F46F1">
            <w:pPr>
              <w:spacing w:after="0" w:line="240" w:lineRule="auto"/>
              <w:ind w:right="-1"/>
              <w:jc w:val="center"/>
              <w:rPr>
                <w:rFonts w:ascii="Times New Roman" w:hAnsi="Times New Roman"/>
                <w:b/>
                <w:bCs/>
                <w:i/>
                <w:i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866" w:type="pct"/>
            <w:tcBorders>
              <w:top w:val="single" w:sz="4" w:space="0" w:color="auto"/>
              <w:left w:val="single" w:sz="4" w:space="0" w:color="auto"/>
              <w:bottom w:val="single" w:sz="4" w:space="0" w:color="auto"/>
              <w:right w:val="single" w:sz="4" w:space="0" w:color="auto"/>
            </w:tcBorders>
          </w:tcPr>
          <w:p w14:paraId="1C17B626" w14:textId="77777777" w:rsidR="007937F5" w:rsidRDefault="007937F5" w:rsidP="009F46F1">
            <w:pPr>
              <w:spacing w:after="0" w:line="240" w:lineRule="auto"/>
              <w:ind w:right="-1"/>
              <w:jc w:val="center"/>
              <w:rPr>
                <w:rFonts w:ascii="Times New Roman" w:hAnsi="Times New Roman"/>
                <w:b/>
                <w:bCs/>
                <w:i/>
                <w:iCs/>
                <w:sz w:val="24"/>
                <w:szCs w:val="24"/>
              </w:rPr>
            </w:pPr>
          </w:p>
        </w:tc>
      </w:tr>
      <w:tr w:rsidR="007937F5" w:rsidRPr="00F06360" w14:paraId="2B0CAD41" w14:textId="7BFB7E14" w:rsidTr="007937F5">
        <w:trPr>
          <w:trHeight w:val="270"/>
        </w:trPr>
        <w:tc>
          <w:tcPr>
            <w:tcW w:w="3028" w:type="pct"/>
            <w:gridSpan w:val="2"/>
            <w:tcBorders>
              <w:top w:val="single" w:sz="4" w:space="0" w:color="auto"/>
              <w:left w:val="single" w:sz="4" w:space="0" w:color="auto"/>
              <w:bottom w:val="single" w:sz="4" w:space="0" w:color="auto"/>
              <w:right w:val="single" w:sz="4" w:space="0" w:color="auto"/>
            </w:tcBorders>
          </w:tcPr>
          <w:p w14:paraId="0FB0526C" w14:textId="77777777" w:rsidR="007937F5" w:rsidRPr="00F06360" w:rsidRDefault="007937F5" w:rsidP="009F46F1">
            <w:pPr>
              <w:spacing w:after="0" w:line="240" w:lineRule="auto"/>
              <w:ind w:right="-1"/>
              <w:rPr>
                <w:rFonts w:ascii="Times New Roman" w:hAnsi="Times New Roman"/>
                <w:b/>
                <w:bCs/>
                <w:sz w:val="24"/>
                <w:szCs w:val="24"/>
              </w:rPr>
            </w:pPr>
            <w:r w:rsidRPr="00F06360">
              <w:rPr>
                <w:rFonts w:ascii="Times New Roman" w:hAnsi="Times New Roman"/>
                <w:b/>
                <w:bCs/>
                <w:sz w:val="24"/>
                <w:szCs w:val="24"/>
              </w:rPr>
              <w:t>Раздел 1. Роль иностранного языка в профессиональной деятельности</w:t>
            </w:r>
          </w:p>
        </w:tc>
        <w:tc>
          <w:tcPr>
            <w:tcW w:w="673" w:type="pct"/>
            <w:tcBorders>
              <w:top w:val="single" w:sz="4" w:space="0" w:color="auto"/>
              <w:left w:val="single" w:sz="4" w:space="0" w:color="auto"/>
              <w:bottom w:val="single" w:sz="4" w:space="0" w:color="auto"/>
              <w:right w:val="single" w:sz="4" w:space="0" w:color="auto"/>
            </w:tcBorders>
          </w:tcPr>
          <w:p w14:paraId="7A56C5BC" w14:textId="29278041" w:rsidR="007937F5" w:rsidRPr="00F06360" w:rsidRDefault="007937F5" w:rsidP="009F46F1">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16/11</w:t>
            </w:r>
          </w:p>
        </w:tc>
        <w:tc>
          <w:tcPr>
            <w:tcW w:w="433" w:type="pct"/>
            <w:tcBorders>
              <w:top w:val="single" w:sz="4" w:space="0" w:color="auto"/>
              <w:left w:val="single" w:sz="4" w:space="0" w:color="auto"/>
              <w:bottom w:val="single" w:sz="4" w:space="0" w:color="auto"/>
              <w:right w:val="single" w:sz="4" w:space="0" w:color="auto"/>
            </w:tcBorders>
          </w:tcPr>
          <w:p w14:paraId="2FB1C151" w14:textId="26D52498" w:rsidR="007937F5" w:rsidRDefault="007937F5" w:rsidP="009F46F1">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30/14</w:t>
            </w:r>
          </w:p>
          <w:p w14:paraId="6DECA897" w14:textId="6479CCC6" w:rsidR="007937F5" w:rsidRPr="00F06360" w:rsidRDefault="007937F5" w:rsidP="009F46F1">
            <w:pPr>
              <w:spacing w:after="0" w:line="240" w:lineRule="auto"/>
              <w:ind w:right="-1"/>
              <w:jc w:val="center"/>
              <w:rPr>
                <w:rFonts w:ascii="Times New Roman" w:hAnsi="Times New Roman"/>
                <w:b/>
                <w:bCs/>
                <w:iCs/>
                <w:sz w:val="24"/>
                <w:szCs w:val="24"/>
              </w:rPr>
            </w:pPr>
          </w:p>
        </w:tc>
        <w:tc>
          <w:tcPr>
            <w:tcW w:w="866" w:type="pct"/>
            <w:tcBorders>
              <w:top w:val="single" w:sz="4" w:space="0" w:color="auto"/>
              <w:left w:val="single" w:sz="4" w:space="0" w:color="auto"/>
              <w:bottom w:val="single" w:sz="4" w:space="0" w:color="auto"/>
              <w:right w:val="single" w:sz="4" w:space="0" w:color="auto"/>
            </w:tcBorders>
          </w:tcPr>
          <w:p w14:paraId="20EAD4A1" w14:textId="77777777" w:rsidR="007937F5" w:rsidRPr="00F06360" w:rsidRDefault="007937F5" w:rsidP="009F46F1">
            <w:pPr>
              <w:spacing w:after="0" w:line="240" w:lineRule="auto"/>
              <w:ind w:right="-1"/>
              <w:jc w:val="center"/>
              <w:rPr>
                <w:rFonts w:ascii="Times New Roman" w:hAnsi="Times New Roman"/>
                <w:b/>
                <w:bCs/>
                <w:iCs/>
                <w:sz w:val="24"/>
                <w:szCs w:val="24"/>
              </w:rPr>
            </w:pPr>
          </w:p>
        </w:tc>
      </w:tr>
      <w:tr w:rsidR="007937F5" w:rsidRPr="00F06360" w14:paraId="5A4D23CF" w14:textId="56D417E0" w:rsidTr="007937F5">
        <w:trPr>
          <w:trHeight w:val="20"/>
        </w:trPr>
        <w:tc>
          <w:tcPr>
            <w:tcW w:w="768" w:type="pct"/>
            <w:vMerge w:val="restart"/>
            <w:tcBorders>
              <w:top w:val="single" w:sz="4" w:space="0" w:color="auto"/>
              <w:left w:val="single" w:sz="4" w:space="0" w:color="auto"/>
              <w:bottom w:val="single" w:sz="4" w:space="0" w:color="auto"/>
              <w:right w:val="single" w:sz="4" w:space="0" w:color="auto"/>
            </w:tcBorders>
          </w:tcPr>
          <w:p w14:paraId="205F6EF5" w14:textId="77777777" w:rsidR="007937F5" w:rsidRPr="00F06360" w:rsidRDefault="007937F5" w:rsidP="009F46F1">
            <w:pPr>
              <w:spacing w:after="0" w:line="240" w:lineRule="auto"/>
              <w:ind w:right="-1"/>
              <w:rPr>
                <w:rFonts w:ascii="Times New Roman" w:hAnsi="Times New Roman"/>
                <w:b/>
                <w:bCs/>
                <w:sz w:val="24"/>
                <w:szCs w:val="24"/>
              </w:rPr>
            </w:pPr>
            <w:r w:rsidRPr="00F06360">
              <w:rPr>
                <w:rFonts w:ascii="Times New Roman" w:hAnsi="Times New Roman"/>
                <w:b/>
                <w:bCs/>
                <w:sz w:val="24"/>
                <w:szCs w:val="24"/>
              </w:rPr>
              <w:t>Тема 1.1.</w:t>
            </w:r>
          </w:p>
          <w:p w14:paraId="08306667" w14:textId="77777777" w:rsidR="007937F5" w:rsidRPr="00F06360" w:rsidRDefault="007937F5" w:rsidP="009F46F1">
            <w:pPr>
              <w:spacing w:after="0" w:line="240" w:lineRule="auto"/>
              <w:ind w:right="-1"/>
              <w:rPr>
                <w:rFonts w:ascii="Times New Roman" w:hAnsi="Times New Roman"/>
                <w:b/>
                <w:bCs/>
                <w:sz w:val="24"/>
                <w:szCs w:val="24"/>
              </w:rPr>
            </w:pPr>
            <w:r w:rsidRPr="00F06360">
              <w:rPr>
                <w:rFonts w:ascii="Times New Roman" w:hAnsi="Times New Roman"/>
                <w:b/>
                <w:bCs/>
                <w:sz w:val="24"/>
                <w:szCs w:val="24"/>
              </w:rPr>
              <w:t>Страна изучаемого языка, ее культура и обычаи</w:t>
            </w:r>
          </w:p>
        </w:tc>
        <w:tc>
          <w:tcPr>
            <w:tcW w:w="2260" w:type="pct"/>
            <w:tcBorders>
              <w:top w:val="single" w:sz="4" w:space="0" w:color="auto"/>
              <w:left w:val="single" w:sz="4" w:space="0" w:color="auto"/>
              <w:bottom w:val="single" w:sz="4" w:space="0" w:color="auto"/>
              <w:right w:val="single" w:sz="4" w:space="0" w:color="auto"/>
            </w:tcBorders>
          </w:tcPr>
          <w:p w14:paraId="43D53624" w14:textId="7D1D2701" w:rsidR="007937F5" w:rsidRPr="00F06360" w:rsidRDefault="007937F5" w:rsidP="009F46F1">
            <w:pPr>
              <w:spacing w:after="0" w:line="240" w:lineRule="auto"/>
              <w:ind w:right="-1"/>
              <w:jc w:val="both"/>
              <w:rPr>
                <w:rFonts w:ascii="Times New Roman" w:hAnsi="Times New Roman"/>
                <w:b/>
                <w:bCs/>
                <w:i/>
                <w:sz w:val="24"/>
                <w:szCs w:val="24"/>
              </w:rPr>
            </w:pPr>
            <w:r>
              <w:rPr>
                <w:rFonts w:ascii="Times New Roman" w:hAnsi="Times New Roman"/>
                <w:b/>
                <w:bCs/>
                <w:sz w:val="24"/>
                <w:szCs w:val="24"/>
              </w:rPr>
              <w:t>Содержание</w:t>
            </w:r>
          </w:p>
        </w:tc>
        <w:tc>
          <w:tcPr>
            <w:tcW w:w="673" w:type="pct"/>
            <w:tcBorders>
              <w:top w:val="single" w:sz="4" w:space="0" w:color="auto"/>
              <w:left w:val="single" w:sz="4" w:space="0" w:color="auto"/>
              <w:bottom w:val="single" w:sz="4" w:space="0" w:color="auto"/>
              <w:right w:val="single" w:sz="4" w:space="0" w:color="auto"/>
            </w:tcBorders>
            <w:vAlign w:val="center"/>
          </w:tcPr>
          <w:p w14:paraId="658AC9CF" w14:textId="009A2447" w:rsidR="007937F5" w:rsidRPr="00F06360" w:rsidRDefault="007937F5" w:rsidP="009F46F1">
            <w:pPr>
              <w:suppressAutoHyphens/>
              <w:spacing w:after="0" w:line="240" w:lineRule="auto"/>
              <w:ind w:right="-1"/>
              <w:jc w:val="center"/>
              <w:rPr>
                <w:rFonts w:ascii="Times New Roman" w:hAnsi="Times New Roman"/>
                <w:b/>
                <w:iCs/>
                <w:sz w:val="24"/>
                <w:szCs w:val="24"/>
              </w:rPr>
            </w:pPr>
          </w:p>
        </w:tc>
        <w:tc>
          <w:tcPr>
            <w:tcW w:w="433" w:type="pct"/>
            <w:vMerge w:val="restart"/>
            <w:tcBorders>
              <w:top w:val="single" w:sz="4" w:space="0" w:color="auto"/>
              <w:left w:val="single" w:sz="4" w:space="0" w:color="auto"/>
              <w:bottom w:val="single" w:sz="4" w:space="0" w:color="auto"/>
              <w:right w:val="single" w:sz="4" w:space="0" w:color="auto"/>
            </w:tcBorders>
          </w:tcPr>
          <w:p w14:paraId="0E04696D" w14:textId="77777777" w:rsidR="007937F5" w:rsidRPr="00F06360" w:rsidRDefault="007937F5" w:rsidP="009F46F1">
            <w:pPr>
              <w:spacing w:after="0" w:line="240" w:lineRule="auto"/>
              <w:ind w:right="-1"/>
              <w:jc w:val="center"/>
              <w:rPr>
                <w:rFonts w:ascii="Times New Roman" w:hAnsi="Times New Roman"/>
                <w:bCs/>
                <w:color w:val="FF0000"/>
                <w:sz w:val="24"/>
                <w:szCs w:val="24"/>
              </w:rPr>
            </w:pPr>
          </w:p>
        </w:tc>
        <w:tc>
          <w:tcPr>
            <w:tcW w:w="866" w:type="pct"/>
            <w:tcBorders>
              <w:top w:val="single" w:sz="4" w:space="0" w:color="auto"/>
              <w:left w:val="single" w:sz="4" w:space="0" w:color="auto"/>
              <w:bottom w:val="single" w:sz="4" w:space="0" w:color="auto"/>
              <w:right w:val="single" w:sz="4" w:space="0" w:color="auto"/>
            </w:tcBorders>
          </w:tcPr>
          <w:p w14:paraId="536C9D85" w14:textId="77777777" w:rsidR="007937F5" w:rsidRPr="00F06360" w:rsidRDefault="007937F5" w:rsidP="009F46F1">
            <w:pPr>
              <w:spacing w:after="0" w:line="240" w:lineRule="auto"/>
              <w:ind w:right="-1"/>
              <w:jc w:val="center"/>
              <w:rPr>
                <w:rFonts w:ascii="Times New Roman" w:hAnsi="Times New Roman"/>
                <w:bCs/>
                <w:iCs/>
                <w:sz w:val="24"/>
                <w:szCs w:val="24"/>
              </w:rPr>
            </w:pPr>
          </w:p>
        </w:tc>
      </w:tr>
      <w:tr w:rsidR="007937F5" w:rsidRPr="00F06360" w14:paraId="09D8A25D" w14:textId="482FCAD8" w:rsidTr="007937F5">
        <w:trPr>
          <w:trHeight w:val="275"/>
        </w:trPr>
        <w:tc>
          <w:tcPr>
            <w:tcW w:w="768" w:type="pct"/>
            <w:vMerge/>
            <w:tcBorders>
              <w:top w:val="single" w:sz="4" w:space="0" w:color="auto"/>
              <w:left w:val="single" w:sz="4" w:space="0" w:color="auto"/>
              <w:bottom w:val="single" w:sz="4" w:space="0" w:color="auto"/>
              <w:right w:val="single" w:sz="4" w:space="0" w:color="auto"/>
            </w:tcBorders>
            <w:vAlign w:val="center"/>
          </w:tcPr>
          <w:p w14:paraId="5C63924A"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72F015C5" w14:textId="1D6553CE" w:rsidR="007937F5" w:rsidRPr="00F06360" w:rsidRDefault="007937F5" w:rsidP="009F46F1">
            <w:pPr>
              <w:spacing w:after="0" w:line="240" w:lineRule="auto"/>
              <w:ind w:right="-1"/>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73" w:type="pct"/>
            <w:vMerge w:val="restart"/>
            <w:tcBorders>
              <w:top w:val="single" w:sz="4" w:space="0" w:color="auto"/>
              <w:left w:val="single" w:sz="4" w:space="0" w:color="auto"/>
              <w:right w:val="single" w:sz="4" w:space="0" w:color="auto"/>
            </w:tcBorders>
            <w:vAlign w:val="center"/>
          </w:tcPr>
          <w:p w14:paraId="7F800E30" w14:textId="346E7982" w:rsidR="007937F5" w:rsidRPr="00F06360" w:rsidRDefault="007937F5" w:rsidP="009F46F1">
            <w:pPr>
              <w:suppressAutoHyphens/>
              <w:spacing w:after="0" w:line="240" w:lineRule="auto"/>
              <w:ind w:right="-1"/>
              <w:jc w:val="center"/>
              <w:rPr>
                <w:rFonts w:ascii="Times New Roman" w:hAnsi="Times New Roman"/>
                <w:b/>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6EAD4FBB"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val="restart"/>
            <w:tcBorders>
              <w:top w:val="single" w:sz="4" w:space="0" w:color="auto"/>
              <w:left w:val="single" w:sz="4" w:space="0" w:color="auto"/>
              <w:right w:val="single" w:sz="4" w:space="0" w:color="auto"/>
            </w:tcBorders>
          </w:tcPr>
          <w:p w14:paraId="45DFE5C0" w14:textId="77777777" w:rsidR="007937F5" w:rsidRPr="00F06360" w:rsidRDefault="007937F5" w:rsidP="009F46F1">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02</w:t>
            </w:r>
          </w:p>
          <w:p w14:paraId="397DD250" w14:textId="77777777" w:rsidR="007937F5" w:rsidRPr="00F06360" w:rsidRDefault="007937F5" w:rsidP="009F46F1">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04</w:t>
            </w:r>
          </w:p>
          <w:p w14:paraId="2AFA1F8E" w14:textId="77777777" w:rsidR="007937F5" w:rsidRPr="00F06360" w:rsidRDefault="007937F5" w:rsidP="009F46F1">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05</w:t>
            </w:r>
          </w:p>
          <w:p w14:paraId="289C2908"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68F35216" w14:textId="5C2D1DFE" w:rsidTr="007937F5">
        <w:trPr>
          <w:trHeight w:val="275"/>
        </w:trPr>
        <w:tc>
          <w:tcPr>
            <w:tcW w:w="768" w:type="pct"/>
            <w:vMerge/>
            <w:tcBorders>
              <w:top w:val="single" w:sz="4" w:space="0" w:color="auto"/>
              <w:left w:val="single" w:sz="4" w:space="0" w:color="auto"/>
              <w:bottom w:val="single" w:sz="4" w:space="0" w:color="auto"/>
              <w:right w:val="single" w:sz="4" w:space="0" w:color="auto"/>
            </w:tcBorders>
            <w:vAlign w:val="center"/>
          </w:tcPr>
          <w:p w14:paraId="56D96CC7"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6E2EE176" w14:textId="60AFFF39" w:rsidR="007937F5" w:rsidRPr="00F06360" w:rsidRDefault="007937F5" w:rsidP="009F46F1">
            <w:pPr>
              <w:spacing w:after="0" w:line="240" w:lineRule="auto"/>
              <w:ind w:right="-1"/>
              <w:jc w:val="both"/>
              <w:rPr>
                <w:rFonts w:ascii="Times New Roman" w:hAnsi="Times New Roman"/>
                <w:b/>
                <w:bCs/>
                <w:sz w:val="24"/>
                <w:szCs w:val="24"/>
              </w:rPr>
            </w:pPr>
            <w:r w:rsidRPr="00F06360">
              <w:rPr>
                <w:rFonts w:ascii="Times New Roman" w:hAnsi="Times New Roman"/>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3" w:type="pct"/>
            <w:vMerge/>
            <w:tcBorders>
              <w:left w:val="single" w:sz="4" w:space="0" w:color="auto"/>
              <w:right w:val="single" w:sz="4" w:space="0" w:color="auto"/>
            </w:tcBorders>
            <w:vAlign w:val="center"/>
          </w:tcPr>
          <w:p w14:paraId="178C5D89" w14:textId="77777777" w:rsidR="007937F5" w:rsidRPr="00F06360" w:rsidRDefault="007937F5" w:rsidP="009F46F1">
            <w:pPr>
              <w:suppressAutoHyphens/>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7EED195F"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44807103"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22024DF5" w14:textId="5C20F135" w:rsidTr="007937F5">
        <w:trPr>
          <w:trHeight w:val="282"/>
        </w:trPr>
        <w:tc>
          <w:tcPr>
            <w:tcW w:w="768" w:type="pct"/>
            <w:vMerge/>
            <w:tcBorders>
              <w:top w:val="single" w:sz="4" w:space="0" w:color="auto"/>
              <w:left w:val="single" w:sz="4" w:space="0" w:color="auto"/>
              <w:bottom w:val="single" w:sz="4" w:space="0" w:color="auto"/>
              <w:right w:val="single" w:sz="4" w:space="0" w:color="auto"/>
            </w:tcBorders>
            <w:vAlign w:val="center"/>
          </w:tcPr>
          <w:p w14:paraId="59A10A81"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vAlign w:val="bottom"/>
          </w:tcPr>
          <w:p w14:paraId="121CE204" w14:textId="01FD17E5" w:rsidR="007937F5" w:rsidRPr="00F06360" w:rsidRDefault="007937F5" w:rsidP="009F46F1">
            <w:pPr>
              <w:spacing w:after="0" w:line="240" w:lineRule="auto"/>
              <w:ind w:right="-1"/>
              <w:jc w:val="both"/>
              <w:rPr>
                <w:rFonts w:ascii="Times New Roman" w:hAnsi="Times New Roman"/>
                <w:bCs/>
                <w:iCs/>
                <w:sz w:val="24"/>
                <w:szCs w:val="24"/>
              </w:rPr>
            </w:pPr>
            <w:r w:rsidRPr="00F06360">
              <w:rPr>
                <w:rFonts w:ascii="Times New Roman" w:hAnsi="Times New Roman"/>
                <w:sz w:val="24"/>
                <w:szCs w:val="24"/>
              </w:rPr>
              <w:t>Диалог-дискуссия по теме «Иностранный язык как средство международного общения в современном мире»</w:t>
            </w:r>
          </w:p>
        </w:tc>
        <w:tc>
          <w:tcPr>
            <w:tcW w:w="673" w:type="pct"/>
            <w:vMerge/>
            <w:tcBorders>
              <w:left w:val="single" w:sz="4" w:space="0" w:color="auto"/>
              <w:right w:val="single" w:sz="4" w:space="0" w:color="auto"/>
            </w:tcBorders>
            <w:vAlign w:val="center"/>
          </w:tcPr>
          <w:p w14:paraId="79175D2F" w14:textId="77777777" w:rsidR="007937F5" w:rsidRPr="00F06360" w:rsidRDefault="007937F5" w:rsidP="009F46F1">
            <w:pPr>
              <w:suppressAutoHyphens/>
              <w:ind w:right="-1"/>
              <w:jc w:val="center"/>
              <w:rPr>
                <w:rFonts w:ascii="Times New Roman" w:hAnsi="Times New Roman"/>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105EDAF3"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555EBC71"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78A940EC" w14:textId="7E79232A" w:rsidTr="007937F5">
        <w:trPr>
          <w:trHeight w:val="282"/>
        </w:trPr>
        <w:tc>
          <w:tcPr>
            <w:tcW w:w="768" w:type="pct"/>
            <w:vMerge/>
            <w:tcBorders>
              <w:top w:val="single" w:sz="4" w:space="0" w:color="auto"/>
              <w:left w:val="single" w:sz="4" w:space="0" w:color="auto"/>
              <w:bottom w:val="single" w:sz="4" w:space="0" w:color="auto"/>
              <w:right w:val="single" w:sz="4" w:space="0" w:color="auto"/>
            </w:tcBorders>
            <w:vAlign w:val="center"/>
          </w:tcPr>
          <w:p w14:paraId="4D7573E3"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vAlign w:val="bottom"/>
          </w:tcPr>
          <w:p w14:paraId="2DEBBB09" w14:textId="0AA1F33D" w:rsidR="007937F5" w:rsidRPr="00F06360" w:rsidRDefault="007937F5" w:rsidP="009F46F1">
            <w:pPr>
              <w:spacing w:after="0" w:line="240" w:lineRule="auto"/>
              <w:ind w:right="-1"/>
              <w:jc w:val="both"/>
              <w:rPr>
                <w:rFonts w:ascii="Times New Roman" w:hAnsi="Times New Roman"/>
                <w:sz w:val="24"/>
                <w:szCs w:val="24"/>
              </w:rPr>
            </w:pPr>
            <w:r w:rsidRPr="00F06360">
              <w:rPr>
                <w:rFonts w:ascii="Times New Roman" w:hAnsi="Times New Roman"/>
                <w:sz w:val="24"/>
                <w:szCs w:val="24"/>
              </w:rPr>
              <w:t>Самостоятельное чтение и перевод (со словарем) текстов по теме «Культура, достопримечательности и обычаи страны изучаемого языка». Ответы на вопросы по тексту</w:t>
            </w:r>
          </w:p>
        </w:tc>
        <w:tc>
          <w:tcPr>
            <w:tcW w:w="673" w:type="pct"/>
            <w:vMerge/>
            <w:tcBorders>
              <w:left w:val="single" w:sz="4" w:space="0" w:color="auto"/>
              <w:right w:val="single" w:sz="4" w:space="0" w:color="auto"/>
            </w:tcBorders>
            <w:vAlign w:val="center"/>
          </w:tcPr>
          <w:p w14:paraId="47730D81" w14:textId="77777777" w:rsidR="007937F5" w:rsidRPr="00F06360" w:rsidRDefault="007937F5" w:rsidP="009F46F1">
            <w:pPr>
              <w:suppressAutoHyphens/>
              <w:spacing w:after="0" w:line="240" w:lineRule="auto"/>
              <w:ind w:right="-1"/>
              <w:jc w:val="center"/>
              <w:rPr>
                <w:rFonts w:ascii="Times New Roman" w:hAnsi="Times New Roman"/>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23D9E169"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1BB90DB2"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295E2C0E" w14:textId="2519D2EE" w:rsidTr="007937F5">
        <w:trPr>
          <w:trHeight w:val="289"/>
        </w:trPr>
        <w:tc>
          <w:tcPr>
            <w:tcW w:w="768" w:type="pct"/>
            <w:vMerge/>
            <w:tcBorders>
              <w:top w:val="single" w:sz="4" w:space="0" w:color="auto"/>
              <w:left w:val="single" w:sz="4" w:space="0" w:color="auto"/>
              <w:bottom w:val="single" w:sz="4" w:space="0" w:color="auto"/>
              <w:right w:val="single" w:sz="4" w:space="0" w:color="auto"/>
            </w:tcBorders>
            <w:vAlign w:val="center"/>
          </w:tcPr>
          <w:p w14:paraId="102C9E64"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1AC51129" w14:textId="77777777" w:rsidR="007937F5" w:rsidRPr="00F06360" w:rsidRDefault="007937F5" w:rsidP="009F46F1">
            <w:pPr>
              <w:spacing w:after="0" w:line="240" w:lineRule="auto"/>
              <w:ind w:right="-1"/>
              <w:jc w:val="both"/>
              <w:rPr>
                <w:rFonts w:ascii="Times New Roman" w:hAnsi="Times New Roman"/>
                <w:b/>
                <w:bCs/>
                <w:sz w:val="24"/>
                <w:szCs w:val="24"/>
              </w:rPr>
            </w:pPr>
            <w:r w:rsidRPr="00F06360">
              <w:rPr>
                <w:rFonts w:ascii="Times New Roman" w:hAnsi="Times New Roman"/>
                <w:b/>
                <w:bCs/>
                <w:sz w:val="24"/>
                <w:szCs w:val="24"/>
              </w:rPr>
              <w:t>Самостоятельная работа обучающихся</w:t>
            </w:r>
          </w:p>
        </w:tc>
        <w:tc>
          <w:tcPr>
            <w:tcW w:w="673" w:type="pct"/>
            <w:vMerge/>
            <w:tcBorders>
              <w:left w:val="single" w:sz="4" w:space="0" w:color="auto"/>
              <w:bottom w:val="single" w:sz="4" w:space="0" w:color="auto"/>
              <w:right w:val="single" w:sz="4" w:space="0" w:color="auto"/>
            </w:tcBorders>
            <w:vAlign w:val="center"/>
          </w:tcPr>
          <w:p w14:paraId="15301987" w14:textId="77777777" w:rsidR="007937F5" w:rsidRPr="00F06360" w:rsidRDefault="007937F5" w:rsidP="009F46F1">
            <w:pPr>
              <w:suppressAutoHyphens/>
              <w:spacing w:after="0" w:line="240" w:lineRule="auto"/>
              <w:ind w:right="-1"/>
              <w:jc w:val="center"/>
              <w:rPr>
                <w:rFonts w:ascii="Times New Roman" w:hAnsi="Times New Roman"/>
                <w:b/>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71501C64"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tcBorders>
              <w:left w:val="single" w:sz="4" w:space="0" w:color="auto"/>
              <w:bottom w:val="single" w:sz="4" w:space="0" w:color="auto"/>
              <w:right w:val="single" w:sz="4" w:space="0" w:color="auto"/>
            </w:tcBorders>
          </w:tcPr>
          <w:p w14:paraId="6633CF5E"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3B1AF5EB" w14:textId="0AF9FBAE" w:rsidTr="007937F5">
        <w:trPr>
          <w:trHeight w:val="279"/>
        </w:trPr>
        <w:tc>
          <w:tcPr>
            <w:tcW w:w="768" w:type="pct"/>
            <w:vMerge w:val="restart"/>
            <w:tcBorders>
              <w:top w:val="single" w:sz="4" w:space="0" w:color="auto"/>
              <w:left w:val="single" w:sz="4" w:space="0" w:color="auto"/>
              <w:right w:val="single" w:sz="4" w:space="0" w:color="auto"/>
            </w:tcBorders>
            <w:vAlign w:val="center"/>
          </w:tcPr>
          <w:p w14:paraId="1CCCD527" w14:textId="77777777" w:rsidR="007937F5" w:rsidRPr="00F06360" w:rsidRDefault="007937F5" w:rsidP="009F46F1">
            <w:pPr>
              <w:spacing w:after="0" w:line="240" w:lineRule="auto"/>
              <w:ind w:right="-1"/>
              <w:rPr>
                <w:rFonts w:ascii="Times New Roman" w:hAnsi="Times New Roman"/>
                <w:b/>
                <w:bCs/>
                <w:sz w:val="24"/>
                <w:szCs w:val="24"/>
              </w:rPr>
            </w:pPr>
            <w:r w:rsidRPr="00F06360">
              <w:rPr>
                <w:rFonts w:ascii="Times New Roman" w:hAnsi="Times New Roman"/>
                <w:b/>
                <w:bCs/>
                <w:sz w:val="24"/>
                <w:szCs w:val="24"/>
              </w:rPr>
              <w:t>Тема 1.2.</w:t>
            </w:r>
          </w:p>
          <w:p w14:paraId="7919F841" w14:textId="77777777" w:rsidR="007937F5" w:rsidRPr="00F06360" w:rsidRDefault="007937F5" w:rsidP="009F46F1">
            <w:pPr>
              <w:spacing w:after="0" w:line="240" w:lineRule="auto"/>
              <w:ind w:right="-1"/>
              <w:rPr>
                <w:rFonts w:ascii="Times New Roman" w:hAnsi="Times New Roman"/>
                <w:b/>
                <w:sz w:val="24"/>
                <w:szCs w:val="24"/>
              </w:rPr>
            </w:pPr>
            <w:r w:rsidRPr="00F06360">
              <w:rPr>
                <w:rFonts w:ascii="Times New Roman" w:hAnsi="Times New Roman"/>
                <w:b/>
                <w:sz w:val="24"/>
                <w:szCs w:val="24"/>
              </w:rPr>
              <w:t>Роль образования в современном мире</w:t>
            </w:r>
          </w:p>
        </w:tc>
        <w:tc>
          <w:tcPr>
            <w:tcW w:w="2260" w:type="pct"/>
            <w:tcBorders>
              <w:top w:val="single" w:sz="4" w:space="0" w:color="auto"/>
              <w:left w:val="single" w:sz="4" w:space="0" w:color="auto"/>
              <w:bottom w:val="single" w:sz="4" w:space="0" w:color="auto"/>
              <w:right w:val="single" w:sz="4" w:space="0" w:color="auto"/>
            </w:tcBorders>
          </w:tcPr>
          <w:p w14:paraId="7455D391" w14:textId="3B6A4E60" w:rsidR="007937F5" w:rsidRPr="00F06360" w:rsidRDefault="007937F5" w:rsidP="009F46F1">
            <w:pPr>
              <w:spacing w:after="0" w:line="240" w:lineRule="auto"/>
              <w:ind w:right="-1"/>
              <w:jc w:val="both"/>
              <w:rPr>
                <w:rFonts w:ascii="Times New Roman" w:hAnsi="Times New Roman"/>
                <w:b/>
                <w:bCs/>
                <w:sz w:val="24"/>
                <w:szCs w:val="24"/>
              </w:rPr>
            </w:pPr>
            <w:r>
              <w:rPr>
                <w:rFonts w:ascii="Times New Roman" w:hAnsi="Times New Roman"/>
                <w:b/>
                <w:bCs/>
                <w:sz w:val="24"/>
                <w:szCs w:val="24"/>
              </w:rPr>
              <w:t>Содержание</w:t>
            </w:r>
          </w:p>
        </w:tc>
        <w:tc>
          <w:tcPr>
            <w:tcW w:w="673" w:type="pct"/>
            <w:tcBorders>
              <w:top w:val="single" w:sz="4" w:space="0" w:color="auto"/>
              <w:left w:val="single" w:sz="4" w:space="0" w:color="auto"/>
              <w:bottom w:val="single" w:sz="4" w:space="0" w:color="auto"/>
              <w:right w:val="single" w:sz="4" w:space="0" w:color="auto"/>
            </w:tcBorders>
            <w:vAlign w:val="center"/>
          </w:tcPr>
          <w:p w14:paraId="1BA2488E" w14:textId="656727C9" w:rsidR="007937F5" w:rsidRPr="00F06360" w:rsidRDefault="007937F5" w:rsidP="009F46F1">
            <w:pPr>
              <w:suppressAutoHyphens/>
              <w:spacing w:after="0" w:line="240" w:lineRule="auto"/>
              <w:ind w:right="-1"/>
              <w:jc w:val="center"/>
              <w:rPr>
                <w:rFonts w:ascii="Times New Roman" w:hAnsi="Times New Roman"/>
                <w:b/>
                <w:iCs/>
                <w:sz w:val="24"/>
                <w:szCs w:val="24"/>
              </w:rPr>
            </w:pPr>
          </w:p>
        </w:tc>
        <w:tc>
          <w:tcPr>
            <w:tcW w:w="433" w:type="pct"/>
            <w:vMerge w:val="restart"/>
            <w:tcBorders>
              <w:top w:val="single" w:sz="4" w:space="0" w:color="auto"/>
              <w:left w:val="single" w:sz="4" w:space="0" w:color="auto"/>
              <w:right w:val="single" w:sz="4" w:space="0" w:color="auto"/>
            </w:tcBorders>
            <w:vAlign w:val="center"/>
          </w:tcPr>
          <w:p w14:paraId="4A1C4F4C" w14:textId="77777777" w:rsidR="007937F5" w:rsidRPr="00F06360" w:rsidRDefault="007937F5" w:rsidP="009F46F1">
            <w:pPr>
              <w:spacing w:after="0" w:line="240" w:lineRule="auto"/>
              <w:ind w:right="-1"/>
              <w:jc w:val="center"/>
              <w:rPr>
                <w:rFonts w:ascii="Times New Roman" w:hAnsi="Times New Roman"/>
                <w:b/>
                <w:color w:val="FF0000"/>
                <w:sz w:val="24"/>
                <w:szCs w:val="24"/>
              </w:rPr>
            </w:pPr>
          </w:p>
        </w:tc>
        <w:tc>
          <w:tcPr>
            <w:tcW w:w="866" w:type="pct"/>
            <w:tcBorders>
              <w:top w:val="single" w:sz="4" w:space="0" w:color="auto"/>
              <w:left w:val="single" w:sz="4" w:space="0" w:color="auto"/>
              <w:right w:val="single" w:sz="4" w:space="0" w:color="auto"/>
            </w:tcBorders>
          </w:tcPr>
          <w:p w14:paraId="68B013A0" w14:textId="77777777" w:rsidR="007937F5" w:rsidRPr="00F06360" w:rsidRDefault="007937F5" w:rsidP="009F46F1">
            <w:pPr>
              <w:spacing w:after="0" w:line="240" w:lineRule="auto"/>
              <w:ind w:right="-1"/>
              <w:jc w:val="center"/>
              <w:rPr>
                <w:rFonts w:ascii="Times New Roman" w:hAnsi="Times New Roman"/>
                <w:bCs/>
                <w:iCs/>
                <w:sz w:val="24"/>
                <w:szCs w:val="24"/>
              </w:rPr>
            </w:pPr>
          </w:p>
        </w:tc>
      </w:tr>
      <w:tr w:rsidR="007937F5" w:rsidRPr="00F06360" w14:paraId="243417A4" w14:textId="2AA39935" w:rsidTr="007937F5">
        <w:trPr>
          <w:trHeight w:val="283"/>
        </w:trPr>
        <w:tc>
          <w:tcPr>
            <w:tcW w:w="768" w:type="pct"/>
            <w:vMerge/>
            <w:tcBorders>
              <w:left w:val="single" w:sz="4" w:space="0" w:color="auto"/>
              <w:right w:val="single" w:sz="4" w:space="0" w:color="auto"/>
            </w:tcBorders>
            <w:vAlign w:val="center"/>
          </w:tcPr>
          <w:p w14:paraId="14591403"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38617030" w14:textId="449B7F23" w:rsidR="007937F5" w:rsidRPr="00F06360" w:rsidRDefault="007937F5" w:rsidP="009F46F1">
            <w:pPr>
              <w:spacing w:after="0" w:line="240" w:lineRule="auto"/>
              <w:ind w:right="-1"/>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73" w:type="pct"/>
            <w:vMerge w:val="restart"/>
            <w:tcBorders>
              <w:top w:val="single" w:sz="4" w:space="0" w:color="auto"/>
              <w:left w:val="single" w:sz="4" w:space="0" w:color="auto"/>
              <w:right w:val="single" w:sz="4" w:space="0" w:color="auto"/>
            </w:tcBorders>
            <w:vAlign w:val="center"/>
          </w:tcPr>
          <w:p w14:paraId="0D19A4A7" w14:textId="416E3C6F" w:rsidR="007937F5" w:rsidRPr="00F06360" w:rsidRDefault="007937F5" w:rsidP="009F46F1">
            <w:pPr>
              <w:suppressAutoHyphens/>
              <w:spacing w:after="0" w:line="240" w:lineRule="auto"/>
              <w:ind w:right="-1"/>
              <w:jc w:val="center"/>
              <w:rPr>
                <w:rFonts w:ascii="Times New Roman" w:hAnsi="Times New Roman"/>
                <w:b/>
                <w:iCs/>
                <w:sz w:val="24"/>
                <w:szCs w:val="24"/>
              </w:rPr>
            </w:pPr>
          </w:p>
        </w:tc>
        <w:tc>
          <w:tcPr>
            <w:tcW w:w="433" w:type="pct"/>
            <w:vMerge/>
            <w:tcBorders>
              <w:left w:val="single" w:sz="4" w:space="0" w:color="auto"/>
              <w:right w:val="single" w:sz="4" w:space="0" w:color="auto"/>
            </w:tcBorders>
            <w:vAlign w:val="center"/>
          </w:tcPr>
          <w:p w14:paraId="2BCE4B86"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val="restart"/>
            <w:tcBorders>
              <w:left w:val="single" w:sz="4" w:space="0" w:color="auto"/>
              <w:right w:val="single" w:sz="4" w:space="0" w:color="auto"/>
            </w:tcBorders>
          </w:tcPr>
          <w:p w14:paraId="1E19C8A8" w14:textId="77777777" w:rsidR="007937F5" w:rsidRPr="00F06360" w:rsidRDefault="007937F5" w:rsidP="009F46F1">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02</w:t>
            </w:r>
          </w:p>
          <w:p w14:paraId="5E338B6D" w14:textId="77777777" w:rsidR="007937F5" w:rsidRPr="00F06360" w:rsidRDefault="007937F5" w:rsidP="009F46F1">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04</w:t>
            </w:r>
          </w:p>
          <w:p w14:paraId="7A78CFDA" w14:textId="77777777" w:rsidR="007937F5" w:rsidRPr="00F06360" w:rsidRDefault="007937F5" w:rsidP="009F46F1">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05</w:t>
            </w:r>
          </w:p>
          <w:p w14:paraId="4D5559F4"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421FDE58" w14:textId="6E178DB2" w:rsidTr="007937F5">
        <w:trPr>
          <w:trHeight w:val="415"/>
        </w:trPr>
        <w:tc>
          <w:tcPr>
            <w:tcW w:w="768" w:type="pct"/>
            <w:vMerge/>
            <w:tcBorders>
              <w:left w:val="single" w:sz="4" w:space="0" w:color="auto"/>
              <w:right w:val="single" w:sz="4" w:space="0" w:color="auto"/>
            </w:tcBorders>
            <w:vAlign w:val="center"/>
          </w:tcPr>
          <w:p w14:paraId="7D7BBEBF"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0F51B33B" w14:textId="2D7F6066" w:rsidR="007937F5" w:rsidRPr="00F06360" w:rsidRDefault="007937F5" w:rsidP="009F46F1">
            <w:pPr>
              <w:spacing w:after="0" w:line="240" w:lineRule="auto"/>
              <w:ind w:right="-1"/>
              <w:jc w:val="both"/>
              <w:rPr>
                <w:rFonts w:ascii="Times New Roman" w:hAnsi="Times New Roman"/>
                <w:b/>
                <w:bCs/>
                <w:sz w:val="24"/>
                <w:szCs w:val="24"/>
              </w:rPr>
            </w:pPr>
            <w:r w:rsidRPr="00F06360">
              <w:rPr>
                <w:rFonts w:ascii="Times New Roman" w:hAnsi="Times New Roman"/>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3" w:type="pct"/>
            <w:vMerge/>
            <w:tcBorders>
              <w:left w:val="single" w:sz="4" w:space="0" w:color="auto"/>
              <w:right w:val="single" w:sz="4" w:space="0" w:color="auto"/>
            </w:tcBorders>
            <w:vAlign w:val="center"/>
          </w:tcPr>
          <w:p w14:paraId="4C558C11" w14:textId="77777777" w:rsidR="007937F5" w:rsidRPr="00F06360" w:rsidRDefault="007937F5" w:rsidP="009F46F1">
            <w:pPr>
              <w:suppressAutoHyphens/>
              <w:spacing w:after="0" w:line="240" w:lineRule="auto"/>
              <w:ind w:right="-1"/>
              <w:jc w:val="center"/>
              <w:rPr>
                <w:rFonts w:ascii="Times New Roman" w:hAnsi="Times New Roman"/>
                <w:bCs/>
                <w:iCs/>
                <w:sz w:val="24"/>
                <w:szCs w:val="24"/>
              </w:rPr>
            </w:pPr>
          </w:p>
        </w:tc>
        <w:tc>
          <w:tcPr>
            <w:tcW w:w="433" w:type="pct"/>
            <w:vMerge/>
            <w:tcBorders>
              <w:left w:val="single" w:sz="4" w:space="0" w:color="auto"/>
              <w:right w:val="single" w:sz="4" w:space="0" w:color="auto"/>
            </w:tcBorders>
            <w:vAlign w:val="center"/>
          </w:tcPr>
          <w:p w14:paraId="08EB3368"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72786F82"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6BB55C84" w14:textId="5EC554B6" w:rsidTr="007937F5">
        <w:trPr>
          <w:trHeight w:val="408"/>
        </w:trPr>
        <w:tc>
          <w:tcPr>
            <w:tcW w:w="768" w:type="pct"/>
            <w:vMerge/>
            <w:tcBorders>
              <w:left w:val="single" w:sz="4" w:space="0" w:color="auto"/>
              <w:right w:val="single" w:sz="4" w:space="0" w:color="auto"/>
            </w:tcBorders>
            <w:vAlign w:val="center"/>
          </w:tcPr>
          <w:p w14:paraId="5BA1AD55"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64838E23" w14:textId="5C512C84" w:rsidR="007937F5" w:rsidRPr="00F06360" w:rsidRDefault="007937F5" w:rsidP="009F46F1">
            <w:pPr>
              <w:spacing w:after="0" w:line="240" w:lineRule="auto"/>
              <w:ind w:right="-1"/>
              <w:jc w:val="both"/>
              <w:rPr>
                <w:rFonts w:ascii="Times New Roman" w:hAnsi="Times New Roman"/>
                <w:b/>
                <w:bCs/>
                <w:sz w:val="24"/>
                <w:szCs w:val="24"/>
              </w:rPr>
            </w:pPr>
            <w:r w:rsidRPr="00F06360">
              <w:rPr>
                <w:rFonts w:ascii="Times New Roman" w:hAnsi="Times New Roman"/>
                <w:sz w:val="24"/>
                <w:szCs w:val="24"/>
              </w:rPr>
              <w:t>Самостоятельное чтение и перевод (со словарем) текстов по теме «Система образования в России». Ответы на вопросы по тексту</w:t>
            </w:r>
          </w:p>
        </w:tc>
        <w:tc>
          <w:tcPr>
            <w:tcW w:w="673" w:type="pct"/>
            <w:vMerge/>
            <w:tcBorders>
              <w:left w:val="single" w:sz="4" w:space="0" w:color="auto"/>
              <w:right w:val="single" w:sz="4" w:space="0" w:color="auto"/>
            </w:tcBorders>
            <w:vAlign w:val="center"/>
          </w:tcPr>
          <w:p w14:paraId="25F0C303" w14:textId="77777777" w:rsidR="007937F5" w:rsidRPr="00F06360" w:rsidRDefault="007937F5" w:rsidP="009F46F1">
            <w:pPr>
              <w:suppressAutoHyphens/>
              <w:spacing w:after="0" w:line="240" w:lineRule="auto"/>
              <w:ind w:right="-1"/>
              <w:jc w:val="center"/>
              <w:rPr>
                <w:rFonts w:ascii="Times New Roman" w:hAnsi="Times New Roman"/>
                <w:bCs/>
                <w:iCs/>
                <w:sz w:val="24"/>
                <w:szCs w:val="24"/>
              </w:rPr>
            </w:pPr>
          </w:p>
        </w:tc>
        <w:tc>
          <w:tcPr>
            <w:tcW w:w="433" w:type="pct"/>
            <w:vMerge/>
            <w:tcBorders>
              <w:left w:val="single" w:sz="4" w:space="0" w:color="auto"/>
              <w:right w:val="single" w:sz="4" w:space="0" w:color="auto"/>
            </w:tcBorders>
            <w:vAlign w:val="center"/>
          </w:tcPr>
          <w:p w14:paraId="20760BF4"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642C9E04"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50900943" w14:textId="354E31C4" w:rsidTr="007937F5">
        <w:trPr>
          <w:trHeight w:val="272"/>
        </w:trPr>
        <w:tc>
          <w:tcPr>
            <w:tcW w:w="768" w:type="pct"/>
            <w:vMerge/>
            <w:tcBorders>
              <w:left w:val="single" w:sz="4" w:space="0" w:color="auto"/>
              <w:right w:val="single" w:sz="4" w:space="0" w:color="auto"/>
            </w:tcBorders>
            <w:vAlign w:val="center"/>
          </w:tcPr>
          <w:p w14:paraId="27AB1BBB"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6A539E70" w14:textId="535A1AC7" w:rsidR="007937F5" w:rsidRPr="00F06360" w:rsidRDefault="007937F5" w:rsidP="009F46F1">
            <w:pPr>
              <w:spacing w:after="0" w:line="240" w:lineRule="auto"/>
              <w:ind w:right="-1"/>
              <w:jc w:val="both"/>
              <w:rPr>
                <w:rFonts w:ascii="Times New Roman" w:hAnsi="Times New Roman"/>
                <w:b/>
                <w:bCs/>
                <w:sz w:val="24"/>
                <w:szCs w:val="24"/>
              </w:rPr>
            </w:pPr>
            <w:r w:rsidRPr="00F06360">
              <w:rPr>
                <w:rFonts w:ascii="Times New Roman" w:hAnsi="Times New Roman"/>
                <w:sz w:val="24"/>
                <w:szCs w:val="24"/>
              </w:rPr>
              <w:t>Самостоятельное чтение и перевод (со словарем) текста по теме «Система образования в стране изучаемого языка». Ответы на вопросы по тексту</w:t>
            </w:r>
          </w:p>
        </w:tc>
        <w:tc>
          <w:tcPr>
            <w:tcW w:w="673" w:type="pct"/>
            <w:vMerge/>
            <w:tcBorders>
              <w:left w:val="single" w:sz="4" w:space="0" w:color="auto"/>
              <w:right w:val="single" w:sz="4" w:space="0" w:color="auto"/>
            </w:tcBorders>
            <w:vAlign w:val="center"/>
          </w:tcPr>
          <w:p w14:paraId="24F20FCC" w14:textId="77777777" w:rsidR="007937F5" w:rsidRPr="00F06360" w:rsidRDefault="007937F5" w:rsidP="009F46F1">
            <w:pPr>
              <w:suppressAutoHyphens/>
              <w:spacing w:after="0" w:line="240" w:lineRule="auto"/>
              <w:ind w:right="-1"/>
              <w:jc w:val="center"/>
              <w:rPr>
                <w:rFonts w:ascii="Times New Roman" w:hAnsi="Times New Roman"/>
                <w:bCs/>
                <w:iCs/>
                <w:sz w:val="24"/>
                <w:szCs w:val="24"/>
              </w:rPr>
            </w:pPr>
          </w:p>
        </w:tc>
        <w:tc>
          <w:tcPr>
            <w:tcW w:w="433" w:type="pct"/>
            <w:vMerge/>
            <w:tcBorders>
              <w:left w:val="single" w:sz="4" w:space="0" w:color="auto"/>
              <w:right w:val="single" w:sz="4" w:space="0" w:color="auto"/>
            </w:tcBorders>
            <w:vAlign w:val="center"/>
          </w:tcPr>
          <w:p w14:paraId="7554C82B"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6A47668F"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731EBDC2" w14:textId="60950F5E" w:rsidTr="007937F5">
        <w:trPr>
          <w:trHeight w:val="272"/>
        </w:trPr>
        <w:tc>
          <w:tcPr>
            <w:tcW w:w="768" w:type="pct"/>
            <w:vMerge/>
            <w:tcBorders>
              <w:left w:val="single" w:sz="4" w:space="0" w:color="auto"/>
              <w:right w:val="single" w:sz="4" w:space="0" w:color="auto"/>
            </w:tcBorders>
            <w:vAlign w:val="center"/>
          </w:tcPr>
          <w:p w14:paraId="40C0420E"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2AB2F073" w14:textId="67D4374B" w:rsidR="007937F5" w:rsidRPr="00F06360" w:rsidRDefault="007937F5" w:rsidP="009F46F1">
            <w:pPr>
              <w:spacing w:after="0" w:line="240" w:lineRule="auto"/>
              <w:ind w:right="-1"/>
              <w:jc w:val="both"/>
              <w:rPr>
                <w:rFonts w:ascii="Times New Roman" w:hAnsi="Times New Roman"/>
                <w:sz w:val="24"/>
                <w:szCs w:val="24"/>
              </w:rPr>
            </w:pPr>
            <w:r w:rsidRPr="00F06360">
              <w:rPr>
                <w:rFonts w:ascii="Times New Roman" w:hAnsi="Times New Roman"/>
                <w:sz w:val="24"/>
                <w:szCs w:val="24"/>
              </w:rPr>
              <w:t>Подготовка и пересказ монолога «Роль образования в моей жизни»</w:t>
            </w:r>
          </w:p>
        </w:tc>
        <w:tc>
          <w:tcPr>
            <w:tcW w:w="673" w:type="pct"/>
            <w:vMerge/>
            <w:tcBorders>
              <w:left w:val="single" w:sz="4" w:space="0" w:color="auto"/>
              <w:right w:val="single" w:sz="4" w:space="0" w:color="auto"/>
            </w:tcBorders>
            <w:vAlign w:val="center"/>
          </w:tcPr>
          <w:p w14:paraId="2DBF2BB1" w14:textId="77777777" w:rsidR="007937F5" w:rsidRPr="00F06360" w:rsidRDefault="007937F5" w:rsidP="009F46F1">
            <w:pPr>
              <w:suppressAutoHyphens/>
              <w:spacing w:after="0" w:line="240" w:lineRule="auto"/>
              <w:ind w:right="-1"/>
              <w:jc w:val="center"/>
              <w:rPr>
                <w:rFonts w:ascii="Times New Roman" w:hAnsi="Times New Roman"/>
                <w:bCs/>
                <w:iCs/>
                <w:sz w:val="24"/>
                <w:szCs w:val="24"/>
              </w:rPr>
            </w:pPr>
          </w:p>
        </w:tc>
        <w:tc>
          <w:tcPr>
            <w:tcW w:w="433" w:type="pct"/>
            <w:vMerge/>
            <w:tcBorders>
              <w:left w:val="single" w:sz="4" w:space="0" w:color="auto"/>
              <w:right w:val="single" w:sz="4" w:space="0" w:color="auto"/>
            </w:tcBorders>
            <w:vAlign w:val="center"/>
          </w:tcPr>
          <w:p w14:paraId="19FBFCD2"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52FE3018"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3FCBF845" w14:textId="05D3729D" w:rsidTr="007937F5">
        <w:trPr>
          <w:trHeight w:val="302"/>
        </w:trPr>
        <w:tc>
          <w:tcPr>
            <w:tcW w:w="768" w:type="pct"/>
            <w:vMerge/>
            <w:tcBorders>
              <w:left w:val="single" w:sz="4" w:space="0" w:color="auto"/>
              <w:bottom w:val="single" w:sz="4" w:space="0" w:color="auto"/>
              <w:right w:val="single" w:sz="4" w:space="0" w:color="auto"/>
            </w:tcBorders>
            <w:vAlign w:val="center"/>
          </w:tcPr>
          <w:p w14:paraId="7D62A187"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4BDBA12B" w14:textId="77777777" w:rsidR="007937F5" w:rsidRPr="00F06360" w:rsidRDefault="007937F5" w:rsidP="009F46F1">
            <w:pPr>
              <w:spacing w:after="0" w:line="240" w:lineRule="auto"/>
              <w:ind w:right="-1"/>
              <w:jc w:val="both"/>
              <w:rPr>
                <w:rFonts w:ascii="Times New Roman" w:hAnsi="Times New Roman"/>
                <w:b/>
                <w:bCs/>
                <w:sz w:val="24"/>
                <w:szCs w:val="24"/>
              </w:rPr>
            </w:pPr>
            <w:r w:rsidRPr="00F06360">
              <w:rPr>
                <w:rFonts w:ascii="Times New Roman" w:hAnsi="Times New Roman"/>
                <w:b/>
                <w:bCs/>
                <w:sz w:val="24"/>
                <w:szCs w:val="24"/>
              </w:rPr>
              <w:t>Самостоятельная работа обучающихся</w:t>
            </w:r>
          </w:p>
        </w:tc>
        <w:tc>
          <w:tcPr>
            <w:tcW w:w="673" w:type="pct"/>
            <w:vMerge/>
            <w:tcBorders>
              <w:left w:val="single" w:sz="4" w:space="0" w:color="auto"/>
              <w:bottom w:val="single" w:sz="4" w:space="0" w:color="auto"/>
              <w:right w:val="single" w:sz="4" w:space="0" w:color="auto"/>
            </w:tcBorders>
            <w:vAlign w:val="center"/>
          </w:tcPr>
          <w:p w14:paraId="43C2C277" w14:textId="77777777" w:rsidR="007937F5" w:rsidRPr="00F06360" w:rsidRDefault="007937F5" w:rsidP="009F46F1">
            <w:pPr>
              <w:suppressAutoHyphens/>
              <w:spacing w:after="0" w:line="240" w:lineRule="auto"/>
              <w:ind w:right="-1"/>
              <w:jc w:val="center"/>
              <w:rPr>
                <w:rFonts w:ascii="Times New Roman" w:hAnsi="Times New Roman"/>
                <w:b/>
                <w:bCs/>
                <w:iCs/>
                <w:sz w:val="24"/>
                <w:szCs w:val="24"/>
              </w:rPr>
            </w:pPr>
          </w:p>
        </w:tc>
        <w:tc>
          <w:tcPr>
            <w:tcW w:w="433" w:type="pct"/>
            <w:vMerge/>
            <w:tcBorders>
              <w:left w:val="single" w:sz="4" w:space="0" w:color="auto"/>
              <w:bottom w:val="single" w:sz="4" w:space="0" w:color="auto"/>
              <w:right w:val="single" w:sz="4" w:space="0" w:color="auto"/>
            </w:tcBorders>
            <w:vAlign w:val="center"/>
          </w:tcPr>
          <w:p w14:paraId="21AB32E3"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tcBorders>
              <w:left w:val="single" w:sz="4" w:space="0" w:color="auto"/>
              <w:bottom w:val="single" w:sz="4" w:space="0" w:color="auto"/>
              <w:right w:val="single" w:sz="4" w:space="0" w:color="auto"/>
            </w:tcBorders>
          </w:tcPr>
          <w:p w14:paraId="02DD8734"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1E9B3563" w14:textId="114E0735" w:rsidTr="007937F5">
        <w:trPr>
          <w:trHeight w:val="20"/>
        </w:trPr>
        <w:tc>
          <w:tcPr>
            <w:tcW w:w="768" w:type="pct"/>
            <w:vMerge w:val="restart"/>
            <w:tcBorders>
              <w:top w:val="single" w:sz="4" w:space="0" w:color="auto"/>
              <w:left w:val="single" w:sz="4" w:space="0" w:color="auto"/>
              <w:bottom w:val="single" w:sz="4" w:space="0" w:color="auto"/>
              <w:right w:val="single" w:sz="4" w:space="0" w:color="auto"/>
            </w:tcBorders>
          </w:tcPr>
          <w:p w14:paraId="0F0045B0" w14:textId="77777777" w:rsidR="007937F5" w:rsidRPr="00F06360" w:rsidRDefault="007937F5" w:rsidP="009F46F1">
            <w:pPr>
              <w:spacing w:after="0" w:line="240" w:lineRule="auto"/>
              <w:ind w:right="-1"/>
              <w:rPr>
                <w:rFonts w:ascii="Times New Roman" w:hAnsi="Times New Roman"/>
                <w:b/>
                <w:bCs/>
                <w:sz w:val="24"/>
                <w:szCs w:val="24"/>
              </w:rPr>
            </w:pPr>
            <w:r w:rsidRPr="00F06360">
              <w:rPr>
                <w:rFonts w:ascii="Times New Roman" w:hAnsi="Times New Roman"/>
                <w:b/>
                <w:bCs/>
                <w:sz w:val="24"/>
                <w:szCs w:val="24"/>
              </w:rPr>
              <w:t>Тема 1.3.</w:t>
            </w:r>
          </w:p>
          <w:p w14:paraId="187E2384" w14:textId="77777777" w:rsidR="007937F5" w:rsidRPr="00F06360" w:rsidRDefault="007937F5" w:rsidP="009F46F1">
            <w:pPr>
              <w:spacing w:after="0" w:line="240" w:lineRule="auto"/>
              <w:ind w:right="-1"/>
              <w:rPr>
                <w:rFonts w:ascii="Times New Roman" w:hAnsi="Times New Roman"/>
                <w:b/>
                <w:sz w:val="24"/>
                <w:szCs w:val="24"/>
              </w:rPr>
            </w:pPr>
            <w:r w:rsidRPr="00F06360">
              <w:rPr>
                <w:rFonts w:ascii="Times New Roman" w:hAnsi="Times New Roman"/>
                <w:b/>
                <w:sz w:val="24"/>
                <w:szCs w:val="24"/>
              </w:rPr>
              <w:t>Значение иностранного языка в освоении профессии</w:t>
            </w:r>
          </w:p>
        </w:tc>
        <w:tc>
          <w:tcPr>
            <w:tcW w:w="2260" w:type="pct"/>
            <w:tcBorders>
              <w:top w:val="single" w:sz="4" w:space="0" w:color="auto"/>
              <w:left w:val="single" w:sz="4" w:space="0" w:color="auto"/>
              <w:bottom w:val="single" w:sz="4" w:space="0" w:color="auto"/>
              <w:right w:val="single" w:sz="4" w:space="0" w:color="auto"/>
            </w:tcBorders>
          </w:tcPr>
          <w:p w14:paraId="3A2549BB" w14:textId="508CC479" w:rsidR="007937F5" w:rsidRPr="00F06360" w:rsidRDefault="007937F5" w:rsidP="009F46F1">
            <w:pPr>
              <w:spacing w:after="0" w:line="240" w:lineRule="auto"/>
              <w:ind w:right="-1"/>
              <w:jc w:val="both"/>
              <w:rPr>
                <w:rFonts w:ascii="Times New Roman" w:hAnsi="Times New Roman"/>
                <w:b/>
                <w:bCs/>
                <w:i/>
                <w:sz w:val="24"/>
                <w:szCs w:val="24"/>
              </w:rPr>
            </w:pPr>
            <w:r>
              <w:rPr>
                <w:rFonts w:ascii="Times New Roman" w:hAnsi="Times New Roman"/>
                <w:b/>
                <w:bCs/>
                <w:sz w:val="24"/>
                <w:szCs w:val="24"/>
              </w:rPr>
              <w:t>Содержание</w:t>
            </w:r>
          </w:p>
        </w:tc>
        <w:tc>
          <w:tcPr>
            <w:tcW w:w="673" w:type="pct"/>
            <w:tcBorders>
              <w:top w:val="single" w:sz="4" w:space="0" w:color="auto"/>
              <w:left w:val="single" w:sz="4" w:space="0" w:color="auto"/>
              <w:bottom w:val="single" w:sz="4" w:space="0" w:color="auto"/>
              <w:right w:val="single" w:sz="4" w:space="0" w:color="auto"/>
            </w:tcBorders>
            <w:vAlign w:val="center"/>
          </w:tcPr>
          <w:p w14:paraId="438A6F6A" w14:textId="6197EA34" w:rsidR="007937F5" w:rsidRPr="00F06360" w:rsidRDefault="007937F5" w:rsidP="009F46F1">
            <w:pPr>
              <w:suppressAutoHyphens/>
              <w:spacing w:after="0" w:line="240" w:lineRule="auto"/>
              <w:ind w:right="-1"/>
              <w:jc w:val="center"/>
              <w:rPr>
                <w:rFonts w:ascii="Times New Roman" w:hAnsi="Times New Roman"/>
                <w:b/>
                <w:iCs/>
                <w:sz w:val="24"/>
                <w:szCs w:val="24"/>
              </w:rPr>
            </w:pPr>
          </w:p>
        </w:tc>
        <w:tc>
          <w:tcPr>
            <w:tcW w:w="433" w:type="pct"/>
            <w:vMerge w:val="restart"/>
            <w:tcBorders>
              <w:top w:val="single" w:sz="4" w:space="0" w:color="auto"/>
              <w:left w:val="single" w:sz="4" w:space="0" w:color="auto"/>
              <w:bottom w:val="single" w:sz="4" w:space="0" w:color="auto"/>
              <w:right w:val="single" w:sz="4" w:space="0" w:color="auto"/>
            </w:tcBorders>
          </w:tcPr>
          <w:p w14:paraId="73C9C519"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tcBorders>
              <w:top w:val="single" w:sz="4" w:space="0" w:color="auto"/>
              <w:left w:val="single" w:sz="4" w:space="0" w:color="auto"/>
              <w:bottom w:val="single" w:sz="4" w:space="0" w:color="auto"/>
              <w:right w:val="single" w:sz="4" w:space="0" w:color="auto"/>
            </w:tcBorders>
          </w:tcPr>
          <w:p w14:paraId="03675AFB" w14:textId="77777777" w:rsidR="007937F5" w:rsidRPr="00F06360" w:rsidRDefault="007937F5" w:rsidP="009F46F1">
            <w:pPr>
              <w:spacing w:after="0" w:line="240" w:lineRule="auto"/>
              <w:ind w:right="-1"/>
              <w:jc w:val="center"/>
              <w:rPr>
                <w:rFonts w:ascii="Times New Roman" w:hAnsi="Times New Roman"/>
                <w:bCs/>
                <w:iCs/>
                <w:sz w:val="24"/>
                <w:szCs w:val="24"/>
              </w:rPr>
            </w:pPr>
          </w:p>
        </w:tc>
      </w:tr>
      <w:tr w:rsidR="007937F5" w:rsidRPr="00F06360" w14:paraId="5551112C" w14:textId="6F6E6813" w:rsidTr="007937F5">
        <w:trPr>
          <w:trHeight w:val="740"/>
        </w:trPr>
        <w:tc>
          <w:tcPr>
            <w:tcW w:w="768" w:type="pct"/>
            <w:vMerge/>
            <w:tcBorders>
              <w:top w:val="single" w:sz="4" w:space="0" w:color="auto"/>
              <w:left w:val="single" w:sz="4" w:space="0" w:color="auto"/>
              <w:bottom w:val="single" w:sz="4" w:space="0" w:color="auto"/>
              <w:right w:val="single" w:sz="4" w:space="0" w:color="auto"/>
            </w:tcBorders>
            <w:vAlign w:val="center"/>
          </w:tcPr>
          <w:p w14:paraId="435BE09F"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36C4FC71" w14:textId="09C0038D" w:rsidR="007937F5" w:rsidRPr="00F06360" w:rsidRDefault="007937F5" w:rsidP="009F46F1">
            <w:pPr>
              <w:spacing w:after="0" w:line="240" w:lineRule="auto"/>
              <w:ind w:right="-1"/>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73" w:type="pct"/>
            <w:vMerge w:val="restart"/>
            <w:tcBorders>
              <w:top w:val="single" w:sz="4" w:space="0" w:color="auto"/>
              <w:left w:val="single" w:sz="4" w:space="0" w:color="auto"/>
              <w:right w:val="single" w:sz="4" w:space="0" w:color="auto"/>
            </w:tcBorders>
            <w:vAlign w:val="center"/>
          </w:tcPr>
          <w:p w14:paraId="3E155C3C" w14:textId="1C00CA8C" w:rsidR="007937F5" w:rsidRPr="00F06360" w:rsidRDefault="007937F5" w:rsidP="009F46F1">
            <w:pPr>
              <w:suppressAutoHyphens/>
              <w:spacing w:after="0" w:line="240" w:lineRule="auto"/>
              <w:ind w:right="-1"/>
              <w:jc w:val="center"/>
              <w:rPr>
                <w:rFonts w:ascii="Times New Roman" w:hAnsi="Times New Roman"/>
                <w:b/>
                <w:bCs/>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548033D3"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val="restart"/>
            <w:tcBorders>
              <w:top w:val="single" w:sz="4" w:space="0" w:color="auto"/>
              <w:left w:val="single" w:sz="4" w:space="0" w:color="auto"/>
              <w:right w:val="single" w:sz="4" w:space="0" w:color="auto"/>
            </w:tcBorders>
          </w:tcPr>
          <w:p w14:paraId="07CAD6AF" w14:textId="77777777" w:rsidR="007937F5" w:rsidRPr="00F06360" w:rsidRDefault="007937F5" w:rsidP="009F46F1">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02</w:t>
            </w:r>
          </w:p>
          <w:p w14:paraId="0B9AAE0D" w14:textId="77777777" w:rsidR="007937F5" w:rsidRPr="00F06360" w:rsidRDefault="007937F5" w:rsidP="009F46F1">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04</w:t>
            </w:r>
          </w:p>
          <w:p w14:paraId="4813DE39" w14:textId="77777777" w:rsidR="007937F5" w:rsidRPr="00F06360" w:rsidRDefault="007937F5" w:rsidP="009F46F1">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05</w:t>
            </w:r>
          </w:p>
          <w:p w14:paraId="1288B2BC"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38E2B293" w14:textId="5E86C856" w:rsidTr="007937F5">
        <w:trPr>
          <w:trHeight w:val="20"/>
        </w:trPr>
        <w:tc>
          <w:tcPr>
            <w:tcW w:w="768" w:type="pct"/>
            <w:vMerge/>
            <w:tcBorders>
              <w:top w:val="single" w:sz="4" w:space="0" w:color="auto"/>
              <w:left w:val="single" w:sz="4" w:space="0" w:color="auto"/>
              <w:bottom w:val="single" w:sz="4" w:space="0" w:color="auto"/>
              <w:right w:val="single" w:sz="4" w:space="0" w:color="auto"/>
            </w:tcBorders>
            <w:vAlign w:val="center"/>
          </w:tcPr>
          <w:p w14:paraId="220CB7ED"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5CF8CB00" w14:textId="76F6742F" w:rsidR="007937F5" w:rsidRPr="00F06360" w:rsidRDefault="007937F5" w:rsidP="009F46F1">
            <w:pPr>
              <w:spacing w:after="0" w:line="240" w:lineRule="auto"/>
              <w:ind w:right="-1"/>
              <w:jc w:val="both"/>
              <w:rPr>
                <w:rFonts w:ascii="Times New Roman" w:hAnsi="Times New Roman"/>
                <w:bCs/>
                <w:sz w:val="24"/>
                <w:szCs w:val="24"/>
              </w:rPr>
            </w:pPr>
            <w:r w:rsidRPr="00F06360">
              <w:rPr>
                <w:rFonts w:ascii="Times New Roman" w:hAnsi="Times New Roman"/>
                <w:bCs/>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3" w:type="pct"/>
            <w:vMerge/>
            <w:tcBorders>
              <w:left w:val="single" w:sz="4" w:space="0" w:color="auto"/>
              <w:right w:val="single" w:sz="4" w:space="0" w:color="auto"/>
            </w:tcBorders>
            <w:vAlign w:val="center"/>
          </w:tcPr>
          <w:p w14:paraId="4F9098EA" w14:textId="77777777" w:rsidR="007937F5" w:rsidRPr="00F06360" w:rsidRDefault="007937F5" w:rsidP="009F46F1">
            <w:pPr>
              <w:suppressAutoHyphens/>
              <w:spacing w:after="0" w:line="240" w:lineRule="auto"/>
              <w:ind w:right="-1"/>
              <w:jc w:val="center"/>
              <w:rPr>
                <w:rFonts w:ascii="Times New Roman" w:hAnsi="Times New Roman"/>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794721A5"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51933A53"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0F581F5C" w14:textId="3817DB1C" w:rsidTr="007937F5">
        <w:trPr>
          <w:trHeight w:val="20"/>
        </w:trPr>
        <w:tc>
          <w:tcPr>
            <w:tcW w:w="768" w:type="pct"/>
            <w:vMerge/>
            <w:tcBorders>
              <w:top w:val="single" w:sz="4" w:space="0" w:color="auto"/>
              <w:left w:val="single" w:sz="4" w:space="0" w:color="auto"/>
              <w:bottom w:val="single" w:sz="4" w:space="0" w:color="auto"/>
              <w:right w:val="single" w:sz="4" w:space="0" w:color="auto"/>
            </w:tcBorders>
            <w:vAlign w:val="center"/>
          </w:tcPr>
          <w:p w14:paraId="6BE98026"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77E62E55" w14:textId="4F6BD5D0" w:rsidR="007937F5" w:rsidRPr="00F06360" w:rsidRDefault="007937F5" w:rsidP="009F46F1">
            <w:pPr>
              <w:spacing w:after="0" w:line="240" w:lineRule="auto"/>
              <w:ind w:right="-1"/>
              <w:jc w:val="both"/>
              <w:rPr>
                <w:rFonts w:ascii="Times New Roman" w:hAnsi="Times New Roman"/>
                <w:bCs/>
                <w:sz w:val="24"/>
                <w:szCs w:val="24"/>
              </w:rPr>
            </w:pPr>
            <w:r w:rsidRPr="00F06360">
              <w:rPr>
                <w:rFonts w:ascii="Times New Roman" w:hAnsi="Times New Roman"/>
                <w:bCs/>
                <w:sz w:val="24"/>
                <w:szCs w:val="24"/>
              </w:rPr>
              <w:t>Самостоятельное чтение и перевод (со словарем) текста по теме «Я и моя профессия». Ответы на вопросы по тексту</w:t>
            </w:r>
          </w:p>
        </w:tc>
        <w:tc>
          <w:tcPr>
            <w:tcW w:w="673" w:type="pct"/>
            <w:vMerge/>
            <w:tcBorders>
              <w:left w:val="single" w:sz="4" w:space="0" w:color="auto"/>
              <w:right w:val="single" w:sz="4" w:space="0" w:color="auto"/>
            </w:tcBorders>
            <w:vAlign w:val="center"/>
          </w:tcPr>
          <w:p w14:paraId="548C6EE2" w14:textId="77777777" w:rsidR="007937F5" w:rsidRPr="00F06360" w:rsidRDefault="007937F5" w:rsidP="009F46F1">
            <w:pPr>
              <w:suppressAutoHyphens/>
              <w:spacing w:after="0" w:line="240" w:lineRule="auto"/>
              <w:ind w:right="-1"/>
              <w:jc w:val="center"/>
              <w:rPr>
                <w:rFonts w:ascii="Times New Roman" w:hAnsi="Times New Roman"/>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2A86C59F"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3949A972"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18200598" w14:textId="049E91B2" w:rsidTr="007937F5">
        <w:trPr>
          <w:trHeight w:val="20"/>
        </w:trPr>
        <w:tc>
          <w:tcPr>
            <w:tcW w:w="768" w:type="pct"/>
            <w:vMerge/>
            <w:tcBorders>
              <w:top w:val="single" w:sz="4" w:space="0" w:color="auto"/>
              <w:left w:val="single" w:sz="4" w:space="0" w:color="auto"/>
              <w:bottom w:val="single" w:sz="4" w:space="0" w:color="auto"/>
              <w:right w:val="single" w:sz="4" w:space="0" w:color="auto"/>
            </w:tcBorders>
            <w:vAlign w:val="center"/>
          </w:tcPr>
          <w:p w14:paraId="42B7C18C"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1E88E962" w14:textId="6B1CEAE2" w:rsidR="007937F5" w:rsidRPr="00F06360" w:rsidRDefault="007937F5" w:rsidP="009F46F1">
            <w:pPr>
              <w:spacing w:after="0" w:line="240" w:lineRule="auto"/>
              <w:ind w:right="-1"/>
              <w:jc w:val="both"/>
              <w:rPr>
                <w:rFonts w:ascii="Times New Roman" w:hAnsi="Times New Roman"/>
                <w:bCs/>
                <w:sz w:val="24"/>
                <w:szCs w:val="24"/>
              </w:rPr>
            </w:pPr>
            <w:r w:rsidRPr="00F06360">
              <w:rPr>
                <w:rFonts w:ascii="Times New Roman" w:hAnsi="Times New Roman"/>
                <w:bCs/>
                <w:sz w:val="24"/>
                <w:szCs w:val="24"/>
              </w:rPr>
              <w:t>Составление рассказа на тему «Взаимосвязь иностранного языка и моей профессии» и перевод его на иностранный язык</w:t>
            </w:r>
          </w:p>
        </w:tc>
        <w:tc>
          <w:tcPr>
            <w:tcW w:w="673" w:type="pct"/>
            <w:vMerge/>
            <w:tcBorders>
              <w:left w:val="single" w:sz="4" w:space="0" w:color="auto"/>
              <w:right w:val="single" w:sz="4" w:space="0" w:color="auto"/>
            </w:tcBorders>
            <w:vAlign w:val="center"/>
          </w:tcPr>
          <w:p w14:paraId="056E200F" w14:textId="77777777" w:rsidR="007937F5" w:rsidRPr="00F06360" w:rsidRDefault="007937F5" w:rsidP="009F46F1">
            <w:pPr>
              <w:suppressAutoHyphens/>
              <w:spacing w:after="0" w:line="240" w:lineRule="auto"/>
              <w:ind w:right="-1"/>
              <w:jc w:val="center"/>
              <w:rPr>
                <w:rFonts w:ascii="Times New Roman" w:hAnsi="Times New Roman"/>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6CD08F8D"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58A6A352"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58AE01CF" w14:textId="32B99DE7" w:rsidTr="007937F5">
        <w:trPr>
          <w:trHeight w:val="20"/>
        </w:trPr>
        <w:tc>
          <w:tcPr>
            <w:tcW w:w="768" w:type="pct"/>
            <w:vMerge/>
            <w:tcBorders>
              <w:top w:val="single" w:sz="4" w:space="0" w:color="auto"/>
              <w:left w:val="single" w:sz="4" w:space="0" w:color="auto"/>
              <w:bottom w:val="single" w:sz="4" w:space="0" w:color="auto"/>
              <w:right w:val="single" w:sz="4" w:space="0" w:color="auto"/>
            </w:tcBorders>
            <w:vAlign w:val="center"/>
          </w:tcPr>
          <w:p w14:paraId="1F8344F4"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09F908FB" w14:textId="1B8F7F8C" w:rsidR="007937F5" w:rsidRPr="00F06360" w:rsidRDefault="007937F5" w:rsidP="009F46F1">
            <w:pPr>
              <w:spacing w:after="0" w:line="240" w:lineRule="auto"/>
              <w:ind w:right="-1"/>
              <w:jc w:val="both"/>
              <w:rPr>
                <w:rFonts w:ascii="Times New Roman" w:hAnsi="Times New Roman"/>
                <w:bCs/>
                <w:sz w:val="24"/>
                <w:szCs w:val="24"/>
              </w:rPr>
            </w:pPr>
            <w:r w:rsidRPr="00F06360">
              <w:rPr>
                <w:rFonts w:ascii="Times New Roman" w:hAnsi="Times New Roman"/>
                <w:bCs/>
                <w:sz w:val="24"/>
                <w:szCs w:val="24"/>
              </w:rPr>
              <w:t>Беседа/дискуссия на тему «Проблема выбора профессии и дальнейшее саморазвитие»</w:t>
            </w:r>
          </w:p>
        </w:tc>
        <w:tc>
          <w:tcPr>
            <w:tcW w:w="673" w:type="pct"/>
            <w:vMerge/>
            <w:tcBorders>
              <w:left w:val="single" w:sz="4" w:space="0" w:color="auto"/>
              <w:right w:val="single" w:sz="4" w:space="0" w:color="auto"/>
            </w:tcBorders>
            <w:vAlign w:val="center"/>
          </w:tcPr>
          <w:p w14:paraId="31DA2B79" w14:textId="77777777" w:rsidR="007937F5" w:rsidRPr="00F06360" w:rsidRDefault="007937F5" w:rsidP="009F46F1">
            <w:pPr>
              <w:suppressAutoHyphens/>
              <w:spacing w:after="0" w:line="240" w:lineRule="auto"/>
              <w:ind w:right="-1"/>
              <w:jc w:val="center"/>
              <w:rPr>
                <w:rFonts w:ascii="Times New Roman" w:hAnsi="Times New Roman"/>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19C293D5"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6E6BCFB9"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130C17E2" w14:textId="07A8D94A" w:rsidTr="007937F5">
        <w:trPr>
          <w:trHeight w:val="20"/>
        </w:trPr>
        <w:tc>
          <w:tcPr>
            <w:tcW w:w="768" w:type="pct"/>
            <w:vMerge/>
            <w:tcBorders>
              <w:top w:val="single" w:sz="4" w:space="0" w:color="auto"/>
              <w:left w:val="single" w:sz="4" w:space="0" w:color="auto"/>
              <w:bottom w:val="single" w:sz="4" w:space="0" w:color="auto"/>
              <w:right w:val="single" w:sz="4" w:space="0" w:color="auto"/>
            </w:tcBorders>
            <w:vAlign w:val="center"/>
          </w:tcPr>
          <w:p w14:paraId="26883B37"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53547EBA" w14:textId="77777777" w:rsidR="007937F5" w:rsidRPr="00F06360" w:rsidRDefault="007937F5" w:rsidP="009F46F1">
            <w:pPr>
              <w:spacing w:after="0" w:line="240" w:lineRule="auto"/>
              <w:ind w:right="-1"/>
              <w:jc w:val="both"/>
              <w:rPr>
                <w:rFonts w:ascii="Times New Roman" w:hAnsi="Times New Roman"/>
                <w:b/>
                <w:bCs/>
                <w:sz w:val="24"/>
                <w:szCs w:val="24"/>
              </w:rPr>
            </w:pPr>
            <w:r w:rsidRPr="00F06360">
              <w:rPr>
                <w:rFonts w:ascii="Times New Roman" w:hAnsi="Times New Roman"/>
                <w:b/>
                <w:bCs/>
                <w:sz w:val="24"/>
                <w:szCs w:val="24"/>
              </w:rPr>
              <w:t>Самостоятельная работа обучающихся</w:t>
            </w:r>
          </w:p>
        </w:tc>
        <w:tc>
          <w:tcPr>
            <w:tcW w:w="673" w:type="pct"/>
            <w:vMerge/>
            <w:tcBorders>
              <w:left w:val="single" w:sz="4" w:space="0" w:color="auto"/>
              <w:bottom w:val="single" w:sz="4" w:space="0" w:color="auto"/>
              <w:right w:val="single" w:sz="4" w:space="0" w:color="auto"/>
            </w:tcBorders>
            <w:vAlign w:val="center"/>
          </w:tcPr>
          <w:p w14:paraId="6B8E85ED" w14:textId="77777777" w:rsidR="007937F5" w:rsidRPr="00F06360" w:rsidRDefault="007937F5" w:rsidP="009F46F1">
            <w:pPr>
              <w:suppressAutoHyphens/>
              <w:spacing w:after="0" w:line="240" w:lineRule="auto"/>
              <w:ind w:right="-1"/>
              <w:jc w:val="center"/>
              <w:rPr>
                <w:rFonts w:ascii="Times New Roman" w:hAnsi="Times New Roman"/>
                <w:b/>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55B4C590"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tcBorders>
              <w:left w:val="single" w:sz="4" w:space="0" w:color="auto"/>
              <w:bottom w:val="single" w:sz="4" w:space="0" w:color="auto"/>
              <w:right w:val="single" w:sz="4" w:space="0" w:color="auto"/>
            </w:tcBorders>
          </w:tcPr>
          <w:p w14:paraId="3FED48DB"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2B888086" w14:textId="0D4EA06D" w:rsidTr="007937F5">
        <w:trPr>
          <w:trHeight w:val="331"/>
        </w:trPr>
        <w:tc>
          <w:tcPr>
            <w:tcW w:w="768" w:type="pct"/>
            <w:vMerge w:val="restart"/>
            <w:tcBorders>
              <w:top w:val="single" w:sz="4" w:space="0" w:color="auto"/>
              <w:left w:val="single" w:sz="4" w:space="0" w:color="auto"/>
              <w:bottom w:val="single" w:sz="4" w:space="0" w:color="auto"/>
              <w:right w:val="single" w:sz="4" w:space="0" w:color="auto"/>
            </w:tcBorders>
          </w:tcPr>
          <w:p w14:paraId="51FCE229" w14:textId="77777777" w:rsidR="007937F5" w:rsidRPr="00F06360" w:rsidRDefault="007937F5" w:rsidP="009F46F1">
            <w:pPr>
              <w:spacing w:after="0" w:line="240" w:lineRule="auto"/>
              <w:ind w:right="-1"/>
              <w:rPr>
                <w:rFonts w:ascii="Times New Roman" w:hAnsi="Times New Roman"/>
                <w:b/>
                <w:bCs/>
                <w:sz w:val="24"/>
                <w:szCs w:val="24"/>
              </w:rPr>
            </w:pPr>
            <w:r w:rsidRPr="00F06360">
              <w:rPr>
                <w:rFonts w:ascii="Times New Roman" w:hAnsi="Times New Roman"/>
                <w:b/>
                <w:bCs/>
                <w:sz w:val="24"/>
                <w:szCs w:val="24"/>
              </w:rPr>
              <w:t>Тема 1.4.</w:t>
            </w:r>
          </w:p>
          <w:p w14:paraId="6D7D2D69" w14:textId="77777777" w:rsidR="007937F5" w:rsidRPr="00F06360" w:rsidRDefault="007937F5" w:rsidP="009F46F1">
            <w:pPr>
              <w:spacing w:after="0" w:line="240" w:lineRule="auto"/>
              <w:ind w:right="-1"/>
              <w:rPr>
                <w:rFonts w:ascii="Times New Roman" w:hAnsi="Times New Roman"/>
                <w:b/>
                <w:sz w:val="24"/>
                <w:szCs w:val="24"/>
              </w:rPr>
            </w:pPr>
            <w:r w:rsidRPr="00F06360">
              <w:rPr>
                <w:rFonts w:ascii="Times New Roman" w:hAnsi="Times New Roman"/>
                <w:b/>
                <w:sz w:val="24"/>
                <w:szCs w:val="24"/>
              </w:rPr>
              <w:t>Основы делового общения</w:t>
            </w:r>
          </w:p>
        </w:tc>
        <w:tc>
          <w:tcPr>
            <w:tcW w:w="2260" w:type="pct"/>
            <w:tcBorders>
              <w:top w:val="single" w:sz="4" w:space="0" w:color="auto"/>
              <w:left w:val="single" w:sz="4" w:space="0" w:color="auto"/>
              <w:bottom w:val="single" w:sz="4" w:space="0" w:color="auto"/>
              <w:right w:val="single" w:sz="4" w:space="0" w:color="auto"/>
            </w:tcBorders>
          </w:tcPr>
          <w:p w14:paraId="76441246" w14:textId="23F980ED" w:rsidR="007937F5" w:rsidRPr="00F06360" w:rsidRDefault="007937F5" w:rsidP="009F46F1">
            <w:pPr>
              <w:spacing w:after="0" w:line="240" w:lineRule="auto"/>
              <w:ind w:right="-1"/>
              <w:jc w:val="both"/>
              <w:rPr>
                <w:rFonts w:ascii="Times New Roman" w:hAnsi="Times New Roman"/>
                <w:b/>
                <w:bCs/>
                <w:sz w:val="24"/>
                <w:szCs w:val="24"/>
              </w:rPr>
            </w:pPr>
            <w:r>
              <w:rPr>
                <w:rFonts w:ascii="Times New Roman" w:hAnsi="Times New Roman"/>
                <w:b/>
                <w:bCs/>
                <w:sz w:val="24"/>
                <w:szCs w:val="24"/>
              </w:rPr>
              <w:t>Содержание</w:t>
            </w:r>
          </w:p>
        </w:tc>
        <w:tc>
          <w:tcPr>
            <w:tcW w:w="673" w:type="pct"/>
            <w:tcBorders>
              <w:top w:val="single" w:sz="4" w:space="0" w:color="auto"/>
              <w:left w:val="single" w:sz="4" w:space="0" w:color="auto"/>
              <w:bottom w:val="single" w:sz="4" w:space="0" w:color="auto"/>
              <w:right w:val="single" w:sz="4" w:space="0" w:color="auto"/>
            </w:tcBorders>
            <w:vAlign w:val="center"/>
          </w:tcPr>
          <w:p w14:paraId="2C7DEE75" w14:textId="3E11560F" w:rsidR="007937F5" w:rsidRPr="00F06360" w:rsidRDefault="007937F5" w:rsidP="009F46F1">
            <w:pPr>
              <w:spacing w:after="0" w:line="240" w:lineRule="auto"/>
              <w:ind w:right="-1"/>
              <w:jc w:val="center"/>
              <w:rPr>
                <w:rFonts w:ascii="Times New Roman" w:hAnsi="Times New Roman"/>
                <w:b/>
                <w:bCs/>
                <w:sz w:val="24"/>
                <w:szCs w:val="24"/>
              </w:rPr>
            </w:pPr>
          </w:p>
        </w:tc>
        <w:tc>
          <w:tcPr>
            <w:tcW w:w="433" w:type="pct"/>
            <w:vMerge w:val="restart"/>
            <w:tcBorders>
              <w:top w:val="single" w:sz="4" w:space="0" w:color="auto"/>
              <w:left w:val="single" w:sz="4" w:space="0" w:color="auto"/>
              <w:bottom w:val="single" w:sz="4" w:space="0" w:color="auto"/>
              <w:right w:val="single" w:sz="4" w:space="0" w:color="auto"/>
            </w:tcBorders>
          </w:tcPr>
          <w:p w14:paraId="4AB8B870"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tcBorders>
              <w:top w:val="single" w:sz="4" w:space="0" w:color="auto"/>
              <w:left w:val="single" w:sz="4" w:space="0" w:color="auto"/>
              <w:bottom w:val="single" w:sz="4" w:space="0" w:color="auto"/>
              <w:right w:val="single" w:sz="4" w:space="0" w:color="auto"/>
            </w:tcBorders>
          </w:tcPr>
          <w:p w14:paraId="5B53CD2A" w14:textId="77777777" w:rsidR="007937F5" w:rsidRPr="00F06360" w:rsidRDefault="007937F5" w:rsidP="009F46F1">
            <w:pPr>
              <w:spacing w:after="0" w:line="240" w:lineRule="auto"/>
              <w:ind w:right="-1"/>
              <w:jc w:val="center"/>
              <w:rPr>
                <w:rFonts w:ascii="Times New Roman" w:hAnsi="Times New Roman"/>
                <w:bCs/>
                <w:iCs/>
                <w:sz w:val="24"/>
                <w:szCs w:val="24"/>
              </w:rPr>
            </w:pPr>
          </w:p>
        </w:tc>
      </w:tr>
      <w:tr w:rsidR="007937F5" w:rsidRPr="00F06360" w14:paraId="13677081" w14:textId="225A94C0" w:rsidTr="007937F5">
        <w:trPr>
          <w:trHeight w:val="20"/>
        </w:trPr>
        <w:tc>
          <w:tcPr>
            <w:tcW w:w="768" w:type="pct"/>
            <w:vMerge/>
            <w:tcBorders>
              <w:top w:val="single" w:sz="4" w:space="0" w:color="auto"/>
              <w:left w:val="single" w:sz="4" w:space="0" w:color="auto"/>
              <w:bottom w:val="single" w:sz="4" w:space="0" w:color="auto"/>
              <w:right w:val="single" w:sz="4" w:space="0" w:color="auto"/>
            </w:tcBorders>
            <w:vAlign w:val="center"/>
          </w:tcPr>
          <w:p w14:paraId="2EB7545F"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4A2C831F" w14:textId="20E63A98" w:rsidR="007937F5" w:rsidRPr="00F06360" w:rsidRDefault="007937F5" w:rsidP="009F46F1">
            <w:pPr>
              <w:spacing w:after="0" w:line="240" w:lineRule="auto"/>
              <w:ind w:right="-1"/>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73" w:type="pct"/>
            <w:vMerge w:val="restart"/>
            <w:tcBorders>
              <w:top w:val="single" w:sz="4" w:space="0" w:color="auto"/>
              <w:left w:val="single" w:sz="4" w:space="0" w:color="auto"/>
              <w:right w:val="single" w:sz="4" w:space="0" w:color="auto"/>
            </w:tcBorders>
            <w:vAlign w:val="center"/>
          </w:tcPr>
          <w:p w14:paraId="28AF2876" w14:textId="3A1F65FA" w:rsidR="007937F5" w:rsidRPr="00F06360" w:rsidRDefault="007937F5" w:rsidP="009F46F1">
            <w:pPr>
              <w:spacing w:after="0" w:line="240" w:lineRule="auto"/>
              <w:ind w:right="-1"/>
              <w:jc w:val="center"/>
              <w:rPr>
                <w:rFonts w:ascii="Times New Roman" w:hAnsi="Times New Roman"/>
                <w:b/>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62AFF56E"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val="restart"/>
            <w:tcBorders>
              <w:top w:val="single" w:sz="4" w:space="0" w:color="auto"/>
              <w:left w:val="single" w:sz="4" w:space="0" w:color="auto"/>
              <w:right w:val="single" w:sz="4" w:space="0" w:color="auto"/>
            </w:tcBorders>
          </w:tcPr>
          <w:p w14:paraId="3D40FEB5" w14:textId="77777777" w:rsidR="007937F5" w:rsidRPr="00F06360" w:rsidRDefault="007937F5" w:rsidP="009F46F1">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02</w:t>
            </w:r>
          </w:p>
          <w:p w14:paraId="017842F8" w14:textId="77777777" w:rsidR="007937F5" w:rsidRPr="00F06360" w:rsidRDefault="007937F5" w:rsidP="009F46F1">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04</w:t>
            </w:r>
          </w:p>
          <w:p w14:paraId="7DADD611" w14:textId="77777777" w:rsidR="007937F5" w:rsidRPr="00F06360" w:rsidRDefault="007937F5" w:rsidP="009F46F1">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05</w:t>
            </w:r>
          </w:p>
          <w:p w14:paraId="4E20DCD5"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4891F9FF" w14:textId="672258DC" w:rsidTr="007937F5">
        <w:trPr>
          <w:trHeight w:val="510"/>
        </w:trPr>
        <w:tc>
          <w:tcPr>
            <w:tcW w:w="768" w:type="pct"/>
            <w:vMerge/>
            <w:tcBorders>
              <w:top w:val="single" w:sz="4" w:space="0" w:color="auto"/>
              <w:left w:val="single" w:sz="4" w:space="0" w:color="auto"/>
              <w:bottom w:val="single" w:sz="4" w:space="0" w:color="auto"/>
              <w:right w:val="single" w:sz="4" w:space="0" w:color="auto"/>
            </w:tcBorders>
            <w:vAlign w:val="center"/>
          </w:tcPr>
          <w:p w14:paraId="0253BBCA"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6157ED54" w14:textId="15027D59" w:rsidR="007937F5" w:rsidRPr="00F06360" w:rsidRDefault="007937F5" w:rsidP="009F46F1">
            <w:pPr>
              <w:spacing w:after="0" w:line="240" w:lineRule="auto"/>
              <w:ind w:right="-1"/>
              <w:jc w:val="both"/>
              <w:rPr>
                <w:rFonts w:ascii="Times New Roman" w:hAnsi="Times New Roman"/>
                <w:bCs/>
                <w:sz w:val="24"/>
                <w:szCs w:val="24"/>
              </w:rPr>
            </w:pPr>
            <w:r w:rsidRPr="00F06360">
              <w:rPr>
                <w:rFonts w:ascii="Times New Roman" w:hAnsi="Times New Roman"/>
                <w:bCs/>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3" w:type="pct"/>
            <w:vMerge/>
            <w:tcBorders>
              <w:left w:val="single" w:sz="4" w:space="0" w:color="auto"/>
              <w:right w:val="single" w:sz="4" w:space="0" w:color="auto"/>
            </w:tcBorders>
            <w:vAlign w:val="center"/>
          </w:tcPr>
          <w:p w14:paraId="05388B29" w14:textId="77777777" w:rsidR="007937F5" w:rsidRPr="00F06360" w:rsidRDefault="007937F5" w:rsidP="009F46F1">
            <w:pPr>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653F4DA1"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5E06208F"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1DD12C72" w14:textId="46847B56" w:rsidTr="007937F5">
        <w:trPr>
          <w:trHeight w:val="518"/>
        </w:trPr>
        <w:tc>
          <w:tcPr>
            <w:tcW w:w="768" w:type="pct"/>
            <w:vMerge/>
            <w:tcBorders>
              <w:top w:val="single" w:sz="4" w:space="0" w:color="auto"/>
              <w:left w:val="single" w:sz="4" w:space="0" w:color="auto"/>
              <w:bottom w:val="single" w:sz="4" w:space="0" w:color="auto"/>
              <w:right w:val="single" w:sz="4" w:space="0" w:color="auto"/>
            </w:tcBorders>
            <w:vAlign w:val="center"/>
          </w:tcPr>
          <w:p w14:paraId="233083AE"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vAlign w:val="bottom"/>
          </w:tcPr>
          <w:p w14:paraId="17386E19" w14:textId="20526BE9" w:rsidR="007937F5" w:rsidRPr="00F06360" w:rsidRDefault="007937F5" w:rsidP="009F46F1">
            <w:pPr>
              <w:spacing w:after="0" w:line="240" w:lineRule="auto"/>
              <w:ind w:right="-1"/>
              <w:jc w:val="both"/>
              <w:rPr>
                <w:rFonts w:ascii="Times New Roman" w:hAnsi="Times New Roman"/>
                <w:bCs/>
                <w:sz w:val="24"/>
                <w:szCs w:val="24"/>
              </w:rPr>
            </w:pPr>
            <w:r w:rsidRPr="00F06360">
              <w:rPr>
                <w:rFonts w:ascii="Times New Roman" w:hAnsi="Times New Roman"/>
                <w:bCs/>
                <w:sz w:val="24"/>
                <w:szCs w:val="24"/>
              </w:rPr>
              <w:t xml:space="preserve">Чтение и перевод (со словарем) деловых </w:t>
            </w:r>
            <w:proofErr w:type="spellStart"/>
            <w:proofErr w:type="gramStart"/>
            <w:r w:rsidRPr="00F06360">
              <w:rPr>
                <w:rFonts w:ascii="Times New Roman" w:hAnsi="Times New Roman"/>
                <w:bCs/>
                <w:sz w:val="24"/>
                <w:szCs w:val="24"/>
              </w:rPr>
              <w:t>писем.Составление</w:t>
            </w:r>
            <w:proofErr w:type="spellEnd"/>
            <w:proofErr w:type="gramEnd"/>
            <w:r w:rsidRPr="00F06360">
              <w:rPr>
                <w:rFonts w:ascii="Times New Roman" w:hAnsi="Times New Roman"/>
                <w:bCs/>
                <w:sz w:val="24"/>
                <w:szCs w:val="24"/>
              </w:rPr>
              <w:t xml:space="preserve"> деловых писем</w:t>
            </w:r>
          </w:p>
        </w:tc>
        <w:tc>
          <w:tcPr>
            <w:tcW w:w="673" w:type="pct"/>
            <w:vMerge/>
            <w:tcBorders>
              <w:left w:val="single" w:sz="4" w:space="0" w:color="auto"/>
              <w:right w:val="single" w:sz="4" w:space="0" w:color="auto"/>
            </w:tcBorders>
            <w:vAlign w:val="center"/>
          </w:tcPr>
          <w:p w14:paraId="6AE47E49" w14:textId="77777777" w:rsidR="007937F5" w:rsidRPr="00F06360" w:rsidRDefault="007937F5" w:rsidP="009F46F1">
            <w:pPr>
              <w:spacing w:after="0" w:line="240" w:lineRule="auto"/>
              <w:ind w:right="-1"/>
              <w:jc w:val="center"/>
              <w:rPr>
                <w:rFonts w:ascii="Times New Roman" w:hAnsi="Times New Roman"/>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5ACDA21E"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454A658C"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3F792FBA" w14:textId="389E640B" w:rsidTr="007937F5">
        <w:trPr>
          <w:trHeight w:val="518"/>
        </w:trPr>
        <w:tc>
          <w:tcPr>
            <w:tcW w:w="768" w:type="pct"/>
            <w:vMerge/>
            <w:tcBorders>
              <w:top w:val="single" w:sz="4" w:space="0" w:color="auto"/>
              <w:left w:val="single" w:sz="4" w:space="0" w:color="auto"/>
              <w:bottom w:val="single" w:sz="4" w:space="0" w:color="auto"/>
              <w:right w:val="single" w:sz="4" w:space="0" w:color="auto"/>
            </w:tcBorders>
            <w:vAlign w:val="center"/>
          </w:tcPr>
          <w:p w14:paraId="7CA2D931"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vAlign w:val="bottom"/>
          </w:tcPr>
          <w:p w14:paraId="0E732D75" w14:textId="60F7DFD2" w:rsidR="007937F5" w:rsidRPr="00F06360" w:rsidRDefault="007937F5" w:rsidP="009F46F1">
            <w:pPr>
              <w:spacing w:after="0" w:line="240" w:lineRule="auto"/>
              <w:ind w:right="-1"/>
              <w:jc w:val="both"/>
              <w:rPr>
                <w:rFonts w:ascii="Times New Roman" w:hAnsi="Times New Roman"/>
                <w:bCs/>
                <w:sz w:val="24"/>
                <w:szCs w:val="24"/>
              </w:rPr>
            </w:pPr>
            <w:r w:rsidRPr="00F06360">
              <w:rPr>
                <w:rFonts w:ascii="Times New Roman" w:hAnsi="Times New Roman"/>
                <w:bCs/>
                <w:sz w:val="24"/>
                <w:szCs w:val="24"/>
              </w:rPr>
              <w:t>Основы делового общения на иностранном языке. Чтение и перевод (со словарем) диалогов</w:t>
            </w:r>
          </w:p>
        </w:tc>
        <w:tc>
          <w:tcPr>
            <w:tcW w:w="673" w:type="pct"/>
            <w:vMerge/>
            <w:tcBorders>
              <w:left w:val="single" w:sz="4" w:space="0" w:color="auto"/>
              <w:right w:val="single" w:sz="4" w:space="0" w:color="auto"/>
            </w:tcBorders>
            <w:vAlign w:val="center"/>
          </w:tcPr>
          <w:p w14:paraId="73A39055" w14:textId="77777777" w:rsidR="007937F5" w:rsidRPr="00F06360" w:rsidRDefault="007937F5" w:rsidP="009F46F1">
            <w:pPr>
              <w:spacing w:after="0" w:line="240" w:lineRule="auto"/>
              <w:ind w:right="-1"/>
              <w:jc w:val="center"/>
              <w:rPr>
                <w:rFonts w:ascii="Times New Roman" w:hAnsi="Times New Roman"/>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64E4FADF"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2A401D13"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5408F9C4" w14:textId="1287B7F1" w:rsidTr="007937F5">
        <w:trPr>
          <w:trHeight w:val="286"/>
        </w:trPr>
        <w:tc>
          <w:tcPr>
            <w:tcW w:w="768" w:type="pct"/>
            <w:vMerge/>
            <w:tcBorders>
              <w:top w:val="single" w:sz="4" w:space="0" w:color="auto"/>
              <w:left w:val="single" w:sz="4" w:space="0" w:color="auto"/>
              <w:bottom w:val="single" w:sz="4" w:space="0" w:color="auto"/>
              <w:right w:val="single" w:sz="4" w:space="0" w:color="auto"/>
            </w:tcBorders>
            <w:vAlign w:val="center"/>
          </w:tcPr>
          <w:p w14:paraId="2728CFEF"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vAlign w:val="bottom"/>
          </w:tcPr>
          <w:p w14:paraId="63BDC3BC" w14:textId="2B5B19C2" w:rsidR="007937F5" w:rsidRPr="00F06360" w:rsidRDefault="007937F5" w:rsidP="009F46F1">
            <w:pPr>
              <w:spacing w:after="0" w:line="240" w:lineRule="auto"/>
              <w:ind w:right="-1"/>
              <w:jc w:val="both"/>
              <w:rPr>
                <w:rFonts w:ascii="Times New Roman" w:hAnsi="Times New Roman"/>
                <w:bCs/>
                <w:sz w:val="24"/>
                <w:szCs w:val="24"/>
              </w:rPr>
            </w:pPr>
            <w:r w:rsidRPr="00F06360">
              <w:rPr>
                <w:rFonts w:ascii="Times New Roman" w:hAnsi="Times New Roman"/>
                <w:bCs/>
                <w:sz w:val="24"/>
                <w:szCs w:val="24"/>
              </w:rPr>
              <w:t xml:space="preserve">Правила ведения разговоров по телефону. Составление диалогов и перевод их на иностранный </w:t>
            </w:r>
            <w:proofErr w:type="spellStart"/>
            <w:proofErr w:type="gramStart"/>
            <w:r w:rsidRPr="00F06360">
              <w:rPr>
                <w:rFonts w:ascii="Times New Roman" w:hAnsi="Times New Roman"/>
                <w:bCs/>
                <w:sz w:val="24"/>
                <w:szCs w:val="24"/>
              </w:rPr>
              <w:t>язык.Ролевая</w:t>
            </w:r>
            <w:proofErr w:type="spellEnd"/>
            <w:proofErr w:type="gramEnd"/>
            <w:r w:rsidRPr="00F06360">
              <w:rPr>
                <w:rFonts w:ascii="Times New Roman" w:hAnsi="Times New Roman"/>
                <w:bCs/>
                <w:sz w:val="24"/>
                <w:szCs w:val="24"/>
              </w:rPr>
              <w:t xml:space="preserve"> игра «Звонок в компанию по поводу получения ответа на свое письмо»</w:t>
            </w:r>
          </w:p>
        </w:tc>
        <w:tc>
          <w:tcPr>
            <w:tcW w:w="673" w:type="pct"/>
            <w:vMerge/>
            <w:tcBorders>
              <w:left w:val="single" w:sz="4" w:space="0" w:color="auto"/>
              <w:right w:val="single" w:sz="4" w:space="0" w:color="auto"/>
            </w:tcBorders>
            <w:vAlign w:val="center"/>
          </w:tcPr>
          <w:p w14:paraId="020B012E" w14:textId="77777777" w:rsidR="007937F5" w:rsidRPr="00F06360" w:rsidRDefault="007937F5" w:rsidP="009F46F1">
            <w:pPr>
              <w:spacing w:after="0" w:line="240" w:lineRule="auto"/>
              <w:ind w:right="-1"/>
              <w:jc w:val="center"/>
              <w:rPr>
                <w:rFonts w:ascii="Times New Roman" w:hAnsi="Times New Roman"/>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7B38FB2D"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63ECD489"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0D8923F2" w14:textId="01544769" w:rsidTr="007937F5">
        <w:trPr>
          <w:trHeight w:val="20"/>
        </w:trPr>
        <w:tc>
          <w:tcPr>
            <w:tcW w:w="768" w:type="pct"/>
            <w:vMerge/>
            <w:tcBorders>
              <w:top w:val="single" w:sz="4" w:space="0" w:color="auto"/>
              <w:left w:val="single" w:sz="4" w:space="0" w:color="auto"/>
              <w:bottom w:val="single" w:sz="4" w:space="0" w:color="auto"/>
              <w:right w:val="single" w:sz="4" w:space="0" w:color="auto"/>
            </w:tcBorders>
            <w:vAlign w:val="center"/>
          </w:tcPr>
          <w:p w14:paraId="7762ADE4"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1FB5EDEE" w14:textId="77777777" w:rsidR="007937F5" w:rsidRPr="00F06360" w:rsidRDefault="007937F5" w:rsidP="009F46F1">
            <w:pPr>
              <w:spacing w:after="0" w:line="240" w:lineRule="auto"/>
              <w:ind w:right="-1"/>
              <w:jc w:val="both"/>
              <w:rPr>
                <w:rFonts w:ascii="Times New Roman" w:hAnsi="Times New Roman"/>
                <w:b/>
                <w:bCs/>
                <w:sz w:val="24"/>
                <w:szCs w:val="24"/>
              </w:rPr>
            </w:pPr>
            <w:r w:rsidRPr="00F06360">
              <w:rPr>
                <w:rFonts w:ascii="Times New Roman" w:hAnsi="Times New Roman"/>
                <w:b/>
                <w:bCs/>
                <w:sz w:val="24"/>
                <w:szCs w:val="24"/>
              </w:rPr>
              <w:t>Самостоятельная работа обучающихся</w:t>
            </w:r>
          </w:p>
        </w:tc>
        <w:tc>
          <w:tcPr>
            <w:tcW w:w="673" w:type="pct"/>
            <w:vMerge/>
            <w:tcBorders>
              <w:left w:val="single" w:sz="4" w:space="0" w:color="auto"/>
              <w:bottom w:val="single" w:sz="4" w:space="0" w:color="auto"/>
              <w:right w:val="single" w:sz="4" w:space="0" w:color="auto"/>
            </w:tcBorders>
            <w:vAlign w:val="center"/>
          </w:tcPr>
          <w:p w14:paraId="21757EBB" w14:textId="77777777" w:rsidR="007937F5" w:rsidRPr="00F06360" w:rsidRDefault="007937F5" w:rsidP="009F46F1">
            <w:pPr>
              <w:spacing w:after="0" w:line="240" w:lineRule="auto"/>
              <w:ind w:right="-1"/>
              <w:jc w:val="center"/>
              <w:rPr>
                <w:rFonts w:ascii="Times New Roman" w:hAnsi="Times New Roman"/>
                <w:b/>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338B9969"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tcBorders>
              <w:left w:val="single" w:sz="4" w:space="0" w:color="auto"/>
              <w:bottom w:val="single" w:sz="4" w:space="0" w:color="auto"/>
              <w:right w:val="single" w:sz="4" w:space="0" w:color="auto"/>
            </w:tcBorders>
          </w:tcPr>
          <w:p w14:paraId="691D29EC"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6278719E" w14:textId="69393B0E" w:rsidTr="007937F5">
        <w:trPr>
          <w:trHeight w:val="20"/>
        </w:trPr>
        <w:tc>
          <w:tcPr>
            <w:tcW w:w="768" w:type="pct"/>
            <w:vMerge w:val="restart"/>
            <w:tcBorders>
              <w:top w:val="single" w:sz="4" w:space="0" w:color="auto"/>
              <w:left w:val="single" w:sz="4" w:space="0" w:color="auto"/>
              <w:right w:val="single" w:sz="4" w:space="0" w:color="auto"/>
            </w:tcBorders>
          </w:tcPr>
          <w:p w14:paraId="6134A360" w14:textId="77777777" w:rsidR="007937F5" w:rsidRPr="00F06360" w:rsidRDefault="007937F5" w:rsidP="009F46F1">
            <w:pPr>
              <w:spacing w:after="0" w:line="240" w:lineRule="auto"/>
              <w:ind w:right="-1"/>
              <w:rPr>
                <w:rFonts w:ascii="Times New Roman" w:hAnsi="Times New Roman"/>
                <w:b/>
                <w:bCs/>
                <w:sz w:val="24"/>
                <w:szCs w:val="24"/>
              </w:rPr>
            </w:pPr>
            <w:r w:rsidRPr="00F06360">
              <w:rPr>
                <w:rFonts w:ascii="Times New Roman" w:hAnsi="Times New Roman"/>
                <w:b/>
                <w:bCs/>
                <w:sz w:val="24"/>
                <w:szCs w:val="24"/>
              </w:rPr>
              <w:t>Тема 1.5.</w:t>
            </w:r>
          </w:p>
          <w:p w14:paraId="3B6C7703" w14:textId="77777777" w:rsidR="007937F5" w:rsidRPr="00F06360" w:rsidRDefault="007937F5" w:rsidP="009F46F1">
            <w:pPr>
              <w:spacing w:after="0" w:line="240" w:lineRule="auto"/>
              <w:ind w:right="-1"/>
              <w:rPr>
                <w:rFonts w:ascii="Times New Roman" w:hAnsi="Times New Roman"/>
                <w:b/>
                <w:bCs/>
                <w:sz w:val="24"/>
                <w:szCs w:val="24"/>
              </w:rPr>
            </w:pPr>
            <w:r w:rsidRPr="00F06360">
              <w:rPr>
                <w:rFonts w:ascii="Times New Roman" w:hAnsi="Times New Roman"/>
                <w:b/>
                <w:bCs/>
                <w:sz w:val="24"/>
                <w:szCs w:val="24"/>
              </w:rPr>
              <w:t>Рынок труда, трудоустройство и карьера</w:t>
            </w:r>
          </w:p>
        </w:tc>
        <w:tc>
          <w:tcPr>
            <w:tcW w:w="2260" w:type="pct"/>
            <w:tcBorders>
              <w:top w:val="single" w:sz="4" w:space="0" w:color="auto"/>
              <w:left w:val="single" w:sz="4" w:space="0" w:color="auto"/>
              <w:bottom w:val="single" w:sz="4" w:space="0" w:color="auto"/>
              <w:right w:val="single" w:sz="4" w:space="0" w:color="auto"/>
            </w:tcBorders>
          </w:tcPr>
          <w:p w14:paraId="4B1E7F76" w14:textId="78DF54A3" w:rsidR="007937F5" w:rsidRPr="00F06360" w:rsidRDefault="007937F5" w:rsidP="009F46F1">
            <w:pPr>
              <w:spacing w:after="0" w:line="240" w:lineRule="auto"/>
              <w:ind w:right="-1"/>
              <w:jc w:val="both"/>
              <w:rPr>
                <w:rFonts w:ascii="Times New Roman" w:hAnsi="Times New Roman"/>
                <w:b/>
                <w:bCs/>
                <w:i/>
                <w:sz w:val="24"/>
                <w:szCs w:val="24"/>
              </w:rPr>
            </w:pPr>
            <w:r>
              <w:rPr>
                <w:rFonts w:ascii="Times New Roman" w:hAnsi="Times New Roman"/>
                <w:b/>
                <w:bCs/>
                <w:sz w:val="24"/>
                <w:szCs w:val="24"/>
              </w:rPr>
              <w:t>Содержание</w:t>
            </w:r>
          </w:p>
        </w:tc>
        <w:tc>
          <w:tcPr>
            <w:tcW w:w="673" w:type="pct"/>
            <w:tcBorders>
              <w:top w:val="single" w:sz="4" w:space="0" w:color="auto"/>
              <w:left w:val="single" w:sz="4" w:space="0" w:color="auto"/>
              <w:bottom w:val="single" w:sz="4" w:space="0" w:color="auto"/>
              <w:right w:val="single" w:sz="4" w:space="0" w:color="auto"/>
            </w:tcBorders>
            <w:vAlign w:val="center"/>
          </w:tcPr>
          <w:p w14:paraId="6C0CB5BF" w14:textId="7AE9E1EE" w:rsidR="007937F5" w:rsidRPr="00F06360" w:rsidRDefault="007937F5" w:rsidP="009F46F1">
            <w:pPr>
              <w:suppressAutoHyphens/>
              <w:spacing w:after="0" w:line="240" w:lineRule="auto"/>
              <w:ind w:right="-1"/>
              <w:jc w:val="center"/>
              <w:rPr>
                <w:rFonts w:ascii="Times New Roman" w:hAnsi="Times New Roman"/>
                <w:b/>
                <w:iCs/>
                <w:sz w:val="24"/>
                <w:szCs w:val="24"/>
              </w:rPr>
            </w:pPr>
          </w:p>
        </w:tc>
        <w:tc>
          <w:tcPr>
            <w:tcW w:w="433" w:type="pct"/>
            <w:vMerge w:val="restart"/>
            <w:tcBorders>
              <w:top w:val="single" w:sz="4" w:space="0" w:color="auto"/>
              <w:left w:val="single" w:sz="4" w:space="0" w:color="auto"/>
              <w:right w:val="single" w:sz="4" w:space="0" w:color="auto"/>
            </w:tcBorders>
          </w:tcPr>
          <w:p w14:paraId="42BCDD09" w14:textId="77777777" w:rsidR="007937F5" w:rsidRPr="00F06360" w:rsidRDefault="007937F5" w:rsidP="005F3371">
            <w:pPr>
              <w:spacing w:after="0" w:line="240" w:lineRule="auto"/>
              <w:ind w:right="-1"/>
              <w:jc w:val="center"/>
              <w:rPr>
                <w:rFonts w:ascii="Times New Roman" w:hAnsi="Times New Roman"/>
                <w:b/>
                <w:sz w:val="24"/>
                <w:szCs w:val="24"/>
              </w:rPr>
            </w:pPr>
          </w:p>
        </w:tc>
        <w:tc>
          <w:tcPr>
            <w:tcW w:w="866" w:type="pct"/>
            <w:tcBorders>
              <w:top w:val="single" w:sz="4" w:space="0" w:color="auto"/>
              <w:left w:val="single" w:sz="4" w:space="0" w:color="auto"/>
              <w:right w:val="single" w:sz="4" w:space="0" w:color="auto"/>
            </w:tcBorders>
          </w:tcPr>
          <w:p w14:paraId="4BAA31AD" w14:textId="77777777" w:rsidR="007937F5" w:rsidRPr="00F06360" w:rsidRDefault="007937F5" w:rsidP="009F46F1">
            <w:pPr>
              <w:spacing w:after="0" w:line="240" w:lineRule="auto"/>
              <w:ind w:right="-1"/>
              <w:jc w:val="center"/>
              <w:rPr>
                <w:rFonts w:ascii="Times New Roman" w:hAnsi="Times New Roman"/>
                <w:bCs/>
                <w:iCs/>
                <w:sz w:val="24"/>
                <w:szCs w:val="24"/>
              </w:rPr>
            </w:pPr>
          </w:p>
        </w:tc>
      </w:tr>
      <w:tr w:rsidR="007937F5" w:rsidRPr="00F06360" w14:paraId="6126D406" w14:textId="0CBC0F38" w:rsidTr="007937F5">
        <w:trPr>
          <w:trHeight w:val="20"/>
        </w:trPr>
        <w:tc>
          <w:tcPr>
            <w:tcW w:w="768" w:type="pct"/>
            <w:vMerge/>
            <w:tcBorders>
              <w:left w:val="single" w:sz="4" w:space="0" w:color="auto"/>
              <w:right w:val="single" w:sz="4" w:space="0" w:color="auto"/>
            </w:tcBorders>
            <w:vAlign w:val="center"/>
          </w:tcPr>
          <w:p w14:paraId="41ABA1F3"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7070C22A" w14:textId="4EBF3A35" w:rsidR="007937F5" w:rsidRPr="00F06360" w:rsidRDefault="007937F5" w:rsidP="009F46F1">
            <w:pPr>
              <w:spacing w:after="0" w:line="240" w:lineRule="auto"/>
              <w:ind w:right="-1"/>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73" w:type="pct"/>
            <w:vMerge w:val="restart"/>
            <w:tcBorders>
              <w:top w:val="single" w:sz="4" w:space="0" w:color="auto"/>
              <w:left w:val="single" w:sz="4" w:space="0" w:color="auto"/>
              <w:right w:val="single" w:sz="4" w:space="0" w:color="auto"/>
            </w:tcBorders>
            <w:vAlign w:val="center"/>
          </w:tcPr>
          <w:p w14:paraId="30D5ABC3" w14:textId="798D5561" w:rsidR="007937F5" w:rsidRPr="00F06360" w:rsidRDefault="007937F5" w:rsidP="009F46F1">
            <w:pPr>
              <w:suppressAutoHyphens/>
              <w:spacing w:after="0" w:line="240" w:lineRule="auto"/>
              <w:ind w:right="-1"/>
              <w:jc w:val="center"/>
              <w:rPr>
                <w:rFonts w:ascii="Times New Roman" w:hAnsi="Times New Roman"/>
                <w:b/>
                <w:bCs/>
                <w:iCs/>
                <w:sz w:val="24"/>
                <w:szCs w:val="24"/>
              </w:rPr>
            </w:pPr>
          </w:p>
        </w:tc>
        <w:tc>
          <w:tcPr>
            <w:tcW w:w="433" w:type="pct"/>
            <w:vMerge/>
            <w:tcBorders>
              <w:left w:val="single" w:sz="4" w:space="0" w:color="auto"/>
              <w:right w:val="single" w:sz="4" w:space="0" w:color="auto"/>
            </w:tcBorders>
            <w:vAlign w:val="center"/>
          </w:tcPr>
          <w:p w14:paraId="102B1DE7"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val="restart"/>
            <w:tcBorders>
              <w:left w:val="single" w:sz="4" w:space="0" w:color="auto"/>
              <w:right w:val="single" w:sz="4" w:space="0" w:color="auto"/>
            </w:tcBorders>
          </w:tcPr>
          <w:p w14:paraId="10FA504D" w14:textId="77777777" w:rsidR="007937F5" w:rsidRPr="00F06360" w:rsidRDefault="007937F5" w:rsidP="009F46F1">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02</w:t>
            </w:r>
          </w:p>
          <w:p w14:paraId="6DE75E3B" w14:textId="77777777" w:rsidR="007937F5" w:rsidRPr="00F06360" w:rsidRDefault="007937F5" w:rsidP="009F46F1">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04</w:t>
            </w:r>
          </w:p>
          <w:p w14:paraId="6016E97B" w14:textId="77777777" w:rsidR="007937F5" w:rsidRPr="00F06360" w:rsidRDefault="007937F5" w:rsidP="009F46F1">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05</w:t>
            </w:r>
          </w:p>
          <w:p w14:paraId="56B6A0E3"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62681976" w14:textId="19DAF8E5" w:rsidTr="007937F5">
        <w:trPr>
          <w:trHeight w:val="262"/>
        </w:trPr>
        <w:tc>
          <w:tcPr>
            <w:tcW w:w="768" w:type="pct"/>
            <w:vMerge/>
            <w:tcBorders>
              <w:left w:val="single" w:sz="4" w:space="0" w:color="auto"/>
              <w:right w:val="single" w:sz="4" w:space="0" w:color="auto"/>
            </w:tcBorders>
            <w:vAlign w:val="center"/>
          </w:tcPr>
          <w:p w14:paraId="29A0D15C"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198C6E79" w14:textId="193BEF61" w:rsidR="007937F5" w:rsidRPr="00F06360" w:rsidRDefault="007937F5" w:rsidP="009F46F1">
            <w:pPr>
              <w:spacing w:after="0" w:line="240" w:lineRule="auto"/>
              <w:ind w:right="-1"/>
              <w:jc w:val="both"/>
              <w:rPr>
                <w:rFonts w:ascii="Times New Roman" w:hAnsi="Times New Roman"/>
                <w:bCs/>
                <w:sz w:val="24"/>
                <w:szCs w:val="24"/>
              </w:rPr>
            </w:pPr>
            <w:r w:rsidRPr="00F06360">
              <w:rPr>
                <w:rFonts w:ascii="Times New Roman" w:hAnsi="Times New Roman"/>
                <w:bCs/>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3" w:type="pct"/>
            <w:vMerge/>
            <w:tcBorders>
              <w:left w:val="single" w:sz="4" w:space="0" w:color="auto"/>
              <w:right w:val="single" w:sz="4" w:space="0" w:color="auto"/>
            </w:tcBorders>
            <w:vAlign w:val="center"/>
          </w:tcPr>
          <w:p w14:paraId="3B76C657" w14:textId="77777777" w:rsidR="007937F5" w:rsidRPr="00F06360" w:rsidRDefault="007937F5" w:rsidP="009F46F1">
            <w:pPr>
              <w:suppressAutoHyphens/>
              <w:spacing w:after="0" w:line="240" w:lineRule="auto"/>
              <w:ind w:right="-1"/>
              <w:jc w:val="center"/>
              <w:rPr>
                <w:rFonts w:ascii="Times New Roman" w:hAnsi="Times New Roman"/>
                <w:bCs/>
                <w:iCs/>
                <w:sz w:val="24"/>
                <w:szCs w:val="24"/>
              </w:rPr>
            </w:pPr>
          </w:p>
        </w:tc>
        <w:tc>
          <w:tcPr>
            <w:tcW w:w="433" w:type="pct"/>
            <w:vMerge/>
            <w:tcBorders>
              <w:left w:val="single" w:sz="4" w:space="0" w:color="auto"/>
              <w:right w:val="single" w:sz="4" w:space="0" w:color="auto"/>
            </w:tcBorders>
            <w:vAlign w:val="center"/>
          </w:tcPr>
          <w:p w14:paraId="56A3BBCA"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38CD9110"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71CC2FBD" w14:textId="780AAD6C" w:rsidTr="007937F5">
        <w:trPr>
          <w:trHeight w:val="20"/>
        </w:trPr>
        <w:tc>
          <w:tcPr>
            <w:tcW w:w="768" w:type="pct"/>
            <w:vMerge/>
            <w:tcBorders>
              <w:left w:val="single" w:sz="4" w:space="0" w:color="auto"/>
              <w:right w:val="single" w:sz="4" w:space="0" w:color="auto"/>
            </w:tcBorders>
            <w:vAlign w:val="center"/>
          </w:tcPr>
          <w:p w14:paraId="4EA59EFB"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42D0D83A" w14:textId="7EB5A305" w:rsidR="007937F5" w:rsidRPr="00F06360" w:rsidRDefault="007937F5" w:rsidP="009F46F1">
            <w:pPr>
              <w:spacing w:after="0" w:line="240" w:lineRule="auto"/>
              <w:ind w:right="-1"/>
              <w:jc w:val="both"/>
              <w:rPr>
                <w:rFonts w:ascii="Times New Roman" w:hAnsi="Times New Roman"/>
                <w:bCs/>
                <w:sz w:val="24"/>
                <w:szCs w:val="24"/>
              </w:rPr>
            </w:pPr>
            <w:r w:rsidRPr="00F06360">
              <w:rPr>
                <w:rFonts w:ascii="Times New Roman" w:hAnsi="Times New Roman"/>
                <w:bCs/>
                <w:sz w:val="24"/>
                <w:szCs w:val="24"/>
              </w:rPr>
              <w:t>Чтение и перевод (со словарем) текстов по теме «Трудоустройство и карьера», «Интервью и собеседование»</w:t>
            </w:r>
          </w:p>
        </w:tc>
        <w:tc>
          <w:tcPr>
            <w:tcW w:w="673" w:type="pct"/>
            <w:vMerge/>
            <w:tcBorders>
              <w:left w:val="single" w:sz="4" w:space="0" w:color="auto"/>
              <w:right w:val="single" w:sz="4" w:space="0" w:color="auto"/>
            </w:tcBorders>
            <w:vAlign w:val="center"/>
          </w:tcPr>
          <w:p w14:paraId="61040920" w14:textId="77777777" w:rsidR="007937F5" w:rsidRPr="00F06360" w:rsidRDefault="007937F5" w:rsidP="009F46F1">
            <w:pPr>
              <w:suppressAutoHyphens/>
              <w:spacing w:after="0" w:line="240" w:lineRule="auto"/>
              <w:ind w:right="-1"/>
              <w:jc w:val="center"/>
              <w:rPr>
                <w:rFonts w:ascii="Times New Roman" w:hAnsi="Times New Roman"/>
                <w:bCs/>
                <w:iCs/>
                <w:sz w:val="24"/>
                <w:szCs w:val="24"/>
              </w:rPr>
            </w:pPr>
          </w:p>
        </w:tc>
        <w:tc>
          <w:tcPr>
            <w:tcW w:w="433" w:type="pct"/>
            <w:vMerge/>
            <w:tcBorders>
              <w:left w:val="single" w:sz="4" w:space="0" w:color="auto"/>
              <w:right w:val="single" w:sz="4" w:space="0" w:color="auto"/>
            </w:tcBorders>
            <w:vAlign w:val="center"/>
          </w:tcPr>
          <w:p w14:paraId="72DF0B94"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3CA934EE"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2B0BB257" w14:textId="7DB89A63" w:rsidTr="007937F5">
        <w:trPr>
          <w:trHeight w:val="20"/>
        </w:trPr>
        <w:tc>
          <w:tcPr>
            <w:tcW w:w="768" w:type="pct"/>
            <w:vMerge/>
            <w:tcBorders>
              <w:left w:val="single" w:sz="4" w:space="0" w:color="auto"/>
              <w:right w:val="single" w:sz="4" w:space="0" w:color="auto"/>
            </w:tcBorders>
            <w:vAlign w:val="center"/>
          </w:tcPr>
          <w:p w14:paraId="415052FB"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418C419F" w14:textId="2946C971" w:rsidR="007937F5" w:rsidRPr="00F06360" w:rsidRDefault="007937F5" w:rsidP="009F46F1">
            <w:pPr>
              <w:spacing w:after="0" w:line="240" w:lineRule="auto"/>
              <w:ind w:right="-1"/>
              <w:jc w:val="both"/>
              <w:rPr>
                <w:rFonts w:ascii="Times New Roman" w:hAnsi="Times New Roman"/>
                <w:bCs/>
                <w:sz w:val="24"/>
                <w:szCs w:val="24"/>
              </w:rPr>
            </w:pPr>
            <w:r w:rsidRPr="00F06360">
              <w:rPr>
                <w:rFonts w:ascii="Times New Roman" w:hAnsi="Times New Roman"/>
                <w:bCs/>
                <w:sz w:val="24"/>
                <w:szCs w:val="24"/>
              </w:rPr>
              <w:t>Заполнение анкеты-заявки о приеме на работу Составление резюме и портфолио для работодателя</w:t>
            </w:r>
          </w:p>
        </w:tc>
        <w:tc>
          <w:tcPr>
            <w:tcW w:w="673" w:type="pct"/>
            <w:vMerge/>
            <w:tcBorders>
              <w:left w:val="single" w:sz="4" w:space="0" w:color="auto"/>
              <w:right w:val="single" w:sz="4" w:space="0" w:color="auto"/>
            </w:tcBorders>
            <w:vAlign w:val="center"/>
          </w:tcPr>
          <w:p w14:paraId="3CBE53D1" w14:textId="77777777" w:rsidR="007937F5" w:rsidRPr="00F06360" w:rsidRDefault="007937F5" w:rsidP="009F46F1">
            <w:pPr>
              <w:suppressAutoHyphens/>
              <w:spacing w:after="0" w:line="240" w:lineRule="auto"/>
              <w:ind w:right="-1"/>
              <w:jc w:val="center"/>
              <w:rPr>
                <w:rFonts w:ascii="Times New Roman" w:hAnsi="Times New Roman"/>
                <w:bCs/>
                <w:iCs/>
                <w:sz w:val="24"/>
                <w:szCs w:val="24"/>
              </w:rPr>
            </w:pPr>
          </w:p>
        </w:tc>
        <w:tc>
          <w:tcPr>
            <w:tcW w:w="433" w:type="pct"/>
            <w:vMerge/>
            <w:tcBorders>
              <w:left w:val="single" w:sz="4" w:space="0" w:color="auto"/>
              <w:right w:val="single" w:sz="4" w:space="0" w:color="auto"/>
            </w:tcBorders>
            <w:vAlign w:val="center"/>
          </w:tcPr>
          <w:p w14:paraId="6CA257B5"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07E45FC5"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72A6BB82" w14:textId="7874EF5F" w:rsidTr="007937F5">
        <w:trPr>
          <w:trHeight w:val="20"/>
        </w:trPr>
        <w:tc>
          <w:tcPr>
            <w:tcW w:w="768" w:type="pct"/>
            <w:vMerge/>
            <w:tcBorders>
              <w:left w:val="single" w:sz="4" w:space="0" w:color="auto"/>
              <w:right w:val="single" w:sz="4" w:space="0" w:color="auto"/>
            </w:tcBorders>
            <w:vAlign w:val="center"/>
          </w:tcPr>
          <w:p w14:paraId="7AC5898C"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073AA6D1" w14:textId="292B55A0" w:rsidR="007937F5" w:rsidRPr="00F06360" w:rsidRDefault="007937F5" w:rsidP="009F46F1">
            <w:pPr>
              <w:spacing w:after="0" w:line="240" w:lineRule="auto"/>
              <w:ind w:right="-1"/>
              <w:jc w:val="both"/>
              <w:rPr>
                <w:rFonts w:ascii="Times New Roman" w:hAnsi="Times New Roman"/>
                <w:bCs/>
                <w:sz w:val="24"/>
                <w:szCs w:val="24"/>
              </w:rPr>
            </w:pPr>
            <w:r w:rsidRPr="00F06360">
              <w:rPr>
                <w:rFonts w:ascii="Times New Roman" w:hAnsi="Times New Roman"/>
                <w:bCs/>
                <w:sz w:val="24"/>
                <w:szCs w:val="24"/>
              </w:rPr>
              <w:t>Деловая игра «Собеседование с работодателем в кадровом агентстве»/Составление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c>
          <w:tcPr>
            <w:tcW w:w="673" w:type="pct"/>
            <w:vMerge/>
            <w:tcBorders>
              <w:left w:val="single" w:sz="4" w:space="0" w:color="auto"/>
              <w:right w:val="single" w:sz="4" w:space="0" w:color="auto"/>
            </w:tcBorders>
            <w:vAlign w:val="center"/>
          </w:tcPr>
          <w:p w14:paraId="701E4337" w14:textId="77777777" w:rsidR="007937F5" w:rsidRPr="00F06360" w:rsidRDefault="007937F5" w:rsidP="009F46F1">
            <w:pPr>
              <w:suppressAutoHyphens/>
              <w:spacing w:after="0" w:line="240" w:lineRule="auto"/>
              <w:ind w:right="-1"/>
              <w:jc w:val="center"/>
              <w:rPr>
                <w:rFonts w:ascii="Times New Roman" w:hAnsi="Times New Roman"/>
                <w:bCs/>
                <w:iCs/>
                <w:sz w:val="24"/>
                <w:szCs w:val="24"/>
              </w:rPr>
            </w:pPr>
          </w:p>
        </w:tc>
        <w:tc>
          <w:tcPr>
            <w:tcW w:w="433" w:type="pct"/>
            <w:vMerge/>
            <w:tcBorders>
              <w:left w:val="single" w:sz="4" w:space="0" w:color="auto"/>
              <w:right w:val="single" w:sz="4" w:space="0" w:color="auto"/>
            </w:tcBorders>
            <w:vAlign w:val="center"/>
          </w:tcPr>
          <w:p w14:paraId="54058406"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69F3D32F"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5E8CD8E5" w14:textId="37FB5405" w:rsidTr="007937F5">
        <w:trPr>
          <w:trHeight w:val="20"/>
        </w:trPr>
        <w:tc>
          <w:tcPr>
            <w:tcW w:w="768" w:type="pct"/>
            <w:vMerge/>
            <w:tcBorders>
              <w:left w:val="single" w:sz="4" w:space="0" w:color="auto"/>
              <w:bottom w:val="single" w:sz="4" w:space="0" w:color="auto"/>
              <w:right w:val="single" w:sz="4" w:space="0" w:color="auto"/>
            </w:tcBorders>
            <w:vAlign w:val="center"/>
          </w:tcPr>
          <w:p w14:paraId="0174688F" w14:textId="77777777" w:rsidR="007937F5" w:rsidRPr="00F06360" w:rsidRDefault="007937F5" w:rsidP="009F46F1">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69DBF303" w14:textId="77777777" w:rsidR="007937F5" w:rsidRPr="00F06360" w:rsidRDefault="007937F5" w:rsidP="009F46F1">
            <w:pPr>
              <w:spacing w:after="0" w:line="240" w:lineRule="auto"/>
              <w:ind w:right="-1"/>
              <w:jc w:val="both"/>
              <w:rPr>
                <w:rFonts w:ascii="Times New Roman" w:hAnsi="Times New Roman"/>
                <w:b/>
                <w:bCs/>
                <w:sz w:val="24"/>
                <w:szCs w:val="24"/>
              </w:rPr>
            </w:pPr>
            <w:r w:rsidRPr="00F06360">
              <w:rPr>
                <w:rFonts w:ascii="Times New Roman" w:hAnsi="Times New Roman"/>
                <w:b/>
                <w:bCs/>
                <w:sz w:val="24"/>
                <w:szCs w:val="24"/>
              </w:rPr>
              <w:t>Самостоятельная работа обучающихся</w:t>
            </w:r>
          </w:p>
        </w:tc>
        <w:tc>
          <w:tcPr>
            <w:tcW w:w="673" w:type="pct"/>
            <w:vMerge/>
            <w:tcBorders>
              <w:left w:val="single" w:sz="4" w:space="0" w:color="auto"/>
              <w:bottom w:val="single" w:sz="4" w:space="0" w:color="auto"/>
              <w:right w:val="single" w:sz="4" w:space="0" w:color="auto"/>
            </w:tcBorders>
            <w:vAlign w:val="center"/>
          </w:tcPr>
          <w:p w14:paraId="3606BBB8" w14:textId="77777777" w:rsidR="007937F5" w:rsidRPr="00F06360" w:rsidRDefault="007937F5" w:rsidP="009F46F1">
            <w:pPr>
              <w:suppressAutoHyphens/>
              <w:spacing w:after="0" w:line="240" w:lineRule="auto"/>
              <w:ind w:right="-1"/>
              <w:jc w:val="center"/>
              <w:rPr>
                <w:rFonts w:ascii="Times New Roman" w:hAnsi="Times New Roman"/>
                <w:b/>
                <w:iCs/>
                <w:sz w:val="24"/>
                <w:szCs w:val="24"/>
              </w:rPr>
            </w:pPr>
          </w:p>
        </w:tc>
        <w:tc>
          <w:tcPr>
            <w:tcW w:w="433" w:type="pct"/>
            <w:vMerge/>
            <w:tcBorders>
              <w:left w:val="single" w:sz="4" w:space="0" w:color="auto"/>
              <w:bottom w:val="single" w:sz="4" w:space="0" w:color="auto"/>
              <w:right w:val="single" w:sz="4" w:space="0" w:color="auto"/>
            </w:tcBorders>
            <w:vAlign w:val="center"/>
          </w:tcPr>
          <w:p w14:paraId="3B5C49ED" w14:textId="77777777" w:rsidR="007937F5" w:rsidRPr="00F06360" w:rsidRDefault="007937F5" w:rsidP="009F46F1">
            <w:pPr>
              <w:spacing w:after="0" w:line="240" w:lineRule="auto"/>
              <w:ind w:right="-1"/>
              <w:jc w:val="center"/>
              <w:rPr>
                <w:rFonts w:ascii="Times New Roman" w:hAnsi="Times New Roman"/>
                <w:b/>
                <w:sz w:val="24"/>
                <w:szCs w:val="24"/>
              </w:rPr>
            </w:pPr>
          </w:p>
        </w:tc>
        <w:tc>
          <w:tcPr>
            <w:tcW w:w="866" w:type="pct"/>
            <w:vMerge/>
            <w:tcBorders>
              <w:left w:val="single" w:sz="4" w:space="0" w:color="auto"/>
              <w:bottom w:val="single" w:sz="4" w:space="0" w:color="auto"/>
              <w:right w:val="single" w:sz="4" w:space="0" w:color="auto"/>
            </w:tcBorders>
          </w:tcPr>
          <w:p w14:paraId="0A86E77D" w14:textId="77777777" w:rsidR="007937F5" w:rsidRPr="00F06360" w:rsidRDefault="007937F5" w:rsidP="009F46F1">
            <w:pPr>
              <w:spacing w:after="0" w:line="240" w:lineRule="auto"/>
              <w:ind w:right="-1"/>
              <w:jc w:val="center"/>
              <w:rPr>
                <w:rFonts w:ascii="Times New Roman" w:hAnsi="Times New Roman"/>
                <w:b/>
                <w:sz w:val="24"/>
                <w:szCs w:val="24"/>
              </w:rPr>
            </w:pPr>
          </w:p>
        </w:tc>
      </w:tr>
      <w:tr w:rsidR="007937F5" w:rsidRPr="00F06360" w14:paraId="5E776930" w14:textId="1EE3C1B3" w:rsidTr="007937F5">
        <w:trPr>
          <w:trHeight w:val="371"/>
        </w:trPr>
        <w:tc>
          <w:tcPr>
            <w:tcW w:w="3028" w:type="pct"/>
            <w:gridSpan w:val="2"/>
            <w:tcBorders>
              <w:top w:val="single" w:sz="4" w:space="0" w:color="auto"/>
              <w:left w:val="single" w:sz="4" w:space="0" w:color="auto"/>
              <w:bottom w:val="single" w:sz="4" w:space="0" w:color="auto"/>
              <w:right w:val="single" w:sz="4" w:space="0" w:color="auto"/>
            </w:tcBorders>
          </w:tcPr>
          <w:p w14:paraId="5C69B430" w14:textId="77777777" w:rsidR="007937F5" w:rsidRPr="00F06360" w:rsidRDefault="007937F5" w:rsidP="00423EF0">
            <w:pPr>
              <w:spacing w:after="0" w:line="240" w:lineRule="auto"/>
              <w:ind w:right="-1"/>
              <w:rPr>
                <w:rFonts w:ascii="Times New Roman" w:hAnsi="Times New Roman"/>
                <w:b/>
                <w:bCs/>
                <w:sz w:val="24"/>
                <w:szCs w:val="24"/>
              </w:rPr>
            </w:pPr>
            <w:r w:rsidRPr="00F06360">
              <w:rPr>
                <w:rFonts w:ascii="Times New Roman" w:hAnsi="Times New Roman"/>
                <w:b/>
                <w:bCs/>
                <w:sz w:val="24"/>
                <w:szCs w:val="24"/>
              </w:rPr>
              <w:t>Раздел 2. Научно-технический прогресс: открытия, которые потрясли мир</w:t>
            </w:r>
          </w:p>
        </w:tc>
        <w:tc>
          <w:tcPr>
            <w:tcW w:w="673" w:type="pct"/>
            <w:tcBorders>
              <w:top w:val="single" w:sz="4" w:space="0" w:color="auto"/>
              <w:left w:val="single" w:sz="4" w:space="0" w:color="auto"/>
              <w:bottom w:val="single" w:sz="4" w:space="0" w:color="auto"/>
              <w:right w:val="single" w:sz="4" w:space="0" w:color="auto"/>
            </w:tcBorders>
          </w:tcPr>
          <w:p w14:paraId="5E327DF6" w14:textId="340A1ADF" w:rsidR="007937F5" w:rsidRPr="00F06360" w:rsidRDefault="007937F5" w:rsidP="00423EF0">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16/11</w:t>
            </w:r>
          </w:p>
        </w:tc>
        <w:tc>
          <w:tcPr>
            <w:tcW w:w="433" w:type="pct"/>
            <w:tcBorders>
              <w:top w:val="single" w:sz="4" w:space="0" w:color="auto"/>
              <w:left w:val="single" w:sz="4" w:space="0" w:color="auto"/>
              <w:bottom w:val="single" w:sz="4" w:space="0" w:color="auto"/>
              <w:right w:val="single" w:sz="4" w:space="0" w:color="auto"/>
            </w:tcBorders>
          </w:tcPr>
          <w:p w14:paraId="02B5B342" w14:textId="77777777" w:rsidR="007937F5" w:rsidRDefault="007937F5" w:rsidP="00423EF0">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30/14</w:t>
            </w:r>
          </w:p>
          <w:p w14:paraId="52172F1E" w14:textId="77777777" w:rsidR="007937F5" w:rsidRPr="00F06360" w:rsidRDefault="007937F5" w:rsidP="00423EF0">
            <w:pPr>
              <w:spacing w:after="0" w:line="240" w:lineRule="auto"/>
              <w:ind w:right="-1"/>
              <w:jc w:val="center"/>
              <w:rPr>
                <w:rFonts w:ascii="Times New Roman" w:hAnsi="Times New Roman"/>
                <w:b/>
                <w:bCs/>
                <w:iCs/>
                <w:sz w:val="24"/>
                <w:szCs w:val="24"/>
              </w:rPr>
            </w:pPr>
          </w:p>
        </w:tc>
        <w:tc>
          <w:tcPr>
            <w:tcW w:w="866" w:type="pct"/>
            <w:tcBorders>
              <w:top w:val="single" w:sz="4" w:space="0" w:color="auto"/>
              <w:left w:val="single" w:sz="4" w:space="0" w:color="auto"/>
              <w:bottom w:val="single" w:sz="4" w:space="0" w:color="auto"/>
              <w:right w:val="single" w:sz="4" w:space="0" w:color="auto"/>
            </w:tcBorders>
          </w:tcPr>
          <w:p w14:paraId="535EC26A" w14:textId="77777777" w:rsidR="007937F5" w:rsidRPr="00F06360" w:rsidRDefault="007937F5" w:rsidP="00423EF0">
            <w:pPr>
              <w:spacing w:after="0" w:line="240" w:lineRule="auto"/>
              <w:ind w:right="-1"/>
              <w:jc w:val="center"/>
              <w:rPr>
                <w:rFonts w:ascii="Times New Roman" w:hAnsi="Times New Roman"/>
                <w:b/>
                <w:bCs/>
                <w:iCs/>
                <w:sz w:val="24"/>
                <w:szCs w:val="24"/>
              </w:rPr>
            </w:pPr>
          </w:p>
        </w:tc>
      </w:tr>
      <w:tr w:rsidR="007937F5" w:rsidRPr="00F06360" w14:paraId="55491025" w14:textId="3F051720" w:rsidTr="007937F5">
        <w:trPr>
          <w:trHeight w:val="20"/>
        </w:trPr>
        <w:tc>
          <w:tcPr>
            <w:tcW w:w="768" w:type="pct"/>
            <w:vMerge w:val="restart"/>
            <w:tcBorders>
              <w:top w:val="single" w:sz="4" w:space="0" w:color="auto"/>
              <w:left w:val="single" w:sz="4" w:space="0" w:color="auto"/>
              <w:bottom w:val="single" w:sz="4" w:space="0" w:color="auto"/>
              <w:right w:val="single" w:sz="4" w:space="0" w:color="auto"/>
            </w:tcBorders>
          </w:tcPr>
          <w:p w14:paraId="260B47BB" w14:textId="77777777" w:rsidR="007937F5" w:rsidRPr="00F06360" w:rsidRDefault="007937F5" w:rsidP="00423EF0">
            <w:pPr>
              <w:spacing w:after="0" w:line="240" w:lineRule="auto"/>
              <w:ind w:right="-1"/>
              <w:rPr>
                <w:rFonts w:ascii="Times New Roman" w:hAnsi="Times New Roman"/>
                <w:b/>
                <w:bCs/>
                <w:sz w:val="24"/>
                <w:szCs w:val="24"/>
              </w:rPr>
            </w:pPr>
            <w:r w:rsidRPr="00F06360">
              <w:rPr>
                <w:rFonts w:ascii="Times New Roman" w:hAnsi="Times New Roman"/>
                <w:b/>
                <w:bCs/>
                <w:sz w:val="24"/>
                <w:szCs w:val="24"/>
              </w:rPr>
              <w:t>Тема 2.1.</w:t>
            </w:r>
          </w:p>
          <w:p w14:paraId="19CB9CFD" w14:textId="77777777" w:rsidR="007937F5" w:rsidRPr="00F06360" w:rsidRDefault="007937F5" w:rsidP="00423EF0">
            <w:pPr>
              <w:spacing w:after="0" w:line="240" w:lineRule="auto"/>
              <w:ind w:right="-1"/>
              <w:rPr>
                <w:rFonts w:ascii="Times New Roman" w:hAnsi="Times New Roman"/>
                <w:b/>
                <w:sz w:val="24"/>
                <w:szCs w:val="24"/>
              </w:rPr>
            </w:pPr>
            <w:r w:rsidRPr="00F06360">
              <w:rPr>
                <w:rFonts w:ascii="Times New Roman" w:hAnsi="Times New Roman"/>
                <w:b/>
                <w:sz w:val="24"/>
                <w:szCs w:val="24"/>
              </w:rPr>
              <w:t>Достижения и инновации в науке и технике и их изобретатели. Отраслевые выставки</w:t>
            </w:r>
          </w:p>
        </w:tc>
        <w:tc>
          <w:tcPr>
            <w:tcW w:w="2260" w:type="pct"/>
            <w:tcBorders>
              <w:top w:val="single" w:sz="4" w:space="0" w:color="auto"/>
              <w:left w:val="single" w:sz="4" w:space="0" w:color="auto"/>
              <w:bottom w:val="single" w:sz="4" w:space="0" w:color="auto"/>
              <w:right w:val="single" w:sz="4" w:space="0" w:color="auto"/>
            </w:tcBorders>
          </w:tcPr>
          <w:p w14:paraId="33525766" w14:textId="781E4030" w:rsidR="007937F5" w:rsidRPr="00F06360" w:rsidRDefault="007937F5" w:rsidP="00423EF0">
            <w:pPr>
              <w:spacing w:after="0" w:line="240" w:lineRule="auto"/>
              <w:ind w:right="-1"/>
              <w:jc w:val="both"/>
              <w:rPr>
                <w:rFonts w:ascii="Times New Roman" w:hAnsi="Times New Roman"/>
                <w:b/>
                <w:bCs/>
                <w:i/>
                <w:sz w:val="24"/>
                <w:szCs w:val="24"/>
              </w:rPr>
            </w:pPr>
            <w:r>
              <w:rPr>
                <w:rFonts w:ascii="Times New Roman" w:hAnsi="Times New Roman"/>
                <w:b/>
                <w:bCs/>
                <w:sz w:val="24"/>
                <w:szCs w:val="24"/>
              </w:rPr>
              <w:t>Содержание</w:t>
            </w:r>
          </w:p>
        </w:tc>
        <w:tc>
          <w:tcPr>
            <w:tcW w:w="673" w:type="pct"/>
            <w:tcBorders>
              <w:top w:val="single" w:sz="4" w:space="0" w:color="auto"/>
              <w:left w:val="single" w:sz="4" w:space="0" w:color="auto"/>
              <w:bottom w:val="single" w:sz="4" w:space="0" w:color="auto"/>
              <w:right w:val="single" w:sz="4" w:space="0" w:color="auto"/>
            </w:tcBorders>
            <w:vAlign w:val="center"/>
          </w:tcPr>
          <w:p w14:paraId="78EFB473" w14:textId="0368D9FD" w:rsidR="007937F5" w:rsidRPr="00F06360" w:rsidRDefault="007937F5" w:rsidP="00423EF0">
            <w:pPr>
              <w:suppressAutoHyphens/>
              <w:spacing w:after="0" w:line="240" w:lineRule="auto"/>
              <w:ind w:right="-1"/>
              <w:jc w:val="center"/>
              <w:rPr>
                <w:rFonts w:ascii="Times New Roman" w:hAnsi="Times New Roman"/>
                <w:b/>
                <w:iCs/>
                <w:sz w:val="24"/>
                <w:szCs w:val="24"/>
              </w:rPr>
            </w:pPr>
          </w:p>
        </w:tc>
        <w:tc>
          <w:tcPr>
            <w:tcW w:w="433" w:type="pct"/>
            <w:vMerge w:val="restart"/>
            <w:tcBorders>
              <w:top w:val="single" w:sz="4" w:space="0" w:color="auto"/>
              <w:left w:val="single" w:sz="4" w:space="0" w:color="auto"/>
              <w:bottom w:val="single" w:sz="4" w:space="0" w:color="auto"/>
              <w:right w:val="single" w:sz="4" w:space="0" w:color="auto"/>
            </w:tcBorders>
          </w:tcPr>
          <w:p w14:paraId="7713FFCB"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tcBorders>
              <w:top w:val="single" w:sz="4" w:space="0" w:color="auto"/>
              <w:left w:val="single" w:sz="4" w:space="0" w:color="auto"/>
              <w:bottom w:val="single" w:sz="4" w:space="0" w:color="auto"/>
              <w:right w:val="single" w:sz="4" w:space="0" w:color="auto"/>
            </w:tcBorders>
          </w:tcPr>
          <w:p w14:paraId="62F5B046" w14:textId="77777777" w:rsidR="007937F5" w:rsidRPr="00F06360" w:rsidRDefault="007937F5" w:rsidP="00423EF0">
            <w:pPr>
              <w:spacing w:after="0" w:line="240" w:lineRule="auto"/>
              <w:ind w:right="-1"/>
              <w:jc w:val="center"/>
              <w:rPr>
                <w:rFonts w:ascii="Times New Roman" w:hAnsi="Times New Roman"/>
                <w:bCs/>
                <w:iCs/>
                <w:sz w:val="24"/>
                <w:szCs w:val="24"/>
              </w:rPr>
            </w:pPr>
          </w:p>
        </w:tc>
      </w:tr>
      <w:tr w:rsidR="007937F5" w:rsidRPr="00F06360" w14:paraId="3EB519C6" w14:textId="757B4157" w:rsidTr="007937F5">
        <w:trPr>
          <w:trHeight w:val="20"/>
        </w:trPr>
        <w:tc>
          <w:tcPr>
            <w:tcW w:w="768" w:type="pct"/>
            <w:vMerge/>
            <w:tcBorders>
              <w:top w:val="single" w:sz="4" w:space="0" w:color="auto"/>
              <w:left w:val="single" w:sz="4" w:space="0" w:color="auto"/>
              <w:bottom w:val="single" w:sz="4" w:space="0" w:color="auto"/>
              <w:right w:val="single" w:sz="4" w:space="0" w:color="auto"/>
            </w:tcBorders>
            <w:vAlign w:val="center"/>
          </w:tcPr>
          <w:p w14:paraId="6EFD4FF4"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06F12ECB" w14:textId="4F075B47" w:rsidR="007937F5" w:rsidRPr="00F06360" w:rsidRDefault="007937F5" w:rsidP="00423EF0">
            <w:pPr>
              <w:spacing w:after="0" w:line="240" w:lineRule="auto"/>
              <w:ind w:right="-1"/>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73" w:type="pct"/>
            <w:vMerge w:val="restart"/>
            <w:tcBorders>
              <w:top w:val="single" w:sz="4" w:space="0" w:color="auto"/>
              <w:left w:val="single" w:sz="4" w:space="0" w:color="auto"/>
              <w:right w:val="single" w:sz="4" w:space="0" w:color="auto"/>
            </w:tcBorders>
            <w:vAlign w:val="center"/>
          </w:tcPr>
          <w:p w14:paraId="6D9CCBA1" w14:textId="687F68F1" w:rsidR="007937F5" w:rsidRPr="00F06360" w:rsidRDefault="007937F5" w:rsidP="00423EF0">
            <w:pPr>
              <w:suppressAutoHyphens/>
              <w:spacing w:after="0" w:line="240" w:lineRule="auto"/>
              <w:ind w:right="-1"/>
              <w:jc w:val="center"/>
              <w:rPr>
                <w:rFonts w:ascii="Times New Roman" w:hAnsi="Times New Roman"/>
                <w:b/>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333CCDEF"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val="restart"/>
            <w:tcBorders>
              <w:top w:val="single" w:sz="4" w:space="0" w:color="auto"/>
              <w:left w:val="single" w:sz="4" w:space="0" w:color="auto"/>
              <w:right w:val="single" w:sz="4" w:space="0" w:color="auto"/>
            </w:tcBorders>
          </w:tcPr>
          <w:p w14:paraId="574914EB" w14:textId="77777777" w:rsidR="007937F5" w:rsidRPr="00F06360" w:rsidRDefault="007937F5" w:rsidP="00423EF0">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02</w:t>
            </w:r>
          </w:p>
          <w:p w14:paraId="29B471E9" w14:textId="77777777" w:rsidR="007937F5" w:rsidRPr="00F06360" w:rsidRDefault="007937F5" w:rsidP="00423EF0">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04</w:t>
            </w:r>
          </w:p>
          <w:p w14:paraId="0A82B8C3" w14:textId="77777777" w:rsidR="007937F5" w:rsidRPr="00F06360" w:rsidRDefault="007937F5" w:rsidP="00423EF0">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05</w:t>
            </w:r>
          </w:p>
          <w:p w14:paraId="54C23525"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041051BE" w14:textId="0919AEA6" w:rsidTr="007937F5">
        <w:trPr>
          <w:trHeight w:val="208"/>
        </w:trPr>
        <w:tc>
          <w:tcPr>
            <w:tcW w:w="768" w:type="pct"/>
            <w:vMerge/>
            <w:tcBorders>
              <w:top w:val="single" w:sz="4" w:space="0" w:color="auto"/>
              <w:left w:val="single" w:sz="4" w:space="0" w:color="auto"/>
              <w:bottom w:val="single" w:sz="4" w:space="0" w:color="auto"/>
              <w:right w:val="single" w:sz="4" w:space="0" w:color="auto"/>
            </w:tcBorders>
            <w:vAlign w:val="center"/>
          </w:tcPr>
          <w:p w14:paraId="44AA9380"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5EE975C8" w14:textId="74E8FC7E" w:rsidR="007937F5" w:rsidRPr="00F06360" w:rsidRDefault="007937F5" w:rsidP="00423EF0">
            <w:pPr>
              <w:spacing w:after="0" w:line="240" w:lineRule="auto"/>
              <w:ind w:right="-1"/>
              <w:jc w:val="both"/>
              <w:rPr>
                <w:rFonts w:ascii="Times New Roman" w:hAnsi="Times New Roman"/>
                <w:bCs/>
                <w:iCs/>
                <w:sz w:val="24"/>
                <w:szCs w:val="24"/>
              </w:rPr>
            </w:pPr>
            <w:r w:rsidRPr="00F06360">
              <w:rPr>
                <w:rFonts w:ascii="Times New Roman" w:hAnsi="Times New Roman"/>
                <w:bCs/>
                <w:iCs/>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3" w:type="pct"/>
            <w:vMerge/>
            <w:tcBorders>
              <w:left w:val="single" w:sz="4" w:space="0" w:color="auto"/>
              <w:right w:val="single" w:sz="4" w:space="0" w:color="auto"/>
            </w:tcBorders>
            <w:vAlign w:val="center"/>
          </w:tcPr>
          <w:p w14:paraId="3D586328" w14:textId="77777777" w:rsidR="007937F5" w:rsidRPr="00F06360" w:rsidRDefault="007937F5" w:rsidP="00423EF0">
            <w:pPr>
              <w:suppressAutoHyphens/>
              <w:spacing w:after="0" w:line="240" w:lineRule="auto"/>
              <w:ind w:right="-1"/>
              <w:jc w:val="center"/>
              <w:rPr>
                <w:rFonts w:ascii="Times New Roman" w:hAnsi="Times New Roman"/>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02E0C5C9"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245B2A17"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2812312D" w14:textId="76740426" w:rsidTr="007937F5">
        <w:trPr>
          <w:trHeight w:val="208"/>
        </w:trPr>
        <w:tc>
          <w:tcPr>
            <w:tcW w:w="768" w:type="pct"/>
            <w:vMerge/>
            <w:tcBorders>
              <w:top w:val="single" w:sz="4" w:space="0" w:color="auto"/>
              <w:left w:val="single" w:sz="4" w:space="0" w:color="auto"/>
              <w:bottom w:val="single" w:sz="4" w:space="0" w:color="auto"/>
              <w:right w:val="single" w:sz="4" w:space="0" w:color="auto"/>
            </w:tcBorders>
            <w:vAlign w:val="center"/>
          </w:tcPr>
          <w:p w14:paraId="011C8F77"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3FB87D7F" w14:textId="4BDCE925" w:rsidR="007937F5" w:rsidRPr="00F06360" w:rsidRDefault="007937F5" w:rsidP="00423EF0">
            <w:pPr>
              <w:spacing w:after="0" w:line="240" w:lineRule="auto"/>
              <w:ind w:right="-1"/>
              <w:jc w:val="both"/>
              <w:rPr>
                <w:rFonts w:ascii="Times New Roman" w:hAnsi="Times New Roman"/>
                <w:bCs/>
                <w:iCs/>
                <w:sz w:val="24"/>
                <w:szCs w:val="24"/>
              </w:rPr>
            </w:pPr>
            <w:r w:rsidRPr="00F06360">
              <w:rPr>
                <w:rFonts w:ascii="Times New Roman" w:hAnsi="Times New Roman"/>
                <w:bCs/>
                <w:iCs/>
                <w:sz w:val="24"/>
                <w:szCs w:val="24"/>
              </w:rPr>
              <w:t>Чтение и перевод (со словарем) текстов по темам «Великие умы человечества и их изобретения», «Отраслевые выставки». Ответы на вопросы</w:t>
            </w:r>
          </w:p>
        </w:tc>
        <w:tc>
          <w:tcPr>
            <w:tcW w:w="673" w:type="pct"/>
            <w:vMerge/>
            <w:tcBorders>
              <w:left w:val="single" w:sz="4" w:space="0" w:color="auto"/>
              <w:right w:val="single" w:sz="4" w:space="0" w:color="auto"/>
            </w:tcBorders>
            <w:vAlign w:val="center"/>
          </w:tcPr>
          <w:p w14:paraId="23B34157" w14:textId="77777777" w:rsidR="007937F5" w:rsidRPr="00F06360" w:rsidRDefault="007937F5" w:rsidP="00423EF0">
            <w:pPr>
              <w:suppressAutoHyphens/>
              <w:spacing w:after="0" w:line="240" w:lineRule="auto"/>
              <w:ind w:right="-1"/>
              <w:jc w:val="center"/>
              <w:rPr>
                <w:rFonts w:ascii="Times New Roman" w:hAnsi="Times New Roman"/>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2EDE7A9A"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06491A9B"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1AD1A755" w14:textId="572FFBDC" w:rsidTr="007937F5">
        <w:trPr>
          <w:trHeight w:val="208"/>
        </w:trPr>
        <w:tc>
          <w:tcPr>
            <w:tcW w:w="768" w:type="pct"/>
            <w:vMerge/>
            <w:tcBorders>
              <w:top w:val="single" w:sz="4" w:space="0" w:color="auto"/>
              <w:left w:val="single" w:sz="4" w:space="0" w:color="auto"/>
              <w:bottom w:val="single" w:sz="4" w:space="0" w:color="auto"/>
              <w:right w:val="single" w:sz="4" w:space="0" w:color="auto"/>
            </w:tcBorders>
            <w:vAlign w:val="center"/>
          </w:tcPr>
          <w:p w14:paraId="5CF54CE9"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49945E03" w14:textId="3DBE3238" w:rsidR="007937F5" w:rsidRPr="00F06360" w:rsidRDefault="007937F5" w:rsidP="00423EF0">
            <w:pPr>
              <w:spacing w:after="0" w:line="240" w:lineRule="auto"/>
              <w:ind w:right="-1"/>
              <w:jc w:val="both"/>
              <w:rPr>
                <w:rFonts w:ascii="Times New Roman" w:hAnsi="Times New Roman"/>
                <w:bCs/>
                <w:iCs/>
                <w:sz w:val="24"/>
                <w:szCs w:val="24"/>
              </w:rPr>
            </w:pPr>
            <w:r w:rsidRPr="00F06360">
              <w:rPr>
                <w:rFonts w:ascii="Times New Roman" w:hAnsi="Times New Roman"/>
                <w:bCs/>
                <w:iCs/>
                <w:sz w:val="24"/>
                <w:szCs w:val="24"/>
              </w:rPr>
              <w:t>Подготовка и пересказ монологов «Достижение в области науки и техники, изменившее мою жизнь»/ «Посещение отраслевой выставки»</w:t>
            </w:r>
          </w:p>
        </w:tc>
        <w:tc>
          <w:tcPr>
            <w:tcW w:w="673" w:type="pct"/>
            <w:vMerge/>
            <w:tcBorders>
              <w:left w:val="single" w:sz="4" w:space="0" w:color="auto"/>
              <w:right w:val="single" w:sz="4" w:space="0" w:color="auto"/>
            </w:tcBorders>
            <w:vAlign w:val="center"/>
          </w:tcPr>
          <w:p w14:paraId="5BE76AFC" w14:textId="77777777" w:rsidR="007937F5" w:rsidRPr="00F06360" w:rsidRDefault="007937F5" w:rsidP="00423EF0">
            <w:pPr>
              <w:suppressAutoHyphens/>
              <w:spacing w:after="0" w:line="240" w:lineRule="auto"/>
              <w:ind w:right="-1"/>
              <w:jc w:val="center"/>
              <w:rPr>
                <w:rFonts w:ascii="Times New Roman" w:hAnsi="Times New Roman"/>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580033D7"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18EF3FDA"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3F2CDCF9" w14:textId="702E8F39" w:rsidTr="007937F5">
        <w:trPr>
          <w:trHeight w:val="20"/>
        </w:trPr>
        <w:tc>
          <w:tcPr>
            <w:tcW w:w="768" w:type="pct"/>
            <w:vMerge/>
            <w:tcBorders>
              <w:top w:val="single" w:sz="4" w:space="0" w:color="auto"/>
              <w:left w:val="single" w:sz="4" w:space="0" w:color="auto"/>
              <w:bottom w:val="single" w:sz="4" w:space="0" w:color="auto"/>
              <w:right w:val="single" w:sz="4" w:space="0" w:color="auto"/>
            </w:tcBorders>
            <w:vAlign w:val="center"/>
          </w:tcPr>
          <w:p w14:paraId="780D34C1"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2DADB7E4" w14:textId="77777777" w:rsidR="007937F5" w:rsidRPr="00F06360" w:rsidRDefault="007937F5" w:rsidP="00423EF0">
            <w:pPr>
              <w:spacing w:after="0" w:line="240" w:lineRule="auto"/>
              <w:ind w:right="-1"/>
              <w:jc w:val="both"/>
              <w:rPr>
                <w:rFonts w:ascii="Times New Roman" w:hAnsi="Times New Roman"/>
                <w:b/>
                <w:bCs/>
                <w:sz w:val="24"/>
                <w:szCs w:val="24"/>
              </w:rPr>
            </w:pPr>
            <w:r w:rsidRPr="00F06360">
              <w:rPr>
                <w:rFonts w:ascii="Times New Roman" w:hAnsi="Times New Roman"/>
                <w:b/>
                <w:bCs/>
                <w:sz w:val="24"/>
                <w:szCs w:val="24"/>
              </w:rPr>
              <w:t>Самостоятельная работа обучающихся</w:t>
            </w:r>
          </w:p>
        </w:tc>
        <w:tc>
          <w:tcPr>
            <w:tcW w:w="673" w:type="pct"/>
            <w:vMerge/>
            <w:tcBorders>
              <w:left w:val="single" w:sz="4" w:space="0" w:color="auto"/>
              <w:bottom w:val="single" w:sz="4" w:space="0" w:color="auto"/>
              <w:right w:val="single" w:sz="4" w:space="0" w:color="auto"/>
            </w:tcBorders>
            <w:vAlign w:val="center"/>
          </w:tcPr>
          <w:p w14:paraId="7C746F54" w14:textId="77777777" w:rsidR="007937F5" w:rsidRPr="00F06360" w:rsidRDefault="007937F5" w:rsidP="00423EF0">
            <w:pPr>
              <w:suppressAutoHyphens/>
              <w:spacing w:after="0" w:line="240" w:lineRule="auto"/>
              <w:ind w:right="-1"/>
              <w:jc w:val="center"/>
              <w:rPr>
                <w:rFonts w:ascii="Times New Roman" w:hAnsi="Times New Roman"/>
                <w:b/>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19DFF0FD"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bottom w:val="single" w:sz="4" w:space="0" w:color="auto"/>
              <w:right w:val="single" w:sz="4" w:space="0" w:color="auto"/>
            </w:tcBorders>
          </w:tcPr>
          <w:p w14:paraId="6D6FAF77"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4319CE46" w14:textId="45BAB231" w:rsidTr="007937F5">
        <w:trPr>
          <w:trHeight w:val="20"/>
        </w:trPr>
        <w:tc>
          <w:tcPr>
            <w:tcW w:w="3028" w:type="pct"/>
            <w:gridSpan w:val="2"/>
            <w:tcBorders>
              <w:top w:val="single" w:sz="4" w:space="0" w:color="auto"/>
              <w:left w:val="single" w:sz="4" w:space="0" w:color="auto"/>
              <w:bottom w:val="single" w:sz="4" w:space="0" w:color="auto"/>
              <w:right w:val="single" w:sz="4" w:space="0" w:color="auto"/>
            </w:tcBorders>
          </w:tcPr>
          <w:p w14:paraId="372605BD" w14:textId="77777777" w:rsidR="007937F5" w:rsidRPr="00F06360" w:rsidRDefault="007937F5" w:rsidP="00423EF0">
            <w:pPr>
              <w:spacing w:after="0" w:line="240" w:lineRule="auto"/>
              <w:ind w:right="-1"/>
              <w:rPr>
                <w:rFonts w:ascii="Times New Roman" w:hAnsi="Times New Roman"/>
                <w:b/>
                <w:bCs/>
                <w:sz w:val="24"/>
                <w:szCs w:val="24"/>
              </w:rPr>
            </w:pPr>
            <w:r w:rsidRPr="00F06360">
              <w:rPr>
                <w:rFonts w:ascii="Times New Roman" w:hAnsi="Times New Roman"/>
                <w:b/>
                <w:bCs/>
                <w:sz w:val="24"/>
                <w:szCs w:val="24"/>
              </w:rPr>
              <w:t xml:space="preserve">Раздел 3. Мировой чемпионат профессионального мастерства (World </w:t>
            </w:r>
            <w:proofErr w:type="spellStart"/>
            <w:r w:rsidRPr="00F06360">
              <w:rPr>
                <w:rFonts w:ascii="Times New Roman" w:hAnsi="Times New Roman"/>
                <w:b/>
                <w:bCs/>
                <w:sz w:val="24"/>
                <w:szCs w:val="24"/>
              </w:rPr>
              <w:t>Skills</w:t>
            </w:r>
            <w:proofErr w:type="spellEnd"/>
            <w:r w:rsidRPr="00F06360">
              <w:rPr>
                <w:rFonts w:ascii="Times New Roman" w:hAnsi="Times New Roman"/>
                <w:b/>
                <w:bCs/>
                <w:sz w:val="24"/>
                <w:szCs w:val="24"/>
              </w:rPr>
              <w:t xml:space="preserve"> International)</w:t>
            </w:r>
          </w:p>
        </w:tc>
        <w:tc>
          <w:tcPr>
            <w:tcW w:w="673" w:type="pct"/>
            <w:tcBorders>
              <w:top w:val="single" w:sz="4" w:space="0" w:color="auto"/>
              <w:left w:val="single" w:sz="4" w:space="0" w:color="auto"/>
              <w:bottom w:val="single" w:sz="4" w:space="0" w:color="auto"/>
              <w:right w:val="single" w:sz="4" w:space="0" w:color="auto"/>
            </w:tcBorders>
          </w:tcPr>
          <w:p w14:paraId="48B6EFDD" w14:textId="1BE24367" w:rsidR="007937F5" w:rsidRPr="00F06360" w:rsidRDefault="007937F5" w:rsidP="00423EF0">
            <w:pPr>
              <w:spacing w:after="0" w:line="240" w:lineRule="auto"/>
              <w:ind w:right="-1"/>
              <w:jc w:val="center"/>
              <w:rPr>
                <w:rFonts w:ascii="Times New Roman" w:hAnsi="Times New Roman"/>
                <w:b/>
                <w:sz w:val="24"/>
                <w:szCs w:val="24"/>
              </w:rPr>
            </w:pPr>
            <w:r>
              <w:rPr>
                <w:rFonts w:ascii="Times New Roman" w:hAnsi="Times New Roman"/>
                <w:b/>
                <w:bCs/>
                <w:iCs/>
                <w:sz w:val="24"/>
                <w:szCs w:val="24"/>
              </w:rPr>
              <w:t>16/10</w:t>
            </w:r>
          </w:p>
        </w:tc>
        <w:tc>
          <w:tcPr>
            <w:tcW w:w="433" w:type="pct"/>
            <w:tcBorders>
              <w:top w:val="single" w:sz="4" w:space="0" w:color="auto"/>
              <w:left w:val="single" w:sz="4" w:space="0" w:color="auto"/>
              <w:bottom w:val="single" w:sz="4" w:space="0" w:color="auto"/>
              <w:right w:val="single" w:sz="4" w:space="0" w:color="auto"/>
            </w:tcBorders>
          </w:tcPr>
          <w:p w14:paraId="2C052A72" w14:textId="77777777" w:rsidR="007937F5" w:rsidRDefault="007937F5" w:rsidP="00423EF0">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30/14</w:t>
            </w:r>
          </w:p>
          <w:p w14:paraId="2D1CC0B6" w14:textId="77777777" w:rsidR="007937F5" w:rsidRPr="00F06360" w:rsidRDefault="007937F5" w:rsidP="00423EF0">
            <w:pPr>
              <w:spacing w:after="0" w:line="240" w:lineRule="auto"/>
              <w:ind w:right="-1"/>
              <w:rPr>
                <w:rFonts w:ascii="Times New Roman" w:hAnsi="Times New Roman"/>
                <w:bCs/>
                <w:iCs/>
                <w:sz w:val="24"/>
                <w:szCs w:val="24"/>
              </w:rPr>
            </w:pPr>
          </w:p>
        </w:tc>
        <w:tc>
          <w:tcPr>
            <w:tcW w:w="866" w:type="pct"/>
            <w:tcBorders>
              <w:top w:val="single" w:sz="4" w:space="0" w:color="auto"/>
              <w:left w:val="single" w:sz="4" w:space="0" w:color="auto"/>
              <w:bottom w:val="single" w:sz="4" w:space="0" w:color="auto"/>
              <w:right w:val="single" w:sz="4" w:space="0" w:color="auto"/>
            </w:tcBorders>
          </w:tcPr>
          <w:p w14:paraId="7693ACF4" w14:textId="77777777" w:rsidR="007937F5" w:rsidRPr="00F06360" w:rsidRDefault="007937F5" w:rsidP="00423EF0">
            <w:pPr>
              <w:spacing w:after="0" w:line="240" w:lineRule="auto"/>
              <w:ind w:right="-1"/>
              <w:rPr>
                <w:rFonts w:ascii="Times New Roman" w:hAnsi="Times New Roman"/>
                <w:bCs/>
                <w:iCs/>
                <w:sz w:val="24"/>
                <w:szCs w:val="24"/>
              </w:rPr>
            </w:pPr>
          </w:p>
        </w:tc>
      </w:tr>
      <w:tr w:rsidR="007937F5" w:rsidRPr="00F06360" w14:paraId="6AF7A7E0" w14:textId="554502CA" w:rsidTr="007937F5">
        <w:trPr>
          <w:trHeight w:val="20"/>
        </w:trPr>
        <w:tc>
          <w:tcPr>
            <w:tcW w:w="768" w:type="pct"/>
            <w:vMerge w:val="restart"/>
            <w:tcBorders>
              <w:top w:val="single" w:sz="4" w:space="0" w:color="auto"/>
              <w:left w:val="single" w:sz="4" w:space="0" w:color="auto"/>
              <w:bottom w:val="single" w:sz="4" w:space="0" w:color="auto"/>
              <w:right w:val="single" w:sz="4" w:space="0" w:color="auto"/>
            </w:tcBorders>
          </w:tcPr>
          <w:p w14:paraId="500B2A32" w14:textId="77777777" w:rsidR="007937F5" w:rsidRPr="00F06360" w:rsidRDefault="007937F5" w:rsidP="00423EF0">
            <w:pPr>
              <w:spacing w:after="0" w:line="240" w:lineRule="auto"/>
              <w:ind w:right="-1"/>
              <w:rPr>
                <w:rFonts w:ascii="Times New Roman" w:hAnsi="Times New Roman"/>
                <w:b/>
                <w:bCs/>
                <w:sz w:val="24"/>
                <w:szCs w:val="24"/>
              </w:rPr>
            </w:pPr>
            <w:r w:rsidRPr="00F06360">
              <w:rPr>
                <w:rFonts w:ascii="Times New Roman" w:hAnsi="Times New Roman"/>
                <w:b/>
                <w:bCs/>
                <w:sz w:val="24"/>
                <w:szCs w:val="24"/>
              </w:rPr>
              <w:t>Тема 3.1.</w:t>
            </w:r>
          </w:p>
          <w:p w14:paraId="575EA70A" w14:textId="77777777" w:rsidR="007937F5" w:rsidRPr="00F06360" w:rsidRDefault="007937F5" w:rsidP="00423EF0">
            <w:pPr>
              <w:spacing w:after="0" w:line="240" w:lineRule="auto"/>
              <w:ind w:right="-1"/>
              <w:rPr>
                <w:rFonts w:ascii="Times New Roman" w:hAnsi="Times New Roman"/>
                <w:b/>
                <w:sz w:val="24"/>
                <w:szCs w:val="24"/>
              </w:rPr>
            </w:pPr>
            <w:r w:rsidRPr="00F06360">
              <w:rPr>
                <w:rFonts w:ascii="Times New Roman" w:hAnsi="Times New Roman"/>
                <w:b/>
                <w:sz w:val="24"/>
                <w:szCs w:val="24"/>
              </w:rPr>
              <w:t xml:space="preserve">Чемпионаты </w:t>
            </w:r>
            <w:proofErr w:type="spellStart"/>
            <w:r w:rsidRPr="00F06360">
              <w:rPr>
                <w:rFonts w:ascii="Times New Roman" w:hAnsi="Times New Roman"/>
                <w:b/>
                <w:sz w:val="24"/>
                <w:szCs w:val="24"/>
                <w:lang w:val="en-US"/>
              </w:rPr>
              <w:t>WorldSkillsInternational</w:t>
            </w:r>
            <w:proofErr w:type="spellEnd"/>
            <w:r w:rsidRPr="00F06360">
              <w:rPr>
                <w:rFonts w:ascii="Times New Roman" w:hAnsi="Times New Roman"/>
                <w:b/>
                <w:sz w:val="24"/>
                <w:szCs w:val="24"/>
              </w:rPr>
              <w:t>: от прошлого к настоящему</w:t>
            </w:r>
          </w:p>
        </w:tc>
        <w:tc>
          <w:tcPr>
            <w:tcW w:w="2260" w:type="pct"/>
            <w:tcBorders>
              <w:top w:val="single" w:sz="4" w:space="0" w:color="auto"/>
              <w:left w:val="single" w:sz="4" w:space="0" w:color="auto"/>
              <w:bottom w:val="single" w:sz="4" w:space="0" w:color="auto"/>
              <w:right w:val="single" w:sz="4" w:space="0" w:color="auto"/>
            </w:tcBorders>
          </w:tcPr>
          <w:p w14:paraId="653B1388" w14:textId="164D530B" w:rsidR="007937F5" w:rsidRPr="00F06360" w:rsidRDefault="007937F5" w:rsidP="00423EF0">
            <w:pPr>
              <w:spacing w:after="0" w:line="240" w:lineRule="auto"/>
              <w:ind w:right="-1"/>
              <w:jc w:val="both"/>
              <w:rPr>
                <w:rFonts w:ascii="Times New Roman" w:hAnsi="Times New Roman"/>
                <w:b/>
                <w:bCs/>
                <w:sz w:val="24"/>
                <w:szCs w:val="24"/>
              </w:rPr>
            </w:pPr>
            <w:r>
              <w:rPr>
                <w:rFonts w:ascii="Times New Roman" w:hAnsi="Times New Roman"/>
                <w:b/>
                <w:bCs/>
                <w:sz w:val="24"/>
                <w:szCs w:val="24"/>
              </w:rPr>
              <w:t>Содержание</w:t>
            </w:r>
          </w:p>
        </w:tc>
        <w:tc>
          <w:tcPr>
            <w:tcW w:w="673" w:type="pct"/>
            <w:tcBorders>
              <w:top w:val="single" w:sz="4" w:space="0" w:color="auto"/>
              <w:left w:val="single" w:sz="4" w:space="0" w:color="auto"/>
              <w:bottom w:val="single" w:sz="4" w:space="0" w:color="auto"/>
              <w:right w:val="single" w:sz="4" w:space="0" w:color="auto"/>
            </w:tcBorders>
            <w:vAlign w:val="center"/>
          </w:tcPr>
          <w:p w14:paraId="26692DA3" w14:textId="4C8ED34F" w:rsidR="007937F5" w:rsidRPr="00F06360" w:rsidRDefault="007937F5" w:rsidP="00423EF0">
            <w:pPr>
              <w:spacing w:after="0" w:line="240" w:lineRule="auto"/>
              <w:ind w:right="-1"/>
              <w:jc w:val="center"/>
              <w:rPr>
                <w:rFonts w:ascii="Times New Roman" w:hAnsi="Times New Roman"/>
                <w:b/>
                <w:sz w:val="24"/>
                <w:szCs w:val="24"/>
              </w:rPr>
            </w:pPr>
          </w:p>
        </w:tc>
        <w:tc>
          <w:tcPr>
            <w:tcW w:w="433" w:type="pct"/>
            <w:vMerge w:val="restart"/>
            <w:tcBorders>
              <w:top w:val="single" w:sz="4" w:space="0" w:color="auto"/>
              <w:left w:val="single" w:sz="4" w:space="0" w:color="auto"/>
              <w:bottom w:val="single" w:sz="4" w:space="0" w:color="auto"/>
              <w:right w:val="single" w:sz="4" w:space="0" w:color="auto"/>
            </w:tcBorders>
          </w:tcPr>
          <w:p w14:paraId="6460A71B"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tcBorders>
              <w:top w:val="single" w:sz="4" w:space="0" w:color="auto"/>
              <w:left w:val="single" w:sz="4" w:space="0" w:color="auto"/>
              <w:bottom w:val="single" w:sz="4" w:space="0" w:color="auto"/>
              <w:right w:val="single" w:sz="4" w:space="0" w:color="auto"/>
            </w:tcBorders>
          </w:tcPr>
          <w:p w14:paraId="4A34DAF5" w14:textId="77777777" w:rsidR="007937F5" w:rsidRPr="00F06360" w:rsidRDefault="007937F5" w:rsidP="00423EF0">
            <w:pPr>
              <w:spacing w:after="0" w:line="240" w:lineRule="auto"/>
              <w:ind w:right="-1"/>
              <w:jc w:val="center"/>
              <w:rPr>
                <w:rFonts w:ascii="Times New Roman" w:hAnsi="Times New Roman"/>
                <w:bCs/>
                <w:iCs/>
                <w:sz w:val="24"/>
                <w:szCs w:val="24"/>
              </w:rPr>
            </w:pPr>
          </w:p>
        </w:tc>
      </w:tr>
      <w:tr w:rsidR="007937F5" w:rsidRPr="00F06360" w14:paraId="556FCBAE" w14:textId="46CDF12D" w:rsidTr="007937F5">
        <w:trPr>
          <w:trHeight w:val="20"/>
        </w:trPr>
        <w:tc>
          <w:tcPr>
            <w:tcW w:w="768" w:type="pct"/>
            <w:vMerge/>
            <w:tcBorders>
              <w:top w:val="single" w:sz="4" w:space="0" w:color="auto"/>
              <w:left w:val="single" w:sz="4" w:space="0" w:color="auto"/>
              <w:bottom w:val="single" w:sz="4" w:space="0" w:color="auto"/>
              <w:right w:val="single" w:sz="4" w:space="0" w:color="auto"/>
            </w:tcBorders>
            <w:vAlign w:val="center"/>
          </w:tcPr>
          <w:p w14:paraId="39F019E3"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4B1DE751" w14:textId="524D30B3" w:rsidR="007937F5" w:rsidRPr="00F06360" w:rsidRDefault="007937F5" w:rsidP="00423EF0">
            <w:pPr>
              <w:spacing w:after="0" w:line="240" w:lineRule="auto"/>
              <w:ind w:right="-1"/>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73" w:type="pct"/>
            <w:vMerge w:val="restart"/>
            <w:tcBorders>
              <w:top w:val="single" w:sz="4" w:space="0" w:color="auto"/>
              <w:left w:val="single" w:sz="4" w:space="0" w:color="auto"/>
              <w:right w:val="single" w:sz="4" w:space="0" w:color="auto"/>
            </w:tcBorders>
            <w:vAlign w:val="center"/>
          </w:tcPr>
          <w:p w14:paraId="553FDDB3" w14:textId="1E4D48A1" w:rsidR="007937F5" w:rsidRPr="00F06360" w:rsidRDefault="007937F5" w:rsidP="00423EF0">
            <w:pPr>
              <w:spacing w:after="0" w:line="240" w:lineRule="auto"/>
              <w:ind w:right="-1"/>
              <w:jc w:val="center"/>
              <w:rPr>
                <w:rFonts w:ascii="Times New Roman" w:hAnsi="Times New Roman"/>
                <w:b/>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0E28FC9D"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val="restart"/>
            <w:tcBorders>
              <w:top w:val="single" w:sz="4" w:space="0" w:color="auto"/>
              <w:left w:val="single" w:sz="4" w:space="0" w:color="auto"/>
              <w:right w:val="single" w:sz="4" w:space="0" w:color="auto"/>
            </w:tcBorders>
          </w:tcPr>
          <w:p w14:paraId="53F6BE65" w14:textId="77777777" w:rsidR="007937F5" w:rsidRPr="00F06360" w:rsidRDefault="007937F5" w:rsidP="00423EF0">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02</w:t>
            </w:r>
          </w:p>
          <w:p w14:paraId="3BF31351" w14:textId="77777777" w:rsidR="007937F5" w:rsidRPr="00F06360" w:rsidRDefault="007937F5" w:rsidP="00423EF0">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04</w:t>
            </w:r>
          </w:p>
          <w:p w14:paraId="7738D01B" w14:textId="77777777" w:rsidR="007937F5" w:rsidRPr="00F06360" w:rsidRDefault="007937F5" w:rsidP="00423EF0">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05</w:t>
            </w:r>
          </w:p>
          <w:p w14:paraId="4863EE98"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3F38F8D4" w14:textId="4CC30434" w:rsidTr="007937F5">
        <w:trPr>
          <w:trHeight w:val="453"/>
        </w:trPr>
        <w:tc>
          <w:tcPr>
            <w:tcW w:w="768" w:type="pct"/>
            <w:vMerge/>
            <w:tcBorders>
              <w:top w:val="single" w:sz="4" w:space="0" w:color="auto"/>
              <w:left w:val="single" w:sz="4" w:space="0" w:color="auto"/>
              <w:bottom w:val="single" w:sz="4" w:space="0" w:color="auto"/>
              <w:right w:val="single" w:sz="4" w:space="0" w:color="auto"/>
            </w:tcBorders>
            <w:vAlign w:val="center"/>
          </w:tcPr>
          <w:p w14:paraId="3CE5B857"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53DDAB2F" w14:textId="3A8FE7D9" w:rsidR="007937F5" w:rsidRPr="00F06360" w:rsidRDefault="007937F5" w:rsidP="00423EF0">
            <w:pPr>
              <w:spacing w:after="0" w:line="240" w:lineRule="auto"/>
              <w:ind w:right="-1"/>
              <w:jc w:val="both"/>
              <w:rPr>
                <w:rFonts w:ascii="Times New Roman" w:hAnsi="Times New Roman"/>
                <w:bCs/>
                <w:sz w:val="24"/>
                <w:szCs w:val="24"/>
              </w:rPr>
            </w:pPr>
            <w:r w:rsidRPr="00F06360">
              <w:rPr>
                <w:rFonts w:ascii="Times New Roman" w:hAnsi="Times New Roman"/>
                <w:bCs/>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3" w:type="pct"/>
            <w:vMerge/>
            <w:tcBorders>
              <w:left w:val="single" w:sz="4" w:space="0" w:color="auto"/>
              <w:right w:val="single" w:sz="4" w:space="0" w:color="auto"/>
            </w:tcBorders>
            <w:vAlign w:val="center"/>
          </w:tcPr>
          <w:p w14:paraId="79FD1225" w14:textId="77777777" w:rsidR="007937F5" w:rsidRPr="00F06360" w:rsidRDefault="007937F5" w:rsidP="00423EF0">
            <w:pPr>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7CAE211B"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70B08501"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1B29E45D" w14:textId="3BC7FE7A" w:rsidTr="007937F5">
        <w:trPr>
          <w:trHeight w:val="453"/>
        </w:trPr>
        <w:tc>
          <w:tcPr>
            <w:tcW w:w="768" w:type="pct"/>
            <w:vMerge/>
            <w:tcBorders>
              <w:top w:val="single" w:sz="4" w:space="0" w:color="auto"/>
              <w:left w:val="single" w:sz="4" w:space="0" w:color="auto"/>
              <w:bottom w:val="single" w:sz="4" w:space="0" w:color="auto"/>
              <w:right w:val="single" w:sz="4" w:space="0" w:color="auto"/>
            </w:tcBorders>
            <w:vAlign w:val="center"/>
          </w:tcPr>
          <w:p w14:paraId="07AEA5C6"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521A5EB7" w14:textId="3BDA237B" w:rsidR="007937F5" w:rsidRPr="00F06360" w:rsidRDefault="007937F5" w:rsidP="00423EF0">
            <w:pPr>
              <w:spacing w:after="0" w:line="240" w:lineRule="auto"/>
              <w:ind w:right="-1"/>
              <w:jc w:val="both"/>
              <w:rPr>
                <w:rFonts w:ascii="Times New Roman" w:hAnsi="Times New Roman"/>
                <w:bCs/>
                <w:sz w:val="24"/>
                <w:szCs w:val="24"/>
              </w:rPr>
            </w:pPr>
            <w:r w:rsidRPr="00F06360">
              <w:rPr>
                <w:rFonts w:ascii="Times New Roman" w:hAnsi="Times New Roman"/>
                <w:bCs/>
                <w:sz w:val="24"/>
                <w:szCs w:val="24"/>
              </w:rPr>
              <w:t>Просмотр</w:t>
            </w:r>
            <w:r>
              <w:rPr>
                <w:rFonts w:ascii="Times New Roman" w:hAnsi="Times New Roman"/>
                <w:bCs/>
                <w:sz w:val="24"/>
                <w:szCs w:val="24"/>
              </w:rPr>
              <w:t xml:space="preserve"> </w:t>
            </w:r>
            <w:r w:rsidRPr="00F06360">
              <w:rPr>
                <w:rFonts w:ascii="Times New Roman" w:hAnsi="Times New Roman"/>
                <w:bCs/>
                <w:sz w:val="24"/>
                <w:szCs w:val="24"/>
              </w:rPr>
              <w:t>видеоролика «</w:t>
            </w:r>
            <w:proofErr w:type="spellStart"/>
            <w:r w:rsidRPr="00F06360">
              <w:rPr>
                <w:rFonts w:ascii="Times New Roman" w:hAnsi="Times New Roman"/>
                <w:bCs/>
                <w:sz w:val="24"/>
                <w:szCs w:val="24"/>
                <w:lang w:val="en-US"/>
              </w:rPr>
              <w:t>WhatisWorldSkills</w:t>
            </w:r>
            <w:proofErr w:type="spellEnd"/>
            <w:r w:rsidRPr="00F06360">
              <w:rPr>
                <w:rFonts w:ascii="Times New Roman" w:hAnsi="Times New Roman"/>
                <w:bCs/>
                <w:sz w:val="24"/>
                <w:szCs w:val="24"/>
              </w:rPr>
              <w:t>?». Обсуждение, ответы на вопросы</w:t>
            </w:r>
          </w:p>
        </w:tc>
        <w:tc>
          <w:tcPr>
            <w:tcW w:w="673" w:type="pct"/>
            <w:vMerge/>
            <w:tcBorders>
              <w:left w:val="single" w:sz="4" w:space="0" w:color="auto"/>
              <w:right w:val="single" w:sz="4" w:space="0" w:color="auto"/>
            </w:tcBorders>
            <w:vAlign w:val="center"/>
          </w:tcPr>
          <w:p w14:paraId="58B07EC0" w14:textId="77777777" w:rsidR="007937F5" w:rsidRPr="00F06360" w:rsidRDefault="007937F5" w:rsidP="00423EF0">
            <w:pPr>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05FB77A7"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6ACCA20B"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7DE68936" w14:textId="2EF4A7CE" w:rsidTr="007937F5">
        <w:trPr>
          <w:trHeight w:val="453"/>
        </w:trPr>
        <w:tc>
          <w:tcPr>
            <w:tcW w:w="768" w:type="pct"/>
            <w:vMerge/>
            <w:tcBorders>
              <w:top w:val="single" w:sz="4" w:space="0" w:color="auto"/>
              <w:left w:val="single" w:sz="4" w:space="0" w:color="auto"/>
              <w:bottom w:val="single" w:sz="4" w:space="0" w:color="auto"/>
              <w:right w:val="single" w:sz="4" w:space="0" w:color="auto"/>
            </w:tcBorders>
            <w:vAlign w:val="center"/>
          </w:tcPr>
          <w:p w14:paraId="312A7B15"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45C0B06B" w14:textId="519D1BE7" w:rsidR="007937F5" w:rsidRPr="00F06360" w:rsidRDefault="007937F5" w:rsidP="00423EF0">
            <w:pPr>
              <w:spacing w:after="0" w:line="240" w:lineRule="auto"/>
              <w:ind w:right="-1"/>
              <w:jc w:val="both"/>
              <w:rPr>
                <w:rFonts w:ascii="Times New Roman" w:hAnsi="Times New Roman"/>
                <w:bCs/>
                <w:sz w:val="24"/>
                <w:szCs w:val="24"/>
              </w:rPr>
            </w:pPr>
            <w:r w:rsidRPr="00F06360">
              <w:rPr>
                <w:rFonts w:ascii="Times New Roman" w:hAnsi="Times New Roman"/>
                <w:bCs/>
                <w:sz w:val="24"/>
                <w:szCs w:val="24"/>
              </w:rPr>
              <w:t xml:space="preserve">Знакомство с технической документацией конкурсов World </w:t>
            </w:r>
            <w:proofErr w:type="spellStart"/>
            <w:r w:rsidRPr="00F06360">
              <w:rPr>
                <w:rFonts w:ascii="Times New Roman" w:hAnsi="Times New Roman"/>
                <w:bCs/>
                <w:sz w:val="24"/>
                <w:szCs w:val="24"/>
              </w:rPr>
              <w:t>Skills</w:t>
            </w:r>
            <w:proofErr w:type="spellEnd"/>
            <w:r w:rsidRPr="00F06360">
              <w:rPr>
                <w:rFonts w:ascii="Times New Roman" w:hAnsi="Times New Roman"/>
                <w:bCs/>
                <w:sz w:val="24"/>
                <w:szCs w:val="24"/>
              </w:rPr>
              <w:t xml:space="preserve"> (определение тематики и назначения текста; знакомство со структурой документов; поиск в тексте запрашиваемой информации, угадывание значения незнакомых слов по контексту)</w:t>
            </w:r>
          </w:p>
        </w:tc>
        <w:tc>
          <w:tcPr>
            <w:tcW w:w="673" w:type="pct"/>
            <w:vMerge/>
            <w:tcBorders>
              <w:left w:val="single" w:sz="4" w:space="0" w:color="auto"/>
              <w:right w:val="single" w:sz="4" w:space="0" w:color="auto"/>
            </w:tcBorders>
            <w:vAlign w:val="center"/>
          </w:tcPr>
          <w:p w14:paraId="0C3CBFE8" w14:textId="77777777" w:rsidR="007937F5" w:rsidRPr="00F06360" w:rsidRDefault="007937F5" w:rsidP="00423EF0">
            <w:pPr>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119AE241"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65EBB1E5"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0BE164D8" w14:textId="0E338718" w:rsidTr="007937F5">
        <w:trPr>
          <w:trHeight w:val="453"/>
        </w:trPr>
        <w:tc>
          <w:tcPr>
            <w:tcW w:w="768" w:type="pct"/>
            <w:vMerge/>
            <w:tcBorders>
              <w:top w:val="single" w:sz="4" w:space="0" w:color="auto"/>
              <w:left w:val="single" w:sz="4" w:space="0" w:color="auto"/>
              <w:bottom w:val="single" w:sz="4" w:space="0" w:color="auto"/>
              <w:right w:val="single" w:sz="4" w:space="0" w:color="auto"/>
            </w:tcBorders>
            <w:vAlign w:val="center"/>
          </w:tcPr>
          <w:p w14:paraId="102AE644"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58D065BD" w14:textId="120E81FA" w:rsidR="007937F5" w:rsidRPr="00F06360" w:rsidRDefault="007937F5" w:rsidP="00423EF0">
            <w:pPr>
              <w:spacing w:after="0" w:line="240" w:lineRule="auto"/>
              <w:ind w:right="-1"/>
              <w:jc w:val="both"/>
              <w:rPr>
                <w:rFonts w:ascii="Times New Roman" w:hAnsi="Times New Roman"/>
                <w:bCs/>
                <w:sz w:val="24"/>
                <w:szCs w:val="24"/>
              </w:rPr>
            </w:pPr>
            <w:r w:rsidRPr="00F06360">
              <w:rPr>
                <w:rFonts w:ascii="Times New Roman" w:hAnsi="Times New Roman"/>
                <w:bCs/>
                <w:sz w:val="24"/>
                <w:szCs w:val="24"/>
              </w:rPr>
              <w:t xml:space="preserve">Подготовка и пересказ монолога «Описание задания мирового чемпионата World </w:t>
            </w:r>
            <w:proofErr w:type="spellStart"/>
            <w:r w:rsidRPr="00F06360">
              <w:rPr>
                <w:rFonts w:ascii="Times New Roman" w:hAnsi="Times New Roman"/>
                <w:bCs/>
                <w:sz w:val="24"/>
                <w:szCs w:val="24"/>
              </w:rPr>
              <w:t>Skills</w:t>
            </w:r>
            <w:proofErr w:type="spellEnd"/>
            <w:r w:rsidRPr="00F06360">
              <w:rPr>
                <w:rFonts w:ascii="Times New Roman" w:hAnsi="Times New Roman"/>
                <w:bCs/>
                <w:sz w:val="24"/>
                <w:szCs w:val="24"/>
              </w:rPr>
              <w:t xml:space="preserve"> International (по вариантам)». Составление диалогов по заданным ситуациям</w:t>
            </w:r>
          </w:p>
        </w:tc>
        <w:tc>
          <w:tcPr>
            <w:tcW w:w="673" w:type="pct"/>
            <w:vMerge/>
            <w:tcBorders>
              <w:left w:val="single" w:sz="4" w:space="0" w:color="auto"/>
              <w:right w:val="single" w:sz="4" w:space="0" w:color="auto"/>
            </w:tcBorders>
            <w:vAlign w:val="center"/>
          </w:tcPr>
          <w:p w14:paraId="4DDBF5DA" w14:textId="77777777" w:rsidR="007937F5" w:rsidRPr="00F06360" w:rsidRDefault="007937F5" w:rsidP="00423EF0">
            <w:pPr>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0A737F25"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13A3AD31"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213A6C61" w14:textId="46CC5ACD" w:rsidTr="007937F5">
        <w:trPr>
          <w:trHeight w:val="20"/>
        </w:trPr>
        <w:tc>
          <w:tcPr>
            <w:tcW w:w="768" w:type="pct"/>
            <w:vMerge/>
            <w:tcBorders>
              <w:top w:val="single" w:sz="4" w:space="0" w:color="auto"/>
              <w:left w:val="single" w:sz="4" w:space="0" w:color="auto"/>
              <w:bottom w:val="single" w:sz="4" w:space="0" w:color="auto"/>
              <w:right w:val="single" w:sz="4" w:space="0" w:color="auto"/>
            </w:tcBorders>
            <w:vAlign w:val="center"/>
          </w:tcPr>
          <w:p w14:paraId="60E660FF"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01240F20" w14:textId="77777777" w:rsidR="007937F5" w:rsidRPr="00F06360" w:rsidRDefault="007937F5" w:rsidP="00423EF0">
            <w:pPr>
              <w:spacing w:after="0" w:line="240" w:lineRule="auto"/>
              <w:ind w:right="-1"/>
              <w:jc w:val="both"/>
              <w:rPr>
                <w:rFonts w:ascii="Times New Roman" w:hAnsi="Times New Roman"/>
                <w:b/>
                <w:bCs/>
                <w:sz w:val="24"/>
                <w:szCs w:val="24"/>
              </w:rPr>
            </w:pPr>
            <w:r w:rsidRPr="00F06360">
              <w:rPr>
                <w:rFonts w:ascii="Times New Roman" w:hAnsi="Times New Roman"/>
                <w:b/>
                <w:bCs/>
                <w:sz w:val="24"/>
                <w:szCs w:val="24"/>
              </w:rPr>
              <w:t>Самостоятельная работа обучающихся</w:t>
            </w:r>
          </w:p>
        </w:tc>
        <w:tc>
          <w:tcPr>
            <w:tcW w:w="673" w:type="pct"/>
            <w:vMerge/>
            <w:tcBorders>
              <w:left w:val="single" w:sz="4" w:space="0" w:color="auto"/>
              <w:bottom w:val="single" w:sz="4" w:space="0" w:color="auto"/>
              <w:right w:val="single" w:sz="4" w:space="0" w:color="auto"/>
            </w:tcBorders>
            <w:vAlign w:val="center"/>
          </w:tcPr>
          <w:p w14:paraId="5F64F519" w14:textId="77777777" w:rsidR="007937F5" w:rsidRPr="00F06360" w:rsidRDefault="007937F5" w:rsidP="00423EF0">
            <w:pPr>
              <w:spacing w:after="0" w:line="240" w:lineRule="auto"/>
              <w:ind w:right="-1"/>
              <w:jc w:val="center"/>
              <w:rPr>
                <w:rFonts w:ascii="Times New Roman" w:hAnsi="Times New Roman"/>
                <w:b/>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3F1B9BF2"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bottom w:val="single" w:sz="4" w:space="0" w:color="auto"/>
              <w:right w:val="single" w:sz="4" w:space="0" w:color="auto"/>
            </w:tcBorders>
          </w:tcPr>
          <w:p w14:paraId="416B1BE3"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32448A6C" w14:textId="0A94D8B9" w:rsidTr="007937F5">
        <w:trPr>
          <w:trHeight w:val="371"/>
        </w:trPr>
        <w:tc>
          <w:tcPr>
            <w:tcW w:w="3028" w:type="pct"/>
            <w:gridSpan w:val="2"/>
            <w:tcBorders>
              <w:top w:val="single" w:sz="4" w:space="0" w:color="auto"/>
              <w:left w:val="single" w:sz="4" w:space="0" w:color="auto"/>
              <w:bottom w:val="single" w:sz="4" w:space="0" w:color="auto"/>
              <w:right w:val="single" w:sz="4" w:space="0" w:color="auto"/>
            </w:tcBorders>
          </w:tcPr>
          <w:p w14:paraId="595C9A6E" w14:textId="77777777" w:rsidR="007937F5" w:rsidRPr="00F06360" w:rsidRDefault="007937F5" w:rsidP="00423EF0">
            <w:pPr>
              <w:spacing w:after="0" w:line="240" w:lineRule="auto"/>
              <w:ind w:right="-1"/>
              <w:rPr>
                <w:rFonts w:ascii="Times New Roman" w:hAnsi="Times New Roman"/>
                <w:b/>
                <w:bCs/>
                <w:sz w:val="24"/>
                <w:szCs w:val="24"/>
              </w:rPr>
            </w:pPr>
            <w:r w:rsidRPr="00F06360">
              <w:rPr>
                <w:rFonts w:ascii="Times New Roman" w:hAnsi="Times New Roman"/>
                <w:b/>
                <w:bCs/>
                <w:sz w:val="24"/>
                <w:szCs w:val="24"/>
              </w:rPr>
              <w:t>Раздел 4. Профессиональное содержание</w:t>
            </w:r>
          </w:p>
        </w:tc>
        <w:tc>
          <w:tcPr>
            <w:tcW w:w="673" w:type="pct"/>
            <w:tcBorders>
              <w:top w:val="single" w:sz="4" w:space="0" w:color="auto"/>
              <w:left w:val="single" w:sz="4" w:space="0" w:color="auto"/>
              <w:bottom w:val="single" w:sz="4" w:space="0" w:color="auto"/>
              <w:right w:val="single" w:sz="4" w:space="0" w:color="auto"/>
            </w:tcBorders>
          </w:tcPr>
          <w:p w14:paraId="509D5BF4" w14:textId="5C5BCC7F" w:rsidR="007937F5" w:rsidRPr="00F06360" w:rsidRDefault="007937F5" w:rsidP="00423EF0">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16/10</w:t>
            </w:r>
          </w:p>
        </w:tc>
        <w:tc>
          <w:tcPr>
            <w:tcW w:w="433" w:type="pct"/>
            <w:tcBorders>
              <w:top w:val="single" w:sz="4" w:space="0" w:color="auto"/>
              <w:left w:val="single" w:sz="4" w:space="0" w:color="auto"/>
              <w:bottom w:val="single" w:sz="4" w:space="0" w:color="auto"/>
              <w:right w:val="single" w:sz="4" w:space="0" w:color="auto"/>
            </w:tcBorders>
          </w:tcPr>
          <w:p w14:paraId="48C112CE" w14:textId="77777777" w:rsidR="007937F5" w:rsidRDefault="007937F5" w:rsidP="00423EF0">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30/14</w:t>
            </w:r>
          </w:p>
          <w:p w14:paraId="3FDD925B" w14:textId="77777777" w:rsidR="007937F5" w:rsidRPr="00F06360" w:rsidRDefault="007937F5" w:rsidP="00423EF0">
            <w:pPr>
              <w:spacing w:after="0" w:line="240" w:lineRule="auto"/>
              <w:ind w:right="-1"/>
              <w:jc w:val="center"/>
              <w:rPr>
                <w:rFonts w:ascii="Times New Roman" w:hAnsi="Times New Roman"/>
                <w:b/>
                <w:bCs/>
                <w:iCs/>
                <w:sz w:val="24"/>
                <w:szCs w:val="24"/>
              </w:rPr>
            </w:pPr>
          </w:p>
        </w:tc>
        <w:tc>
          <w:tcPr>
            <w:tcW w:w="866" w:type="pct"/>
            <w:tcBorders>
              <w:top w:val="single" w:sz="4" w:space="0" w:color="auto"/>
              <w:left w:val="single" w:sz="4" w:space="0" w:color="auto"/>
              <w:bottom w:val="single" w:sz="4" w:space="0" w:color="auto"/>
              <w:right w:val="single" w:sz="4" w:space="0" w:color="auto"/>
            </w:tcBorders>
          </w:tcPr>
          <w:p w14:paraId="036E0E48" w14:textId="77777777" w:rsidR="007937F5" w:rsidRPr="00F06360" w:rsidRDefault="007937F5" w:rsidP="00423EF0">
            <w:pPr>
              <w:spacing w:after="0" w:line="240" w:lineRule="auto"/>
              <w:ind w:right="-1"/>
              <w:jc w:val="center"/>
              <w:rPr>
                <w:rFonts w:ascii="Times New Roman" w:hAnsi="Times New Roman"/>
                <w:b/>
                <w:bCs/>
                <w:iCs/>
                <w:sz w:val="24"/>
                <w:szCs w:val="24"/>
              </w:rPr>
            </w:pPr>
          </w:p>
        </w:tc>
      </w:tr>
      <w:tr w:rsidR="007937F5" w:rsidRPr="00F06360" w14:paraId="03BA32D1" w14:textId="54A3CEB1" w:rsidTr="007937F5">
        <w:trPr>
          <w:trHeight w:val="377"/>
        </w:trPr>
        <w:tc>
          <w:tcPr>
            <w:tcW w:w="768" w:type="pct"/>
            <w:vMerge w:val="restart"/>
            <w:tcBorders>
              <w:top w:val="single" w:sz="4" w:space="0" w:color="auto"/>
              <w:left w:val="single" w:sz="4" w:space="0" w:color="auto"/>
              <w:bottom w:val="single" w:sz="4" w:space="0" w:color="auto"/>
              <w:right w:val="single" w:sz="4" w:space="0" w:color="auto"/>
            </w:tcBorders>
          </w:tcPr>
          <w:p w14:paraId="0A7F1127" w14:textId="77777777" w:rsidR="007937F5" w:rsidRPr="00F06360" w:rsidRDefault="007937F5" w:rsidP="00423EF0">
            <w:pPr>
              <w:spacing w:after="0" w:line="240" w:lineRule="auto"/>
              <w:ind w:right="-1"/>
              <w:rPr>
                <w:rFonts w:ascii="Times New Roman" w:hAnsi="Times New Roman"/>
                <w:b/>
                <w:bCs/>
                <w:sz w:val="24"/>
                <w:szCs w:val="24"/>
              </w:rPr>
            </w:pPr>
            <w:r w:rsidRPr="00F06360">
              <w:rPr>
                <w:rFonts w:ascii="Times New Roman" w:hAnsi="Times New Roman"/>
                <w:b/>
                <w:bCs/>
                <w:sz w:val="24"/>
                <w:szCs w:val="24"/>
              </w:rPr>
              <w:t>Тема 4.1.</w:t>
            </w:r>
          </w:p>
          <w:p w14:paraId="47C1B652" w14:textId="77777777" w:rsidR="007937F5" w:rsidRPr="00F06360" w:rsidRDefault="007937F5" w:rsidP="00423EF0">
            <w:pPr>
              <w:spacing w:after="0" w:line="240" w:lineRule="auto"/>
              <w:ind w:right="-1"/>
              <w:rPr>
                <w:rFonts w:ascii="Times New Roman" w:hAnsi="Times New Roman"/>
                <w:b/>
                <w:sz w:val="24"/>
                <w:szCs w:val="24"/>
              </w:rPr>
            </w:pPr>
            <w:r w:rsidRPr="00F06360">
              <w:rPr>
                <w:rFonts w:ascii="Times New Roman" w:hAnsi="Times New Roman"/>
                <w:b/>
                <w:sz w:val="24"/>
                <w:szCs w:val="24"/>
              </w:rPr>
              <w:t>Из истории анимации</w:t>
            </w:r>
          </w:p>
          <w:p w14:paraId="6D7C479F"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53D484D0" w14:textId="53576E0E" w:rsidR="007937F5" w:rsidRPr="00F06360" w:rsidRDefault="007937F5" w:rsidP="00423EF0">
            <w:pPr>
              <w:spacing w:after="0" w:line="240" w:lineRule="auto"/>
              <w:ind w:right="-1"/>
              <w:jc w:val="both"/>
              <w:rPr>
                <w:rFonts w:ascii="Times New Roman" w:hAnsi="Times New Roman"/>
                <w:b/>
                <w:bCs/>
                <w:i/>
                <w:sz w:val="24"/>
                <w:szCs w:val="24"/>
              </w:rPr>
            </w:pPr>
            <w:r>
              <w:rPr>
                <w:rFonts w:ascii="Times New Roman" w:hAnsi="Times New Roman"/>
                <w:b/>
                <w:bCs/>
                <w:sz w:val="24"/>
                <w:szCs w:val="24"/>
              </w:rPr>
              <w:t>Содержание</w:t>
            </w:r>
          </w:p>
        </w:tc>
        <w:tc>
          <w:tcPr>
            <w:tcW w:w="673" w:type="pct"/>
            <w:vMerge w:val="restart"/>
            <w:tcBorders>
              <w:top w:val="single" w:sz="4" w:space="0" w:color="auto"/>
              <w:left w:val="single" w:sz="4" w:space="0" w:color="auto"/>
              <w:right w:val="single" w:sz="4" w:space="0" w:color="auto"/>
            </w:tcBorders>
            <w:vAlign w:val="center"/>
          </w:tcPr>
          <w:p w14:paraId="1AF808B1" w14:textId="707927D0" w:rsidR="007937F5" w:rsidRPr="00F06360" w:rsidRDefault="007937F5" w:rsidP="00423EF0">
            <w:pPr>
              <w:suppressAutoHyphens/>
              <w:spacing w:after="0" w:line="240" w:lineRule="auto"/>
              <w:ind w:right="-1"/>
              <w:jc w:val="center"/>
              <w:rPr>
                <w:rFonts w:ascii="Times New Roman" w:hAnsi="Times New Roman"/>
                <w:b/>
                <w:iCs/>
                <w:sz w:val="24"/>
                <w:szCs w:val="24"/>
              </w:rPr>
            </w:pPr>
          </w:p>
        </w:tc>
        <w:tc>
          <w:tcPr>
            <w:tcW w:w="433" w:type="pct"/>
            <w:vMerge w:val="restart"/>
            <w:tcBorders>
              <w:top w:val="single" w:sz="4" w:space="0" w:color="auto"/>
              <w:left w:val="single" w:sz="4" w:space="0" w:color="auto"/>
              <w:bottom w:val="single" w:sz="4" w:space="0" w:color="auto"/>
              <w:right w:val="single" w:sz="4" w:space="0" w:color="auto"/>
            </w:tcBorders>
          </w:tcPr>
          <w:p w14:paraId="4C94CE46"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val="restart"/>
            <w:tcBorders>
              <w:top w:val="single" w:sz="4" w:space="0" w:color="auto"/>
              <w:left w:val="single" w:sz="4" w:space="0" w:color="auto"/>
              <w:right w:val="single" w:sz="4" w:space="0" w:color="auto"/>
            </w:tcBorders>
          </w:tcPr>
          <w:p w14:paraId="5994992A" w14:textId="77777777" w:rsidR="007937F5" w:rsidRPr="00F06360" w:rsidRDefault="007937F5" w:rsidP="00423EF0">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02</w:t>
            </w:r>
          </w:p>
          <w:p w14:paraId="34C4B5C1" w14:textId="77777777" w:rsidR="007937F5" w:rsidRPr="00F06360" w:rsidRDefault="007937F5" w:rsidP="00423EF0">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04</w:t>
            </w:r>
          </w:p>
          <w:p w14:paraId="797D6A40" w14:textId="77777777" w:rsidR="007937F5" w:rsidRPr="00F06360" w:rsidRDefault="007937F5" w:rsidP="00423EF0">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05</w:t>
            </w:r>
          </w:p>
          <w:p w14:paraId="52F1DFE9" w14:textId="77777777" w:rsidR="007937F5" w:rsidRPr="00F06360" w:rsidRDefault="007937F5" w:rsidP="00423EF0">
            <w:pPr>
              <w:spacing w:after="0" w:line="240" w:lineRule="auto"/>
              <w:ind w:right="-1"/>
              <w:jc w:val="center"/>
              <w:rPr>
                <w:rFonts w:ascii="Times New Roman" w:hAnsi="Times New Roman"/>
                <w:bCs/>
                <w:iCs/>
                <w:sz w:val="24"/>
                <w:szCs w:val="24"/>
              </w:rPr>
            </w:pPr>
          </w:p>
        </w:tc>
      </w:tr>
      <w:tr w:rsidR="007937F5" w:rsidRPr="00F06360" w14:paraId="416BE0F6" w14:textId="67B184F8" w:rsidTr="007937F5">
        <w:trPr>
          <w:trHeight w:val="309"/>
        </w:trPr>
        <w:tc>
          <w:tcPr>
            <w:tcW w:w="768" w:type="pct"/>
            <w:vMerge/>
            <w:tcBorders>
              <w:top w:val="single" w:sz="4" w:space="0" w:color="auto"/>
              <w:left w:val="single" w:sz="4" w:space="0" w:color="auto"/>
              <w:bottom w:val="single" w:sz="4" w:space="0" w:color="auto"/>
              <w:right w:val="single" w:sz="4" w:space="0" w:color="auto"/>
            </w:tcBorders>
            <w:vAlign w:val="center"/>
          </w:tcPr>
          <w:p w14:paraId="193C382C"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3643A4F6" w14:textId="488052EE" w:rsidR="007937F5" w:rsidRPr="00F06360" w:rsidRDefault="007937F5" w:rsidP="00423EF0">
            <w:pPr>
              <w:spacing w:after="0" w:line="240" w:lineRule="auto"/>
              <w:ind w:right="-1"/>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73" w:type="pct"/>
            <w:vMerge/>
            <w:tcBorders>
              <w:left w:val="single" w:sz="4" w:space="0" w:color="auto"/>
              <w:right w:val="single" w:sz="4" w:space="0" w:color="auto"/>
            </w:tcBorders>
            <w:vAlign w:val="center"/>
          </w:tcPr>
          <w:p w14:paraId="5C1C34F3" w14:textId="72F95D35" w:rsidR="007937F5" w:rsidRPr="00F06360" w:rsidRDefault="007937F5" w:rsidP="00423EF0">
            <w:pPr>
              <w:suppressAutoHyphens/>
              <w:spacing w:after="0" w:line="240" w:lineRule="auto"/>
              <w:ind w:right="-1"/>
              <w:jc w:val="center"/>
              <w:rPr>
                <w:rFonts w:ascii="Times New Roman" w:hAnsi="Times New Roman"/>
                <w:b/>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41284856"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26E5BD28"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25CAF58A" w14:textId="62B5A30A" w:rsidTr="007937F5">
        <w:trPr>
          <w:trHeight w:val="414"/>
        </w:trPr>
        <w:tc>
          <w:tcPr>
            <w:tcW w:w="768" w:type="pct"/>
            <w:vMerge/>
            <w:tcBorders>
              <w:top w:val="single" w:sz="4" w:space="0" w:color="auto"/>
              <w:left w:val="single" w:sz="4" w:space="0" w:color="auto"/>
              <w:bottom w:val="single" w:sz="4" w:space="0" w:color="auto"/>
              <w:right w:val="single" w:sz="4" w:space="0" w:color="auto"/>
            </w:tcBorders>
            <w:vAlign w:val="center"/>
          </w:tcPr>
          <w:p w14:paraId="62A20F69"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7E362B5F" w14:textId="5D86A901" w:rsidR="007937F5" w:rsidRPr="00F06360" w:rsidRDefault="007937F5" w:rsidP="00423EF0">
            <w:pPr>
              <w:spacing w:after="0" w:line="240" w:lineRule="auto"/>
              <w:ind w:right="-1"/>
              <w:jc w:val="both"/>
              <w:rPr>
                <w:rFonts w:ascii="Times New Roman" w:hAnsi="Times New Roman"/>
                <w:bCs/>
                <w:iCs/>
                <w:sz w:val="24"/>
                <w:szCs w:val="24"/>
              </w:rPr>
            </w:pPr>
            <w:r w:rsidRPr="00F06360">
              <w:rPr>
                <w:rFonts w:ascii="Times New Roman" w:hAnsi="Times New Roman"/>
                <w:bCs/>
                <w:iCs/>
                <w:sz w:val="24"/>
                <w:szCs w:val="24"/>
              </w:rPr>
              <w:t xml:space="preserve">Введение новых лексических единиц по теме занятия. Фразы, речевые обороты и выражения. Фонетическая отработка и </w:t>
            </w:r>
            <w:r w:rsidRPr="00F06360">
              <w:rPr>
                <w:rFonts w:ascii="Times New Roman" w:hAnsi="Times New Roman"/>
                <w:bCs/>
                <w:iCs/>
                <w:sz w:val="24"/>
                <w:szCs w:val="24"/>
              </w:rPr>
              <w:lastRenderedPageBreak/>
              <w:t>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3" w:type="pct"/>
            <w:vMerge/>
            <w:tcBorders>
              <w:left w:val="single" w:sz="4" w:space="0" w:color="auto"/>
              <w:right w:val="single" w:sz="4" w:space="0" w:color="auto"/>
            </w:tcBorders>
            <w:vAlign w:val="center"/>
          </w:tcPr>
          <w:p w14:paraId="7F2AE1DB" w14:textId="77777777" w:rsidR="007937F5" w:rsidRPr="00F06360" w:rsidRDefault="007937F5" w:rsidP="00423EF0">
            <w:pPr>
              <w:suppressAutoHyphens/>
              <w:spacing w:after="0" w:line="240" w:lineRule="auto"/>
              <w:ind w:right="-1"/>
              <w:jc w:val="center"/>
              <w:rPr>
                <w:rFonts w:ascii="Times New Roman" w:hAnsi="Times New Roman"/>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2B2782A0"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6666D143"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69887D10" w14:textId="49FD66EB" w:rsidTr="007937F5">
        <w:trPr>
          <w:trHeight w:val="414"/>
        </w:trPr>
        <w:tc>
          <w:tcPr>
            <w:tcW w:w="768" w:type="pct"/>
            <w:vMerge/>
            <w:tcBorders>
              <w:top w:val="single" w:sz="4" w:space="0" w:color="auto"/>
              <w:left w:val="single" w:sz="4" w:space="0" w:color="auto"/>
              <w:bottom w:val="single" w:sz="4" w:space="0" w:color="auto"/>
              <w:right w:val="single" w:sz="4" w:space="0" w:color="auto"/>
            </w:tcBorders>
            <w:vAlign w:val="center"/>
          </w:tcPr>
          <w:p w14:paraId="763A788F"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3C300674" w14:textId="3019816B" w:rsidR="007937F5" w:rsidRPr="00F06360" w:rsidRDefault="007937F5" w:rsidP="00423EF0">
            <w:pPr>
              <w:spacing w:after="0" w:line="240" w:lineRule="auto"/>
              <w:ind w:right="-1"/>
              <w:jc w:val="both"/>
              <w:rPr>
                <w:rFonts w:ascii="Times New Roman" w:hAnsi="Times New Roman"/>
                <w:bCs/>
                <w:iCs/>
                <w:sz w:val="24"/>
                <w:szCs w:val="24"/>
              </w:rPr>
            </w:pPr>
            <w:r w:rsidRPr="00F06360">
              <w:rPr>
                <w:rFonts w:ascii="Times New Roman" w:hAnsi="Times New Roman"/>
                <w:bCs/>
                <w:iCs/>
                <w:sz w:val="24"/>
                <w:szCs w:val="24"/>
              </w:rPr>
              <w:t>. Чтение и перевод (со словарем)</w:t>
            </w:r>
            <w:r>
              <w:rPr>
                <w:rFonts w:ascii="Times New Roman" w:hAnsi="Times New Roman"/>
                <w:bCs/>
                <w:iCs/>
                <w:sz w:val="24"/>
                <w:szCs w:val="24"/>
              </w:rPr>
              <w:t xml:space="preserve"> </w:t>
            </w:r>
            <w:r w:rsidRPr="00F06360">
              <w:rPr>
                <w:rFonts w:ascii="Times New Roman" w:hAnsi="Times New Roman"/>
                <w:bCs/>
                <w:iCs/>
                <w:sz w:val="24"/>
                <w:szCs w:val="24"/>
              </w:rPr>
              <w:t>текста «История анимации в России». Обсуждение и ответы на вопросы</w:t>
            </w:r>
          </w:p>
        </w:tc>
        <w:tc>
          <w:tcPr>
            <w:tcW w:w="673" w:type="pct"/>
            <w:vMerge/>
            <w:tcBorders>
              <w:left w:val="single" w:sz="4" w:space="0" w:color="auto"/>
              <w:right w:val="single" w:sz="4" w:space="0" w:color="auto"/>
            </w:tcBorders>
            <w:vAlign w:val="center"/>
          </w:tcPr>
          <w:p w14:paraId="19745766" w14:textId="77777777" w:rsidR="007937F5" w:rsidRPr="00F06360" w:rsidRDefault="007937F5" w:rsidP="00423EF0">
            <w:pPr>
              <w:suppressAutoHyphens/>
              <w:spacing w:after="0" w:line="240" w:lineRule="auto"/>
              <w:ind w:right="-1"/>
              <w:jc w:val="center"/>
              <w:rPr>
                <w:rFonts w:ascii="Times New Roman" w:hAnsi="Times New Roman"/>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1F49B3EE"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167A40EE"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5681CF11" w14:textId="652322FA" w:rsidTr="007937F5">
        <w:trPr>
          <w:trHeight w:val="414"/>
        </w:trPr>
        <w:tc>
          <w:tcPr>
            <w:tcW w:w="768" w:type="pct"/>
            <w:vMerge/>
            <w:tcBorders>
              <w:top w:val="single" w:sz="4" w:space="0" w:color="auto"/>
              <w:left w:val="single" w:sz="4" w:space="0" w:color="auto"/>
              <w:bottom w:val="single" w:sz="4" w:space="0" w:color="auto"/>
              <w:right w:val="single" w:sz="4" w:space="0" w:color="auto"/>
            </w:tcBorders>
            <w:vAlign w:val="center"/>
          </w:tcPr>
          <w:p w14:paraId="3432B338"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18122E1C" w14:textId="0597F159" w:rsidR="007937F5" w:rsidRPr="00F06360" w:rsidRDefault="007937F5" w:rsidP="00423EF0">
            <w:pPr>
              <w:spacing w:after="0" w:line="240" w:lineRule="auto"/>
              <w:ind w:right="-1"/>
              <w:jc w:val="both"/>
              <w:rPr>
                <w:rFonts w:ascii="Times New Roman" w:hAnsi="Times New Roman"/>
                <w:bCs/>
                <w:iCs/>
                <w:sz w:val="24"/>
                <w:szCs w:val="24"/>
              </w:rPr>
            </w:pPr>
            <w:r w:rsidRPr="00F06360">
              <w:rPr>
                <w:rFonts w:ascii="Times New Roman" w:hAnsi="Times New Roman"/>
                <w:bCs/>
                <w:iCs/>
                <w:sz w:val="24"/>
                <w:szCs w:val="24"/>
              </w:rPr>
              <w:t>Подготовка и пересказ монолога «Из истории зарубежной анимации»</w:t>
            </w:r>
          </w:p>
        </w:tc>
        <w:tc>
          <w:tcPr>
            <w:tcW w:w="673" w:type="pct"/>
            <w:vMerge/>
            <w:tcBorders>
              <w:left w:val="single" w:sz="4" w:space="0" w:color="auto"/>
              <w:right w:val="single" w:sz="4" w:space="0" w:color="auto"/>
            </w:tcBorders>
            <w:vAlign w:val="center"/>
          </w:tcPr>
          <w:p w14:paraId="0C7F9595" w14:textId="77777777" w:rsidR="007937F5" w:rsidRPr="00F06360" w:rsidRDefault="007937F5" w:rsidP="00423EF0">
            <w:pPr>
              <w:suppressAutoHyphens/>
              <w:spacing w:after="0" w:line="240" w:lineRule="auto"/>
              <w:ind w:right="-1"/>
              <w:jc w:val="center"/>
              <w:rPr>
                <w:rFonts w:ascii="Times New Roman" w:hAnsi="Times New Roman"/>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159A2B74"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507F355A"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6A7D551F" w14:textId="2C729641" w:rsidTr="007937F5">
        <w:trPr>
          <w:trHeight w:val="414"/>
        </w:trPr>
        <w:tc>
          <w:tcPr>
            <w:tcW w:w="768" w:type="pct"/>
            <w:vMerge/>
            <w:tcBorders>
              <w:top w:val="single" w:sz="4" w:space="0" w:color="auto"/>
              <w:left w:val="single" w:sz="4" w:space="0" w:color="auto"/>
              <w:bottom w:val="single" w:sz="4" w:space="0" w:color="auto"/>
              <w:right w:val="single" w:sz="4" w:space="0" w:color="auto"/>
            </w:tcBorders>
            <w:vAlign w:val="center"/>
          </w:tcPr>
          <w:p w14:paraId="4CF1956B"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6AFE0655" w14:textId="2BC026A9" w:rsidR="007937F5" w:rsidRPr="00F06360" w:rsidRDefault="007937F5" w:rsidP="00423EF0">
            <w:pPr>
              <w:spacing w:after="0" w:line="240" w:lineRule="auto"/>
              <w:ind w:right="-1"/>
              <w:jc w:val="both"/>
              <w:rPr>
                <w:rFonts w:ascii="Times New Roman" w:hAnsi="Times New Roman"/>
                <w:bCs/>
                <w:iCs/>
                <w:sz w:val="24"/>
                <w:szCs w:val="24"/>
              </w:rPr>
            </w:pPr>
            <w:r w:rsidRPr="00F06360">
              <w:rPr>
                <w:rFonts w:ascii="Times New Roman" w:hAnsi="Times New Roman"/>
                <w:sz w:val="24"/>
                <w:szCs w:val="24"/>
              </w:rPr>
              <w:t>Работа с темой «Мир Уолта Диснея» (чтение, перевод, выполнение упражнений по текстам, обсуждение)</w:t>
            </w:r>
          </w:p>
        </w:tc>
        <w:tc>
          <w:tcPr>
            <w:tcW w:w="673" w:type="pct"/>
            <w:vMerge/>
            <w:tcBorders>
              <w:left w:val="single" w:sz="4" w:space="0" w:color="auto"/>
              <w:right w:val="single" w:sz="4" w:space="0" w:color="auto"/>
            </w:tcBorders>
            <w:vAlign w:val="center"/>
          </w:tcPr>
          <w:p w14:paraId="2E45CA44" w14:textId="77777777" w:rsidR="007937F5" w:rsidRPr="00F06360" w:rsidRDefault="007937F5" w:rsidP="00423EF0">
            <w:pPr>
              <w:suppressAutoHyphens/>
              <w:spacing w:after="0" w:line="240" w:lineRule="auto"/>
              <w:ind w:right="-1"/>
              <w:jc w:val="center"/>
              <w:rPr>
                <w:rFonts w:ascii="Times New Roman" w:hAnsi="Times New Roman"/>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466D4F05"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04D73BB0"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2EFAD4F7" w14:textId="35955343" w:rsidTr="007937F5">
        <w:trPr>
          <w:trHeight w:val="414"/>
        </w:trPr>
        <w:tc>
          <w:tcPr>
            <w:tcW w:w="768" w:type="pct"/>
            <w:vMerge/>
            <w:tcBorders>
              <w:top w:val="single" w:sz="4" w:space="0" w:color="auto"/>
              <w:left w:val="single" w:sz="4" w:space="0" w:color="auto"/>
              <w:bottom w:val="single" w:sz="4" w:space="0" w:color="auto"/>
              <w:right w:val="single" w:sz="4" w:space="0" w:color="auto"/>
            </w:tcBorders>
            <w:vAlign w:val="center"/>
          </w:tcPr>
          <w:p w14:paraId="65376C16"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1A3A826D" w14:textId="36B72982" w:rsidR="007937F5" w:rsidRPr="00F06360" w:rsidRDefault="007937F5" w:rsidP="00423EF0">
            <w:pPr>
              <w:spacing w:after="0" w:line="240" w:lineRule="auto"/>
              <w:ind w:right="-1"/>
              <w:jc w:val="both"/>
              <w:rPr>
                <w:rFonts w:ascii="Times New Roman" w:hAnsi="Times New Roman"/>
                <w:bCs/>
                <w:iCs/>
                <w:sz w:val="24"/>
                <w:szCs w:val="24"/>
              </w:rPr>
            </w:pPr>
            <w:r w:rsidRPr="00F06360">
              <w:rPr>
                <w:rFonts w:ascii="Times New Roman" w:hAnsi="Times New Roman"/>
                <w:bCs/>
                <w:iCs/>
                <w:sz w:val="24"/>
                <w:szCs w:val="24"/>
              </w:rPr>
              <w:t>Чтение и перевод текста «История компьютерной анимации». Викторина по теме</w:t>
            </w:r>
          </w:p>
        </w:tc>
        <w:tc>
          <w:tcPr>
            <w:tcW w:w="673" w:type="pct"/>
            <w:vMerge/>
            <w:tcBorders>
              <w:left w:val="single" w:sz="4" w:space="0" w:color="auto"/>
              <w:right w:val="single" w:sz="4" w:space="0" w:color="auto"/>
            </w:tcBorders>
            <w:vAlign w:val="center"/>
          </w:tcPr>
          <w:p w14:paraId="51AA61CB" w14:textId="77777777" w:rsidR="007937F5" w:rsidRPr="00F06360" w:rsidRDefault="007937F5" w:rsidP="00423EF0">
            <w:pPr>
              <w:suppressAutoHyphens/>
              <w:spacing w:after="0" w:line="240" w:lineRule="auto"/>
              <w:ind w:right="-1"/>
              <w:jc w:val="center"/>
              <w:rPr>
                <w:rFonts w:ascii="Times New Roman" w:hAnsi="Times New Roman"/>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10768C8E"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7DB2ADEB"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63357D6F" w14:textId="1407094D" w:rsidTr="007937F5">
        <w:trPr>
          <w:trHeight w:val="414"/>
        </w:trPr>
        <w:tc>
          <w:tcPr>
            <w:tcW w:w="768" w:type="pct"/>
            <w:vMerge/>
            <w:tcBorders>
              <w:top w:val="single" w:sz="4" w:space="0" w:color="auto"/>
              <w:left w:val="single" w:sz="4" w:space="0" w:color="auto"/>
              <w:bottom w:val="single" w:sz="4" w:space="0" w:color="auto"/>
              <w:right w:val="single" w:sz="4" w:space="0" w:color="auto"/>
            </w:tcBorders>
            <w:vAlign w:val="center"/>
          </w:tcPr>
          <w:p w14:paraId="67C8D61A"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1ECAA380" w14:textId="5C7CB1A0" w:rsidR="007937F5" w:rsidRPr="00F06360" w:rsidRDefault="007937F5" w:rsidP="00423EF0">
            <w:pPr>
              <w:spacing w:after="0" w:line="240" w:lineRule="auto"/>
              <w:ind w:right="-1"/>
              <w:jc w:val="both"/>
              <w:rPr>
                <w:rFonts w:ascii="Times New Roman" w:hAnsi="Times New Roman"/>
                <w:bCs/>
                <w:iCs/>
                <w:sz w:val="24"/>
                <w:szCs w:val="24"/>
              </w:rPr>
            </w:pPr>
            <w:r w:rsidRPr="00F06360">
              <w:rPr>
                <w:rFonts w:ascii="Times New Roman" w:hAnsi="Times New Roman"/>
                <w:bCs/>
                <w:sz w:val="24"/>
                <w:szCs w:val="24"/>
              </w:rPr>
              <w:t>Чтение и перевод (со словарем) текстов по теме «Известные мультипликаторы мира», «Основоположники анимации»</w:t>
            </w:r>
          </w:p>
        </w:tc>
        <w:tc>
          <w:tcPr>
            <w:tcW w:w="673" w:type="pct"/>
            <w:vMerge/>
            <w:tcBorders>
              <w:left w:val="single" w:sz="4" w:space="0" w:color="auto"/>
              <w:right w:val="single" w:sz="4" w:space="0" w:color="auto"/>
            </w:tcBorders>
            <w:vAlign w:val="center"/>
          </w:tcPr>
          <w:p w14:paraId="5EEF293C" w14:textId="77777777" w:rsidR="007937F5" w:rsidRPr="00F06360" w:rsidRDefault="007937F5" w:rsidP="00423EF0">
            <w:pPr>
              <w:suppressAutoHyphens/>
              <w:spacing w:after="0" w:line="240" w:lineRule="auto"/>
              <w:ind w:right="-1"/>
              <w:jc w:val="center"/>
              <w:rPr>
                <w:rFonts w:ascii="Times New Roman" w:hAnsi="Times New Roman"/>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180DC46E"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50863826"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138ED41A" w14:textId="31332446" w:rsidTr="007937F5">
        <w:trPr>
          <w:trHeight w:val="58"/>
        </w:trPr>
        <w:tc>
          <w:tcPr>
            <w:tcW w:w="768" w:type="pct"/>
            <w:vMerge/>
            <w:tcBorders>
              <w:top w:val="single" w:sz="4" w:space="0" w:color="auto"/>
              <w:left w:val="single" w:sz="4" w:space="0" w:color="auto"/>
              <w:bottom w:val="single" w:sz="4" w:space="0" w:color="auto"/>
              <w:right w:val="single" w:sz="4" w:space="0" w:color="auto"/>
            </w:tcBorders>
            <w:vAlign w:val="center"/>
          </w:tcPr>
          <w:p w14:paraId="161A047C"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7F2AD7DE" w14:textId="77777777" w:rsidR="007937F5" w:rsidRPr="00F06360" w:rsidRDefault="007937F5" w:rsidP="00423EF0">
            <w:pPr>
              <w:spacing w:after="0" w:line="240" w:lineRule="auto"/>
              <w:ind w:right="-1"/>
              <w:jc w:val="both"/>
              <w:rPr>
                <w:rFonts w:ascii="Times New Roman" w:hAnsi="Times New Roman"/>
                <w:b/>
                <w:bCs/>
                <w:sz w:val="24"/>
                <w:szCs w:val="24"/>
              </w:rPr>
            </w:pPr>
            <w:r w:rsidRPr="00F06360">
              <w:rPr>
                <w:rFonts w:ascii="Times New Roman" w:hAnsi="Times New Roman"/>
                <w:b/>
                <w:bCs/>
                <w:sz w:val="24"/>
                <w:szCs w:val="24"/>
              </w:rPr>
              <w:t>Самостоятельная работа обучающихся</w:t>
            </w:r>
          </w:p>
        </w:tc>
        <w:tc>
          <w:tcPr>
            <w:tcW w:w="673" w:type="pct"/>
            <w:vMerge/>
            <w:tcBorders>
              <w:left w:val="single" w:sz="4" w:space="0" w:color="auto"/>
              <w:bottom w:val="single" w:sz="4" w:space="0" w:color="auto"/>
              <w:right w:val="single" w:sz="4" w:space="0" w:color="auto"/>
            </w:tcBorders>
            <w:vAlign w:val="center"/>
          </w:tcPr>
          <w:p w14:paraId="29A86326" w14:textId="77777777" w:rsidR="007937F5" w:rsidRPr="00F06360" w:rsidRDefault="007937F5" w:rsidP="00423EF0">
            <w:pPr>
              <w:suppressAutoHyphens/>
              <w:spacing w:after="0" w:line="240" w:lineRule="auto"/>
              <w:ind w:right="-1"/>
              <w:jc w:val="center"/>
              <w:rPr>
                <w:rFonts w:ascii="Times New Roman" w:hAnsi="Times New Roman"/>
                <w:b/>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3BF07A41"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bottom w:val="single" w:sz="4" w:space="0" w:color="auto"/>
              <w:right w:val="single" w:sz="4" w:space="0" w:color="auto"/>
            </w:tcBorders>
          </w:tcPr>
          <w:p w14:paraId="4DDE78D7"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787D383C" w14:textId="26E996BE" w:rsidTr="007937F5">
        <w:trPr>
          <w:trHeight w:val="389"/>
        </w:trPr>
        <w:tc>
          <w:tcPr>
            <w:tcW w:w="768" w:type="pct"/>
            <w:vMerge w:val="restart"/>
            <w:tcBorders>
              <w:top w:val="single" w:sz="4" w:space="0" w:color="auto"/>
              <w:left w:val="single" w:sz="4" w:space="0" w:color="auto"/>
              <w:bottom w:val="single" w:sz="4" w:space="0" w:color="auto"/>
              <w:right w:val="single" w:sz="4" w:space="0" w:color="auto"/>
            </w:tcBorders>
          </w:tcPr>
          <w:p w14:paraId="696B9DAB" w14:textId="77777777" w:rsidR="007937F5" w:rsidRPr="00F06360" w:rsidRDefault="007937F5" w:rsidP="00423EF0">
            <w:pPr>
              <w:spacing w:after="0" w:line="240" w:lineRule="auto"/>
              <w:ind w:right="-1"/>
              <w:rPr>
                <w:rFonts w:ascii="Times New Roman" w:hAnsi="Times New Roman"/>
                <w:b/>
                <w:bCs/>
                <w:sz w:val="24"/>
                <w:szCs w:val="24"/>
              </w:rPr>
            </w:pPr>
            <w:r w:rsidRPr="00F06360">
              <w:rPr>
                <w:rFonts w:ascii="Times New Roman" w:hAnsi="Times New Roman"/>
                <w:b/>
                <w:bCs/>
                <w:sz w:val="24"/>
                <w:szCs w:val="24"/>
              </w:rPr>
              <w:t>Тема 4.2.</w:t>
            </w:r>
          </w:p>
          <w:p w14:paraId="608C9A1C" w14:textId="77777777" w:rsidR="007937F5" w:rsidRPr="00F06360" w:rsidRDefault="007937F5" w:rsidP="00423EF0">
            <w:pPr>
              <w:spacing w:after="0" w:line="240" w:lineRule="auto"/>
              <w:ind w:right="-1"/>
              <w:rPr>
                <w:rFonts w:ascii="Times New Roman" w:hAnsi="Times New Roman"/>
                <w:b/>
                <w:sz w:val="24"/>
                <w:szCs w:val="24"/>
              </w:rPr>
            </w:pPr>
            <w:r w:rsidRPr="00F06360">
              <w:rPr>
                <w:rFonts w:ascii="Times New Roman" w:hAnsi="Times New Roman"/>
                <w:b/>
                <w:sz w:val="24"/>
                <w:szCs w:val="24"/>
              </w:rPr>
              <w:t>О процессе создания анимационного фильма</w:t>
            </w:r>
          </w:p>
        </w:tc>
        <w:tc>
          <w:tcPr>
            <w:tcW w:w="2260" w:type="pct"/>
            <w:tcBorders>
              <w:top w:val="single" w:sz="4" w:space="0" w:color="auto"/>
              <w:left w:val="single" w:sz="4" w:space="0" w:color="auto"/>
              <w:bottom w:val="single" w:sz="4" w:space="0" w:color="auto"/>
              <w:right w:val="single" w:sz="4" w:space="0" w:color="auto"/>
            </w:tcBorders>
          </w:tcPr>
          <w:p w14:paraId="0D012115" w14:textId="17462B19" w:rsidR="007937F5" w:rsidRPr="00F06360" w:rsidRDefault="007937F5" w:rsidP="00423EF0">
            <w:pPr>
              <w:spacing w:after="0" w:line="240" w:lineRule="auto"/>
              <w:ind w:right="-1"/>
              <w:jc w:val="both"/>
              <w:rPr>
                <w:rFonts w:ascii="Times New Roman" w:hAnsi="Times New Roman"/>
                <w:b/>
                <w:bCs/>
                <w:sz w:val="24"/>
                <w:szCs w:val="24"/>
              </w:rPr>
            </w:pPr>
            <w:r>
              <w:rPr>
                <w:rFonts w:ascii="Times New Roman" w:hAnsi="Times New Roman"/>
                <w:b/>
                <w:bCs/>
                <w:sz w:val="24"/>
                <w:szCs w:val="24"/>
              </w:rPr>
              <w:t>Содержание</w:t>
            </w:r>
          </w:p>
        </w:tc>
        <w:tc>
          <w:tcPr>
            <w:tcW w:w="673" w:type="pct"/>
            <w:tcBorders>
              <w:top w:val="single" w:sz="4" w:space="0" w:color="auto"/>
              <w:left w:val="single" w:sz="4" w:space="0" w:color="auto"/>
              <w:bottom w:val="single" w:sz="4" w:space="0" w:color="auto"/>
              <w:right w:val="single" w:sz="4" w:space="0" w:color="auto"/>
            </w:tcBorders>
            <w:vAlign w:val="center"/>
          </w:tcPr>
          <w:p w14:paraId="7F5ECE3C" w14:textId="388E557A" w:rsidR="007937F5" w:rsidRPr="00F06360" w:rsidRDefault="007937F5" w:rsidP="00423EF0">
            <w:pPr>
              <w:spacing w:after="0" w:line="240" w:lineRule="auto"/>
              <w:ind w:right="-1"/>
              <w:jc w:val="center"/>
              <w:rPr>
                <w:rFonts w:ascii="Times New Roman" w:hAnsi="Times New Roman"/>
                <w:b/>
                <w:bCs/>
                <w:sz w:val="24"/>
                <w:szCs w:val="24"/>
              </w:rPr>
            </w:pPr>
          </w:p>
        </w:tc>
        <w:tc>
          <w:tcPr>
            <w:tcW w:w="433" w:type="pct"/>
            <w:vMerge w:val="restart"/>
            <w:tcBorders>
              <w:top w:val="single" w:sz="4" w:space="0" w:color="auto"/>
              <w:left w:val="single" w:sz="4" w:space="0" w:color="auto"/>
              <w:bottom w:val="single" w:sz="4" w:space="0" w:color="auto"/>
              <w:right w:val="single" w:sz="4" w:space="0" w:color="auto"/>
            </w:tcBorders>
          </w:tcPr>
          <w:p w14:paraId="0E5F48EC"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tcBorders>
              <w:top w:val="single" w:sz="4" w:space="0" w:color="auto"/>
              <w:left w:val="single" w:sz="4" w:space="0" w:color="auto"/>
              <w:bottom w:val="single" w:sz="4" w:space="0" w:color="auto"/>
              <w:right w:val="single" w:sz="4" w:space="0" w:color="auto"/>
            </w:tcBorders>
          </w:tcPr>
          <w:p w14:paraId="1706C752" w14:textId="77777777" w:rsidR="007937F5" w:rsidRPr="00F06360" w:rsidRDefault="007937F5" w:rsidP="00423EF0">
            <w:pPr>
              <w:spacing w:after="0" w:line="240" w:lineRule="auto"/>
              <w:ind w:right="-1"/>
              <w:jc w:val="center"/>
              <w:rPr>
                <w:rFonts w:ascii="Times New Roman" w:hAnsi="Times New Roman"/>
                <w:bCs/>
                <w:iCs/>
                <w:sz w:val="24"/>
                <w:szCs w:val="24"/>
              </w:rPr>
            </w:pPr>
          </w:p>
        </w:tc>
      </w:tr>
      <w:tr w:rsidR="007937F5" w:rsidRPr="00F06360" w14:paraId="3C62E84F" w14:textId="0356E46E" w:rsidTr="007937F5">
        <w:trPr>
          <w:trHeight w:val="20"/>
        </w:trPr>
        <w:tc>
          <w:tcPr>
            <w:tcW w:w="768" w:type="pct"/>
            <w:vMerge/>
            <w:tcBorders>
              <w:top w:val="single" w:sz="4" w:space="0" w:color="auto"/>
              <w:left w:val="single" w:sz="4" w:space="0" w:color="auto"/>
              <w:bottom w:val="single" w:sz="4" w:space="0" w:color="auto"/>
              <w:right w:val="single" w:sz="4" w:space="0" w:color="auto"/>
            </w:tcBorders>
            <w:vAlign w:val="center"/>
          </w:tcPr>
          <w:p w14:paraId="76E33FF8"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0719F5C6" w14:textId="07CB63F1" w:rsidR="007937F5" w:rsidRPr="00F06360" w:rsidRDefault="007937F5" w:rsidP="00423EF0">
            <w:pPr>
              <w:spacing w:after="0" w:line="240" w:lineRule="auto"/>
              <w:ind w:right="-1"/>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73" w:type="pct"/>
            <w:vMerge w:val="restart"/>
            <w:tcBorders>
              <w:top w:val="single" w:sz="4" w:space="0" w:color="auto"/>
              <w:left w:val="single" w:sz="4" w:space="0" w:color="auto"/>
              <w:right w:val="single" w:sz="4" w:space="0" w:color="auto"/>
            </w:tcBorders>
            <w:vAlign w:val="center"/>
          </w:tcPr>
          <w:p w14:paraId="09F656F8" w14:textId="477206C1" w:rsidR="007937F5" w:rsidRPr="00F06360" w:rsidRDefault="007937F5" w:rsidP="00423EF0">
            <w:pPr>
              <w:spacing w:after="0" w:line="240" w:lineRule="auto"/>
              <w:ind w:right="-1"/>
              <w:jc w:val="center"/>
              <w:rPr>
                <w:rFonts w:ascii="Times New Roman" w:hAnsi="Times New Roman"/>
                <w:b/>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4A7317BF" w14:textId="77777777" w:rsidR="007937F5" w:rsidRPr="00F06360" w:rsidRDefault="007937F5" w:rsidP="00423EF0">
            <w:pPr>
              <w:spacing w:after="0" w:line="240" w:lineRule="auto"/>
              <w:ind w:right="-1"/>
              <w:jc w:val="both"/>
              <w:rPr>
                <w:rFonts w:ascii="Times New Roman" w:hAnsi="Times New Roman"/>
                <w:b/>
                <w:sz w:val="24"/>
                <w:szCs w:val="24"/>
              </w:rPr>
            </w:pPr>
          </w:p>
        </w:tc>
        <w:tc>
          <w:tcPr>
            <w:tcW w:w="866" w:type="pct"/>
            <w:vMerge w:val="restart"/>
            <w:tcBorders>
              <w:top w:val="single" w:sz="4" w:space="0" w:color="auto"/>
              <w:left w:val="single" w:sz="4" w:space="0" w:color="auto"/>
              <w:right w:val="single" w:sz="4" w:space="0" w:color="auto"/>
            </w:tcBorders>
          </w:tcPr>
          <w:p w14:paraId="5B6221D8" w14:textId="77777777" w:rsidR="007937F5" w:rsidRPr="00F06360" w:rsidRDefault="007937F5" w:rsidP="00423EF0">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02</w:t>
            </w:r>
          </w:p>
          <w:p w14:paraId="5EB93A67" w14:textId="77777777" w:rsidR="007937F5" w:rsidRPr="00F06360" w:rsidRDefault="007937F5" w:rsidP="00423EF0">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04</w:t>
            </w:r>
          </w:p>
          <w:p w14:paraId="03026095" w14:textId="77777777" w:rsidR="007937F5" w:rsidRPr="00F06360" w:rsidRDefault="007937F5" w:rsidP="00423EF0">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05</w:t>
            </w:r>
          </w:p>
          <w:p w14:paraId="36DF2B69" w14:textId="77777777" w:rsidR="007937F5" w:rsidRPr="00F06360" w:rsidRDefault="007937F5" w:rsidP="00423EF0">
            <w:pPr>
              <w:spacing w:after="0" w:line="240" w:lineRule="auto"/>
              <w:ind w:right="-1"/>
              <w:jc w:val="both"/>
              <w:rPr>
                <w:rFonts w:ascii="Times New Roman" w:hAnsi="Times New Roman"/>
                <w:b/>
                <w:sz w:val="24"/>
                <w:szCs w:val="24"/>
              </w:rPr>
            </w:pPr>
          </w:p>
        </w:tc>
      </w:tr>
      <w:tr w:rsidR="007937F5" w:rsidRPr="00F06360" w14:paraId="1D2F11A1" w14:textId="2CDC9EBD" w:rsidTr="007937F5">
        <w:trPr>
          <w:trHeight w:val="20"/>
        </w:trPr>
        <w:tc>
          <w:tcPr>
            <w:tcW w:w="768" w:type="pct"/>
            <w:vMerge/>
            <w:tcBorders>
              <w:top w:val="single" w:sz="4" w:space="0" w:color="auto"/>
              <w:left w:val="single" w:sz="4" w:space="0" w:color="auto"/>
              <w:bottom w:val="single" w:sz="4" w:space="0" w:color="auto"/>
              <w:right w:val="single" w:sz="4" w:space="0" w:color="auto"/>
            </w:tcBorders>
            <w:vAlign w:val="center"/>
          </w:tcPr>
          <w:p w14:paraId="3976E415"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2118DB1D" w14:textId="7E59F799" w:rsidR="007937F5" w:rsidRPr="00F06360" w:rsidRDefault="007937F5" w:rsidP="00423EF0">
            <w:pPr>
              <w:spacing w:after="0" w:line="240" w:lineRule="auto"/>
              <w:ind w:right="-1"/>
              <w:jc w:val="both"/>
              <w:rPr>
                <w:rFonts w:ascii="Times New Roman" w:hAnsi="Times New Roman"/>
                <w:bCs/>
                <w:sz w:val="24"/>
                <w:szCs w:val="24"/>
              </w:rPr>
            </w:pPr>
            <w:r w:rsidRPr="00F06360">
              <w:rPr>
                <w:rFonts w:ascii="Times New Roman" w:hAnsi="Times New Roman"/>
                <w:bCs/>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3" w:type="pct"/>
            <w:vMerge/>
            <w:tcBorders>
              <w:left w:val="single" w:sz="4" w:space="0" w:color="auto"/>
              <w:right w:val="single" w:sz="4" w:space="0" w:color="auto"/>
            </w:tcBorders>
            <w:vAlign w:val="center"/>
          </w:tcPr>
          <w:p w14:paraId="519AA713" w14:textId="77777777" w:rsidR="007937F5" w:rsidRPr="00F06360" w:rsidRDefault="007937F5" w:rsidP="00423EF0">
            <w:pPr>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35085EF1" w14:textId="77777777" w:rsidR="007937F5" w:rsidRPr="00F06360" w:rsidRDefault="007937F5" w:rsidP="00423EF0">
            <w:pPr>
              <w:spacing w:after="0" w:line="240" w:lineRule="auto"/>
              <w:ind w:right="-1"/>
              <w:jc w:val="both"/>
              <w:rPr>
                <w:rFonts w:ascii="Times New Roman" w:hAnsi="Times New Roman"/>
                <w:b/>
                <w:sz w:val="24"/>
                <w:szCs w:val="24"/>
              </w:rPr>
            </w:pPr>
          </w:p>
        </w:tc>
        <w:tc>
          <w:tcPr>
            <w:tcW w:w="866" w:type="pct"/>
            <w:vMerge/>
            <w:tcBorders>
              <w:left w:val="single" w:sz="4" w:space="0" w:color="auto"/>
              <w:right w:val="single" w:sz="4" w:space="0" w:color="auto"/>
            </w:tcBorders>
          </w:tcPr>
          <w:p w14:paraId="1ED0030D" w14:textId="77777777" w:rsidR="007937F5" w:rsidRPr="00F06360" w:rsidRDefault="007937F5" w:rsidP="00423EF0">
            <w:pPr>
              <w:spacing w:after="0" w:line="240" w:lineRule="auto"/>
              <w:ind w:right="-1"/>
              <w:jc w:val="both"/>
              <w:rPr>
                <w:rFonts w:ascii="Times New Roman" w:hAnsi="Times New Roman"/>
                <w:b/>
                <w:sz w:val="24"/>
                <w:szCs w:val="24"/>
              </w:rPr>
            </w:pPr>
          </w:p>
        </w:tc>
      </w:tr>
      <w:tr w:rsidR="007937F5" w:rsidRPr="00F06360" w14:paraId="72D09245" w14:textId="0EB7E9FD" w:rsidTr="007937F5">
        <w:trPr>
          <w:trHeight w:val="20"/>
        </w:trPr>
        <w:tc>
          <w:tcPr>
            <w:tcW w:w="768" w:type="pct"/>
            <w:vMerge/>
            <w:tcBorders>
              <w:top w:val="single" w:sz="4" w:space="0" w:color="auto"/>
              <w:left w:val="single" w:sz="4" w:space="0" w:color="auto"/>
              <w:bottom w:val="single" w:sz="4" w:space="0" w:color="auto"/>
              <w:right w:val="single" w:sz="4" w:space="0" w:color="auto"/>
            </w:tcBorders>
            <w:vAlign w:val="center"/>
          </w:tcPr>
          <w:p w14:paraId="31C40B4E"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48F2838E" w14:textId="2B127688" w:rsidR="007937F5" w:rsidRPr="00F06360" w:rsidRDefault="007937F5" w:rsidP="00423EF0">
            <w:pPr>
              <w:spacing w:after="0" w:line="240" w:lineRule="auto"/>
              <w:ind w:right="-1"/>
              <w:jc w:val="both"/>
              <w:rPr>
                <w:rFonts w:ascii="Times New Roman" w:hAnsi="Times New Roman"/>
                <w:bCs/>
                <w:sz w:val="24"/>
                <w:szCs w:val="24"/>
              </w:rPr>
            </w:pPr>
            <w:r w:rsidRPr="00F06360">
              <w:rPr>
                <w:rFonts w:ascii="Times New Roman" w:hAnsi="Times New Roman"/>
                <w:bCs/>
                <w:sz w:val="24"/>
                <w:szCs w:val="24"/>
              </w:rPr>
              <w:t>Чтение и перевод (со словарем) текстов по теме «Написание сценария мультфильма». Ответы на вопросы</w:t>
            </w:r>
          </w:p>
        </w:tc>
        <w:tc>
          <w:tcPr>
            <w:tcW w:w="673" w:type="pct"/>
            <w:vMerge/>
            <w:tcBorders>
              <w:left w:val="single" w:sz="4" w:space="0" w:color="auto"/>
              <w:right w:val="single" w:sz="4" w:space="0" w:color="auto"/>
            </w:tcBorders>
            <w:vAlign w:val="center"/>
          </w:tcPr>
          <w:p w14:paraId="1AADBEB9" w14:textId="77777777" w:rsidR="007937F5" w:rsidRPr="00F06360" w:rsidRDefault="007937F5" w:rsidP="00423EF0">
            <w:pPr>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167A7469" w14:textId="77777777" w:rsidR="007937F5" w:rsidRPr="00F06360" w:rsidRDefault="007937F5" w:rsidP="00423EF0">
            <w:pPr>
              <w:spacing w:after="0" w:line="240" w:lineRule="auto"/>
              <w:ind w:right="-1"/>
              <w:jc w:val="both"/>
              <w:rPr>
                <w:rFonts w:ascii="Times New Roman" w:hAnsi="Times New Roman"/>
                <w:b/>
                <w:sz w:val="24"/>
                <w:szCs w:val="24"/>
              </w:rPr>
            </w:pPr>
          </w:p>
        </w:tc>
        <w:tc>
          <w:tcPr>
            <w:tcW w:w="866" w:type="pct"/>
            <w:vMerge/>
            <w:tcBorders>
              <w:left w:val="single" w:sz="4" w:space="0" w:color="auto"/>
              <w:right w:val="single" w:sz="4" w:space="0" w:color="auto"/>
            </w:tcBorders>
          </w:tcPr>
          <w:p w14:paraId="1D74551D" w14:textId="77777777" w:rsidR="007937F5" w:rsidRPr="00F06360" w:rsidRDefault="007937F5" w:rsidP="00423EF0">
            <w:pPr>
              <w:spacing w:after="0" w:line="240" w:lineRule="auto"/>
              <w:ind w:right="-1"/>
              <w:jc w:val="both"/>
              <w:rPr>
                <w:rFonts w:ascii="Times New Roman" w:hAnsi="Times New Roman"/>
                <w:b/>
                <w:sz w:val="24"/>
                <w:szCs w:val="24"/>
              </w:rPr>
            </w:pPr>
          </w:p>
        </w:tc>
      </w:tr>
      <w:tr w:rsidR="007937F5" w:rsidRPr="00F06360" w14:paraId="72C46EB4" w14:textId="2E990639" w:rsidTr="007937F5">
        <w:trPr>
          <w:trHeight w:val="20"/>
        </w:trPr>
        <w:tc>
          <w:tcPr>
            <w:tcW w:w="768" w:type="pct"/>
            <w:vMerge/>
            <w:tcBorders>
              <w:top w:val="single" w:sz="4" w:space="0" w:color="auto"/>
              <w:left w:val="single" w:sz="4" w:space="0" w:color="auto"/>
              <w:bottom w:val="single" w:sz="4" w:space="0" w:color="auto"/>
              <w:right w:val="single" w:sz="4" w:space="0" w:color="auto"/>
            </w:tcBorders>
            <w:vAlign w:val="center"/>
          </w:tcPr>
          <w:p w14:paraId="46884EC3"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764265AE" w14:textId="36656BF7" w:rsidR="007937F5" w:rsidRPr="00F06360" w:rsidRDefault="007937F5" w:rsidP="00423EF0">
            <w:pPr>
              <w:spacing w:after="0" w:line="240" w:lineRule="auto"/>
              <w:ind w:right="-1"/>
              <w:jc w:val="both"/>
              <w:rPr>
                <w:rFonts w:ascii="Times New Roman" w:hAnsi="Times New Roman"/>
                <w:bCs/>
                <w:sz w:val="24"/>
                <w:szCs w:val="24"/>
              </w:rPr>
            </w:pPr>
            <w:r w:rsidRPr="00F06360">
              <w:rPr>
                <w:rFonts w:ascii="Times New Roman" w:hAnsi="Times New Roman"/>
                <w:bCs/>
                <w:sz w:val="24"/>
                <w:szCs w:val="24"/>
              </w:rPr>
              <w:t xml:space="preserve">Составление и перевод на иностранный язык диалогов (командная работа) на тему «Разработка персонажей», чтение и перевод диалога «Мой любимый </w:t>
            </w:r>
            <w:proofErr w:type="spellStart"/>
            <w:r w:rsidRPr="00F06360">
              <w:rPr>
                <w:rFonts w:ascii="Times New Roman" w:hAnsi="Times New Roman"/>
                <w:bCs/>
                <w:sz w:val="24"/>
                <w:szCs w:val="24"/>
              </w:rPr>
              <w:t>мультгерой</w:t>
            </w:r>
            <w:proofErr w:type="spellEnd"/>
            <w:r w:rsidRPr="00F06360">
              <w:rPr>
                <w:rFonts w:ascii="Times New Roman" w:hAnsi="Times New Roman"/>
                <w:bCs/>
                <w:sz w:val="24"/>
                <w:szCs w:val="24"/>
              </w:rPr>
              <w:t>»</w:t>
            </w:r>
          </w:p>
        </w:tc>
        <w:tc>
          <w:tcPr>
            <w:tcW w:w="673" w:type="pct"/>
            <w:vMerge/>
            <w:tcBorders>
              <w:left w:val="single" w:sz="4" w:space="0" w:color="auto"/>
              <w:right w:val="single" w:sz="4" w:space="0" w:color="auto"/>
            </w:tcBorders>
            <w:vAlign w:val="center"/>
          </w:tcPr>
          <w:p w14:paraId="6C43B20E" w14:textId="77777777" w:rsidR="007937F5" w:rsidRPr="00F06360" w:rsidRDefault="007937F5" w:rsidP="00423EF0">
            <w:pPr>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7C12A803" w14:textId="77777777" w:rsidR="007937F5" w:rsidRPr="00F06360" w:rsidRDefault="007937F5" w:rsidP="00423EF0">
            <w:pPr>
              <w:spacing w:after="0" w:line="240" w:lineRule="auto"/>
              <w:ind w:right="-1"/>
              <w:jc w:val="both"/>
              <w:rPr>
                <w:rFonts w:ascii="Times New Roman" w:hAnsi="Times New Roman"/>
                <w:b/>
                <w:sz w:val="24"/>
                <w:szCs w:val="24"/>
              </w:rPr>
            </w:pPr>
          </w:p>
        </w:tc>
        <w:tc>
          <w:tcPr>
            <w:tcW w:w="866" w:type="pct"/>
            <w:vMerge/>
            <w:tcBorders>
              <w:left w:val="single" w:sz="4" w:space="0" w:color="auto"/>
              <w:right w:val="single" w:sz="4" w:space="0" w:color="auto"/>
            </w:tcBorders>
          </w:tcPr>
          <w:p w14:paraId="699F3569" w14:textId="77777777" w:rsidR="007937F5" w:rsidRPr="00F06360" w:rsidRDefault="007937F5" w:rsidP="00423EF0">
            <w:pPr>
              <w:spacing w:after="0" w:line="240" w:lineRule="auto"/>
              <w:ind w:right="-1"/>
              <w:jc w:val="both"/>
              <w:rPr>
                <w:rFonts w:ascii="Times New Roman" w:hAnsi="Times New Roman"/>
                <w:b/>
                <w:sz w:val="24"/>
                <w:szCs w:val="24"/>
              </w:rPr>
            </w:pPr>
          </w:p>
        </w:tc>
      </w:tr>
      <w:tr w:rsidR="007937F5" w:rsidRPr="00F06360" w14:paraId="34DED6C5" w14:textId="23CF4A86" w:rsidTr="007937F5">
        <w:trPr>
          <w:trHeight w:val="20"/>
        </w:trPr>
        <w:tc>
          <w:tcPr>
            <w:tcW w:w="768" w:type="pct"/>
            <w:vMerge/>
            <w:tcBorders>
              <w:top w:val="single" w:sz="4" w:space="0" w:color="auto"/>
              <w:left w:val="single" w:sz="4" w:space="0" w:color="auto"/>
              <w:bottom w:val="single" w:sz="4" w:space="0" w:color="auto"/>
              <w:right w:val="single" w:sz="4" w:space="0" w:color="auto"/>
            </w:tcBorders>
            <w:vAlign w:val="center"/>
          </w:tcPr>
          <w:p w14:paraId="74D7D3B7"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16E21C14" w14:textId="2F67A659" w:rsidR="007937F5" w:rsidRPr="00F06360" w:rsidRDefault="007937F5" w:rsidP="00423EF0">
            <w:pPr>
              <w:spacing w:after="0" w:line="240" w:lineRule="auto"/>
              <w:ind w:right="-1"/>
              <w:jc w:val="both"/>
              <w:rPr>
                <w:rFonts w:ascii="Times New Roman" w:hAnsi="Times New Roman"/>
                <w:bCs/>
                <w:sz w:val="24"/>
                <w:szCs w:val="24"/>
              </w:rPr>
            </w:pPr>
            <w:r w:rsidRPr="00F06360">
              <w:rPr>
                <w:rFonts w:ascii="Times New Roman" w:hAnsi="Times New Roman"/>
                <w:bCs/>
                <w:sz w:val="24"/>
                <w:szCs w:val="24"/>
              </w:rPr>
              <w:t>Чтение и перевод (со словарем) текстов по теме «Раскадровка». Просмотр видеороликов</w:t>
            </w:r>
          </w:p>
        </w:tc>
        <w:tc>
          <w:tcPr>
            <w:tcW w:w="673" w:type="pct"/>
            <w:vMerge/>
            <w:tcBorders>
              <w:left w:val="single" w:sz="4" w:space="0" w:color="auto"/>
              <w:right w:val="single" w:sz="4" w:space="0" w:color="auto"/>
            </w:tcBorders>
            <w:vAlign w:val="center"/>
          </w:tcPr>
          <w:p w14:paraId="7B5BE3D5" w14:textId="77777777" w:rsidR="007937F5" w:rsidRPr="00F06360" w:rsidRDefault="007937F5" w:rsidP="00423EF0">
            <w:pPr>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0F4067E8" w14:textId="77777777" w:rsidR="007937F5" w:rsidRPr="00F06360" w:rsidRDefault="007937F5" w:rsidP="00423EF0">
            <w:pPr>
              <w:spacing w:after="0" w:line="240" w:lineRule="auto"/>
              <w:ind w:right="-1"/>
              <w:jc w:val="both"/>
              <w:rPr>
                <w:rFonts w:ascii="Times New Roman" w:hAnsi="Times New Roman"/>
                <w:b/>
                <w:sz w:val="24"/>
                <w:szCs w:val="24"/>
              </w:rPr>
            </w:pPr>
          </w:p>
        </w:tc>
        <w:tc>
          <w:tcPr>
            <w:tcW w:w="866" w:type="pct"/>
            <w:vMerge/>
            <w:tcBorders>
              <w:left w:val="single" w:sz="4" w:space="0" w:color="auto"/>
              <w:right w:val="single" w:sz="4" w:space="0" w:color="auto"/>
            </w:tcBorders>
          </w:tcPr>
          <w:p w14:paraId="388BF3EC" w14:textId="77777777" w:rsidR="007937F5" w:rsidRPr="00F06360" w:rsidRDefault="007937F5" w:rsidP="00423EF0">
            <w:pPr>
              <w:spacing w:after="0" w:line="240" w:lineRule="auto"/>
              <w:ind w:right="-1"/>
              <w:jc w:val="both"/>
              <w:rPr>
                <w:rFonts w:ascii="Times New Roman" w:hAnsi="Times New Roman"/>
                <w:b/>
                <w:sz w:val="24"/>
                <w:szCs w:val="24"/>
              </w:rPr>
            </w:pPr>
          </w:p>
        </w:tc>
      </w:tr>
      <w:tr w:rsidR="007937F5" w:rsidRPr="00F06360" w14:paraId="202C89A7" w14:textId="320B86D3" w:rsidTr="007937F5">
        <w:trPr>
          <w:trHeight w:val="20"/>
        </w:trPr>
        <w:tc>
          <w:tcPr>
            <w:tcW w:w="768" w:type="pct"/>
            <w:vMerge/>
            <w:tcBorders>
              <w:top w:val="single" w:sz="4" w:space="0" w:color="auto"/>
              <w:left w:val="single" w:sz="4" w:space="0" w:color="auto"/>
              <w:bottom w:val="single" w:sz="4" w:space="0" w:color="auto"/>
              <w:right w:val="single" w:sz="4" w:space="0" w:color="auto"/>
            </w:tcBorders>
            <w:vAlign w:val="center"/>
          </w:tcPr>
          <w:p w14:paraId="63E212D7"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72F9A2AF" w14:textId="59BFD553" w:rsidR="007937F5" w:rsidRPr="00F06360" w:rsidRDefault="007937F5" w:rsidP="00423EF0">
            <w:pPr>
              <w:spacing w:after="0" w:line="240" w:lineRule="auto"/>
              <w:ind w:right="-1"/>
              <w:jc w:val="both"/>
              <w:rPr>
                <w:rFonts w:ascii="Times New Roman" w:hAnsi="Times New Roman"/>
                <w:bCs/>
                <w:sz w:val="24"/>
                <w:szCs w:val="24"/>
              </w:rPr>
            </w:pPr>
            <w:r w:rsidRPr="00F06360">
              <w:rPr>
                <w:rFonts w:ascii="Times New Roman" w:hAnsi="Times New Roman"/>
                <w:bCs/>
                <w:sz w:val="24"/>
                <w:szCs w:val="24"/>
              </w:rPr>
              <w:t>Чтение и перевод (со словарем) текстов по теме «Съёмочный процесс». Упражнения по текстам</w:t>
            </w:r>
          </w:p>
        </w:tc>
        <w:tc>
          <w:tcPr>
            <w:tcW w:w="673" w:type="pct"/>
            <w:vMerge/>
            <w:tcBorders>
              <w:left w:val="single" w:sz="4" w:space="0" w:color="auto"/>
              <w:right w:val="single" w:sz="4" w:space="0" w:color="auto"/>
            </w:tcBorders>
            <w:vAlign w:val="center"/>
          </w:tcPr>
          <w:p w14:paraId="6DE318F2" w14:textId="77777777" w:rsidR="007937F5" w:rsidRPr="00F06360" w:rsidRDefault="007937F5" w:rsidP="00423EF0">
            <w:pPr>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3C40E20B" w14:textId="77777777" w:rsidR="007937F5" w:rsidRPr="00F06360" w:rsidRDefault="007937F5" w:rsidP="00423EF0">
            <w:pPr>
              <w:spacing w:after="0" w:line="240" w:lineRule="auto"/>
              <w:ind w:right="-1"/>
              <w:jc w:val="both"/>
              <w:rPr>
                <w:rFonts w:ascii="Times New Roman" w:hAnsi="Times New Roman"/>
                <w:b/>
                <w:sz w:val="24"/>
                <w:szCs w:val="24"/>
              </w:rPr>
            </w:pPr>
          </w:p>
        </w:tc>
        <w:tc>
          <w:tcPr>
            <w:tcW w:w="866" w:type="pct"/>
            <w:vMerge/>
            <w:tcBorders>
              <w:left w:val="single" w:sz="4" w:space="0" w:color="auto"/>
              <w:right w:val="single" w:sz="4" w:space="0" w:color="auto"/>
            </w:tcBorders>
          </w:tcPr>
          <w:p w14:paraId="290E1F98" w14:textId="77777777" w:rsidR="007937F5" w:rsidRPr="00F06360" w:rsidRDefault="007937F5" w:rsidP="00423EF0">
            <w:pPr>
              <w:spacing w:after="0" w:line="240" w:lineRule="auto"/>
              <w:ind w:right="-1"/>
              <w:jc w:val="both"/>
              <w:rPr>
                <w:rFonts w:ascii="Times New Roman" w:hAnsi="Times New Roman"/>
                <w:b/>
                <w:sz w:val="24"/>
                <w:szCs w:val="24"/>
              </w:rPr>
            </w:pPr>
          </w:p>
        </w:tc>
      </w:tr>
      <w:tr w:rsidR="007937F5" w:rsidRPr="00F06360" w14:paraId="36CB1455" w14:textId="58656039" w:rsidTr="007937F5">
        <w:trPr>
          <w:trHeight w:val="20"/>
        </w:trPr>
        <w:tc>
          <w:tcPr>
            <w:tcW w:w="768" w:type="pct"/>
            <w:vMerge/>
            <w:tcBorders>
              <w:top w:val="single" w:sz="4" w:space="0" w:color="auto"/>
              <w:left w:val="single" w:sz="4" w:space="0" w:color="auto"/>
              <w:bottom w:val="single" w:sz="4" w:space="0" w:color="auto"/>
              <w:right w:val="single" w:sz="4" w:space="0" w:color="auto"/>
            </w:tcBorders>
            <w:vAlign w:val="center"/>
          </w:tcPr>
          <w:p w14:paraId="67A99459"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6FACFB83" w14:textId="3513F58C" w:rsidR="007937F5" w:rsidRPr="00F06360" w:rsidRDefault="007937F5" w:rsidP="00423EF0">
            <w:pPr>
              <w:spacing w:after="0" w:line="240" w:lineRule="auto"/>
              <w:ind w:right="-1"/>
              <w:jc w:val="both"/>
              <w:rPr>
                <w:rFonts w:ascii="Times New Roman" w:hAnsi="Times New Roman"/>
                <w:bCs/>
                <w:sz w:val="24"/>
                <w:szCs w:val="24"/>
              </w:rPr>
            </w:pPr>
            <w:r w:rsidRPr="00F06360">
              <w:rPr>
                <w:rFonts w:ascii="Times New Roman" w:hAnsi="Times New Roman"/>
                <w:bCs/>
                <w:sz w:val="24"/>
                <w:szCs w:val="24"/>
              </w:rPr>
              <w:t>Работа с текстами «Озвучка», «Искусство звуков». Просмотр видео «Фоли-артисты»</w:t>
            </w:r>
          </w:p>
        </w:tc>
        <w:tc>
          <w:tcPr>
            <w:tcW w:w="673" w:type="pct"/>
            <w:vMerge/>
            <w:tcBorders>
              <w:left w:val="single" w:sz="4" w:space="0" w:color="auto"/>
              <w:right w:val="single" w:sz="4" w:space="0" w:color="auto"/>
            </w:tcBorders>
            <w:vAlign w:val="center"/>
          </w:tcPr>
          <w:p w14:paraId="5A39C0FB" w14:textId="77777777" w:rsidR="007937F5" w:rsidRPr="00F06360" w:rsidRDefault="007937F5" w:rsidP="00423EF0">
            <w:pPr>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74AD48B4" w14:textId="77777777" w:rsidR="007937F5" w:rsidRPr="00F06360" w:rsidRDefault="007937F5" w:rsidP="00423EF0">
            <w:pPr>
              <w:spacing w:after="0" w:line="240" w:lineRule="auto"/>
              <w:ind w:right="-1"/>
              <w:jc w:val="both"/>
              <w:rPr>
                <w:rFonts w:ascii="Times New Roman" w:hAnsi="Times New Roman"/>
                <w:b/>
                <w:sz w:val="24"/>
                <w:szCs w:val="24"/>
              </w:rPr>
            </w:pPr>
          </w:p>
        </w:tc>
        <w:tc>
          <w:tcPr>
            <w:tcW w:w="866" w:type="pct"/>
            <w:vMerge/>
            <w:tcBorders>
              <w:left w:val="single" w:sz="4" w:space="0" w:color="auto"/>
              <w:right w:val="single" w:sz="4" w:space="0" w:color="auto"/>
            </w:tcBorders>
          </w:tcPr>
          <w:p w14:paraId="078D0B68" w14:textId="77777777" w:rsidR="007937F5" w:rsidRPr="00F06360" w:rsidRDefault="007937F5" w:rsidP="00423EF0">
            <w:pPr>
              <w:spacing w:after="0" w:line="240" w:lineRule="auto"/>
              <w:ind w:right="-1"/>
              <w:jc w:val="both"/>
              <w:rPr>
                <w:rFonts w:ascii="Times New Roman" w:hAnsi="Times New Roman"/>
                <w:b/>
                <w:sz w:val="24"/>
                <w:szCs w:val="24"/>
              </w:rPr>
            </w:pPr>
          </w:p>
        </w:tc>
      </w:tr>
      <w:tr w:rsidR="007937F5" w:rsidRPr="00F06360" w14:paraId="2FF31B06" w14:textId="0167DBCF" w:rsidTr="007937F5">
        <w:trPr>
          <w:trHeight w:val="20"/>
        </w:trPr>
        <w:tc>
          <w:tcPr>
            <w:tcW w:w="768" w:type="pct"/>
            <w:vMerge/>
            <w:tcBorders>
              <w:top w:val="single" w:sz="4" w:space="0" w:color="auto"/>
              <w:left w:val="single" w:sz="4" w:space="0" w:color="auto"/>
              <w:bottom w:val="single" w:sz="4" w:space="0" w:color="auto"/>
              <w:right w:val="single" w:sz="4" w:space="0" w:color="auto"/>
            </w:tcBorders>
            <w:vAlign w:val="center"/>
          </w:tcPr>
          <w:p w14:paraId="27D7CCEF"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1CDDAE50" w14:textId="5DD7A64E" w:rsidR="007937F5" w:rsidRPr="00F06360" w:rsidRDefault="007937F5" w:rsidP="00423EF0">
            <w:pPr>
              <w:spacing w:after="0" w:line="240" w:lineRule="auto"/>
              <w:ind w:right="-1"/>
              <w:jc w:val="both"/>
              <w:rPr>
                <w:rFonts w:ascii="Times New Roman" w:hAnsi="Times New Roman"/>
                <w:bCs/>
                <w:sz w:val="24"/>
                <w:szCs w:val="24"/>
              </w:rPr>
            </w:pPr>
            <w:r w:rsidRPr="00F06360">
              <w:rPr>
                <w:rFonts w:ascii="Times New Roman" w:hAnsi="Times New Roman"/>
                <w:bCs/>
                <w:sz w:val="24"/>
                <w:szCs w:val="24"/>
              </w:rPr>
              <w:t>Чтение и перевод (со словарем) текстов по теме «Монтажно-тонировочный период». Ответы на вопросы</w:t>
            </w:r>
          </w:p>
        </w:tc>
        <w:tc>
          <w:tcPr>
            <w:tcW w:w="673" w:type="pct"/>
            <w:vMerge/>
            <w:tcBorders>
              <w:left w:val="single" w:sz="4" w:space="0" w:color="auto"/>
              <w:right w:val="single" w:sz="4" w:space="0" w:color="auto"/>
            </w:tcBorders>
            <w:vAlign w:val="center"/>
          </w:tcPr>
          <w:p w14:paraId="7F750375" w14:textId="77777777" w:rsidR="007937F5" w:rsidRPr="00F06360" w:rsidRDefault="007937F5" w:rsidP="00423EF0">
            <w:pPr>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47129BE2" w14:textId="77777777" w:rsidR="007937F5" w:rsidRPr="00F06360" w:rsidRDefault="007937F5" w:rsidP="00423EF0">
            <w:pPr>
              <w:spacing w:after="0" w:line="240" w:lineRule="auto"/>
              <w:ind w:right="-1"/>
              <w:jc w:val="both"/>
              <w:rPr>
                <w:rFonts w:ascii="Times New Roman" w:hAnsi="Times New Roman"/>
                <w:b/>
                <w:sz w:val="24"/>
                <w:szCs w:val="24"/>
              </w:rPr>
            </w:pPr>
          </w:p>
        </w:tc>
        <w:tc>
          <w:tcPr>
            <w:tcW w:w="866" w:type="pct"/>
            <w:vMerge/>
            <w:tcBorders>
              <w:left w:val="single" w:sz="4" w:space="0" w:color="auto"/>
              <w:right w:val="single" w:sz="4" w:space="0" w:color="auto"/>
            </w:tcBorders>
          </w:tcPr>
          <w:p w14:paraId="69D3ABDF" w14:textId="77777777" w:rsidR="007937F5" w:rsidRPr="00F06360" w:rsidRDefault="007937F5" w:rsidP="00423EF0">
            <w:pPr>
              <w:spacing w:after="0" w:line="240" w:lineRule="auto"/>
              <w:ind w:right="-1"/>
              <w:jc w:val="both"/>
              <w:rPr>
                <w:rFonts w:ascii="Times New Roman" w:hAnsi="Times New Roman"/>
                <w:b/>
                <w:sz w:val="24"/>
                <w:szCs w:val="24"/>
              </w:rPr>
            </w:pPr>
          </w:p>
        </w:tc>
      </w:tr>
      <w:tr w:rsidR="007937F5" w:rsidRPr="00F06360" w14:paraId="6E4E690B" w14:textId="2095EBEC" w:rsidTr="007937F5">
        <w:trPr>
          <w:trHeight w:val="20"/>
        </w:trPr>
        <w:tc>
          <w:tcPr>
            <w:tcW w:w="768" w:type="pct"/>
            <w:vMerge/>
            <w:tcBorders>
              <w:top w:val="single" w:sz="4" w:space="0" w:color="auto"/>
              <w:left w:val="single" w:sz="4" w:space="0" w:color="auto"/>
              <w:bottom w:val="single" w:sz="4" w:space="0" w:color="auto"/>
              <w:right w:val="single" w:sz="4" w:space="0" w:color="auto"/>
            </w:tcBorders>
            <w:vAlign w:val="center"/>
          </w:tcPr>
          <w:p w14:paraId="1C607A91"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3C4AC7CB" w14:textId="77777777" w:rsidR="007937F5" w:rsidRPr="00F06360" w:rsidRDefault="007937F5" w:rsidP="00423EF0">
            <w:pPr>
              <w:spacing w:after="0" w:line="240" w:lineRule="auto"/>
              <w:ind w:right="-1"/>
              <w:jc w:val="both"/>
              <w:rPr>
                <w:rFonts w:ascii="Times New Roman" w:hAnsi="Times New Roman"/>
                <w:b/>
                <w:bCs/>
                <w:sz w:val="24"/>
                <w:szCs w:val="24"/>
              </w:rPr>
            </w:pPr>
            <w:r w:rsidRPr="00F06360">
              <w:rPr>
                <w:rFonts w:ascii="Times New Roman" w:hAnsi="Times New Roman"/>
                <w:b/>
                <w:bCs/>
                <w:sz w:val="24"/>
                <w:szCs w:val="24"/>
              </w:rPr>
              <w:t>Самостоятельная работа обучающихся</w:t>
            </w:r>
          </w:p>
        </w:tc>
        <w:tc>
          <w:tcPr>
            <w:tcW w:w="673" w:type="pct"/>
            <w:vMerge/>
            <w:tcBorders>
              <w:left w:val="single" w:sz="4" w:space="0" w:color="auto"/>
              <w:bottom w:val="single" w:sz="4" w:space="0" w:color="auto"/>
              <w:right w:val="single" w:sz="4" w:space="0" w:color="auto"/>
            </w:tcBorders>
            <w:vAlign w:val="center"/>
          </w:tcPr>
          <w:p w14:paraId="1BDF9CA7" w14:textId="77777777" w:rsidR="007937F5" w:rsidRPr="00F06360" w:rsidRDefault="007937F5" w:rsidP="00423EF0">
            <w:pPr>
              <w:spacing w:after="0" w:line="240" w:lineRule="auto"/>
              <w:ind w:right="-1"/>
              <w:jc w:val="center"/>
              <w:rPr>
                <w:rFonts w:ascii="Times New Roman" w:hAnsi="Times New Roman"/>
                <w:b/>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6C896757" w14:textId="77777777" w:rsidR="007937F5" w:rsidRPr="00F06360" w:rsidRDefault="007937F5" w:rsidP="00423EF0">
            <w:pPr>
              <w:spacing w:after="0" w:line="240" w:lineRule="auto"/>
              <w:ind w:right="-1"/>
              <w:jc w:val="both"/>
              <w:rPr>
                <w:rFonts w:ascii="Times New Roman" w:hAnsi="Times New Roman"/>
                <w:b/>
                <w:sz w:val="24"/>
                <w:szCs w:val="24"/>
              </w:rPr>
            </w:pPr>
          </w:p>
        </w:tc>
        <w:tc>
          <w:tcPr>
            <w:tcW w:w="866" w:type="pct"/>
            <w:vMerge/>
            <w:tcBorders>
              <w:left w:val="single" w:sz="4" w:space="0" w:color="auto"/>
              <w:bottom w:val="single" w:sz="4" w:space="0" w:color="auto"/>
              <w:right w:val="single" w:sz="4" w:space="0" w:color="auto"/>
            </w:tcBorders>
          </w:tcPr>
          <w:p w14:paraId="4F24BE96" w14:textId="77777777" w:rsidR="007937F5" w:rsidRPr="00F06360" w:rsidRDefault="007937F5" w:rsidP="00423EF0">
            <w:pPr>
              <w:spacing w:after="0" w:line="240" w:lineRule="auto"/>
              <w:ind w:right="-1"/>
              <w:jc w:val="both"/>
              <w:rPr>
                <w:rFonts w:ascii="Times New Roman" w:hAnsi="Times New Roman"/>
                <w:b/>
                <w:sz w:val="24"/>
                <w:szCs w:val="24"/>
              </w:rPr>
            </w:pPr>
          </w:p>
        </w:tc>
      </w:tr>
      <w:tr w:rsidR="007937F5" w:rsidRPr="00F06360" w14:paraId="335A19D5" w14:textId="3C3AB031" w:rsidTr="007937F5">
        <w:trPr>
          <w:trHeight w:val="20"/>
        </w:trPr>
        <w:tc>
          <w:tcPr>
            <w:tcW w:w="768" w:type="pct"/>
            <w:vMerge w:val="restart"/>
            <w:tcBorders>
              <w:top w:val="single" w:sz="4" w:space="0" w:color="auto"/>
              <w:left w:val="single" w:sz="4" w:space="0" w:color="auto"/>
              <w:bottom w:val="single" w:sz="4" w:space="0" w:color="auto"/>
              <w:right w:val="single" w:sz="4" w:space="0" w:color="auto"/>
            </w:tcBorders>
          </w:tcPr>
          <w:p w14:paraId="5120AF53" w14:textId="77777777" w:rsidR="007937F5" w:rsidRPr="00F06360" w:rsidRDefault="007937F5" w:rsidP="00423EF0">
            <w:pPr>
              <w:spacing w:after="0" w:line="240" w:lineRule="auto"/>
              <w:ind w:right="-1"/>
              <w:rPr>
                <w:rFonts w:ascii="Times New Roman" w:hAnsi="Times New Roman"/>
                <w:b/>
                <w:bCs/>
                <w:sz w:val="24"/>
                <w:szCs w:val="24"/>
              </w:rPr>
            </w:pPr>
            <w:r w:rsidRPr="00F06360">
              <w:rPr>
                <w:rFonts w:ascii="Times New Roman" w:hAnsi="Times New Roman"/>
                <w:b/>
                <w:bCs/>
                <w:sz w:val="24"/>
                <w:szCs w:val="24"/>
              </w:rPr>
              <w:t>Тема 4.3.</w:t>
            </w:r>
          </w:p>
          <w:p w14:paraId="6DF2E561" w14:textId="77777777" w:rsidR="007937F5" w:rsidRPr="00F06360" w:rsidRDefault="007937F5" w:rsidP="00423EF0">
            <w:pPr>
              <w:spacing w:after="0" w:line="240" w:lineRule="auto"/>
              <w:ind w:right="-1"/>
              <w:rPr>
                <w:rFonts w:ascii="Times New Roman" w:hAnsi="Times New Roman"/>
                <w:b/>
                <w:bCs/>
                <w:sz w:val="24"/>
                <w:szCs w:val="24"/>
              </w:rPr>
            </w:pPr>
            <w:r w:rsidRPr="00F06360">
              <w:rPr>
                <w:rFonts w:ascii="Times New Roman" w:hAnsi="Times New Roman"/>
                <w:b/>
                <w:bCs/>
                <w:sz w:val="24"/>
                <w:szCs w:val="24"/>
              </w:rPr>
              <w:t>Основные техники анимации</w:t>
            </w:r>
          </w:p>
        </w:tc>
        <w:tc>
          <w:tcPr>
            <w:tcW w:w="2260" w:type="pct"/>
            <w:tcBorders>
              <w:top w:val="single" w:sz="4" w:space="0" w:color="auto"/>
              <w:left w:val="single" w:sz="4" w:space="0" w:color="auto"/>
              <w:bottom w:val="single" w:sz="4" w:space="0" w:color="auto"/>
              <w:right w:val="single" w:sz="4" w:space="0" w:color="auto"/>
            </w:tcBorders>
          </w:tcPr>
          <w:p w14:paraId="1A56BF77" w14:textId="35E13836" w:rsidR="007937F5" w:rsidRPr="00F06360" w:rsidRDefault="007937F5" w:rsidP="00423EF0">
            <w:pPr>
              <w:spacing w:after="0" w:line="240" w:lineRule="auto"/>
              <w:ind w:right="-1"/>
              <w:jc w:val="both"/>
              <w:rPr>
                <w:rFonts w:ascii="Times New Roman" w:hAnsi="Times New Roman"/>
                <w:b/>
                <w:bCs/>
                <w:i/>
                <w:sz w:val="24"/>
                <w:szCs w:val="24"/>
              </w:rPr>
            </w:pPr>
            <w:r>
              <w:rPr>
                <w:rFonts w:ascii="Times New Roman" w:hAnsi="Times New Roman"/>
                <w:b/>
                <w:bCs/>
                <w:sz w:val="24"/>
                <w:szCs w:val="24"/>
              </w:rPr>
              <w:t>Содержание</w:t>
            </w:r>
          </w:p>
        </w:tc>
        <w:tc>
          <w:tcPr>
            <w:tcW w:w="673" w:type="pct"/>
            <w:tcBorders>
              <w:top w:val="single" w:sz="4" w:space="0" w:color="auto"/>
              <w:left w:val="single" w:sz="4" w:space="0" w:color="auto"/>
              <w:bottom w:val="single" w:sz="4" w:space="0" w:color="auto"/>
              <w:right w:val="single" w:sz="4" w:space="0" w:color="auto"/>
            </w:tcBorders>
            <w:vAlign w:val="center"/>
          </w:tcPr>
          <w:p w14:paraId="0CFBEA36" w14:textId="5B52F58B" w:rsidR="007937F5" w:rsidRPr="00F06360" w:rsidRDefault="007937F5" w:rsidP="00423EF0">
            <w:pPr>
              <w:suppressAutoHyphens/>
              <w:spacing w:after="0" w:line="240" w:lineRule="auto"/>
              <w:ind w:right="-1"/>
              <w:jc w:val="center"/>
              <w:rPr>
                <w:rFonts w:ascii="Times New Roman" w:hAnsi="Times New Roman"/>
                <w:b/>
                <w:iCs/>
                <w:sz w:val="24"/>
                <w:szCs w:val="24"/>
              </w:rPr>
            </w:pPr>
          </w:p>
        </w:tc>
        <w:tc>
          <w:tcPr>
            <w:tcW w:w="433" w:type="pct"/>
            <w:vMerge w:val="restart"/>
            <w:tcBorders>
              <w:top w:val="single" w:sz="4" w:space="0" w:color="auto"/>
              <w:left w:val="single" w:sz="4" w:space="0" w:color="auto"/>
              <w:bottom w:val="single" w:sz="4" w:space="0" w:color="auto"/>
              <w:right w:val="single" w:sz="4" w:space="0" w:color="auto"/>
            </w:tcBorders>
          </w:tcPr>
          <w:p w14:paraId="65B6DD71"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tcBorders>
              <w:top w:val="single" w:sz="4" w:space="0" w:color="auto"/>
              <w:left w:val="single" w:sz="4" w:space="0" w:color="auto"/>
              <w:bottom w:val="single" w:sz="4" w:space="0" w:color="auto"/>
              <w:right w:val="single" w:sz="4" w:space="0" w:color="auto"/>
            </w:tcBorders>
          </w:tcPr>
          <w:p w14:paraId="39FF5224" w14:textId="77777777" w:rsidR="007937F5" w:rsidRPr="00F06360" w:rsidRDefault="007937F5" w:rsidP="00423EF0">
            <w:pPr>
              <w:spacing w:after="0" w:line="240" w:lineRule="auto"/>
              <w:ind w:right="-1"/>
              <w:jc w:val="center"/>
              <w:rPr>
                <w:rFonts w:ascii="Times New Roman" w:hAnsi="Times New Roman"/>
                <w:bCs/>
                <w:iCs/>
                <w:sz w:val="24"/>
                <w:szCs w:val="24"/>
              </w:rPr>
            </w:pPr>
          </w:p>
        </w:tc>
      </w:tr>
      <w:tr w:rsidR="007937F5" w:rsidRPr="00F06360" w14:paraId="1431A92B" w14:textId="5F1FEE36" w:rsidTr="007937F5">
        <w:trPr>
          <w:trHeight w:val="275"/>
        </w:trPr>
        <w:tc>
          <w:tcPr>
            <w:tcW w:w="768" w:type="pct"/>
            <w:vMerge/>
            <w:tcBorders>
              <w:top w:val="single" w:sz="4" w:space="0" w:color="auto"/>
              <w:left w:val="single" w:sz="4" w:space="0" w:color="auto"/>
              <w:bottom w:val="single" w:sz="4" w:space="0" w:color="auto"/>
              <w:right w:val="single" w:sz="4" w:space="0" w:color="auto"/>
            </w:tcBorders>
            <w:vAlign w:val="center"/>
          </w:tcPr>
          <w:p w14:paraId="229DDBCB"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1D05C54D" w14:textId="5C4D2099" w:rsidR="007937F5" w:rsidRPr="00F06360" w:rsidRDefault="007937F5" w:rsidP="00423EF0">
            <w:pPr>
              <w:spacing w:after="0" w:line="240" w:lineRule="auto"/>
              <w:ind w:right="-1"/>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73" w:type="pct"/>
            <w:vMerge w:val="restart"/>
            <w:tcBorders>
              <w:top w:val="single" w:sz="4" w:space="0" w:color="auto"/>
              <w:left w:val="single" w:sz="4" w:space="0" w:color="auto"/>
              <w:right w:val="single" w:sz="4" w:space="0" w:color="auto"/>
            </w:tcBorders>
            <w:vAlign w:val="center"/>
          </w:tcPr>
          <w:p w14:paraId="016EEA8D" w14:textId="18A2CC8F" w:rsidR="007937F5" w:rsidRPr="00F06360" w:rsidRDefault="007937F5" w:rsidP="00423EF0">
            <w:pPr>
              <w:suppressAutoHyphens/>
              <w:spacing w:after="0" w:line="240" w:lineRule="auto"/>
              <w:ind w:right="-1"/>
              <w:jc w:val="center"/>
              <w:rPr>
                <w:rFonts w:ascii="Times New Roman" w:hAnsi="Times New Roman"/>
                <w:b/>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1728D2F4"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val="restart"/>
            <w:tcBorders>
              <w:top w:val="single" w:sz="4" w:space="0" w:color="auto"/>
              <w:left w:val="single" w:sz="4" w:space="0" w:color="auto"/>
              <w:right w:val="single" w:sz="4" w:space="0" w:color="auto"/>
            </w:tcBorders>
          </w:tcPr>
          <w:p w14:paraId="481BBF7F" w14:textId="77777777" w:rsidR="007937F5" w:rsidRPr="00F06360" w:rsidRDefault="007937F5" w:rsidP="00423EF0">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02</w:t>
            </w:r>
          </w:p>
          <w:p w14:paraId="6B8E578E" w14:textId="77777777" w:rsidR="007937F5" w:rsidRPr="00F06360" w:rsidRDefault="007937F5" w:rsidP="00423EF0">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04</w:t>
            </w:r>
          </w:p>
          <w:p w14:paraId="4EC1DC6B" w14:textId="77777777" w:rsidR="007937F5" w:rsidRPr="00F06360" w:rsidRDefault="007937F5" w:rsidP="00423EF0">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05</w:t>
            </w:r>
          </w:p>
          <w:p w14:paraId="5AB5CBAF"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0480D634" w14:textId="66471722" w:rsidTr="007937F5">
        <w:trPr>
          <w:trHeight w:val="275"/>
        </w:trPr>
        <w:tc>
          <w:tcPr>
            <w:tcW w:w="768" w:type="pct"/>
            <w:vMerge/>
            <w:tcBorders>
              <w:top w:val="single" w:sz="4" w:space="0" w:color="auto"/>
              <w:left w:val="single" w:sz="4" w:space="0" w:color="auto"/>
              <w:bottom w:val="single" w:sz="4" w:space="0" w:color="auto"/>
              <w:right w:val="single" w:sz="4" w:space="0" w:color="auto"/>
            </w:tcBorders>
            <w:vAlign w:val="center"/>
          </w:tcPr>
          <w:p w14:paraId="5033A362"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680FD71B" w14:textId="7619FBA3" w:rsidR="007937F5" w:rsidRPr="00F06360" w:rsidRDefault="007937F5" w:rsidP="00423EF0">
            <w:pPr>
              <w:spacing w:after="0" w:line="240" w:lineRule="auto"/>
              <w:ind w:right="-1"/>
              <w:jc w:val="both"/>
              <w:rPr>
                <w:rFonts w:ascii="Times New Roman" w:hAnsi="Times New Roman"/>
                <w:b/>
                <w:bCs/>
                <w:sz w:val="24"/>
                <w:szCs w:val="24"/>
              </w:rPr>
            </w:pPr>
            <w:r w:rsidRPr="00F06360">
              <w:rPr>
                <w:rFonts w:ascii="Times New Roman" w:hAnsi="Times New Roman"/>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3" w:type="pct"/>
            <w:vMerge/>
            <w:tcBorders>
              <w:left w:val="single" w:sz="4" w:space="0" w:color="auto"/>
              <w:right w:val="single" w:sz="4" w:space="0" w:color="auto"/>
            </w:tcBorders>
            <w:vAlign w:val="center"/>
          </w:tcPr>
          <w:p w14:paraId="42BC0990" w14:textId="77777777" w:rsidR="007937F5" w:rsidRPr="00F06360" w:rsidRDefault="007937F5" w:rsidP="00423EF0">
            <w:pPr>
              <w:suppressAutoHyphens/>
              <w:spacing w:after="0" w:line="240" w:lineRule="auto"/>
              <w:ind w:right="-1"/>
              <w:jc w:val="center"/>
              <w:rPr>
                <w:rFonts w:ascii="Times New Roman" w:hAnsi="Times New Roman"/>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42C7C296"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2A68766C"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24D8D6E0" w14:textId="119B3113" w:rsidTr="007937F5">
        <w:trPr>
          <w:trHeight w:val="275"/>
        </w:trPr>
        <w:tc>
          <w:tcPr>
            <w:tcW w:w="768" w:type="pct"/>
            <w:vMerge/>
            <w:tcBorders>
              <w:top w:val="single" w:sz="4" w:space="0" w:color="auto"/>
              <w:left w:val="single" w:sz="4" w:space="0" w:color="auto"/>
              <w:bottom w:val="single" w:sz="4" w:space="0" w:color="auto"/>
              <w:right w:val="single" w:sz="4" w:space="0" w:color="auto"/>
            </w:tcBorders>
            <w:vAlign w:val="center"/>
          </w:tcPr>
          <w:p w14:paraId="5DA636F8"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4C97BD22" w14:textId="7A14414C" w:rsidR="007937F5" w:rsidRPr="00F06360" w:rsidRDefault="007937F5" w:rsidP="00423EF0">
            <w:pPr>
              <w:spacing w:after="0" w:line="240" w:lineRule="auto"/>
              <w:ind w:right="-1"/>
              <w:jc w:val="both"/>
              <w:rPr>
                <w:rFonts w:ascii="Times New Roman" w:hAnsi="Times New Roman"/>
                <w:sz w:val="24"/>
                <w:szCs w:val="24"/>
              </w:rPr>
            </w:pPr>
            <w:r w:rsidRPr="00F06360">
              <w:rPr>
                <w:rFonts w:ascii="Times New Roman" w:hAnsi="Times New Roman"/>
                <w:sz w:val="24"/>
                <w:szCs w:val="24"/>
              </w:rPr>
              <w:t>Чтение и перевод (со словарем) текстов по теме «Рисованная мультипликация». Ответы на вопросы</w:t>
            </w:r>
          </w:p>
        </w:tc>
        <w:tc>
          <w:tcPr>
            <w:tcW w:w="673" w:type="pct"/>
            <w:vMerge/>
            <w:tcBorders>
              <w:left w:val="single" w:sz="4" w:space="0" w:color="auto"/>
              <w:right w:val="single" w:sz="4" w:space="0" w:color="auto"/>
            </w:tcBorders>
            <w:vAlign w:val="center"/>
          </w:tcPr>
          <w:p w14:paraId="743F908C" w14:textId="77777777" w:rsidR="007937F5" w:rsidRPr="00F06360" w:rsidRDefault="007937F5" w:rsidP="00423EF0">
            <w:pPr>
              <w:suppressAutoHyphens/>
              <w:spacing w:after="0" w:line="240" w:lineRule="auto"/>
              <w:ind w:right="-1"/>
              <w:jc w:val="center"/>
              <w:rPr>
                <w:rFonts w:ascii="Times New Roman" w:hAnsi="Times New Roman"/>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45994AD6"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3673F3D6"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52DA1C6B" w14:textId="334AB304" w:rsidTr="007937F5">
        <w:trPr>
          <w:trHeight w:val="275"/>
        </w:trPr>
        <w:tc>
          <w:tcPr>
            <w:tcW w:w="768" w:type="pct"/>
            <w:vMerge/>
            <w:tcBorders>
              <w:top w:val="single" w:sz="4" w:space="0" w:color="auto"/>
              <w:left w:val="single" w:sz="4" w:space="0" w:color="auto"/>
              <w:bottom w:val="single" w:sz="4" w:space="0" w:color="auto"/>
              <w:right w:val="single" w:sz="4" w:space="0" w:color="auto"/>
            </w:tcBorders>
            <w:vAlign w:val="center"/>
          </w:tcPr>
          <w:p w14:paraId="2DB80EC4"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091B424F" w14:textId="05AA8746" w:rsidR="007937F5" w:rsidRPr="00F06360" w:rsidRDefault="007937F5" w:rsidP="00423EF0">
            <w:pPr>
              <w:spacing w:after="0" w:line="240" w:lineRule="auto"/>
              <w:ind w:right="-1"/>
              <w:jc w:val="both"/>
              <w:rPr>
                <w:rFonts w:ascii="Times New Roman" w:hAnsi="Times New Roman"/>
                <w:sz w:val="24"/>
                <w:szCs w:val="24"/>
              </w:rPr>
            </w:pPr>
            <w:r w:rsidRPr="00F06360">
              <w:rPr>
                <w:rFonts w:ascii="Times New Roman" w:hAnsi="Times New Roman"/>
                <w:sz w:val="24"/>
                <w:szCs w:val="24"/>
              </w:rPr>
              <w:t>Чтение и перевод (со словарем) текстов по теме «Кукольная мультипликация»</w:t>
            </w:r>
          </w:p>
        </w:tc>
        <w:tc>
          <w:tcPr>
            <w:tcW w:w="673" w:type="pct"/>
            <w:vMerge/>
            <w:tcBorders>
              <w:left w:val="single" w:sz="4" w:space="0" w:color="auto"/>
              <w:right w:val="single" w:sz="4" w:space="0" w:color="auto"/>
            </w:tcBorders>
            <w:vAlign w:val="center"/>
          </w:tcPr>
          <w:p w14:paraId="75CB80A6" w14:textId="77777777" w:rsidR="007937F5" w:rsidRPr="00F06360" w:rsidRDefault="007937F5" w:rsidP="00423EF0">
            <w:pPr>
              <w:suppressAutoHyphens/>
              <w:spacing w:after="0" w:line="240" w:lineRule="auto"/>
              <w:ind w:right="-1"/>
              <w:jc w:val="center"/>
              <w:rPr>
                <w:rFonts w:ascii="Times New Roman" w:hAnsi="Times New Roman"/>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1B136A1A"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4E7F4786"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1D716B9F" w14:textId="645C3DA0" w:rsidTr="007937F5">
        <w:trPr>
          <w:trHeight w:val="275"/>
        </w:trPr>
        <w:tc>
          <w:tcPr>
            <w:tcW w:w="768" w:type="pct"/>
            <w:vMerge/>
            <w:tcBorders>
              <w:top w:val="single" w:sz="4" w:space="0" w:color="auto"/>
              <w:left w:val="single" w:sz="4" w:space="0" w:color="auto"/>
              <w:bottom w:val="single" w:sz="4" w:space="0" w:color="auto"/>
              <w:right w:val="single" w:sz="4" w:space="0" w:color="auto"/>
            </w:tcBorders>
            <w:vAlign w:val="center"/>
          </w:tcPr>
          <w:p w14:paraId="14811ED3"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388831FC" w14:textId="78CA584D" w:rsidR="007937F5" w:rsidRPr="00F06360" w:rsidRDefault="007937F5" w:rsidP="00423EF0">
            <w:pPr>
              <w:spacing w:after="0" w:line="240" w:lineRule="auto"/>
              <w:ind w:right="-1"/>
              <w:jc w:val="both"/>
              <w:rPr>
                <w:rFonts w:ascii="Times New Roman" w:hAnsi="Times New Roman"/>
                <w:sz w:val="24"/>
                <w:szCs w:val="24"/>
              </w:rPr>
            </w:pPr>
            <w:r w:rsidRPr="00F06360">
              <w:rPr>
                <w:rFonts w:ascii="Times New Roman" w:hAnsi="Times New Roman"/>
                <w:sz w:val="24"/>
                <w:szCs w:val="24"/>
              </w:rPr>
              <w:t>Чтение и перевод (со словарем) текстов по теме «Пластилиновая анимация», обсуждение</w:t>
            </w:r>
          </w:p>
        </w:tc>
        <w:tc>
          <w:tcPr>
            <w:tcW w:w="673" w:type="pct"/>
            <w:vMerge/>
            <w:tcBorders>
              <w:left w:val="single" w:sz="4" w:space="0" w:color="auto"/>
              <w:right w:val="single" w:sz="4" w:space="0" w:color="auto"/>
            </w:tcBorders>
            <w:vAlign w:val="center"/>
          </w:tcPr>
          <w:p w14:paraId="5BF26643" w14:textId="77777777" w:rsidR="007937F5" w:rsidRPr="00F06360" w:rsidRDefault="007937F5" w:rsidP="00423EF0">
            <w:pPr>
              <w:suppressAutoHyphens/>
              <w:spacing w:after="0" w:line="240" w:lineRule="auto"/>
              <w:ind w:right="-1"/>
              <w:jc w:val="center"/>
              <w:rPr>
                <w:rFonts w:ascii="Times New Roman" w:hAnsi="Times New Roman"/>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7D4A10BF"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6C6BAD7C"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2D0AFC7F" w14:textId="5C27AA0D" w:rsidTr="007937F5">
        <w:trPr>
          <w:trHeight w:val="282"/>
        </w:trPr>
        <w:tc>
          <w:tcPr>
            <w:tcW w:w="768" w:type="pct"/>
            <w:vMerge/>
            <w:tcBorders>
              <w:top w:val="single" w:sz="4" w:space="0" w:color="auto"/>
              <w:left w:val="single" w:sz="4" w:space="0" w:color="auto"/>
              <w:bottom w:val="single" w:sz="4" w:space="0" w:color="auto"/>
              <w:right w:val="single" w:sz="4" w:space="0" w:color="auto"/>
            </w:tcBorders>
            <w:vAlign w:val="center"/>
          </w:tcPr>
          <w:p w14:paraId="233A6C89"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vAlign w:val="bottom"/>
          </w:tcPr>
          <w:p w14:paraId="136278F9" w14:textId="77777777" w:rsidR="007937F5" w:rsidRPr="00F06360" w:rsidRDefault="007937F5" w:rsidP="00423EF0">
            <w:pPr>
              <w:spacing w:after="0" w:line="240" w:lineRule="auto"/>
              <w:ind w:right="-1"/>
              <w:jc w:val="both"/>
              <w:rPr>
                <w:rFonts w:ascii="Times New Roman" w:hAnsi="Times New Roman"/>
                <w:bCs/>
                <w:iCs/>
                <w:sz w:val="24"/>
                <w:szCs w:val="24"/>
              </w:rPr>
            </w:pPr>
            <w:r w:rsidRPr="00F06360">
              <w:rPr>
                <w:rFonts w:ascii="Times New Roman" w:hAnsi="Times New Roman"/>
                <w:sz w:val="24"/>
                <w:szCs w:val="24"/>
              </w:rPr>
              <w:t>Практическое занятие № 44. Работа с текстом «Компьютерная анимация»</w:t>
            </w:r>
          </w:p>
        </w:tc>
        <w:tc>
          <w:tcPr>
            <w:tcW w:w="673" w:type="pct"/>
            <w:vMerge/>
            <w:tcBorders>
              <w:left w:val="single" w:sz="4" w:space="0" w:color="auto"/>
              <w:right w:val="single" w:sz="4" w:space="0" w:color="auto"/>
            </w:tcBorders>
            <w:vAlign w:val="center"/>
          </w:tcPr>
          <w:p w14:paraId="43C79A96" w14:textId="77777777" w:rsidR="007937F5" w:rsidRPr="00F06360" w:rsidRDefault="007937F5" w:rsidP="00423EF0">
            <w:pPr>
              <w:suppressAutoHyphens/>
              <w:spacing w:after="0" w:line="240" w:lineRule="auto"/>
              <w:ind w:right="-1"/>
              <w:jc w:val="center"/>
              <w:rPr>
                <w:rFonts w:ascii="Times New Roman" w:hAnsi="Times New Roman"/>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5B8233D3"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568CEF08"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79D49064" w14:textId="1B823B36" w:rsidTr="007937F5">
        <w:trPr>
          <w:trHeight w:val="282"/>
        </w:trPr>
        <w:tc>
          <w:tcPr>
            <w:tcW w:w="768" w:type="pct"/>
            <w:vMerge/>
            <w:tcBorders>
              <w:top w:val="single" w:sz="4" w:space="0" w:color="auto"/>
              <w:left w:val="single" w:sz="4" w:space="0" w:color="auto"/>
              <w:bottom w:val="single" w:sz="4" w:space="0" w:color="auto"/>
              <w:right w:val="single" w:sz="4" w:space="0" w:color="auto"/>
            </w:tcBorders>
            <w:vAlign w:val="center"/>
          </w:tcPr>
          <w:p w14:paraId="19855B9F"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vAlign w:val="bottom"/>
          </w:tcPr>
          <w:p w14:paraId="2C18A12E" w14:textId="670E601B" w:rsidR="007937F5" w:rsidRPr="00F06360" w:rsidRDefault="007937F5" w:rsidP="00423EF0">
            <w:pPr>
              <w:spacing w:after="0" w:line="240" w:lineRule="auto"/>
              <w:ind w:right="-1"/>
              <w:jc w:val="both"/>
              <w:rPr>
                <w:rFonts w:ascii="Times New Roman" w:hAnsi="Times New Roman"/>
                <w:sz w:val="24"/>
                <w:szCs w:val="24"/>
              </w:rPr>
            </w:pPr>
            <w:r w:rsidRPr="00F06360">
              <w:rPr>
                <w:rFonts w:ascii="Times New Roman" w:hAnsi="Times New Roman"/>
                <w:sz w:val="24"/>
                <w:szCs w:val="24"/>
              </w:rPr>
              <w:t>Знакомство с текстами по теме «Кинофестивали» (чтение, перевод, просмотр видеороликов, обсуждение, составление заявки на кинофестиваль, выполнение упражнений по текстам)</w:t>
            </w:r>
          </w:p>
        </w:tc>
        <w:tc>
          <w:tcPr>
            <w:tcW w:w="673" w:type="pct"/>
            <w:vMerge/>
            <w:tcBorders>
              <w:left w:val="single" w:sz="4" w:space="0" w:color="auto"/>
              <w:right w:val="single" w:sz="4" w:space="0" w:color="auto"/>
            </w:tcBorders>
            <w:vAlign w:val="center"/>
          </w:tcPr>
          <w:p w14:paraId="47EC20F3" w14:textId="77777777" w:rsidR="007937F5" w:rsidRPr="00F06360" w:rsidRDefault="007937F5" w:rsidP="00423EF0">
            <w:pPr>
              <w:suppressAutoHyphens/>
              <w:spacing w:after="0" w:line="240" w:lineRule="auto"/>
              <w:ind w:right="-1"/>
              <w:jc w:val="center"/>
              <w:rPr>
                <w:rFonts w:ascii="Times New Roman" w:hAnsi="Times New Roman"/>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48B8EFCE"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59FAD378"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6EC11779" w14:textId="4D8965A1" w:rsidTr="007937F5">
        <w:trPr>
          <w:trHeight w:val="289"/>
        </w:trPr>
        <w:tc>
          <w:tcPr>
            <w:tcW w:w="768" w:type="pct"/>
            <w:vMerge/>
            <w:tcBorders>
              <w:top w:val="single" w:sz="4" w:space="0" w:color="auto"/>
              <w:left w:val="single" w:sz="4" w:space="0" w:color="auto"/>
              <w:bottom w:val="single" w:sz="4" w:space="0" w:color="auto"/>
              <w:right w:val="single" w:sz="4" w:space="0" w:color="auto"/>
            </w:tcBorders>
            <w:vAlign w:val="center"/>
          </w:tcPr>
          <w:p w14:paraId="6AB4555F"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233BFFE5" w14:textId="77777777" w:rsidR="007937F5" w:rsidRPr="00F06360" w:rsidRDefault="007937F5" w:rsidP="00423EF0">
            <w:pPr>
              <w:spacing w:after="0" w:line="240" w:lineRule="auto"/>
              <w:ind w:right="-1"/>
              <w:jc w:val="both"/>
              <w:rPr>
                <w:rFonts w:ascii="Times New Roman" w:hAnsi="Times New Roman"/>
                <w:b/>
                <w:bCs/>
                <w:sz w:val="24"/>
                <w:szCs w:val="24"/>
              </w:rPr>
            </w:pPr>
            <w:r w:rsidRPr="00F06360">
              <w:rPr>
                <w:rFonts w:ascii="Times New Roman" w:hAnsi="Times New Roman"/>
                <w:b/>
                <w:bCs/>
                <w:sz w:val="24"/>
                <w:szCs w:val="24"/>
              </w:rPr>
              <w:t>Самостоятельная работа обучающихся</w:t>
            </w:r>
          </w:p>
        </w:tc>
        <w:tc>
          <w:tcPr>
            <w:tcW w:w="673" w:type="pct"/>
            <w:vMerge/>
            <w:tcBorders>
              <w:left w:val="single" w:sz="4" w:space="0" w:color="auto"/>
              <w:bottom w:val="single" w:sz="4" w:space="0" w:color="auto"/>
              <w:right w:val="single" w:sz="4" w:space="0" w:color="auto"/>
            </w:tcBorders>
            <w:vAlign w:val="center"/>
          </w:tcPr>
          <w:p w14:paraId="4FD4BAA0" w14:textId="77777777" w:rsidR="007937F5" w:rsidRPr="00F06360" w:rsidRDefault="007937F5" w:rsidP="00423EF0">
            <w:pPr>
              <w:suppressAutoHyphens/>
              <w:spacing w:after="0" w:line="240" w:lineRule="auto"/>
              <w:ind w:right="-1"/>
              <w:jc w:val="center"/>
              <w:rPr>
                <w:rFonts w:ascii="Times New Roman" w:hAnsi="Times New Roman"/>
                <w:b/>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2F085C13"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bottom w:val="single" w:sz="4" w:space="0" w:color="auto"/>
              <w:right w:val="single" w:sz="4" w:space="0" w:color="auto"/>
            </w:tcBorders>
          </w:tcPr>
          <w:p w14:paraId="4932852B"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00BEE516" w14:textId="20940180" w:rsidTr="007937F5">
        <w:trPr>
          <w:trHeight w:val="279"/>
        </w:trPr>
        <w:tc>
          <w:tcPr>
            <w:tcW w:w="768" w:type="pct"/>
            <w:vMerge w:val="restart"/>
            <w:tcBorders>
              <w:top w:val="single" w:sz="4" w:space="0" w:color="auto"/>
              <w:left w:val="single" w:sz="4" w:space="0" w:color="auto"/>
              <w:right w:val="single" w:sz="4" w:space="0" w:color="auto"/>
            </w:tcBorders>
            <w:vAlign w:val="center"/>
          </w:tcPr>
          <w:p w14:paraId="00AE5D3E" w14:textId="77777777" w:rsidR="007937F5" w:rsidRPr="00F06360" w:rsidRDefault="007937F5" w:rsidP="00423EF0">
            <w:pPr>
              <w:spacing w:after="0" w:line="240" w:lineRule="auto"/>
              <w:ind w:right="-1"/>
              <w:rPr>
                <w:rFonts w:ascii="Times New Roman" w:hAnsi="Times New Roman"/>
                <w:b/>
                <w:bCs/>
                <w:sz w:val="24"/>
                <w:szCs w:val="24"/>
              </w:rPr>
            </w:pPr>
            <w:r w:rsidRPr="00F06360">
              <w:rPr>
                <w:rFonts w:ascii="Times New Roman" w:hAnsi="Times New Roman"/>
                <w:b/>
                <w:bCs/>
                <w:sz w:val="24"/>
                <w:szCs w:val="24"/>
              </w:rPr>
              <w:t>Тема 4.4.</w:t>
            </w:r>
          </w:p>
          <w:p w14:paraId="3C3BD6BC" w14:textId="77777777" w:rsidR="007937F5" w:rsidRPr="00F06360" w:rsidRDefault="007937F5" w:rsidP="00423EF0">
            <w:pPr>
              <w:spacing w:after="0" w:line="240" w:lineRule="auto"/>
              <w:ind w:right="-1"/>
              <w:rPr>
                <w:rFonts w:ascii="Times New Roman" w:hAnsi="Times New Roman"/>
                <w:b/>
                <w:sz w:val="24"/>
                <w:szCs w:val="24"/>
              </w:rPr>
            </w:pPr>
            <w:r w:rsidRPr="00F06360">
              <w:rPr>
                <w:rFonts w:ascii="Times New Roman" w:hAnsi="Times New Roman"/>
                <w:b/>
                <w:sz w:val="24"/>
                <w:szCs w:val="24"/>
              </w:rPr>
              <w:t>Анимационные студии</w:t>
            </w:r>
          </w:p>
        </w:tc>
        <w:tc>
          <w:tcPr>
            <w:tcW w:w="2260" w:type="pct"/>
            <w:tcBorders>
              <w:top w:val="single" w:sz="4" w:space="0" w:color="auto"/>
              <w:left w:val="single" w:sz="4" w:space="0" w:color="auto"/>
              <w:bottom w:val="single" w:sz="4" w:space="0" w:color="auto"/>
              <w:right w:val="single" w:sz="4" w:space="0" w:color="auto"/>
            </w:tcBorders>
          </w:tcPr>
          <w:p w14:paraId="5EA9C183" w14:textId="660C68F2" w:rsidR="007937F5" w:rsidRPr="00F06360" w:rsidRDefault="007937F5" w:rsidP="00423EF0">
            <w:pPr>
              <w:spacing w:after="0" w:line="240" w:lineRule="auto"/>
              <w:ind w:right="-1"/>
              <w:jc w:val="both"/>
              <w:rPr>
                <w:rFonts w:ascii="Times New Roman" w:hAnsi="Times New Roman"/>
                <w:b/>
                <w:bCs/>
                <w:sz w:val="24"/>
                <w:szCs w:val="24"/>
              </w:rPr>
            </w:pPr>
            <w:r>
              <w:rPr>
                <w:rFonts w:ascii="Times New Roman" w:hAnsi="Times New Roman"/>
                <w:b/>
                <w:bCs/>
                <w:sz w:val="24"/>
                <w:szCs w:val="24"/>
              </w:rPr>
              <w:t>Содержание</w:t>
            </w:r>
          </w:p>
        </w:tc>
        <w:tc>
          <w:tcPr>
            <w:tcW w:w="673" w:type="pct"/>
            <w:tcBorders>
              <w:top w:val="single" w:sz="4" w:space="0" w:color="auto"/>
              <w:left w:val="single" w:sz="4" w:space="0" w:color="auto"/>
              <w:bottom w:val="single" w:sz="4" w:space="0" w:color="auto"/>
              <w:right w:val="single" w:sz="4" w:space="0" w:color="auto"/>
            </w:tcBorders>
            <w:vAlign w:val="center"/>
          </w:tcPr>
          <w:p w14:paraId="3171B461" w14:textId="1B8B458A" w:rsidR="007937F5" w:rsidRPr="00F06360" w:rsidRDefault="007937F5" w:rsidP="00423EF0">
            <w:pPr>
              <w:suppressAutoHyphens/>
              <w:spacing w:after="0" w:line="240" w:lineRule="auto"/>
              <w:ind w:right="-1"/>
              <w:jc w:val="center"/>
              <w:rPr>
                <w:rFonts w:ascii="Times New Roman" w:hAnsi="Times New Roman"/>
                <w:b/>
                <w:bCs/>
                <w:iCs/>
                <w:sz w:val="24"/>
                <w:szCs w:val="24"/>
              </w:rPr>
            </w:pPr>
          </w:p>
        </w:tc>
        <w:tc>
          <w:tcPr>
            <w:tcW w:w="433" w:type="pct"/>
            <w:vMerge w:val="restart"/>
            <w:tcBorders>
              <w:top w:val="single" w:sz="4" w:space="0" w:color="auto"/>
              <w:left w:val="single" w:sz="4" w:space="0" w:color="auto"/>
              <w:right w:val="single" w:sz="4" w:space="0" w:color="auto"/>
            </w:tcBorders>
          </w:tcPr>
          <w:p w14:paraId="71C72AB9"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tcBorders>
              <w:top w:val="single" w:sz="4" w:space="0" w:color="auto"/>
              <w:left w:val="single" w:sz="4" w:space="0" w:color="auto"/>
              <w:right w:val="single" w:sz="4" w:space="0" w:color="auto"/>
            </w:tcBorders>
          </w:tcPr>
          <w:p w14:paraId="4FC1D9A8" w14:textId="77777777" w:rsidR="007937F5" w:rsidRPr="00F06360" w:rsidRDefault="007937F5" w:rsidP="00423EF0">
            <w:pPr>
              <w:spacing w:after="0" w:line="240" w:lineRule="auto"/>
              <w:ind w:right="-1"/>
              <w:jc w:val="center"/>
              <w:rPr>
                <w:rFonts w:ascii="Times New Roman" w:hAnsi="Times New Roman"/>
                <w:bCs/>
                <w:iCs/>
                <w:sz w:val="24"/>
                <w:szCs w:val="24"/>
              </w:rPr>
            </w:pPr>
          </w:p>
        </w:tc>
      </w:tr>
      <w:tr w:rsidR="007937F5" w:rsidRPr="00F06360" w14:paraId="00D60FBD" w14:textId="4A9FFD2A" w:rsidTr="007937F5">
        <w:trPr>
          <w:trHeight w:val="283"/>
        </w:trPr>
        <w:tc>
          <w:tcPr>
            <w:tcW w:w="768" w:type="pct"/>
            <w:vMerge/>
            <w:tcBorders>
              <w:left w:val="single" w:sz="4" w:space="0" w:color="auto"/>
              <w:right w:val="single" w:sz="4" w:space="0" w:color="auto"/>
            </w:tcBorders>
            <w:vAlign w:val="center"/>
          </w:tcPr>
          <w:p w14:paraId="3667236E"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2DC713C5" w14:textId="0F44B260" w:rsidR="007937F5" w:rsidRPr="00F06360" w:rsidRDefault="007937F5" w:rsidP="00423EF0">
            <w:pPr>
              <w:spacing w:after="0" w:line="240" w:lineRule="auto"/>
              <w:ind w:right="-1"/>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73" w:type="pct"/>
            <w:vMerge w:val="restart"/>
            <w:tcBorders>
              <w:top w:val="single" w:sz="4" w:space="0" w:color="auto"/>
              <w:left w:val="single" w:sz="4" w:space="0" w:color="auto"/>
              <w:right w:val="single" w:sz="4" w:space="0" w:color="auto"/>
            </w:tcBorders>
            <w:vAlign w:val="center"/>
          </w:tcPr>
          <w:p w14:paraId="494E4595" w14:textId="48F78916" w:rsidR="007937F5" w:rsidRPr="00F06360" w:rsidRDefault="007937F5" w:rsidP="00423EF0">
            <w:pPr>
              <w:suppressAutoHyphens/>
              <w:spacing w:after="0" w:line="240" w:lineRule="auto"/>
              <w:ind w:right="-1"/>
              <w:jc w:val="center"/>
              <w:rPr>
                <w:rFonts w:ascii="Times New Roman" w:hAnsi="Times New Roman"/>
                <w:b/>
                <w:bCs/>
                <w:iCs/>
                <w:sz w:val="24"/>
                <w:szCs w:val="24"/>
              </w:rPr>
            </w:pPr>
          </w:p>
        </w:tc>
        <w:tc>
          <w:tcPr>
            <w:tcW w:w="433" w:type="pct"/>
            <w:vMerge/>
            <w:tcBorders>
              <w:left w:val="single" w:sz="4" w:space="0" w:color="auto"/>
              <w:right w:val="single" w:sz="4" w:space="0" w:color="auto"/>
            </w:tcBorders>
            <w:vAlign w:val="center"/>
          </w:tcPr>
          <w:p w14:paraId="5AD036E0"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val="restart"/>
            <w:tcBorders>
              <w:left w:val="single" w:sz="4" w:space="0" w:color="auto"/>
              <w:right w:val="single" w:sz="4" w:space="0" w:color="auto"/>
            </w:tcBorders>
          </w:tcPr>
          <w:p w14:paraId="1B07B016" w14:textId="77777777" w:rsidR="007937F5" w:rsidRPr="00F06360" w:rsidRDefault="007937F5" w:rsidP="00423EF0">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02</w:t>
            </w:r>
          </w:p>
          <w:p w14:paraId="10FAEAAD" w14:textId="77777777" w:rsidR="007937F5" w:rsidRPr="00F06360" w:rsidRDefault="007937F5" w:rsidP="00423EF0">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04</w:t>
            </w:r>
          </w:p>
          <w:p w14:paraId="0509A88C" w14:textId="77777777" w:rsidR="007937F5" w:rsidRPr="00F06360" w:rsidRDefault="007937F5" w:rsidP="00423EF0">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05</w:t>
            </w:r>
          </w:p>
          <w:p w14:paraId="420B3782"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46A66BCE" w14:textId="3E93C1A7" w:rsidTr="007937F5">
        <w:trPr>
          <w:trHeight w:val="415"/>
        </w:trPr>
        <w:tc>
          <w:tcPr>
            <w:tcW w:w="768" w:type="pct"/>
            <w:vMerge/>
            <w:tcBorders>
              <w:left w:val="single" w:sz="4" w:space="0" w:color="auto"/>
              <w:right w:val="single" w:sz="4" w:space="0" w:color="auto"/>
            </w:tcBorders>
            <w:vAlign w:val="center"/>
          </w:tcPr>
          <w:p w14:paraId="2F266967"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6FA6608B" w14:textId="2999F183" w:rsidR="007937F5" w:rsidRPr="00F06360" w:rsidRDefault="007937F5" w:rsidP="00423EF0">
            <w:pPr>
              <w:spacing w:after="0" w:line="240" w:lineRule="auto"/>
              <w:ind w:right="-1"/>
              <w:jc w:val="both"/>
              <w:rPr>
                <w:rFonts w:ascii="Times New Roman" w:hAnsi="Times New Roman"/>
                <w:b/>
                <w:bCs/>
                <w:sz w:val="24"/>
                <w:szCs w:val="24"/>
              </w:rPr>
            </w:pPr>
            <w:r w:rsidRPr="00F06360">
              <w:rPr>
                <w:rFonts w:ascii="Times New Roman" w:hAnsi="Times New Roman"/>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3" w:type="pct"/>
            <w:vMerge/>
            <w:tcBorders>
              <w:left w:val="single" w:sz="4" w:space="0" w:color="auto"/>
              <w:right w:val="single" w:sz="4" w:space="0" w:color="auto"/>
            </w:tcBorders>
            <w:vAlign w:val="center"/>
          </w:tcPr>
          <w:p w14:paraId="5CD2AED1" w14:textId="77777777" w:rsidR="007937F5" w:rsidRPr="00F06360" w:rsidRDefault="007937F5" w:rsidP="00423EF0">
            <w:pPr>
              <w:suppressAutoHyphens/>
              <w:spacing w:after="0" w:line="240" w:lineRule="auto"/>
              <w:ind w:right="-1"/>
              <w:jc w:val="center"/>
              <w:rPr>
                <w:rFonts w:ascii="Times New Roman" w:hAnsi="Times New Roman"/>
                <w:bCs/>
                <w:iCs/>
                <w:sz w:val="24"/>
                <w:szCs w:val="24"/>
              </w:rPr>
            </w:pPr>
          </w:p>
        </w:tc>
        <w:tc>
          <w:tcPr>
            <w:tcW w:w="433" w:type="pct"/>
            <w:vMerge/>
            <w:tcBorders>
              <w:left w:val="single" w:sz="4" w:space="0" w:color="auto"/>
              <w:right w:val="single" w:sz="4" w:space="0" w:color="auto"/>
            </w:tcBorders>
            <w:vAlign w:val="center"/>
          </w:tcPr>
          <w:p w14:paraId="198962F7"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6F289E96"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75CCD6DB" w14:textId="4F909FA7" w:rsidTr="007937F5">
        <w:trPr>
          <w:trHeight w:val="408"/>
        </w:trPr>
        <w:tc>
          <w:tcPr>
            <w:tcW w:w="768" w:type="pct"/>
            <w:vMerge/>
            <w:tcBorders>
              <w:left w:val="single" w:sz="4" w:space="0" w:color="auto"/>
              <w:right w:val="single" w:sz="4" w:space="0" w:color="auto"/>
            </w:tcBorders>
            <w:vAlign w:val="center"/>
          </w:tcPr>
          <w:p w14:paraId="7982A203"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238E47AD" w14:textId="25397DC0" w:rsidR="007937F5" w:rsidRPr="00F06360" w:rsidRDefault="007937F5" w:rsidP="00423EF0">
            <w:pPr>
              <w:spacing w:after="0" w:line="240" w:lineRule="auto"/>
              <w:ind w:right="-1"/>
              <w:jc w:val="both"/>
              <w:rPr>
                <w:rFonts w:ascii="Times New Roman" w:hAnsi="Times New Roman"/>
                <w:sz w:val="24"/>
                <w:szCs w:val="24"/>
              </w:rPr>
            </w:pPr>
            <w:r w:rsidRPr="00F06360">
              <w:rPr>
                <w:rFonts w:ascii="Times New Roman" w:hAnsi="Times New Roman"/>
                <w:sz w:val="24"/>
                <w:szCs w:val="24"/>
              </w:rPr>
              <w:t xml:space="preserve">Изучение текстов по теме «Анимационные </w:t>
            </w:r>
            <w:proofErr w:type="spellStart"/>
            <w:r w:rsidRPr="00F06360">
              <w:rPr>
                <w:rFonts w:ascii="Times New Roman" w:hAnsi="Times New Roman"/>
                <w:sz w:val="24"/>
                <w:szCs w:val="24"/>
              </w:rPr>
              <w:t>студии</w:t>
            </w:r>
            <w:proofErr w:type="gramStart"/>
            <w:r w:rsidRPr="00F06360">
              <w:rPr>
                <w:rFonts w:ascii="Times New Roman" w:hAnsi="Times New Roman"/>
                <w:sz w:val="24"/>
                <w:szCs w:val="24"/>
              </w:rPr>
              <w:t>»:«</w:t>
            </w:r>
            <w:proofErr w:type="gramEnd"/>
            <w:r w:rsidRPr="00F06360">
              <w:rPr>
                <w:rFonts w:ascii="Times New Roman" w:hAnsi="Times New Roman"/>
                <w:sz w:val="24"/>
                <w:szCs w:val="24"/>
              </w:rPr>
              <w:t>Союзмультфильм</w:t>
            </w:r>
            <w:proofErr w:type="spellEnd"/>
            <w:r w:rsidRPr="00F06360">
              <w:rPr>
                <w:rFonts w:ascii="Times New Roman" w:hAnsi="Times New Roman"/>
                <w:sz w:val="24"/>
                <w:szCs w:val="24"/>
              </w:rPr>
              <w:t>», «Анимационная студия Уолт Дисней», «</w:t>
            </w:r>
            <w:proofErr w:type="spellStart"/>
            <w:r w:rsidRPr="00F06360">
              <w:rPr>
                <w:rFonts w:ascii="Times New Roman" w:hAnsi="Times New Roman"/>
                <w:sz w:val="24"/>
                <w:szCs w:val="24"/>
                <w:lang w:val="en-US"/>
              </w:rPr>
              <w:t>WarnerBros</w:t>
            </w:r>
            <w:proofErr w:type="spellEnd"/>
            <w:r w:rsidRPr="00F06360">
              <w:rPr>
                <w:rFonts w:ascii="Times New Roman" w:hAnsi="Times New Roman"/>
                <w:sz w:val="24"/>
                <w:szCs w:val="24"/>
              </w:rPr>
              <w:t xml:space="preserve">. </w:t>
            </w:r>
            <w:r w:rsidRPr="00F06360">
              <w:rPr>
                <w:rFonts w:ascii="Times New Roman" w:hAnsi="Times New Roman"/>
                <w:sz w:val="24"/>
                <w:szCs w:val="24"/>
                <w:lang w:val="en-US"/>
              </w:rPr>
              <w:t>Cartoons</w:t>
            </w:r>
            <w:r w:rsidRPr="00F06360">
              <w:rPr>
                <w:rFonts w:ascii="Times New Roman" w:hAnsi="Times New Roman"/>
                <w:sz w:val="24"/>
                <w:szCs w:val="24"/>
              </w:rPr>
              <w:t>», «Студия анимации «Анимационная студия «</w:t>
            </w:r>
            <w:proofErr w:type="spellStart"/>
            <w:r w:rsidRPr="00F06360">
              <w:rPr>
                <w:rFonts w:ascii="Times New Roman" w:hAnsi="Times New Roman"/>
                <w:sz w:val="24"/>
                <w:szCs w:val="24"/>
              </w:rPr>
              <w:t>Пиксар</w:t>
            </w:r>
            <w:proofErr w:type="spellEnd"/>
            <w:r w:rsidRPr="00F06360">
              <w:rPr>
                <w:rFonts w:ascii="Times New Roman" w:hAnsi="Times New Roman"/>
                <w:sz w:val="24"/>
                <w:szCs w:val="24"/>
              </w:rPr>
              <w:t xml:space="preserve">», «Студия Гибли», </w:t>
            </w:r>
            <w:r w:rsidRPr="00F06360">
              <w:rPr>
                <w:rFonts w:ascii="Times New Roman" w:hAnsi="Times New Roman"/>
                <w:sz w:val="24"/>
                <w:szCs w:val="24"/>
              </w:rPr>
              <w:lastRenderedPageBreak/>
              <w:t>«</w:t>
            </w:r>
            <w:proofErr w:type="spellStart"/>
            <w:r w:rsidRPr="00F06360">
              <w:rPr>
                <w:rFonts w:ascii="Times New Roman" w:hAnsi="Times New Roman"/>
                <w:sz w:val="24"/>
                <w:szCs w:val="24"/>
                <w:lang w:val="en-US"/>
              </w:rPr>
              <w:t>DreamWorksAnimations</w:t>
            </w:r>
            <w:proofErr w:type="spellEnd"/>
            <w:r w:rsidRPr="00F06360">
              <w:rPr>
                <w:rFonts w:ascii="Times New Roman" w:hAnsi="Times New Roman"/>
                <w:sz w:val="24"/>
                <w:szCs w:val="24"/>
              </w:rPr>
              <w:t>», «Студия анимационного кино «Мельница», «</w:t>
            </w:r>
            <w:proofErr w:type="spellStart"/>
            <w:r w:rsidRPr="00F06360">
              <w:rPr>
                <w:rFonts w:ascii="Times New Roman" w:hAnsi="Times New Roman"/>
                <w:sz w:val="24"/>
                <w:szCs w:val="24"/>
              </w:rPr>
              <w:t>Блу</w:t>
            </w:r>
            <w:proofErr w:type="spellEnd"/>
            <w:r w:rsidRPr="00F06360">
              <w:rPr>
                <w:rFonts w:ascii="Times New Roman" w:hAnsi="Times New Roman"/>
                <w:sz w:val="24"/>
                <w:szCs w:val="24"/>
              </w:rPr>
              <w:t xml:space="preserve"> </w:t>
            </w:r>
            <w:proofErr w:type="spellStart"/>
            <w:r w:rsidRPr="00F06360">
              <w:rPr>
                <w:rFonts w:ascii="Times New Roman" w:hAnsi="Times New Roman"/>
                <w:sz w:val="24"/>
                <w:szCs w:val="24"/>
              </w:rPr>
              <w:t>Скай</w:t>
            </w:r>
            <w:proofErr w:type="spellEnd"/>
            <w:r w:rsidRPr="00F06360">
              <w:rPr>
                <w:rFonts w:ascii="Times New Roman" w:hAnsi="Times New Roman"/>
                <w:sz w:val="24"/>
                <w:szCs w:val="24"/>
              </w:rPr>
              <w:t xml:space="preserve"> </w:t>
            </w:r>
            <w:proofErr w:type="spellStart"/>
            <w:r w:rsidRPr="00F06360">
              <w:rPr>
                <w:rFonts w:ascii="Times New Roman" w:hAnsi="Times New Roman"/>
                <w:sz w:val="24"/>
                <w:szCs w:val="24"/>
              </w:rPr>
              <w:t>Студио</w:t>
            </w:r>
            <w:proofErr w:type="spellEnd"/>
            <w:r w:rsidRPr="00F06360">
              <w:rPr>
                <w:rFonts w:ascii="Times New Roman" w:hAnsi="Times New Roman"/>
                <w:sz w:val="24"/>
                <w:szCs w:val="24"/>
              </w:rPr>
              <w:t>», выполнение упражнений</w:t>
            </w:r>
          </w:p>
        </w:tc>
        <w:tc>
          <w:tcPr>
            <w:tcW w:w="673" w:type="pct"/>
            <w:vMerge/>
            <w:tcBorders>
              <w:left w:val="single" w:sz="4" w:space="0" w:color="auto"/>
              <w:right w:val="single" w:sz="4" w:space="0" w:color="auto"/>
            </w:tcBorders>
            <w:vAlign w:val="center"/>
          </w:tcPr>
          <w:p w14:paraId="2460719F" w14:textId="77777777" w:rsidR="007937F5" w:rsidRPr="00F06360" w:rsidRDefault="007937F5" w:rsidP="00423EF0">
            <w:pPr>
              <w:suppressAutoHyphens/>
              <w:spacing w:after="0" w:line="240" w:lineRule="auto"/>
              <w:ind w:right="-1"/>
              <w:jc w:val="center"/>
              <w:rPr>
                <w:rFonts w:ascii="Times New Roman" w:hAnsi="Times New Roman"/>
                <w:bCs/>
                <w:iCs/>
                <w:sz w:val="24"/>
                <w:szCs w:val="24"/>
              </w:rPr>
            </w:pPr>
          </w:p>
        </w:tc>
        <w:tc>
          <w:tcPr>
            <w:tcW w:w="433" w:type="pct"/>
            <w:vMerge/>
            <w:tcBorders>
              <w:left w:val="single" w:sz="4" w:space="0" w:color="auto"/>
              <w:right w:val="single" w:sz="4" w:space="0" w:color="auto"/>
            </w:tcBorders>
            <w:vAlign w:val="center"/>
          </w:tcPr>
          <w:p w14:paraId="22F395F7"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5CBD0BEF"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2C9C55C2" w14:textId="7903A203" w:rsidTr="007937F5">
        <w:trPr>
          <w:trHeight w:val="272"/>
        </w:trPr>
        <w:tc>
          <w:tcPr>
            <w:tcW w:w="768" w:type="pct"/>
            <w:vMerge/>
            <w:tcBorders>
              <w:left w:val="single" w:sz="4" w:space="0" w:color="auto"/>
              <w:right w:val="single" w:sz="4" w:space="0" w:color="auto"/>
            </w:tcBorders>
            <w:vAlign w:val="center"/>
          </w:tcPr>
          <w:p w14:paraId="4E5B7D41"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26E0FD75" w14:textId="0B67B939" w:rsidR="007937F5" w:rsidRPr="00F06360" w:rsidRDefault="007937F5" w:rsidP="00423EF0">
            <w:pPr>
              <w:spacing w:after="0" w:line="240" w:lineRule="auto"/>
              <w:ind w:right="-1"/>
              <w:jc w:val="both"/>
              <w:rPr>
                <w:rFonts w:ascii="Times New Roman" w:hAnsi="Times New Roman"/>
                <w:b/>
                <w:bCs/>
                <w:sz w:val="24"/>
                <w:szCs w:val="24"/>
              </w:rPr>
            </w:pPr>
            <w:r w:rsidRPr="00F06360">
              <w:rPr>
                <w:rFonts w:ascii="Times New Roman" w:hAnsi="Times New Roman"/>
                <w:sz w:val="24"/>
                <w:szCs w:val="24"/>
              </w:rPr>
              <w:t>Круглый стол «Работа на киностудии»</w:t>
            </w:r>
          </w:p>
        </w:tc>
        <w:tc>
          <w:tcPr>
            <w:tcW w:w="673" w:type="pct"/>
            <w:vMerge/>
            <w:tcBorders>
              <w:left w:val="single" w:sz="4" w:space="0" w:color="auto"/>
              <w:right w:val="single" w:sz="4" w:space="0" w:color="auto"/>
            </w:tcBorders>
            <w:vAlign w:val="center"/>
          </w:tcPr>
          <w:p w14:paraId="206838FD" w14:textId="77777777" w:rsidR="007937F5" w:rsidRPr="00F06360" w:rsidRDefault="007937F5" w:rsidP="00423EF0">
            <w:pPr>
              <w:suppressAutoHyphens/>
              <w:spacing w:after="0" w:line="240" w:lineRule="auto"/>
              <w:ind w:right="-1"/>
              <w:jc w:val="center"/>
              <w:rPr>
                <w:rFonts w:ascii="Times New Roman" w:hAnsi="Times New Roman"/>
                <w:bCs/>
                <w:iCs/>
                <w:sz w:val="24"/>
                <w:szCs w:val="24"/>
              </w:rPr>
            </w:pPr>
          </w:p>
        </w:tc>
        <w:tc>
          <w:tcPr>
            <w:tcW w:w="433" w:type="pct"/>
            <w:vMerge/>
            <w:tcBorders>
              <w:left w:val="single" w:sz="4" w:space="0" w:color="auto"/>
              <w:right w:val="single" w:sz="4" w:space="0" w:color="auto"/>
            </w:tcBorders>
            <w:vAlign w:val="center"/>
          </w:tcPr>
          <w:p w14:paraId="595F0053"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4B82D198"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1FBE0577" w14:textId="7D9B1256" w:rsidTr="007937F5">
        <w:trPr>
          <w:trHeight w:val="302"/>
        </w:trPr>
        <w:tc>
          <w:tcPr>
            <w:tcW w:w="768" w:type="pct"/>
            <w:vMerge/>
            <w:tcBorders>
              <w:left w:val="single" w:sz="4" w:space="0" w:color="auto"/>
              <w:bottom w:val="single" w:sz="4" w:space="0" w:color="auto"/>
              <w:right w:val="single" w:sz="4" w:space="0" w:color="auto"/>
            </w:tcBorders>
            <w:vAlign w:val="center"/>
          </w:tcPr>
          <w:p w14:paraId="0492B2A5"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0ADC1C24" w14:textId="77777777" w:rsidR="007937F5" w:rsidRPr="00F06360" w:rsidRDefault="007937F5" w:rsidP="00423EF0">
            <w:pPr>
              <w:spacing w:after="0" w:line="240" w:lineRule="auto"/>
              <w:ind w:right="-1"/>
              <w:jc w:val="both"/>
              <w:rPr>
                <w:rFonts w:ascii="Times New Roman" w:hAnsi="Times New Roman"/>
                <w:b/>
                <w:bCs/>
                <w:sz w:val="24"/>
                <w:szCs w:val="24"/>
              </w:rPr>
            </w:pPr>
            <w:r w:rsidRPr="00F06360">
              <w:rPr>
                <w:rFonts w:ascii="Times New Roman" w:hAnsi="Times New Roman"/>
                <w:b/>
                <w:bCs/>
                <w:sz w:val="24"/>
                <w:szCs w:val="24"/>
              </w:rPr>
              <w:t>Самостоятельная работа обучающихся</w:t>
            </w:r>
          </w:p>
        </w:tc>
        <w:tc>
          <w:tcPr>
            <w:tcW w:w="673" w:type="pct"/>
            <w:vMerge/>
            <w:tcBorders>
              <w:left w:val="single" w:sz="4" w:space="0" w:color="auto"/>
              <w:bottom w:val="single" w:sz="4" w:space="0" w:color="auto"/>
              <w:right w:val="single" w:sz="4" w:space="0" w:color="auto"/>
            </w:tcBorders>
            <w:vAlign w:val="center"/>
          </w:tcPr>
          <w:p w14:paraId="39304D65" w14:textId="77777777" w:rsidR="007937F5" w:rsidRPr="00F06360" w:rsidRDefault="007937F5" w:rsidP="00423EF0">
            <w:pPr>
              <w:suppressAutoHyphens/>
              <w:spacing w:after="0" w:line="240" w:lineRule="auto"/>
              <w:ind w:right="-1"/>
              <w:jc w:val="center"/>
              <w:rPr>
                <w:rFonts w:ascii="Times New Roman" w:hAnsi="Times New Roman"/>
                <w:b/>
                <w:iCs/>
                <w:sz w:val="24"/>
                <w:szCs w:val="24"/>
              </w:rPr>
            </w:pPr>
          </w:p>
        </w:tc>
        <w:tc>
          <w:tcPr>
            <w:tcW w:w="433" w:type="pct"/>
            <w:vMerge/>
            <w:tcBorders>
              <w:left w:val="single" w:sz="4" w:space="0" w:color="auto"/>
              <w:bottom w:val="single" w:sz="4" w:space="0" w:color="auto"/>
              <w:right w:val="single" w:sz="4" w:space="0" w:color="auto"/>
            </w:tcBorders>
            <w:vAlign w:val="center"/>
          </w:tcPr>
          <w:p w14:paraId="0D15FE00"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bottom w:val="single" w:sz="4" w:space="0" w:color="auto"/>
              <w:right w:val="single" w:sz="4" w:space="0" w:color="auto"/>
            </w:tcBorders>
          </w:tcPr>
          <w:p w14:paraId="0DA78A19"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1926BB99" w14:textId="52E6AFE2" w:rsidTr="007937F5">
        <w:trPr>
          <w:trHeight w:val="20"/>
        </w:trPr>
        <w:tc>
          <w:tcPr>
            <w:tcW w:w="768" w:type="pct"/>
            <w:vMerge w:val="restart"/>
            <w:tcBorders>
              <w:top w:val="single" w:sz="4" w:space="0" w:color="auto"/>
              <w:left w:val="single" w:sz="4" w:space="0" w:color="auto"/>
              <w:bottom w:val="single" w:sz="4" w:space="0" w:color="auto"/>
              <w:right w:val="single" w:sz="4" w:space="0" w:color="auto"/>
            </w:tcBorders>
          </w:tcPr>
          <w:p w14:paraId="57E47A4D" w14:textId="77777777" w:rsidR="007937F5" w:rsidRPr="00F06360" w:rsidRDefault="007937F5" w:rsidP="00423EF0">
            <w:pPr>
              <w:spacing w:after="0" w:line="240" w:lineRule="auto"/>
              <w:ind w:right="-1"/>
              <w:rPr>
                <w:rFonts w:ascii="Times New Roman" w:hAnsi="Times New Roman"/>
                <w:b/>
                <w:bCs/>
                <w:sz w:val="24"/>
                <w:szCs w:val="24"/>
              </w:rPr>
            </w:pPr>
            <w:r w:rsidRPr="00F06360">
              <w:rPr>
                <w:rFonts w:ascii="Times New Roman" w:hAnsi="Times New Roman"/>
                <w:b/>
                <w:bCs/>
                <w:sz w:val="24"/>
                <w:szCs w:val="24"/>
              </w:rPr>
              <w:t>Тема 4.5.</w:t>
            </w:r>
          </w:p>
          <w:p w14:paraId="7334AE2B" w14:textId="77777777" w:rsidR="007937F5" w:rsidRPr="00F06360" w:rsidRDefault="007937F5" w:rsidP="00423EF0">
            <w:pPr>
              <w:spacing w:after="0" w:line="240" w:lineRule="auto"/>
              <w:ind w:right="-1"/>
              <w:rPr>
                <w:rFonts w:ascii="Times New Roman" w:hAnsi="Times New Roman"/>
                <w:b/>
                <w:sz w:val="24"/>
                <w:szCs w:val="24"/>
              </w:rPr>
            </w:pPr>
            <w:r w:rsidRPr="00F06360">
              <w:rPr>
                <w:rFonts w:ascii="Times New Roman" w:hAnsi="Times New Roman"/>
                <w:b/>
                <w:sz w:val="24"/>
                <w:szCs w:val="24"/>
              </w:rPr>
              <w:t>Работа в кино</w:t>
            </w:r>
          </w:p>
        </w:tc>
        <w:tc>
          <w:tcPr>
            <w:tcW w:w="2260" w:type="pct"/>
            <w:tcBorders>
              <w:top w:val="single" w:sz="4" w:space="0" w:color="auto"/>
              <w:left w:val="single" w:sz="4" w:space="0" w:color="auto"/>
              <w:bottom w:val="single" w:sz="4" w:space="0" w:color="auto"/>
              <w:right w:val="single" w:sz="4" w:space="0" w:color="auto"/>
            </w:tcBorders>
          </w:tcPr>
          <w:p w14:paraId="470A8B6D" w14:textId="2AC5E165" w:rsidR="007937F5" w:rsidRPr="00F06360" w:rsidRDefault="007937F5" w:rsidP="00423EF0">
            <w:pPr>
              <w:spacing w:after="0" w:line="240" w:lineRule="auto"/>
              <w:ind w:right="-1"/>
              <w:jc w:val="both"/>
              <w:rPr>
                <w:rFonts w:ascii="Times New Roman" w:hAnsi="Times New Roman"/>
                <w:b/>
                <w:bCs/>
                <w:i/>
                <w:sz w:val="24"/>
                <w:szCs w:val="24"/>
              </w:rPr>
            </w:pPr>
            <w:r>
              <w:rPr>
                <w:rFonts w:ascii="Times New Roman" w:hAnsi="Times New Roman"/>
                <w:b/>
                <w:bCs/>
                <w:sz w:val="24"/>
                <w:szCs w:val="24"/>
              </w:rPr>
              <w:t>Содержание</w:t>
            </w:r>
          </w:p>
        </w:tc>
        <w:tc>
          <w:tcPr>
            <w:tcW w:w="673" w:type="pct"/>
            <w:tcBorders>
              <w:top w:val="single" w:sz="4" w:space="0" w:color="auto"/>
              <w:left w:val="single" w:sz="4" w:space="0" w:color="auto"/>
              <w:bottom w:val="single" w:sz="4" w:space="0" w:color="auto"/>
              <w:right w:val="single" w:sz="4" w:space="0" w:color="auto"/>
            </w:tcBorders>
            <w:vAlign w:val="center"/>
          </w:tcPr>
          <w:p w14:paraId="7A93AC56" w14:textId="5EB38106" w:rsidR="007937F5" w:rsidRPr="00F06360" w:rsidRDefault="007937F5" w:rsidP="00423EF0">
            <w:pPr>
              <w:suppressAutoHyphens/>
              <w:spacing w:after="0" w:line="240" w:lineRule="auto"/>
              <w:ind w:right="-1"/>
              <w:jc w:val="center"/>
              <w:rPr>
                <w:rFonts w:ascii="Times New Roman" w:hAnsi="Times New Roman"/>
                <w:b/>
                <w:iCs/>
                <w:sz w:val="24"/>
                <w:szCs w:val="24"/>
              </w:rPr>
            </w:pPr>
          </w:p>
        </w:tc>
        <w:tc>
          <w:tcPr>
            <w:tcW w:w="433" w:type="pct"/>
            <w:vMerge w:val="restart"/>
            <w:tcBorders>
              <w:top w:val="single" w:sz="4" w:space="0" w:color="auto"/>
              <w:left w:val="single" w:sz="4" w:space="0" w:color="auto"/>
              <w:bottom w:val="single" w:sz="4" w:space="0" w:color="auto"/>
              <w:right w:val="single" w:sz="4" w:space="0" w:color="auto"/>
            </w:tcBorders>
          </w:tcPr>
          <w:p w14:paraId="67B801B7" w14:textId="03869FF7" w:rsidR="007937F5" w:rsidRPr="00F06360" w:rsidRDefault="007937F5" w:rsidP="00423EF0">
            <w:pPr>
              <w:spacing w:after="0" w:line="240" w:lineRule="auto"/>
              <w:ind w:right="-1"/>
              <w:jc w:val="center"/>
              <w:rPr>
                <w:rFonts w:ascii="Times New Roman" w:hAnsi="Times New Roman"/>
                <w:b/>
                <w:sz w:val="24"/>
                <w:szCs w:val="24"/>
              </w:rPr>
            </w:pPr>
          </w:p>
        </w:tc>
        <w:tc>
          <w:tcPr>
            <w:tcW w:w="866" w:type="pct"/>
            <w:tcBorders>
              <w:top w:val="single" w:sz="4" w:space="0" w:color="auto"/>
              <w:left w:val="single" w:sz="4" w:space="0" w:color="auto"/>
              <w:bottom w:val="single" w:sz="4" w:space="0" w:color="auto"/>
              <w:right w:val="single" w:sz="4" w:space="0" w:color="auto"/>
            </w:tcBorders>
          </w:tcPr>
          <w:p w14:paraId="431B651A" w14:textId="77777777" w:rsidR="007937F5" w:rsidRPr="00F06360" w:rsidRDefault="007937F5" w:rsidP="00423EF0">
            <w:pPr>
              <w:spacing w:after="0" w:line="240" w:lineRule="auto"/>
              <w:ind w:right="-1"/>
              <w:jc w:val="center"/>
              <w:rPr>
                <w:rFonts w:ascii="Times New Roman" w:hAnsi="Times New Roman"/>
                <w:bCs/>
                <w:iCs/>
                <w:sz w:val="24"/>
                <w:szCs w:val="24"/>
              </w:rPr>
            </w:pPr>
          </w:p>
        </w:tc>
      </w:tr>
      <w:tr w:rsidR="007937F5" w:rsidRPr="00F06360" w14:paraId="6980777E" w14:textId="63A85A12" w:rsidTr="007937F5">
        <w:trPr>
          <w:trHeight w:val="20"/>
        </w:trPr>
        <w:tc>
          <w:tcPr>
            <w:tcW w:w="768" w:type="pct"/>
            <w:vMerge/>
            <w:tcBorders>
              <w:top w:val="single" w:sz="4" w:space="0" w:color="auto"/>
              <w:left w:val="single" w:sz="4" w:space="0" w:color="auto"/>
              <w:bottom w:val="single" w:sz="4" w:space="0" w:color="auto"/>
              <w:right w:val="single" w:sz="4" w:space="0" w:color="auto"/>
            </w:tcBorders>
            <w:vAlign w:val="center"/>
          </w:tcPr>
          <w:p w14:paraId="7DF7A88E"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210A56D5" w14:textId="7D9FF691" w:rsidR="007937F5" w:rsidRPr="00F06360" w:rsidRDefault="007937F5" w:rsidP="00423EF0">
            <w:pPr>
              <w:spacing w:after="0" w:line="240" w:lineRule="auto"/>
              <w:ind w:right="-1"/>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73" w:type="pct"/>
            <w:vMerge w:val="restart"/>
            <w:tcBorders>
              <w:top w:val="single" w:sz="4" w:space="0" w:color="auto"/>
              <w:left w:val="single" w:sz="4" w:space="0" w:color="auto"/>
              <w:right w:val="single" w:sz="4" w:space="0" w:color="auto"/>
            </w:tcBorders>
            <w:vAlign w:val="center"/>
          </w:tcPr>
          <w:p w14:paraId="24B1FDFA" w14:textId="2769A929" w:rsidR="007937F5" w:rsidRPr="00F06360" w:rsidRDefault="007937F5" w:rsidP="00423EF0">
            <w:pPr>
              <w:suppressAutoHyphens/>
              <w:spacing w:after="0" w:line="240" w:lineRule="auto"/>
              <w:ind w:right="-1"/>
              <w:jc w:val="center"/>
              <w:rPr>
                <w:rFonts w:ascii="Times New Roman" w:hAnsi="Times New Roman"/>
                <w:b/>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5B691611"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val="restart"/>
            <w:tcBorders>
              <w:top w:val="single" w:sz="4" w:space="0" w:color="auto"/>
              <w:left w:val="single" w:sz="4" w:space="0" w:color="auto"/>
              <w:right w:val="single" w:sz="4" w:space="0" w:color="auto"/>
            </w:tcBorders>
          </w:tcPr>
          <w:p w14:paraId="6D38B422" w14:textId="77777777" w:rsidR="007937F5" w:rsidRPr="00F06360" w:rsidRDefault="007937F5" w:rsidP="00423EF0">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02</w:t>
            </w:r>
          </w:p>
          <w:p w14:paraId="33636FF8" w14:textId="77777777" w:rsidR="007937F5" w:rsidRPr="00F06360" w:rsidRDefault="007937F5" w:rsidP="00423EF0">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04</w:t>
            </w:r>
          </w:p>
          <w:p w14:paraId="08CB3B10" w14:textId="77777777" w:rsidR="007937F5" w:rsidRPr="00F06360" w:rsidRDefault="007937F5" w:rsidP="00423EF0">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05</w:t>
            </w:r>
          </w:p>
          <w:p w14:paraId="2F8989FD"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5AF8AC88" w14:textId="728AEE78" w:rsidTr="007937F5">
        <w:trPr>
          <w:trHeight w:val="20"/>
        </w:trPr>
        <w:tc>
          <w:tcPr>
            <w:tcW w:w="768" w:type="pct"/>
            <w:vMerge/>
            <w:tcBorders>
              <w:top w:val="single" w:sz="4" w:space="0" w:color="auto"/>
              <w:left w:val="single" w:sz="4" w:space="0" w:color="auto"/>
              <w:bottom w:val="single" w:sz="4" w:space="0" w:color="auto"/>
              <w:right w:val="single" w:sz="4" w:space="0" w:color="auto"/>
            </w:tcBorders>
            <w:vAlign w:val="center"/>
          </w:tcPr>
          <w:p w14:paraId="00751D81"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27F99397" w14:textId="1804CE36" w:rsidR="007937F5" w:rsidRPr="00F06360" w:rsidRDefault="007937F5" w:rsidP="00423EF0">
            <w:pPr>
              <w:spacing w:after="0" w:line="240" w:lineRule="auto"/>
              <w:ind w:right="-1"/>
              <w:jc w:val="both"/>
              <w:rPr>
                <w:rFonts w:ascii="Times New Roman" w:hAnsi="Times New Roman"/>
                <w:sz w:val="24"/>
                <w:szCs w:val="24"/>
              </w:rPr>
            </w:pPr>
            <w:r w:rsidRPr="00F06360">
              <w:rPr>
                <w:rFonts w:ascii="Times New Roman" w:hAnsi="Times New Roman"/>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3" w:type="pct"/>
            <w:vMerge/>
            <w:tcBorders>
              <w:left w:val="single" w:sz="4" w:space="0" w:color="auto"/>
              <w:right w:val="single" w:sz="4" w:space="0" w:color="auto"/>
            </w:tcBorders>
            <w:vAlign w:val="center"/>
          </w:tcPr>
          <w:p w14:paraId="2C9FC466" w14:textId="77777777" w:rsidR="007937F5" w:rsidRPr="00F06360" w:rsidRDefault="007937F5" w:rsidP="00423EF0">
            <w:pPr>
              <w:suppressAutoHyphens/>
              <w:spacing w:after="0" w:line="240" w:lineRule="auto"/>
              <w:ind w:right="-1"/>
              <w:jc w:val="center"/>
              <w:rPr>
                <w:rFonts w:ascii="Times New Roman" w:hAnsi="Times New Roman"/>
                <w:bCs/>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083E5968"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1843CFB8"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1E59E1E3" w14:textId="22036AA7" w:rsidTr="007937F5">
        <w:trPr>
          <w:trHeight w:val="20"/>
        </w:trPr>
        <w:tc>
          <w:tcPr>
            <w:tcW w:w="768" w:type="pct"/>
            <w:vMerge/>
            <w:tcBorders>
              <w:top w:val="single" w:sz="4" w:space="0" w:color="auto"/>
              <w:left w:val="single" w:sz="4" w:space="0" w:color="auto"/>
              <w:bottom w:val="single" w:sz="4" w:space="0" w:color="auto"/>
              <w:right w:val="single" w:sz="4" w:space="0" w:color="auto"/>
            </w:tcBorders>
            <w:vAlign w:val="center"/>
          </w:tcPr>
          <w:p w14:paraId="10FFB304"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3C8354E7" w14:textId="53C64505" w:rsidR="007937F5" w:rsidRPr="00F06360" w:rsidRDefault="007937F5" w:rsidP="00423EF0">
            <w:pPr>
              <w:spacing w:after="0" w:line="240" w:lineRule="auto"/>
              <w:ind w:right="-1"/>
              <w:jc w:val="both"/>
              <w:rPr>
                <w:rFonts w:ascii="Times New Roman" w:hAnsi="Times New Roman"/>
                <w:bCs/>
                <w:sz w:val="24"/>
                <w:szCs w:val="24"/>
              </w:rPr>
            </w:pPr>
            <w:r w:rsidRPr="00F06360">
              <w:rPr>
                <w:rFonts w:ascii="Times New Roman" w:hAnsi="Times New Roman"/>
                <w:bCs/>
                <w:sz w:val="24"/>
                <w:szCs w:val="24"/>
              </w:rPr>
              <w:t>Работа с текстами по теме «Жанры кинофильмов и мультфильмов» (чтение, перевод выполнение упражнений, обсуждение)</w:t>
            </w:r>
          </w:p>
        </w:tc>
        <w:tc>
          <w:tcPr>
            <w:tcW w:w="673" w:type="pct"/>
            <w:vMerge/>
            <w:tcBorders>
              <w:left w:val="single" w:sz="4" w:space="0" w:color="auto"/>
              <w:right w:val="single" w:sz="4" w:space="0" w:color="auto"/>
            </w:tcBorders>
            <w:vAlign w:val="center"/>
          </w:tcPr>
          <w:p w14:paraId="155D0174" w14:textId="77777777" w:rsidR="007937F5" w:rsidRPr="00F06360" w:rsidRDefault="007937F5" w:rsidP="00423EF0">
            <w:pPr>
              <w:suppressAutoHyphens/>
              <w:spacing w:after="0" w:line="240" w:lineRule="auto"/>
              <w:ind w:right="-1"/>
              <w:jc w:val="center"/>
              <w:rPr>
                <w:rFonts w:ascii="Times New Roman" w:hAnsi="Times New Roman"/>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2C0D8952"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04316DCE"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7632523C" w14:textId="61674835" w:rsidTr="007937F5">
        <w:trPr>
          <w:trHeight w:val="20"/>
        </w:trPr>
        <w:tc>
          <w:tcPr>
            <w:tcW w:w="768" w:type="pct"/>
            <w:vMerge/>
            <w:tcBorders>
              <w:top w:val="single" w:sz="4" w:space="0" w:color="auto"/>
              <w:left w:val="single" w:sz="4" w:space="0" w:color="auto"/>
              <w:bottom w:val="single" w:sz="4" w:space="0" w:color="auto"/>
              <w:right w:val="single" w:sz="4" w:space="0" w:color="auto"/>
            </w:tcBorders>
            <w:vAlign w:val="center"/>
          </w:tcPr>
          <w:p w14:paraId="793B85CC"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7B88D61F" w14:textId="15B17445" w:rsidR="007937F5" w:rsidRPr="00F06360" w:rsidRDefault="007937F5" w:rsidP="00423EF0">
            <w:pPr>
              <w:spacing w:after="0" w:line="240" w:lineRule="auto"/>
              <w:ind w:right="-1"/>
              <w:jc w:val="both"/>
              <w:rPr>
                <w:rFonts w:ascii="Times New Roman" w:hAnsi="Times New Roman"/>
                <w:bCs/>
                <w:sz w:val="24"/>
                <w:szCs w:val="24"/>
              </w:rPr>
            </w:pPr>
            <w:r w:rsidRPr="00F06360">
              <w:rPr>
                <w:rFonts w:ascii="Times New Roman" w:hAnsi="Times New Roman"/>
                <w:bCs/>
                <w:sz w:val="24"/>
                <w:szCs w:val="24"/>
              </w:rPr>
              <w:t>Чтение и перевод (со словарем) текстов по теме «Профессии в кино». Ответы на вопросы в форме дискуссии</w:t>
            </w:r>
          </w:p>
        </w:tc>
        <w:tc>
          <w:tcPr>
            <w:tcW w:w="673" w:type="pct"/>
            <w:vMerge/>
            <w:tcBorders>
              <w:left w:val="single" w:sz="4" w:space="0" w:color="auto"/>
              <w:right w:val="single" w:sz="4" w:space="0" w:color="auto"/>
            </w:tcBorders>
            <w:vAlign w:val="center"/>
          </w:tcPr>
          <w:p w14:paraId="4B8B5C92" w14:textId="77777777" w:rsidR="007937F5" w:rsidRPr="00F06360" w:rsidRDefault="007937F5" w:rsidP="00423EF0">
            <w:pPr>
              <w:suppressAutoHyphens/>
              <w:spacing w:after="0" w:line="240" w:lineRule="auto"/>
              <w:ind w:right="-1"/>
              <w:jc w:val="center"/>
              <w:rPr>
                <w:rFonts w:ascii="Times New Roman" w:hAnsi="Times New Roman"/>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3C6B29E0"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0E0B604A"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5F4FFAAC" w14:textId="7B5E619C" w:rsidTr="007937F5">
        <w:trPr>
          <w:trHeight w:val="20"/>
        </w:trPr>
        <w:tc>
          <w:tcPr>
            <w:tcW w:w="768" w:type="pct"/>
            <w:vMerge/>
            <w:tcBorders>
              <w:top w:val="single" w:sz="4" w:space="0" w:color="auto"/>
              <w:left w:val="single" w:sz="4" w:space="0" w:color="auto"/>
              <w:bottom w:val="single" w:sz="4" w:space="0" w:color="auto"/>
              <w:right w:val="single" w:sz="4" w:space="0" w:color="auto"/>
            </w:tcBorders>
            <w:vAlign w:val="center"/>
          </w:tcPr>
          <w:p w14:paraId="0389BC2A"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56044E2E" w14:textId="37A6D11F" w:rsidR="007937F5" w:rsidRPr="00F06360" w:rsidRDefault="007937F5" w:rsidP="00423EF0">
            <w:pPr>
              <w:spacing w:after="0" w:line="240" w:lineRule="auto"/>
              <w:ind w:right="-1"/>
              <w:jc w:val="both"/>
              <w:rPr>
                <w:rFonts w:ascii="Times New Roman" w:hAnsi="Times New Roman"/>
                <w:bCs/>
                <w:sz w:val="24"/>
                <w:szCs w:val="24"/>
              </w:rPr>
            </w:pPr>
            <w:r w:rsidRPr="00F06360">
              <w:rPr>
                <w:rFonts w:ascii="Times New Roman" w:hAnsi="Times New Roman"/>
                <w:bCs/>
                <w:sz w:val="24"/>
                <w:szCs w:val="24"/>
              </w:rPr>
              <w:t xml:space="preserve">Чтение и перевод (со словарем) текстов по </w:t>
            </w:r>
            <w:proofErr w:type="spellStart"/>
            <w:proofErr w:type="gramStart"/>
            <w:r w:rsidRPr="00F06360">
              <w:rPr>
                <w:rFonts w:ascii="Times New Roman" w:hAnsi="Times New Roman"/>
                <w:bCs/>
                <w:sz w:val="24"/>
                <w:szCs w:val="24"/>
              </w:rPr>
              <w:t>теме«</w:t>
            </w:r>
            <w:proofErr w:type="gramEnd"/>
            <w:r w:rsidRPr="00F06360">
              <w:rPr>
                <w:rFonts w:ascii="Times New Roman" w:hAnsi="Times New Roman"/>
                <w:bCs/>
                <w:sz w:val="24"/>
                <w:szCs w:val="24"/>
              </w:rPr>
              <w:t>Процесс</w:t>
            </w:r>
            <w:proofErr w:type="spellEnd"/>
            <w:r w:rsidRPr="00F06360">
              <w:rPr>
                <w:rFonts w:ascii="Times New Roman" w:hAnsi="Times New Roman"/>
                <w:bCs/>
                <w:sz w:val="24"/>
                <w:szCs w:val="24"/>
              </w:rPr>
              <w:t xml:space="preserve"> съёмки фильма: подготовительный период, производство, монтажно-тонировочный период». Изучение технических аспектов кинопроизводства: раскадровка, монтаж, спецэффекты и другие</w:t>
            </w:r>
          </w:p>
        </w:tc>
        <w:tc>
          <w:tcPr>
            <w:tcW w:w="673" w:type="pct"/>
            <w:vMerge/>
            <w:tcBorders>
              <w:left w:val="single" w:sz="4" w:space="0" w:color="auto"/>
              <w:right w:val="single" w:sz="4" w:space="0" w:color="auto"/>
            </w:tcBorders>
            <w:vAlign w:val="center"/>
          </w:tcPr>
          <w:p w14:paraId="7E381A04" w14:textId="77777777" w:rsidR="007937F5" w:rsidRPr="00F06360" w:rsidRDefault="007937F5" w:rsidP="00423EF0">
            <w:pPr>
              <w:suppressAutoHyphens/>
              <w:spacing w:after="0" w:line="240" w:lineRule="auto"/>
              <w:ind w:right="-1"/>
              <w:jc w:val="center"/>
              <w:rPr>
                <w:rFonts w:ascii="Times New Roman" w:hAnsi="Times New Roman"/>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494B0D74"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0680E8FF"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0E3FF245" w14:textId="46AFF3E2" w:rsidTr="007937F5">
        <w:trPr>
          <w:trHeight w:val="20"/>
        </w:trPr>
        <w:tc>
          <w:tcPr>
            <w:tcW w:w="768" w:type="pct"/>
            <w:vMerge/>
            <w:tcBorders>
              <w:top w:val="single" w:sz="4" w:space="0" w:color="auto"/>
              <w:left w:val="single" w:sz="4" w:space="0" w:color="auto"/>
              <w:bottom w:val="single" w:sz="4" w:space="0" w:color="auto"/>
              <w:right w:val="single" w:sz="4" w:space="0" w:color="auto"/>
            </w:tcBorders>
            <w:vAlign w:val="center"/>
          </w:tcPr>
          <w:p w14:paraId="1A508907"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1EA5A4A4" w14:textId="69D1FB69" w:rsidR="007937F5" w:rsidRPr="00F06360" w:rsidRDefault="007937F5" w:rsidP="00423EF0">
            <w:pPr>
              <w:spacing w:after="0" w:line="240" w:lineRule="auto"/>
              <w:ind w:right="-1"/>
              <w:jc w:val="both"/>
              <w:rPr>
                <w:rFonts w:ascii="Times New Roman" w:hAnsi="Times New Roman"/>
                <w:bCs/>
                <w:sz w:val="24"/>
                <w:szCs w:val="24"/>
              </w:rPr>
            </w:pPr>
            <w:r w:rsidRPr="00F06360">
              <w:rPr>
                <w:rFonts w:ascii="Times New Roman" w:hAnsi="Times New Roman"/>
                <w:bCs/>
                <w:sz w:val="24"/>
                <w:szCs w:val="24"/>
              </w:rPr>
              <w:t xml:space="preserve">Работа с текстами «Показ фильма», «Кинопрокат. </w:t>
            </w:r>
            <w:proofErr w:type="spellStart"/>
            <w:r w:rsidRPr="00F06360">
              <w:rPr>
                <w:rFonts w:ascii="Times New Roman" w:hAnsi="Times New Roman"/>
                <w:bCs/>
                <w:sz w:val="24"/>
                <w:szCs w:val="24"/>
              </w:rPr>
              <w:t>Кинодистрибьютор</w:t>
            </w:r>
            <w:proofErr w:type="spellEnd"/>
            <w:r w:rsidRPr="00F06360">
              <w:rPr>
                <w:rFonts w:ascii="Times New Roman" w:hAnsi="Times New Roman"/>
                <w:bCs/>
                <w:sz w:val="24"/>
                <w:szCs w:val="24"/>
              </w:rPr>
              <w:t>»</w:t>
            </w:r>
          </w:p>
        </w:tc>
        <w:tc>
          <w:tcPr>
            <w:tcW w:w="673" w:type="pct"/>
            <w:vMerge/>
            <w:tcBorders>
              <w:left w:val="single" w:sz="4" w:space="0" w:color="auto"/>
              <w:right w:val="single" w:sz="4" w:space="0" w:color="auto"/>
            </w:tcBorders>
            <w:vAlign w:val="center"/>
          </w:tcPr>
          <w:p w14:paraId="53A9EBE9" w14:textId="77777777" w:rsidR="007937F5" w:rsidRPr="00F06360" w:rsidRDefault="007937F5" w:rsidP="00423EF0">
            <w:pPr>
              <w:suppressAutoHyphens/>
              <w:spacing w:after="0" w:line="240" w:lineRule="auto"/>
              <w:ind w:right="-1"/>
              <w:jc w:val="center"/>
              <w:rPr>
                <w:rFonts w:ascii="Times New Roman" w:hAnsi="Times New Roman"/>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38CC3CA9"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690C9CBE"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5F3F7340" w14:textId="1BACCE93" w:rsidTr="007937F5">
        <w:trPr>
          <w:trHeight w:val="20"/>
        </w:trPr>
        <w:tc>
          <w:tcPr>
            <w:tcW w:w="768" w:type="pct"/>
            <w:vMerge/>
            <w:tcBorders>
              <w:top w:val="single" w:sz="4" w:space="0" w:color="auto"/>
              <w:left w:val="single" w:sz="4" w:space="0" w:color="auto"/>
              <w:bottom w:val="single" w:sz="4" w:space="0" w:color="auto"/>
              <w:right w:val="single" w:sz="4" w:space="0" w:color="auto"/>
            </w:tcBorders>
            <w:vAlign w:val="center"/>
          </w:tcPr>
          <w:p w14:paraId="463DF07F" w14:textId="77777777" w:rsidR="007937F5" w:rsidRPr="00F06360" w:rsidRDefault="007937F5" w:rsidP="00423EF0">
            <w:pPr>
              <w:spacing w:after="0" w:line="240" w:lineRule="auto"/>
              <w:ind w:right="-1"/>
              <w:rPr>
                <w:rFonts w:ascii="Times New Roman" w:hAnsi="Times New Roman"/>
                <w:b/>
                <w:bCs/>
                <w:sz w:val="24"/>
                <w:szCs w:val="24"/>
              </w:rPr>
            </w:pPr>
          </w:p>
        </w:tc>
        <w:tc>
          <w:tcPr>
            <w:tcW w:w="2260" w:type="pct"/>
            <w:tcBorders>
              <w:top w:val="single" w:sz="4" w:space="0" w:color="auto"/>
              <w:left w:val="single" w:sz="4" w:space="0" w:color="auto"/>
              <w:bottom w:val="single" w:sz="4" w:space="0" w:color="auto"/>
              <w:right w:val="single" w:sz="4" w:space="0" w:color="auto"/>
            </w:tcBorders>
          </w:tcPr>
          <w:p w14:paraId="51401127" w14:textId="77777777" w:rsidR="007937F5" w:rsidRPr="00F06360" w:rsidRDefault="007937F5" w:rsidP="00423EF0">
            <w:pPr>
              <w:spacing w:after="0" w:line="240" w:lineRule="auto"/>
              <w:ind w:right="-1"/>
              <w:jc w:val="both"/>
              <w:rPr>
                <w:rFonts w:ascii="Times New Roman" w:hAnsi="Times New Roman"/>
                <w:b/>
                <w:bCs/>
                <w:sz w:val="24"/>
                <w:szCs w:val="24"/>
              </w:rPr>
            </w:pPr>
            <w:r w:rsidRPr="00F06360">
              <w:rPr>
                <w:rFonts w:ascii="Times New Roman" w:hAnsi="Times New Roman"/>
                <w:b/>
                <w:bCs/>
                <w:sz w:val="24"/>
                <w:szCs w:val="24"/>
              </w:rPr>
              <w:t>Самостоятельная работа обучающихся</w:t>
            </w:r>
          </w:p>
        </w:tc>
        <w:tc>
          <w:tcPr>
            <w:tcW w:w="673" w:type="pct"/>
            <w:vMerge/>
            <w:tcBorders>
              <w:left w:val="single" w:sz="4" w:space="0" w:color="auto"/>
              <w:bottom w:val="single" w:sz="4" w:space="0" w:color="auto"/>
              <w:right w:val="single" w:sz="4" w:space="0" w:color="auto"/>
            </w:tcBorders>
            <w:vAlign w:val="center"/>
          </w:tcPr>
          <w:p w14:paraId="21DED6EB" w14:textId="77777777" w:rsidR="007937F5" w:rsidRPr="00F06360" w:rsidRDefault="007937F5" w:rsidP="00423EF0">
            <w:pPr>
              <w:suppressAutoHyphens/>
              <w:spacing w:after="0" w:line="240" w:lineRule="auto"/>
              <w:ind w:right="-1"/>
              <w:jc w:val="center"/>
              <w:rPr>
                <w:rFonts w:ascii="Times New Roman" w:hAnsi="Times New Roman"/>
                <w:b/>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7CE7AF5D"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bottom w:val="single" w:sz="4" w:space="0" w:color="auto"/>
              <w:right w:val="single" w:sz="4" w:space="0" w:color="auto"/>
            </w:tcBorders>
          </w:tcPr>
          <w:p w14:paraId="49E230C9"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53FAF4CA" w14:textId="1F6B1691" w:rsidTr="007937F5">
        <w:trPr>
          <w:trHeight w:val="20"/>
        </w:trPr>
        <w:tc>
          <w:tcPr>
            <w:tcW w:w="768" w:type="pct"/>
            <w:vMerge w:val="restart"/>
            <w:tcBorders>
              <w:top w:val="single" w:sz="4" w:space="0" w:color="auto"/>
              <w:left w:val="single" w:sz="4" w:space="0" w:color="auto"/>
              <w:right w:val="single" w:sz="4" w:space="0" w:color="auto"/>
            </w:tcBorders>
            <w:vAlign w:val="center"/>
          </w:tcPr>
          <w:p w14:paraId="203550D1" w14:textId="77777777" w:rsidR="007937F5" w:rsidRPr="00F06360" w:rsidRDefault="007937F5" w:rsidP="00423EF0">
            <w:pPr>
              <w:spacing w:after="0" w:line="240" w:lineRule="auto"/>
              <w:ind w:right="-1"/>
              <w:rPr>
                <w:rFonts w:ascii="Times New Roman" w:hAnsi="Times New Roman"/>
                <w:b/>
                <w:bCs/>
                <w:sz w:val="24"/>
                <w:szCs w:val="24"/>
              </w:rPr>
            </w:pPr>
            <w:r w:rsidRPr="00F06360">
              <w:rPr>
                <w:rFonts w:ascii="Times New Roman" w:hAnsi="Times New Roman"/>
                <w:b/>
                <w:bCs/>
                <w:sz w:val="24"/>
                <w:szCs w:val="24"/>
              </w:rPr>
              <w:t>Тема 4.6.</w:t>
            </w:r>
          </w:p>
          <w:p w14:paraId="386A315A" w14:textId="77777777" w:rsidR="007937F5" w:rsidRPr="00F06360" w:rsidRDefault="007937F5" w:rsidP="00423EF0">
            <w:pPr>
              <w:spacing w:after="0" w:line="240" w:lineRule="auto"/>
              <w:ind w:right="-1"/>
              <w:rPr>
                <w:rFonts w:ascii="Times New Roman" w:hAnsi="Times New Roman"/>
                <w:b/>
                <w:bCs/>
                <w:sz w:val="24"/>
                <w:szCs w:val="24"/>
              </w:rPr>
            </w:pPr>
            <w:r w:rsidRPr="00F06360">
              <w:rPr>
                <w:rFonts w:ascii="Times New Roman" w:hAnsi="Times New Roman"/>
                <w:b/>
                <w:bCs/>
                <w:sz w:val="24"/>
                <w:szCs w:val="24"/>
              </w:rPr>
              <w:t>Музыка в кино</w:t>
            </w:r>
          </w:p>
        </w:tc>
        <w:tc>
          <w:tcPr>
            <w:tcW w:w="2260" w:type="pct"/>
            <w:tcBorders>
              <w:top w:val="single" w:sz="4" w:space="0" w:color="auto"/>
              <w:left w:val="single" w:sz="4" w:space="0" w:color="auto"/>
              <w:bottom w:val="single" w:sz="4" w:space="0" w:color="auto"/>
              <w:right w:val="single" w:sz="4" w:space="0" w:color="auto"/>
            </w:tcBorders>
          </w:tcPr>
          <w:p w14:paraId="5CF411DA" w14:textId="230F778B" w:rsidR="007937F5" w:rsidRPr="00F06360" w:rsidRDefault="007937F5" w:rsidP="00423EF0">
            <w:pPr>
              <w:spacing w:after="0" w:line="240" w:lineRule="auto"/>
              <w:ind w:right="-1"/>
              <w:jc w:val="both"/>
              <w:rPr>
                <w:rFonts w:ascii="Times New Roman" w:hAnsi="Times New Roman"/>
                <w:b/>
                <w:bCs/>
                <w:sz w:val="24"/>
                <w:szCs w:val="24"/>
              </w:rPr>
            </w:pPr>
            <w:r>
              <w:rPr>
                <w:rFonts w:ascii="Times New Roman" w:hAnsi="Times New Roman"/>
                <w:b/>
                <w:bCs/>
                <w:sz w:val="24"/>
                <w:szCs w:val="24"/>
              </w:rPr>
              <w:t>Содержание</w:t>
            </w:r>
          </w:p>
        </w:tc>
        <w:tc>
          <w:tcPr>
            <w:tcW w:w="673" w:type="pct"/>
            <w:tcBorders>
              <w:top w:val="single" w:sz="4" w:space="0" w:color="auto"/>
              <w:left w:val="single" w:sz="4" w:space="0" w:color="auto"/>
              <w:bottom w:val="single" w:sz="4" w:space="0" w:color="auto"/>
              <w:right w:val="single" w:sz="4" w:space="0" w:color="auto"/>
            </w:tcBorders>
            <w:vAlign w:val="center"/>
          </w:tcPr>
          <w:p w14:paraId="1A5DAEF7" w14:textId="043273CB" w:rsidR="007937F5" w:rsidRPr="00F06360" w:rsidRDefault="007937F5" w:rsidP="00423EF0">
            <w:pPr>
              <w:suppressAutoHyphens/>
              <w:spacing w:after="0" w:line="240" w:lineRule="auto"/>
              <w:ind w:right="-1"/>
              <w:jc w:val="center"/>
              <w:rPr>
                <w:rFonts w:ascii="Times New Roman" w:hAnsi="Times New Roman"/>
                <w:b/>
                <w:iCs/>
                <w:sz w:val="24"/>
                <w:szCs w:val="24"/>
              </w:rPr>
            </w:pPr>
          </w:p>
        </w:tc>
        <w:tc>
          <w:tcPr>
            <w:tcW w:w="433" w:type="pct"/>
            <w:vMerge w:val="restart"/>
            <w:tcBorders>
              <w:top w:val="single" w:sz="4" w:space="0" w:color="auto"/>
              <w:left w:val="single" w:sz="4" w:space="0" w:color="auto"/>
              <w:right w:val="single" w:sz="4" w:space="0" w:color="auto"/>
            </w:tcBorders>
          </w:tcPr>
          <w:p w14:paraId="4795AC2C"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tcBorders>
              <w:top w:val="single" w:sz="4" w:space="0" w:color="auto"/>
              <w:left w:val="single" w:sz="4" w:space="0" w:color="auto"/>
              <w:right w:val="single" w:sz="4" w:space="0" w:color="auto"/>
            </w:tcBorders>
          </w:tcPr>
          <w:p w14:paraId="28DB6607" w14:textId="77777777" w:rsidR="007937F5" w:rsidRPr="00F06360" w:rsidRDefault="007937F5" w:rsidP="00423EF0">
            <w:pPr>
              <w:spacing w:after="0" w:line="240" w:lineRule="auto"/>
              <w:ind w:right="-1"/>
              <w:jc w:val="center"/>
              <w:rPr>
                <w:rFonts w:ascii="Times New Roman" w:hAnsi="Times New Roman"/>
                <w:bCs/>
                <w:iCs/>
                <w:sz w:val="24"/>
                <w:szCs w:val="24"/>
              </w:rPr>
            </w:pPr>
          </w:p>
        </w:tc>
      </w:tr>
      <w:tr w:rsidR="007937F5" w:rsidRPr="00F06360" w14:paraId="68E163A4" w14:textId="3AD2BC75" w:rsidTr="007937F5">
        <w:trPr>
          <w:trHeight w:val="20"/>
        </w:trPr>
        <w:tc>
          <w:tcPr>
            <w:tcW w:w="768" w:type="pct"/>
            <w:vMerge/>
            <w:tcBorders>
              <w:left w:val="single" w:sz="4" w:space="0" w:color="auto"/>
              <w:right w:val="single" w:sz="4" w:space="0" w:color="auto"/>
            </w:tcBorders>
            <w:vAlign w:val="center"/>
          </w:tcPr>
          <w:p w14:paraId="5D8DDD4C" w14:textId="77777777" w:rsidR="007937F5" w:rsidRPr="00F06360" w:rsidRDefault="007937F5" w:rsidP="00423EF0">
            <w:pPr>
              <w:spacing w:after="0" w:line="240" w:lineRule="auto"/>
              <w:ind w:right="-1"/>
              <w:rPr>
                <w:rFonts w:ascii="Times New Roman" w:hAnsi="Times New Roman"/>
                <w:sz w:val="24"/>
                <w:szCs w:val="24"/>
              </w:rPr>
            </w:pPr>
          </w:p>
        </w:tc>
        <w:tc>
          <w:tcPr>
            <w:tcW w:w="2260" w:type="pct"/>
            <w:tcBorders>
              <w:top w:val="single" w:sz="4" w:space="0" w:color="auto"/>
              <w:left w:val="single" w:sz="4" w:space="0" w:color="auto"/>
              <w:bottom w:val="single" w:sz="4" w:space="0" w:color="auto"/>
              <w:right w:val="single" w:sz="4" w:space="0" w:color="auto"/>
            </w:tcBorders>
          </w:tcPr>
          <w:p w14:paraId="266F8660" w14:textId="64E5F2BD" w:rsidR="007937F5" w:rsidRPr="00F06360" w:rsidRDefault="007937F5" w:rsidP="00423EF0">
            <w:pPr>
              <w:spacing w:after="0" w:line="240" w:lineRule="auto"/>
              <w:ind w:right="-1"/>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73" w:type="pct"/>
            <w:vMerge w:val="restart"/>
            <w:tcBorders>
              <w:top w:val="single" w:sz="4" w:space="0" w:color="auto"/>
              <w:left w:val="single" w:sz="4" w:space="0" w:color="auto"/>
              <w:right w:val="single" w:sz="4" w:space="0" w:color="auto"/>
            </w:tcBorders>
            <w:vAlign w:val="center"/>
          </w:tcPr>
          <w:p w14:paraId="1F82DB95" w14:textId="39C59FE4" w:rsidR="007937F5" w:rsidRPr="00F06360" w:rsidRDefault="007937F5" w:rsidP="00423EF0">
            <w:pPr>
              <w:suppressAutoHyphens/>
              <w:spacing w:after="0" w:line="240" w:lineRule="auto"/>
              <w:ind w:right="-1"/>
              <w:jc w:val="center"/>
              <w:rPr>
                <w:rFonts w:ascii="Times New Roman" w:hAnsi="Times New Roman"/>
                <w:b/>
                <w:iCs/>
                <w:sz w:val="24"/>
                <w:szCs w:val="24"/>
              </w:rPr>
            </w:pPr>
          </w:p>
        </w:tc>
        <w:tc>
          <w:tcPr>
            <w:tcW w:w="433" w:type="pct"/>
            <w:vMerge/>
            <w:tcBorders>
              <w:left w:val="single" w:sz="4" w:space="0" w:color="auto"/>
              <w:right w:val="single" w:sz="4" w:space="0" w:color="auto"/>
            </w:tcBorders>
            <w:vAlign w:val="center"/>
          </w:tcPr>
          <w:p w14:paraId="7A2E9A46"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val="restart"/>
            <w:tcBorders>
              <w:left w:val="single" w:sz="4" w:space="0" w:color="auto"/>
              <w:right w:val="single" w:sz="4" w:space="0" w:color="auto"/>
            </w:tcBorders>
          </w:tcPr>
          <w:p w14:paraId="7864BB0A" w14:textId="77777777" w:rsidR="007937F5" w:rsidRPr="00F06360" w:rsidRDefault="007937F5" w:rsidP="00423EF0">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02</w:t>
            </w:r>
          </w:p>
          <w:p w14:paraId="4B6873B5" w14:textId="77777777" w:rsidR="007937F5" w:rsidRPr="00F06360" w:rsidRDefault="007937F5" w:rsidP="00423EF0">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04</w:t>
            </w:r>
          </w:p>
          <w:p w14:paraId="012BB103" w14:textId="77777777" w:rsidR="007937F5" w:rsidRPr="00F06360" w:rsidRDefault="007937F5" w:rsidP="00423EF0">
            <w:pPr>
              <w:spacing w:after="0" w:line="240" w:lineRule="auto"/>
              <w:ind w:right="-1"/>
              <w:jc w:val="center"/>
              <w:rPr>
                <w:rFonts w:ascii="Times New Roman" w:hAnsi="Times New Roman"/>
                <w:bCs/>
                <w:iCs/>
                <w:sz w:val="24"/>
                <w:szCs w:val="24"/>
              </w:rPr>
            </w:pPr>
            <w:r w:rsidRPr="00F06360">
              <w:rPr>
                <w:rFonts w:ascii="Times New Roman" w:hAnsi="Times New Roman"/>
                <w:bCs/>
                <w:iCs/>
                <w:sz w:val="24"/>
                <w:szCs w:val="24"/>
              </w:rPr>
              <w:t>ОК 05</w:t>
            </w:r>
          </w:p>
          <w:p w14:paraId="27A3A7DD"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4CDE4C52" w14:textId="7DB8113E" w:rsidTr="007937F5">
        <w:trPr>
          <w:trHeight w:val="20"/>
        </w:trPr>
        <w:tc>
          <w:tcPr>
            <w:tcW w:w="768" w:type="pct"/>
            <w:vMerge/>
            <w:tcBorders>
              <w:left w:val="single" w:sz="4" w:space="0" w:color="auto"/>
              <w:right w:val="single" w:sz="4" w:space="0" w:color="auto"/>
            </w:tcBorders>
            <w:vAlign w:val="center"/>
          </w:tcPr>
          <w:p w14:paraId="29B8804B" w14:textId="77777777" w:rsidR="007937F5" w:rsidRPr="00F06360" w:rsidRDefault="007937F5" w:rsidP="00423EF0">
            <w:pPr>
              <w:spacing w:after="0" w:line="240" w:lineRule="auto"/>
              <w:ind w:right="-1"/>
              <w:rPr>
                <w:rFonts w:ascii="Times New Roman" w:hAnsi="Times New Roman"/>
                <w:sz w:val="24"/>
                <w:szCs w:val="24"/>
              </w:rPr>
            </w:pPr>
          </w:p>
        </w:tc>
        <w:tc>
          <w:tcPr>
            <w:tcW w:w="2260" w:type="pct"/>
            <w:tcBorders>
              <w:top w:val="single" w:sz="4" w:space="0" w:color="auto"/>
              <w:left w:val="single" w:sz="4" w:space="0" w:color="auto"/>
              <w:bottom w:val="single" w:sz="4" w:space="0" w:color="auto"/>
              <w:right w:val="single" w:sz="4" w:space="0" w:color="auto"/>
            </w:tcBorders>
          </w:tcPr>
          <w:p w14:paraId="261E7E70" w14:textId="7E3246C5" w:rsidR="007937F5" w:rsidRPr="00F06360" w:rsidRDefault="007937F5" w:rsidP="00423EF0">
            <w:pPr>
              <w:spacing w:after="0" w:line="240" w:lineRule="auto"/>
              <w:ind w:right="-1"/>
              <w:jc w:val="both"/>
              <w:rPr>
                <w:rFonts w:ascii="Times New Roman" w:hAnsi="Times New Roman"/>
                <w:sz w:val="24"/>
                <w:szCs w:val="24"/>
              </w:rPr>
            </w:pPr>
            <w:r w:rsidRPr="00F06360">
              <w:rPr>
                <w:rFonts w:ascii="Times New Roman" w:hAnsi="Times New Roman"/>
                <w:bCs/>
                <w:sz w:val="24"/>
                <w:szCs w:val="24"/>
              </w:rPr>
              <w:t>Чтение и перевод (со словарем) текстов по теме «Известные композиторы киноиндустрии»</w:t>
            </w:r>
          </w:p>
        </w:tc>
        <w:tc>
          <w:tcPr>
            <w:tcW w:w="673" w:type="pct"/>
            <w:vMerge/>
            <w:tcBorders>
              <w:left w:val="single" w:sz="4" w:space="0" w:color="auto"/>
              <w:right w:val="single" w:sz="4" w:space="0" w:color="auto"/>
            </w:tcBorders>
            <w:vAlign w:val="center"/>
          </w:tcPr>
          <w:p w14:paraId="7AE54335" w14:textId="77777777" w:rsidR="007937F5" w:rsidRPr="00F06360" w:rsidRDefault="007937F5" w:rsidP="00423EF0">
            <w:pPr>
              <w:suppressAutoHyphens/>
              <w:spacing w:after="0" w:line="240" w:lineRule="auto"/>
              <w:ind w:right="-1"/>
              <w:jc w:val="center"/>
              <w:rPr>
                <w:rFonts w:ascii="Times New Roman" w:hAnsi="Times New Roman"/>
                <w:bCs/>
                <w:iCs/>
                <w:sz w:val="24"/>
                <w:szCs w:val="24"/>
              </w:rPr>
            </w:pPr>
          </w:p>
        </w:tc>
        <w:tc>
          <w:tcPr>
            <w:tcW w:w="433" w:type="pct"/>
            <w:vMerge/>
            <w:tcBorders>
              <w:left w:val="single" w:sz="4" w:space="0" w:color="auto"/>
              <w:right w:val="single" w:sz="4" w:space="0" w:color="auto"/>
            </w:tcBorders>
            <w:vAlign w:val="center"/>
          </w:tcPr>
          <w:p w14:paraId="4850551E"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53674D75"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180505C7" w14:textId="0BCB5B40" w:rsidTr="007937F5">
        <w:trPr>
          <w:trHeight w:val="20"/>
        </w:trPr>
        <w:tc>
          <w:tcPr>
            <w:tcW w:w="768" w:type="pct"/>
            <w:vMerge/>
            <w:tcBorders>
              <w:left w:val="single" w:sz="4" w:space="0" w:color="auto"/>
              <w:right w:val="single" w:sz="4" w:space="0" w:color="auto"/>
            </w:tcBorders>
            <w:vAlign w:val="center"/>
          </w:tcPr>
          <w:p w14:paraId="0722B943" w14:textId="77777777" w:rsidR="007937F5" w:rsidRPr="00F06360" w:rsidRDefault="007937F5" w:rsidP="00423EF0">
            <w:pPr>
              <w:spacing w:after="0" w:line="240" w:lineRule="auto"/>
              <w:ind w:right="-1"/>
              <w:rPr>
                <w:rFonts w:ascii="Times New Roman" w:hAnsi="Times New Roman"/>
                <w:sz w:val="24"/>
                <w:szCs w:val="24"/>
              </w:rPr>
            </w:pPr>
          </w:p>
        </w:tc>
        <w:tc>
          <w:tcPr>
            <w:tcW w:w="2260" w:type="pct"/>
            <w:tcBorders>
              <w:top w:val="single" w:sz="4" w:space="0" w:color="auto"/>
              <w:left w:val="single" w:sz="4" w:space="0" w:color="auto"/>
              <w:bottom w:val="single" w:sz="4" w:space="0" w:color="auto"/>
              <w:right w:val="single" w:sz="4" w:space="0" w:color="auto"/>
            </w:tcBorders>
          </w:tcPr>
          <w:p w14:paraId="5A2A0027" w14:textId="687C28B3" w:rsidR="007937F5" w:rsidRPr="00F06360" w:rsidRDefault="007937F5" w:rsidP="00423EF0">
            <w:pPr>
              <w:spacing w:after="0" w:line="240" w:lineRule="auto"/>
              <w:ind w:right="-1"/>
              <w:jc w:val="both"/>
              <w:rPr>
                <w:rFonts w:ascii="Times New Roman" w:hAnsi="Times New Roman"/>
                <w:sz w:val="24"/>
                <w:szCs w:val="24"/>
              </w:rPr>
            </w:pPr>
            <w:r w:rsidRPr="00F06360">
              <w:rPr>
                <w:rFonts w:ascii="Times New Roman" w:hAnsi="Times New Roman"/>
                <w:bCs/>
                <w:sz w:val="24"/>
                <w:szCs w:val="24"/>
              </w:rPr>
              <w:t>Чтение и перевод (со словарем) текстов по теме «Киномюзикл», «Музыка в мультфильме»</w:t>
            </w:r>
          </w:p>
        </w:tc>
        <w:tc>
          <w:tcPr>
            <w:tcW w:w="673" w:type="pct"/>
            <w:vMerge/>
            <w:tcBorders>
              <w:left w:val="single" w:sz="4" w:space="0" w:color="auto"/>
              <w:right w:val="single" w:sz="4" w:space="0" w:color="auto"/>
            </w:tcBorders>
            <w:vAlign w:val="center"/>
          </w:tcPr>
          <w:p w14:paraId="1854B695" w14:textId="77777777" w:rsidR="007937F5" w:rsidRPr="00F06360" w:rsidRDefault="007937F5" w:rsidP="00423EF0">
            <w:pPr>
              <w:suppressAutoHyphens/>
              <w:spacing w:after="0" w:line="240" w:lineRule="auto"/>
              <w:ind w:right="-1"/>
              <w:jc w:val="center"/>
              <w:rPr>
                <w:rFonts w:ascii="Times New Roman" w:hAnsi="Times New Roman"/>
                <w:bCs/>
                <w:iCs/>
                <w:sz w:val="24"/>
                <w:szCs w:val="24"/>
              </w:rPr>
            </w:pPr>
          </w:p>
        </w:tc>
        <w:tc>
          <w:tcPr>
            <w:tcW w:w="433" w:type="pct"/>
            <w:vMerge/>
            <w:tcBorders>
              <w:left w:val="single" w:sz="4" w:space="0" w:color="auto"/>
              <w:right w:val="single" w:sz="4" w:space="0" w:color="auto"/>
            </w:tcBorders>
            <w:vAlign w:val="center"/>
          </w:tcPr>
          <w:p w14:paraId="04ED2083"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right w:val="single" w:sz="4" w:space="0" w:color="auto"/>
            </w:tcBorders>
          </w:tcPr>
          <w:p w14:paraId="2D55F19B"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318D99E1" w14:textId="0B08A6E4" w:rsidTr="007937F5">
        <w:trPr>
          <w:trHeight w:val="20"/>
        </w:trPr>
        <w:tc>
          <w:tcPr>
            <w:tcW w:w="768" w:type="pct"/>
            <w:vMerge/>
            <w:tcBorders>
              <w:left w:val="single" w:sz="4" w:space="0" w:color="auto"/>
              <w:bottom w:val="nil"/>
              <w:right w:val="single" w:sz="4" w:space="0" w:color="auto"/>
            </w:tcBorders>
            <w:vAlign w:val="center"/>
          </w:tcPr>
          <w:p w14:paraId="13BB6203" w14:textId="77777777" w:rsidR="007937F5" w:rsidRPr="00F06360" w:rsidRDefault="007937F5" w:rsidP="00423EF0">
            <w:pPr>
              <w:spacing w:after="0" w:line="240" w:lineRule="auto"/>
              <w:ind w:right="-1"/>
              <w:rPr>
                <w:rFonts w:ascii="Times New Roman" w:hAnsi="Times New Roman"/>
                <w:sz w:val="24"/>
                <w:szCs w:val="24"/>
              </w:rPr>
            </w:pPr>
          </w:p>
        </w:tc>
        <w:tc>
          <w:tcPr>
            <w:tcW w:w="2260" w:type="pct"/>
            <w:tcBorders>
              <w:top w:val="single" w:sz="4" w:space="0" w:color="auto"/>
              <w:left w:val="single" w:sz="4" w:space="0" w:color="auto"/>
              <w:bottom w:val="single" w:sz="4" w:space="0" w:color="auto"/>
              <w:right w:val="single" w:sz="4" w:space="0" w:color="auto"/>
            </w:tcBorders>
          </w:tcPr>
          <w:p w14:paraId="16ABC1D8" w14:textId="77777777" w:rsidR="007937F5" w:rsidRPr="00F06360" w:rsidRDefault="007937F5" w:rsidP="00423EF0">
            <w:pPr>
              <w:spacing w:after="0" w:line="240" w:lineRule="auto"/>
              <w:ind w:right="-1"/>
              <w:jc w:val="both"/>
              <w:rPr>
                <w:rFonts w:ascii="Times New Roman" w:hAnsi="Times New Roman"/>
                <w:sz w:val="24"/>
                <w:szCs w:val="24"/>
              </w:rPr>
            </w:pPr>
            <w:r w:rsidRPr="00F06360">
              <w:rPr>
                <w:rFonts w:ascii="Times New Roman" w:hAnsi="Times New Roman"/>
                <w:b/>
                <w:bCs/>
                <w:sz w:val="24"/>
                <w:szCs w:val="24"/>
              </w:rPr>
              <w:t>Самостоятельная работа обучающихся</w:t>
            </w:r>
          </w:p>
        </w:tc>
        <w:tc>
          <w:tcPr>
            <w:tcW w:w="673" w:type="pct"/>
            <w:vMerge/>
            <w:tcBorders>
              <w:left w:val="single" w:sz="4" w:space="0" w:color="auto"/>
              <w:bottom w:val="single" w:sz="4" w:space="0" w:color="auto"/>
              <w:right w:val="single" w:sz="4" w:space="0" w:color="auto"/>
            </w:tcBorders>
            <w:vAlign w:val="center"/>
          </w:tcPr>
          <w:p w14:paraId="56382A26" w14:textId="77777777" w:rsidR="007937F5" w:rsidRPr="00F06360" w:rsidRDefault="007937F5" w:rsidP="00423EF0">
            <w:pPr>
              <w:suppressAutoHyphens/>
              <w:spacing w:after="0" w:line="240" w:lineRule="auto"/>
              <w:ind w:right="-1"/>
              <w:jc w:val="center"/>
              <w:rPr>
                <w:rFonts w:ascii="Times New Roman" w:hAnsi="Times New Roman"/>
                <w:b/>
                <w:iCs/>
                <w:sz w:val="24"/>
                <w:szCs w:val="24"/>
              </w:rPr>
            </w:pPr>
          </w:p>
        </w:tc>
        <w:tc>
          <w:tcPr>
            <w:tcW w:w="433" w:type="pct"/>
            <w:vMerge/>
            <w:tcBorders>
              <w:left w:val="single" w:sz="4" w:space="0" w:color="auto"/>
              <w:bottom w:val="single" w:sz="4" w:space="0" w:color="auto"/>
              <w:right w:val="single" w:sz="4" w:space="0" w:color="auto"/>
            </w:tcBorders>
            <w:vAlign w:val="center"/>
          </w:tcPr>
          <w:p w14:paraId="43B5D3DD" w14:textId="77777777" w:rsidR="007937F5" w:rsidRPr="00F06360" w:rsidRDefault="007937F5" w:rsidP="00423EF0">
            <w:pPr>
              <w:spacing w:after="0" w:line="240" w:lineRule="auto"/>
              <w:ind w:right="-1"/>
              <w:jc w:val="center"/>
              <w:rPr>
                <w:rFonts w:ascii="Times New Roman" w:hAnsi="Times New Roman"/>
                <w:b/>
                <w:sz w:val="24"/>
                <w:szCs w:val="24"/>
              </w:rPr>
            </w:pPr>
          </w:p>
        </w:tc>
        <w:tc>
          <w:tcPr>
            <w:tcW w:w="866" w:type="pct"/>
            <w:vMerge/>
            <w:tcBorders>
              <w:left w:val="single" w:sz="4" w:space="0" w:color="auto"/>
              <w:bottom w:val="single" w:sz="4" w:space="0" w:color="auto"/>
              <w:right w:val="single" w:sz="4" w:space="0" w:color="auto"/>
            </w:tcBorders>
          </w:tcPr>
          <w:p w14:paraId="27FDF4FC" w14:textId="77777777" w:rsidR="007937F5" w:rsidRPr="00F06360" w:rsidRDefault="007937F5" w:rsidP="00423EF0">
            <w:pPr>
              <w:spacing w:after="0" w:line="240" w:lineRule="auto"/>
              <w:ind w:right="-1"/>
              <w:jc w:val="center"/>
              <w:rPr>
                <w:rFonts w:ascii="Times New Roman" w:hAnsi="Times New Roman"/>
                <w:b/>
                <w:sz w:val="24"/>
                <w:szCs w:val="24"/>
              </w:rPr>
            </w:pPr>
          </w:p>
        </w:tc>
      </w:tr>
      <w:tr w:rsidR="007937F5" w:rsidRPr="00F06360" w14:paraId="1BFEA036" w14:textId="77777777" w:rsidTr="007937F5">
        <w:tc>
          <w:tcPr>
            <w:tcW w:w="3028" w:type="pct"/>
            <w:gridSpan w:val="2"/>
            <w:tcBorders>
              <w:top w:val="single" w:sz="4" w:space="0" w:color="auto"/>
              <w:left w:val="single" w:sz="4" w:space="0" w:color="auto"/>
              <w:bottom w:val="single" w:sz="4" w:space="0" w:color="auto"/>
              <w:right w:val="single" w:sz="4" w:space="0" w:color="auto"/>
            </w:tcBorders>
          </w:tcPr>
          <w:p w14:paraId="36FE1F88" w14:textId="7BFB1E03" w:rsidR="007937F5" w:rsidRPr="00F06360" w:rsidRDefault="007937F5" w:rsidP="00926A8B">
            <w:pPr>
              <w:suppressAutoHyphens/>
              <w:spacing w:after="0" w:line="240" w:lineRule="auto"/>
              <w:ind w:right="-1"/>
              <w:rPr>
                <w:rFonts w:ascii="Times New Roman" w:hAnsi="Times New Roman"/>
                <w:b/>
                <w:sz w:val="24"/>
                <w:szCs w:val="24"/>
              </w:rPr>
            </w:pPr>
            <w:r w:rsidRPr="00F06360">
              <w:rPr>
                <w:rFonts w:ascii="Times New Roman" w:hAnsi="Times New Roman"/>
                <w:b/>
                <w:sz w:val="24"/>
                <w:szCs w:val="24"/>
              </w:rPr>
              <w:t>Промежуточная аттестация</w:t>
            </w:r>
          </w:p>
        </w:tc>
        <w:tc>
          <w:tcPr>
            <w:tcW w:w="673" w:type="pct"/>
            <w:tcBorders>
              <w:top w:val="single" w:sz="4" w:space="0" w:color="auto"/>
              <w:left w:val="single" w:sz="4" w:space="0" w:color="auto"/>
              <w:bottom w:val="single" w:sz="4" w:space="0" w:color="auto"/>
              <w:right w:val="single" w:sz="4" w:space="0" w:color="auto"/>
            </w:tcBorders>
            <w:vAlign w:val="center"/>
          </w:tcPr>
          <w:p w14:paraId="4E0C73E8" w14:textId="77777777" w:rsidR="007937F5" w:rsidRPr="00F06360" w:rsidRDefault="007937F5" w:rsidP="00926A8B">
            <w:pPr>
              <w:spacing w:after="0" w:line="240" w:lineRule="auto"/>
              <w:ind w:right="-1"/>
              <w:jc w:val="center"/>
              <w:rPr>
                <w:rFonts w:ascii="Times New Roman" w:hAnsi="Times New Roman"/>
                <w:b/>
                <w:sz w:val="24"/>
                <w:szCs w:val="24"/>
              </w:rPr>
            </w:pPr>
          </w:p>
        </w:tc>
        <w:tc>
          <w:tcPr>
            <w:tcW w:w="433" w:type="pct"/>
            <w:tcBorders>
              <w:top w:val="single" w:sz="4" w:space="0" w:color="auto"/>
              <w:left w:val="single" w:sz="4" w:space="0" w:color="auto"/>
              <w:bottom w:val="single" w:sz="4" w:space="0" w:color="auto"/>
              <w:right w:val="single" w:sz="4" w:space="0" w:color="auto"/>
            </w:tcBorders>
          </w:tcPr>
          <w:p w14:paraId="4EC75A68" w14:textId="77777777" w:rsidR="007937F5" w:rsidRPr="00F06360" w:rsidRDefault="007937F5" w:rsidP="00926A8B">
            <w:pPr>
              <w:spacing w:after="0" w:line="240" w:lineRule="auto"/>
              <w:ind w:right="-1"/>
              <w:jc w:val="both"/>
              <w:rPr>
                <w:rFonts w:ascii="Times New Roman" w:hAnsi="Times New Roman"/>
                <w:b/>
                <w:i/>
                <w:sz w:val="24"/>
                <w:szCs w:val="24"/>
              </w:rPr>
            </w:pPr>
          </w:p>
        </w:tc>
        <w:tc>
          <w:tcPr>
            <w:tcW w:w="866" w:type="pct"/>
            <w:tcBorders>
              <w:top w:val="single" w:sz="4" w:space="0" w:color="auto"/>
              <w:left w:val="single" w:sz="4" w:space="0" w:color="auto"/>
              <w:bottom w:val="single" w:sz="4" w:space="0" w:color="auto"/>
              <w:right w:val="single" w:sz="4" w:space="0" w:color="auto"/>
            </w:tcBorders>
          </w:tcPr>
          <w:p w14:paraId="50E41A6D" w14:textId="77777777" w:rsidR="007937F5" w:rsidRPr="00F06360" w:rsidRDefault="007937F5" w:rsidP="00926A8B">
            <w:pPr>
              <w:spacing w:after="0" w:line="240" w:lineRule="auto"/>
              <w:ind w:right="-1"/>
              <w:jc w:val="both"/>
              <w:rPr>
                <w:rFonts w:ascii="Times New Roman" w:hAnsi="Times New Roman"/>
                <w:b/>
                <w:i/>
                <w:sz w:val="24"/>
                <w:szCs w:val="24"/>
              </w:rPr>
            </w:pPr>
          </w:p>
        </w:tc>
      </w:tr>
      <w:tr w:rsidR="007937F5" w:rsidRPr="00F06360" w14:paraId="2C59B071" w14:textId="12184FAC" w:rsidTr="007937F5">
        <w:trPr>
          <w:trHeight w:val="86"/>
        </w:trPr>
        <w:tc>
          <w:tcPr>
            <w:tcW w:w="3028" w:type="pct"/>
            <w:gridSpan w:val="2"/>
            <w:tcBorders>
              <w:top w:val="single" w:sz="4" w:space="0" w:color="auto"/>
              <w:left w:val="single" w:sz="4" w:space="0" w:color="auto"/>
              <w:bottom w:val="single" w:sz="4" w:space="0" w:color="auto"/>
              <w:right w:val="single" w:sz="4" w:space="0" w:color="auto"/>
            </w:tcBorders>
          </w:tcPr>
          <w:p w14:paraId="3A2339EC" w14:textId="7AE82FC6" w:rsidR="007937F5" w:rsidRPr="00F06360" w:rsidRDefault="007937F5" w:rsidP="00926A8B">
            <w:pPr>
              <w:spacing w:after="0" w:line="240" w:lineRule="auto"/>
              <w:ind w:right="-1"/>
              <w:rPr>
                <w:rFonts w:ascii="Times New Roman" w:hAnsi="Times New Roman"/>
                <w:b/>
                <w:bCs/>
                <w:sz w:val="24"/>
                <w:szCs w:val="24"/>
              </w:rPr>
            </w:pPr>
            <w:r w:rsidRPr="00F06360">
              <w:rPr>
                <w:rFonts w:ascii="Times New Roman" w:hAnsi="Times New Roman"/>
                <w:b/>
                <w:bCs/>
                <w:sz w:val="24"/>
                <w:szCs w:val="24"/>
              </w:rPr>
              <w:t>Всего</w:t>
            </w:r>
          </w:p>
        </w:tc>
        <w:tc>
          <w:tcPr>
            <w:tcW w:w="673" w:type="pct"/>
            <w:tcBorders>
              <w:top w:val="single" w:sz="4" w:space="0" w:color="auto"/>
              <w:left w:val="single" w:sz="4" w:space="0" w:color="auto"/>
              <w:bottom w:val="single" w:sz="4" w:space="0" w:color="auto"/>
              <w:right w:val="single" w:sz="4" w:space="0" w:color="auto"/>
            </w:tcBorders>
            <w:vAlign w:val="center"/>
          </w:tcPr>
          <w:p w14:paraId="7471DB56" w14:textId="4396995F" w:rsidR="007937F5" w:rsidRPr="00F06360" w:rsidRDefault="007937F5" w:rsidP="00926A8B">
            <w:pPr>
              <w:spacing w:after="0" w:line="240" w:lineRule="auto"/>
              <w:ind w:right="-1"/>
              <w:jc w:val="center"/>
              <w:rPr>
                <w:rFonts w:ascii="Times New Roman" w:hAnsi="Times New Roman"/>
                <w:b/>
                <w:bCs/>
                <w:sz w:val="24"/>
                <w:szCs w:val="24"/>
              </w:rPr>
            </w:pPr>
            <w:r>
              <w:rPr>
                <w:rFonts w:ascii="Times New Roman" w:hAnsi="Times New Roman"/>
                <w:b/>
                <w:bCs/>
                <w:sz w:val="24"/>
                <w:szCs w:val="24"/>
              </w:rPr>
              <w:t>106</w:t>
            </w:r>
          </w:p>
        </w:tc>
        <w:tc>
          <w:tcPr>
            <w:tcW w:w="433" w:type="pct"/>
            <w:tcBorders>
              <w:top w:val="single" w:sz="4" w:space="0" w:color="auto"/>
              <w:left w:val="single" w:sz="4" w:space="0" w:color="auto"/>
              <w:bottom w:val="single" w:sz="4" w:space="0" w:color="auto"/>
              <w:right w:val="single" w:sz="4" w:space="0" w:color="auto"/>
            </w:tcBorders>
          </w:tcPr>
          <w:p w14:paraId="4EF872D2" w14:textId="768299A7" w:rsidR="007937F5" w:rsidRPr="00F06360" w:rsidRDefault="007937F5" w:rsidP="00926A8B">
            <w:pPr>
              <w:spacing w:after="0" w:line="240" w:lineRule="auto"/>
              <w:ind w:right="-1"/>
              <w:jc w:val="center"/>
              <w:rPr>
                <w:rFonts w:ascii="Times New Roman" w:hAnsi="Times New Roman"/>
                <w:b/>
                <w:bCs/>
                <w:i/>
                <w:sz w:val="24"/>
                <w:szCs w:val="24"/>
              </w:rPr>
            </w:pPr>
            <w:r w:rsidRPr="00F06360">
              <w:rPr>
                <w:rFonts w:ascii="Times New Roman" w:hAnsi="Times New Roman"/>
                <w:b/>
                <w:bCs/>
                <w:sz w:val="24"/>
                <w:szCs w:val="24"/>
              </w:rPr>
              <w:t>176</w:t>
            </w:r>
          </w:p>
        </w:tc>
        <w:tc>
          <w:tcPr>
            <w:tcW w:w="866" w:type="pct"/>
            <w:tcBorders>
              <w:top w:val="single" w:sz="4" w:space="0" w:color="auto"/>
              <w:left w:val="single" w:sz="4" w:space="0" w:color="auto"/>
              <w:bottom w:val="single" w:sz="4" w:space="0" w:color="auto"/>
              <w:right w:val="single" w:sz="4" w:space="0" w:color="auto"/>
            </w:tcBorders>
          </w:tcPr>
          <w:p w14:paraId="7868F13E" w14:textId="77777777" w:rsidR="007937F5" w:rsidRPr="00F06360" w:rsidRDefault="007937F5" w:rsidP="00926A8B">
            <w:pPr>
              <w:spacing w:after="0" w:line="240" w:lineRule="auto"/>
              <w:ind w:right="-1"/>
              <w:jc w:val="both"/>
              <w:rPr>
                <w:rFonts w:ascii="Times New Roman" w:hAnsi="Times New Roman"/>
                <w:b/>
                <w:bCs/>
                <w:i/>
                <w:sz w:val="24"/>
                <w:szCs w:val="24"/>
              </w:rPr>
            </w:pPr>
          </w:p>
        </w:tc>
      </w:tr>
    </w:tbl>
    <w:p w14:paraId="36E418D7" w14:textId="77777777" w:rsidR="0087593A" w:rsidRDefault="0087593A" w:rsidP="0087593A">
      <w:pPr>
        <w:ind w:right="-1" w:firstLine="709"/>
        <w:rPr>
          <w:rFonts w:ascii="Times New Roman" w:hAnsi="Times New Roman"/>
          <w:b/>
          <w:bCs/>
          <w:sz w:val="24"/>
          <w:szCs w:val="24"/>
        </w:rPr>
      </w:pPr>
    </w:p>
    <w:p w14:paraId="6799D09C" w14:textId="77777777" w:rsidR="0087593A" w:rsidRDefault="0087593A" w:rsidP="0087593A">
      <w:pPr>
        <w:ind w:right="-1"/>
        <w:rPr>
          <w:rFonts w:ascii="Times New Roman" w:hAnsi="Times New Roman"/>
          <w:b/>
          <w:bCs/>
          <w:sz w:val="24"/>
          <w:szCs w:val="24"/>
        </w:rPr>
        <w:sectPr w:rsidR="0087593A">
          <w:pgSz w:w="16838" w:h="11906" w:orient="landscape"/>
          <w:pgMar w:top="1134" w:right="567" w:bottom="1134" w:left="1134" w:header="709" w:footer="709" w:gutter="0"/>
          <w:cols w:space="708"/>
          <w:docGrid w:linePitch="360"/>
        </w:sectPr>
      </w:pPr>
    </w:p>
    <w:p w14:paraId="12E4EF14" w14:textId="30EEE7D6" w:rsidR="0087593A" w:rsidRDefault="0087593A" w:rsidP="0087593A">
      <w:pPr>
        <w:ind w:right="-1"/>
        <w:jc w:val="center"/>
        <w:rPr>
          <w:rFonts w:ascii="Times New Roman" w:hAnsi="Times New Roman"/>
          <w:b/>
          <w:bCs/>
          <w:sz w:val="24"/>
          <w:szCs w:val="24"/>
        </w:rPr>
      </w:pPr>
      <w:r>
        <w:rPr>
          <w:rFonts w:ascii="Times New Roman" w:hAnsi="Times New Roman"/>
          <w:b/>
          <w:bCs/>
          <w:sz w:val="24"/>
          <w:szCs w:val="24"/>
        </w:rPr>
        <w:lastRenderedPageBreak/>
        <w:t xml:space="preserve">3. </w:t>
      </w:r>
      <w:r w:rsidR="007937F5">
        <w:rPr>
          <w:rFonts w:ascii="Times New Roman" w:hAnsi="Times New Roman"/>
          <w:b/>
          <w:bCs/>
          <w:sz w:val="24"/>
          <w:szCs w:val="24"/>
        </w:rPr>
        <w:t>УСЛОВИЯ РЕАЛИЗАЦИИ УЧЕБНОЙ ДИСЦИПЛИНЫ</w:t>
      </w:r>
    </w:p>
    <w:p w14:paraId="73B49626" w14:textId="77777777" w:rsidR="0087593A" w:rsidRDefault="0087593A" w:rsidP="0087593A">
      <w:pPr>
        <w:suppressAutoHyphens/>
        <w:spacing w:after="0"/>
        <w:ind w:right="-1" w:firstLine="709"/>
        <w:jc w:val="both"/>
        <w:rPr>
          <w:rFonts w:ascii="Times New Roman" w:hAnsi="Times New Roman"/>
          <w:bCs/>
          <w:sz w:val="24"/>
          <w:szCs w:val="24"/>
        </w:rPr>
      </w:pPr>
      <w:r w:rsidRPr="00F7642B">
        <w:rPr>
          <w:rFonts w:ascii="Times New Roman" w:hAnsi="Times New Roman"/>
          <w:bCs/>
          <w:sz w:val="24"/>
          <w:szCs w:val="24"/>
        </w:rPr>
        <w:t>3.1.</w:t>
      </w:r>
      <w:r>
        <w:rPr>
          <w:rFonts w:ascii="Times New Roman" w:hAnsi="Times New Roman"/>
          <w:b/>
          <w:sz w:val="24"/>
          <w:szCs w:val="24"/>
        </w:rPr>
        <w:t xml:space="preserve"> </w:t>
      </w:r>
      <w:r>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2C478F58" w14:textId="3CDB2ECF" w:rsidR="0087593A" w:rsidRDefault="0087593A" w:rsidP="006A0347">
      <w:pPr>
        <w:suppressAutoHyphens/>
        <w:autoSpaceDE w:val="0"/>
        <w:autoSpaceDN w:val="0"/>
        <w:adjustRightInd w:val="0"/>
        <w:spacing w:after="0"/>
        <w:ind w:right="-1" w:firstLine="709"/>
        <w:jc w:val="both"/>
        <w:rPr>
          <w:rFonts w:ascii="Times New Roman" w:hAnsi="Times New Roman"/>
          <w:bCs/>
          <w:sz w:val="24"/>
          <w:szCs w:val="24"/>
        </w:rPr>
      </w:pPr>
      <w:r>
        <w:rPr>
          <w:rFonts w:ascii="Times New Roman" w:hAnsi="Times New Roman"/>
          <w:bCs/>
          <w:sz w:val="24"/>
          <w:szCs w:val="24"/>
        </w:rPr>
        <w:t>Кабинет</w:t>
      </w:r>
      <w:r w:rsidR="006A0347">
        <w:rPr>
          <w:rFonts w:ascii="Times New Roman" w:hAnsi="Times New Roman"/>
          <w:bCs/>
          <w:sz w:val="24"/>
          <w:szCs w:val="24"/>
        </w:rPr>
        <w:t xml:space="preserve"> </w:t>
      </w:r>
      <w:r>
        <w:rPr>
          <w:rFonts w:ascii="Times New Roman" w:hAnsi="Times New Roman"/>
          <w:bCs/>
          <w:iCs/>
          <w:sz w:val="24"/>
          <w:szCs w:val="24"/>
        </w:rPr>
        <w:t>«Иностранного языка»</w:t>
      </w:r>
      <w:r>
        <w:rPr>
          <w:rFonts w:ascii="Times New Roman" w:hAnsi="Times New Roman"/>
          <w:iCs/>
          <w:sz w:val="24"/>
          <w:szCs w:val="24"/>
          <w:lang w:eastAsia="en-US"/>
        </w:rPr>
        <w:t>,</w:t>
      </w:r>
      <w:r>
        <w:rPr>
          <w:rFonts w:ascii="Times New Roman" w:hAnsi="Times New Roman"/>
          <w:sz w:val="24"/>
          <w:szCs w:val="24"/>
          <w:lang w:eastAsia="en-US"/>
        </w:rPr>
        <w:t xml:space="preserve"> оснащённый</w:t>
      </w:r>
      <w:r>
        <w:rPr>
          <w:rFonts w:ascii="Times New Roman" w:hAnsi="Times New Roman"/>
          <w:i/>
          <w:sz w:val="24"/>
          <w:szCs w:val="24"/>
          <w:lang w:eastAsia="en-US"/>
        </w:rPr>
        <w:t xml:space="preserve"> </w:t>
      </w:r>
      <w:r w:rsidR="006A0347">
        <w:rPr>
          <w:rFonts w:ascii="Times New Roman" w:hAnsi="Times New Roman"/>
          <w:sz w:val="24"/>
          <w:szCs w:val="24"/>
        </w:rPr>
        <w:t xml:space="preserve">в соответствии с </w:t>
      </w:r>
      <w:r w:rsidR="006A0347" w:rsidRPr="006D1322">
        <w:rPr>
          <w:rFonts w:ascii="Times New Roman" w:hAnsi="Times New Roman"/>
          <w:sz w:val="24"/>
          <w:szCs w:val="24"/>
        </w:rPr>
        <w:t>п. 6.1.</w:t>
      </w:r>
      <w:r w:rsidR="006A0347">
        <w:rPr>
          <w:rFonts w:ascii="Times New Roman" w:hAnsi="Times New Roman"/>
          <w:sz w:val="24"/>
          <w:szCs w:val="24"/>
        </w:rPr>
        <w:t>2.</w:t>
      </w:r>
      <w:r w:rsidR="006A0347" w:rsidRPr="006D1322">
        <w:rPr>
          <w:rFonts w:ascii="Times New Roman" w:hAnsi="Times New Roman"/>
          <w:sz w:val="24"/>
          <w:szCs w:val="24"/>
        </w:rPr>
        <w:t xml:space="preserve">1 образовательной программы </w:t>
      </w:r>
      <w:r w:rsidR="006A0347" w:rsidRPr="006B68F5">
        <w:rPr>
          <w:rFonts w:ascii="Times New Roman" w:hAnsi="Times New Roman"/>
          <w:sz w:val="24"/>
          <w:szCs w:val="24"/>
        </w:rPr>
        <w:t>по специальности</w:t>
      </w:r>
      <w:r w:rsidR="006A0347">
        <w:rPr>
          <w:rFonts w:ascii="Times New Roman" w:hAnsi="Times New Roman"/>
          <w:sz w:val="24"/>
          <w:szCs w:val="24"/>
        </w:rPr>
        <w:t xml:space="preserve"> </w:t>
      </w:r>
      <w:r w:rsidR="006A0347">
        <w:rPr>
          <w:rFonts w:ascii="Times New Roman" w:hAnsi="Times New Roman"/>
          <w:bCs/>
          <w:sz w:val="24"/>
          <w:szCs w:val="24"/>
        </w:rPr>
        <w:t xml:space="preserve">55.02.02 </w:t>
      </w:r>
      <w:r w:rsidR="006A0347" w:rsidRPr="00D328A2">
        <w:rPr>
          <w:rFonts w:ascii="Times New Roman" w:hAnsi="Times New Roman"/>
          <w:bCs/>
          <w:iCs/>
          <w:sz w:val="24"/>
          <w:szCs w:val="24"/>
        </w:rPr>
        <w:t>Анимация и анимационное кино (по видам)</w:t>
      </w:r>
      <w:r w:rsidR="006A0347">
        <w:rPr>
          <w:rFonts w:ascii="Times New Roman" w:hAnsi="Times New Roman"/>
          <w:bCs/>
          <w:iCs/>
          <w:sz w:val="24"/>
          <w:szCs w:val="24"/>
        </w:rPr>
        <w:t>.</w:t>
      </w:r>
    </w:p>
    <w:p w14:paraId="5052FC0F" w14:textId="77777777" w:rsidR="0087593A" w:rsidRDefault="0087593A" w:rsidP="0087593A">
      <w:pPr>
        <w:suppressAutoHyphens/>
        <w:spacing w:after="0"/>
        <w:ind w:right="-1"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1A9CA42B" w14:textId="77777777" w:rsidR="0087593A" w:rsidRDefault="0087593A" w:rsidP="0087593A">
      <w:pPr>
        <w:suppressAutoHyphens/>
        <w:spacing w:after="0"/>
        <w:ind w:right="-1"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52BB80" w14:textId="77777777" w:rsidR="0087593A" w:rsidRDefault="0087593A" w:rsidP="0087593A">
      <w:pPr>
        <w:suppressAutoHyphens/>
        <w:spacing w:after="0"/>
        <w:ind w:right="-1" w:firstLine="709"/>
        <w:jc w:val="both"/>
        <w:rPr>
          <w:rFonts w:ascii="Times New Roman" w:hAnsi="Times New Roman"/>
          <w:sz w:val="24"/>
          <w:szCs w:val="24"/>
        </w:rPr>
      </w:pPr>
    </w:p>
    <w:p w14:paraId="2EEFC19E" w14:textId="77777777" w:rsidR="0087593A" w:rsidRDefault="0087593A" w:rsidP="0087593A">
      <w:pPr>
        <w:suppressAutoHyphens/>
        <w:spacing w:after="0"/>
        <w:ind w:right="-1"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3EE39301" w14:textId="77777777" w:rsidR="0087593A" w:rsidRDefault="0087593A" w:rsidP="0087593A">
      <w:pPr>
        <w:spacing w:after="0"/>
        <w:ind w:right="-1" w:firstLine="709"/>
        <w:contextualSpacing/>
        <w:jc w:val="both"/>
        <w:rPr>
          <w:rFonts w:ascii="Times New Roman" w:hAnsi="Times New Roman"/>
          <w:sz w:val="24"/>
          <w:szCs w:val="24"/>
        </w:rPr>
      </w:pPr>
      <w:r>
        <w:rPr>
          <w:rFonts w:ascii="Times New Roman" w:hAnsi="Times New Roman"/>
          <w:sz w:val="24"/>
          <w:szCs w:val="24"/>
        </w:rPr>
        <w:t xml:space="preserve">1. Карпова, Т.А. English </w:t>
      </w:r>
      <w:proofErr w:type="spellStart"/>
      <w:r>
        <w:rPr>
          <w:rFonts w:ascii="Times New Roman" w:hAnsi="Times New Roman"/>
          <w:sz w:val="24"/>
          <w:szCs w:val="24"/>
        </w:rPr>
        <w:t>forColleges</w:t>
      </w:r>
      <w:proofErr w:type="spellEnd"/>
      <w:r>
        <w:rPr>
          <w:rFonts w:ascii="Times New Roman" w:hAnsi="Times New Roman"/>
          <w:sz w:val="24"/>
          <w:szCs w:val="24"/>
        </w:rPr>
        <w:t xml:space="preserve"> = Английский язык для колледжей. Практикум + </w:t>
      </w:r>
      <w:proofErr w:type="spellStart"/>
      <w:proofErr w:type="gramStart"/>
      <w:r>
        <w:rPr>
          <w:rFonts w:ascii="Times New Roman" w:hAnsi="Times New Roman"/>
          <w:sz w:val="24"/>
          <w:szCs w:val="24"/>
        </w:rPr>
        <w:t>еПриложение</w:t>
      </w:r>
      <w:proofErr w:type="spellEnd"/>
      <w:r>
        <w:rPr>
          <w:rFonts w:ascii="Times New Roman" w:hAnsi="Times New Roman"/>
          <w:sz w:val="24"/>
          <w:szCs w:val="24"/>
        </w:rPr>
        <w:t xml:space="preserve"> :</w:t>
      </w:r>
      <w:proofErr w:type="gramEnd"/>
      <w:r>
        <w:rPr>
          <w:rFonts w:ascii="Times New Roman" w:hAnsi="Times New Roman"/>
          <w:sz w:val="24"/>
          <w:szCs w:val="24"/>
        </w:rPr>
        <w:t xml:space="preserve"> тесты : учебно-практическое пособие / Карпова Т.А., </w:t>
      </w:r>
      <w:proofErr w:type="spellStart"/>
      <w:r>
        <w:rPr>
          <w:rFonts w:ascii="Times New Roman" w:hAnsi="Times New Roman"/>
          <w:sz w:val="24"/>
          <w:szCs w:val="24"/>
        </w:rPr>
        <w:t>Восковская</w:t>
      </w:r>
      <w:proofErr w:type="spellEnd"/>
      <w:r>
        <w:rPr>
          <w:rFonts w:ascii="Times New Roman" w:hAnsi="Times New Roman"/>
          <w:sz w:val="24"/>
          <w:szCs w:val="24"/>
        </w:rPr>
        <w:t xml:space="preserve"> А.С., Мельничук М.В. — Москва : </w:t>
      </w:r>
      <w:proofErr w:type="spellStart"/>
      <w:r>
        <w:rPr>
          <w:rFonts w:ascii="Times New Roman" w:hAnsi="Times New Roman"/>
          <w:sz w:val="24"/>
          <w:szCs w:val="24"/>
        </w:rPr>
        <w:t>КноРус</w:t>
      </w:r>
      <w:proofErr w:type="spellEnd"/>
      <w:r>
        <w:rPr>
          <w:rFonts w:ascii="Times New Roman" w:hAnsi="Times New Roman"/>
          <w:sz w:val="24"/>
          <w:szCs w:val="24"/>
        </w:rPr>
        <w:t>, 2020. — 286 с. — (СПО). — ISBN 978-5-406-07527-2. — Текст: непосредственный.</w:t>
      </w:r>
    </w:p>
    <w:p w14:paraId="3B8B6794" w14:textId="77777777" w:rsidR="0087593A" w:rsidRDefault="0087593A" w:rsidP="0087593A">
      <w:pPr>
        <w:spacing w:after="0"/>
        <w:ind w:right="-1" w:firstLine="709"/>
        <w:contextualSpacing/>
        <w:jc w:val="both"/>
        <w:rPr>
          <w:rFonts w:ascii="Times New Roman" w:hAnsi="Times New Roman"/>
          <w:sz w:val="24"/>
          <w:szCs w:val="24"/>
        </w:rPr>
      </w:pPr>
      <w:r>
        <w:rPr>
          <w:rFonts w:ascii="Times New Roman" w:hAnsi="Times New Roman"/>
          <w:sz w:val="24"/>
          <w:szCs w:val="24"/>
        </w:rPr>
        <w:t xml:space="preserve">2.Кохан, О. В. Английский язык для технических </w:t>
      </w:r>
      <w:proofErr w:type="gramStart"/>
      <w:r>
        <w:rPr>
          <w:rFonts w:ascii="Times New Roman" w:hAnsi="Times New Roman"/>
          <w:sz w:val="24"/>
          <w:szCs w:val="24"/>
        </w:rPr>
        <w:t>специальностей :</w:t>
      </w:r>
      <w:proofErr w:type="gramEnd"/>
      <w:r>
        <w:rPr>
          <w:rFonts w:ascii="Times New Roman" w:hAnsi="Times New Roman"/>
          <w:sz w:val="24"/>
          <w:szCs w:val="24"/>
        </w:rPr>
        <w:t xml:space="preserve"> учебное пособие для среднего профессионального образования / О. В. </w:t>
      </w:r>
      <w:proofErr w:type="spellStart"/>
      <w:r>
        <w:rPr>
          <w:rFonts w:ascii="Times New Roman" w:hAnsi="Times New Roman"/>
          <w:sz w:val="24"/>
          <w:szCs w:val="24"/>
        </w:rPr>
        <w:t>Кохан</w:t>
      </w:r>
      <w:proofErr w:type="spellEnd"/>
      <w:r>
        <w:rPr>
          <w:rFonts w:ascii="Times New Roman" w:hAnsi="Times New Roman"/>
          <w:sz w:val="24"/>
          <w:szCs w:val="24"/>
        </w:rPr>
        <w:t xml:space="preserve">. — 2-е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w:t>
      </w:r>
      <w:proofErr w:type="gramStart"/>
      <w:r>
        <w:rPr>
          <w:rFonts w:ascii="Times New Roman" w:hAnsi="Times New Roman"/>
          <w:sz w:val="24"/>
          <w:szCs w:val="24"/>
        </w:rPr>
        <w:t>Москва :</w:t>
      </w:r>
      <w:proofErr w:type="gramEnd"/>
      <w:r>
        <w:rPr>
          <w:rFonts w:ascii="Times New Roman" w:hAnsi="Times New Roman"/>
          <w:sz w:val="24"/>
          <w:szCs w:val="24"/>
        </w:rPr>
        <w:t xml:space="preserve"> </w:t>
      </w:r>
      <w:proofErr w:type="spellStart"/>
      <w:r>
        <w:rPr>
          <w:rFonts w:ascii="Times New Roman" w:hAnsi="Times New Roman"/>
          <w:sz w:val="24"/>
          <w:szCs w:val="24"/>
        </w:rPr>
        <w:t>Юрайт</w:t>
      </w:r>
      <w:proofErr w:type="spellEnd"/>
      <w:r>
        <w:rPr>
          <w:rFonts w:ascii="Times New Roman" w:hAnsi="Times New Roman"/>
          <w:sz w:val="24"/>
          <w:szCs w:val="24"/>
        </w:rPr>
        <w:t xml:space="preserve">, 2019. — 226 с. — (Профессиональное образование). — ISBN 978-5-534-08983-7. — </w:t>
      </w:r>
      <w:proofErr w:type="gramStart"/>
      <w:r>
        <w:rPr>
          <w:rFonts w:ascii="Times New Roman" w:hAnsi="Times New Roman"/>
          <w:sz w:val="24"/>
          <w:szCs w:val="24"/>
        </w:rPr>
        <w:t>Текст :непосредственный</w:t>
      </w:r>
      <w:proofErr w:type="gramEnd"/>
      <w:r>
        <w:rPr>
          <w:rFonts w:ascii="Times New Roman" w:hAnsi="Times New Roman"/>
          <w:sz w:val="24"/>
          <w:szCs w:val="24"/>
        </w:rPr>
        <w:t>.</w:t>
      </w:r>
    </w:p>
    <w:p w14:paraId="6E1166EA" w14:textId="77777777" w:rsidR="0087593A" w:rsidRDefault="0087593A" w:rsidP="0087593A">
      <w:pPr>
        <w:spacing w:after="0"/>
        <w:ind w:right="-1" w:firstLine="709"/>
        <w:contextualSpacing/>
        <w:rPr>
          <w:rFonts w:ascii="Times New Roman" w:hAnsi="Times New Roman"/>
          <w:b/>
          <w:sz w:val="24"/>
          <w:szCs w:val="24"/>
        </w:rPr>
      </w:pPr>
    </w:p>
    <w:p w14:paraId="2CA60A28" w14:textId="77777777" w:rsidR="0087593A" w:rsidRDefault="0087593A" w:rsidP="0087593A">
      <w:pPr>
        <w:spacing w:after="0"/>
        <w:ind w:right="-1" w:firstLine="709"/>
        <w:contextualSpacing/>
        <w:jc w:val="both"/>
        <w:rPr>
          <w:rFonts w:ascii="Times New Roman" w:hAnsi="Times New Roman"/>
          <w:b/>
          <w:sz w:val="24"/>
          <w:szCs w:val="24"/>
        </w:rPr>
      </w:pPr>
      <w:r>
        <w:rPr>
          <w:rFonts w:ascii="Times New Roman" w:hAnsi="Times New Roman"/>
          <w:b/>
          <w:sz w:val="24"/>
          <w:szCs w:val="24"/>
        </w:rPr>
        <w:t xml:space="preserve">3.2.2. Электронные издания </w:t>
      </w:r>
    </w:p>
    <w:p w14:paraId="78E070C7" w14:textId="77777777" w:rsidR="0087593A" w:rsidRDefault="0087593A" w:rsidP="0087593A">
      <w:pPr>
        <w:spacing w:after="0"/>
        <w:ind w:right="-1" w:firstLine="709"/>
        <w:contextualSpacing/>
        <w:jc w:val="both"/>
        <w:rPr>
          <w:rFonts w:ascii="Times New Roman" w:hAnsi="Times New Roman"/>
          <w:sz w:val="24"/>
          <w:szCs w:val="24"/>
        </w:rPr>
      </w:pPr>
      <w:r>
        <w:rPr>
          <w:rFonts w:ascii="Times New Roman" w:hAnsi="Times New Roman"/>
          <w:sz w:val="24"/>
          <w:szCs w:val="24"/>
        </w:rPr>
        <w:t xml:space="preserve">1. </w:t>
      </w:r>
      <w:proofErr w:type="spellStart"/>
      <w:r>
        <w:rPr>
          <w:rFonts w:ascii="Times New Roman" w:hAnsi="Times New Roman"/>
          <w:sz w:val="24"/>
          <w:szCs w:val="24"/>
        </w:rPr>
        <w:t>Буренко</w:t>
      </w:r>
      <w:proofErr w:type="spellEnd"/>
      <w:r>
        <w:rPr>
          <w:rFonts w:ascii="Times New Roman" w:hAnsi="Times New Roman"/>
          <w:sz w:val="24"/>
          <w:szCs w:val="24"/>
        </w:rPr>
        <w:t xml:space="preserve">, Л. В. Грамматика английского языка. </w:t>
      </w:r>
      <w:proofErr w:type="spellStart"/>
      <w:r>
        <w:rPr>
          <w:rFonts w:ascii="Times New Roman" w:hAnsi="Times New Roman"/>
          <w:sz w:val="24"/>
          <w:szCs w:val="24"/>
        </w:rPr>
        <w:t>Grammar</w:t>
      </w:r>
      <w:proofErr w:type="spellEnd"/>
      <w:r>
        <w:rPr>
          <w:rFonts w:ascii="Times New Roman" w:hAnsi="Times New Roman"/>
          <w:sz w:val="24"/>
          <w:szCs w:val="24"/>
        </w:rPr>
        <w:t xml:space="preserve"> </w:t>
      </w:r>
      <w:proofErr w:type="spellStart"/>
      <w:r>
        <w:rPr>
          <w:rFonts w:ascii="Times New Roman" w:hAnsi="Times New Roman"/>
          <w:sz w:val="24"/>
          <w:szCs w:val="24"/>
        </w:rPr>
        <w:t>in</w:t>
      </w:r>
      <w:proofErr w:type="spellEnd"/>
      <w:r>
        <w:rPr>
          <w:rFonts w:ascii="Times New Roman" w:hAnsi="Times New Roman"/>
          <w:sz w:val="24"/>
          <w:szCs w:val="24"/>
        </w:rPr>
        <w:t xml:space="preserve"> </w:t>
      </w:r>
      <w:proofErr w:type="spellStart"/>
      <w:r>
        <w:rPr>
          <w:rFonts w:ascii="Times New Roman" w:hAnsi="Times New Roman"/>
          <w:sz w:val="24"/>
          <w:szCs w:val="24"/>
        </w:rPr>
        <w:t>LevelsElementary</w:t>
      </w:r>
      <w:proofErr w:type="spellEnd"/>
      <w:r>
        <w:rPr>
          <w:rFonts w:ascii="Times New Roman" w:hAnsi="Times New Roman"/>
          <w:sz w:val="24"/>
          <w:szCs w:val="24"/>
        </w:rPr>
        <w:t xml:space="preserve"> – </w:t>
      </w:r>
      <w:proofErr w:type="spellStart"/>
      <w:r>
        <w:rPr>
          <w:rFonts w:ascii="Times New Roman" w:hAnsi="Times New Roman"/>
          <w:sz w:val="24"/>
          <w:szCs w:val="24"/>
        </w:rPr>
        <w:t>Pre-</w:t>
      </w:r>
      <w:proofErr w:type="gramStart"/>
      <w:r>
        <w:rPr>
          <w:rFonts w:ascii="Times New Roman" w:hAnsi="Times New Roman"/>
          <w:sz w:val="24"/>
          <w:szCs w:val="24"/>
        </w:rPr>
        <w:t>Intermediate</w:t>
      </w:r>
      <w:proofErr w:type="spellEnd"/>
      <w:r>
        <w:rPr>
          <w:rFonts w:ascii="Times New Roman" w:hAnsi="Times New Roman"/>
          <w:sz w:val="24"/>
          <w:szCs w:val="24"/>
        </w:rPr>
        <w:t xml:space="preserve"> :</w:t>
      </w:r>
      <w:proofErr w:type="gramEnd"/>
      <w:r>
        <w:rPr>
          <w:rFonts w:ascii="Times New Roman" w:hAnsi="Times New Roman"/>
          <w:sz w:val="24"/>
          <w:szCs w:val="24"/>
        </w:rPr>
        <w:t xml:space="preserve"> учебное пособие для среднего профессионального образования / Л. В. </w:t>
      </w:r>
      <w:proofErr w:type="spellStart"/>
      <w:r>
        <w:rPr>
          <w:rFonts w:ascii="Times New Roman" w:hAnsi="Times New Roman"/>
          <w:sz w:val="24"/>
          <w:szCs w:val="24"/>
        </w:rPr>
        <w:t>Буренко</w:t>
      </w:r>
      <w:proofErr w:type="spellEnd"/>
      <w:r>
        <w:rPr>
          <w:rFonts w:ascii="Times New Roman" w:hAnsi="Times New Roman"/>
          <w:sz w:val="24"/>
          <w:szCs w:val="24"/>
        </w:rPr>
        <w:t xml:space="preserve">, О. С. Тарасенко, Г. А. Краснощекова ; под общей редакцией Г. А. </w:t>
      </w:r>
      <w:proofErr w:type="spellStart"/>
      <w:r>
        <w:rPr>
          <w:rFonts w:ascii="Times New Roman" w:hAnsi="Times New Roman"/>
          <w:sz w:val="24"/>
          <w:szCs w:val="24"/>
        </w:rPr>
        <w:t>Краснощековой</w:t>
      </w:r>
      <w:proofErr w:type="spellEnd"/>
      <w:r>
        <w:rPr>
          <w:rFonts w:ascii="Times New Roman" w:hAnsi="Times New Roman"/>
          <w:sz w:val="24"/>
          <w:szCs w:val="24"/>
        </w:rPr>
        <w:t xml:space="preserve">. — </w:t>
      </w:r>
      <w:proofErr w:type="gramStart"/>
      <w:r>
        <w:rPr>
          <w:rFonts w:ascii="Times New Roman" w:hAnsi="Times New Roman"/>
          <w:sz w:val="24"/>
          <w:szCs w:val="24"/>
        </w:rPr>
        <w:t>Москва :</w:t>
      </w:r>
      <w:proofErr w:type="gramEnd"/>
      <w:r>
        <w:rPr>
          <w:rFonts w:ascii="Times New Roman" w:hAnsi="Times New Roman"/>
          <w:sz w:val="24"/>
          <w:szCs w:val="24"/>
        </w:rPr>
        <w:t xml:space="preserve"> </w:t>
      </w:r>
      <w:proofErr w:type="spellStart"/>
      <w:r>
        <w:rPr>
          <w:rFonts w:ascii="Times New Roman" w:hAnsi="Times New Roman"/>
          <w:sz w:val="24"/>
          <w:szCs w:val="24"/>
        </w:rPr>
        <w:t>Юрайт</w:t>
      </w:r>
      <w:proofErr w:type="spellEnd"/>
      <w:r>
        <w:rPr>
          <w:rFonts w:ascii="Times New Roman" w:hAnsi="Times New Roman"/>
          <w:sz w:val="24"/>
          <w:szCs w:val="24"/>
        </w:rPr>
        <w:t>, 2020. — 227 с. — (Профессиональное образование). — ISBN 978-5-9916-9261-</w:t>
      </w:r>
      <w:proofErr w:type="gramStart"/>
      <w:r>
        <w:rPr>
          <w:rFonts w:ascii="Times New Roman" w:hAnsi="Times New Roman"/>
          <w:sz w:val="24"/>
          <w:szCs w:val="24"/>
        </w:rPr>
        <w:t>8.</w:t>
      </w:r>
      <w:bookmarkStart w:id="13" w:name="_Hlk80697853"/>
      <w:r>
        <w:rPr>
          <w:rFonts w:ascii="Times New Roman" w:hAnsi="Times New Roman"/>
          <w:sz w:val="24"/>
          <w:szCs w:val="24"/>
        </w:rPr>
        <w:t>—</w:t>
      </w:r>
      <w:bookmarkEnd w:id="13"/>
      <w:proofErr w:type="gramEnd"/>
      <w:r>
        <w:rPr>
          <w:rFonts w:ascii="Times New Roman" w:hAnsi="Times New Roman"/>
          <w:sz w:val="24"/>
          <w:szCs w:val="24"/>
        </w:rPr>
        <w:t>URL: https://urait.ru/bcode/452909 (дата обращения: 23.08.2021).—</w:t>
      </w:r>
      <w:bookmarkStart w:id="14" w:name="_Hlk80698563"/>
      <w:r>
        <w:rPr>
          <w:rFonts w:ascii="Times New Roman" w:hAnsi="Times New Roman"/>
          <w:sz w:val="24"/>
          <w:szCs w:val="24"/>
        </w:rPr>
        <w:t xml:space="preserve">Режим доступа: Электронно-библиотечная система </w:t>
      </w:r>
      <w:proofErr w:type="spellStart"/>
      <w:r>
        <w:rPr>
          <w:rFonts w:ascii="Times New Roman" w:hAnsi="Times New Roman"/>
          <w:sz w:val="24"/>
          <w:szCs w:val="24"/>
        </w:rPr>
        <w:t>Юрайт</w:t>
      </w:r>
      <w:proofErr w:type="spellEnd"/>
      <w:r>
        <w:rPr>
          <w:rFonts w:ascii="Times New Roman" w:hAnsi="Times New Roman"/>
          <w:sz w:val="24"/>
          <w:szCs w:val="24"/>
        </w:rPr>
        <w:t xml:space="preserve">.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w:t>
      </w:r>
    </w:p>
    <w:bookmarkEnd w:id="14"/>
    <w:p w14:paraId="555370BC" w14:textId="77777777" w:rsidR="0087593A" w:rsidRDefault="0087593A" w:rsidP="0087593A">
      <w:pPr>
        <w:spacing w:after="0"/>
        <w:ind w:right="-1" w:firstLine="709"/>
        <w:contextualSpacing/>
        <w:jc w:val="both"/>
        <w:rPr>
          <w:rFonts w:ascii="Times New Roman" w:hAnsi="Times New Roman"/>
          <w:sz w:val="24"/>
          <w:szCs w:val="24"/>
        </w:rPr>
      </w:pPr>
      <w:r>
        <w:rPr>
          <w:rFonts w:ascii="Times New Roman" w:hAnsi="Times New Roman"/>
          <w:sz w:val="24"/>
          <w:szCs w:val="24"/>
        </w:rPr>
        <w:t xml:space="preserve">2. Голубев, А.П. Английский язык для всех специальностей + </w:t>
      </w:r>
      <w:proofErr w:type="spellStart"/>
      <w:proofErr w:type="gramStart"/>
      <w:r>
        <w:rPr>
          <w:rFonts w:ascii="Times New Roman" w:hAnsi="Times New Roman"/>
          <w:sz w:val="24"/>
          <w:szCs w:val="24"/>
        </w:rPr>
        <w:t>еПриложение</w:t>
      </w:r>
      <w:proofErr w:type="spellEnd"/>
      <w:r>
        <w:rPr>
          <w:rFonts w:ascii="Times New Roman" w:hAnsi="Times New Roman"/>
          <w:sz w:val="24"/>
          <w:szCs w:val="24"/>
        </w:rPr>
        <w:t xml:space="preserve"> :</w:t>
      </w:r>
      <w:proofErr w:type="gramEnd"/>
      <w:r>
        <w:rPr>
          <w:rFonts w:ascii="Times New Roman" w:hAnsi="Times New Roman"/>
          <w:sz w:val="24"/>
          <w:szCs w:val="24"/>
        </w:rPr>
        <w:t xml:space="preserve"> учебник / Голубев А.П., </w:t>
      </w:r>
      <w:proofErr w:type="spellStart"/>
      <w:r>
        <w:rPr>
          <w:rFonts w:ascii="Times New Roman" w:hAnsi="Times New Roman"/>
          <w:sz w:val="24"/>
          <w:szCs w:val="24"/>
        </w:rPr>
        <w:t>Балюк</w:t>
      </w:r>
      <w:proofErr w:type="spellEnd"/>
      <w:r>
        <w:rPr>
          <w:rFonts w:ascii="Times New Roman" w:hAnsi="Times New Roman"/>
          <w:sz w:val="24"/>
          <w:szCs w:val="24"/>
        </w:rPr>
        <w:t xml:space="preserve"> Н.В., Смирнова И.Б. — Москва : </w:t>
      </w:r>
      <w:proofErr w:type="spellStart"/>
      <w:r>
        <w:rPr>
          <w:rFonts w:ascii="Times New Roman" w:hAnsi="Times New Roman"/>
          <w:sz w:val="24"/>
          <w:szCs w:val="24"/>
        </w:rPr>
        <w:t>КноРус</w:t>
      </w:r>
      <w:proofErr w:type="spellEnd"/>
      <w:r>
        <w:rPr>
          <w:rFonts w:ascii="Times New Roman" w:hAnsi="Times New Roman"/>
          <w:sz w:val="24"/>
          <w:szCs w:val="24"/>
        </w:rPr>
        <w:t xml:space="preserve">, 2021. — 385 с. — ISBN 978-5-406-08132-7. — URL: https://book.ru/book/939214 (дата обращения: 19.08.2021). — Режим доступа: </w:t>
      </w:r>
      <w:r>
        <w:rPr>
          <w:rFonts w:ascii="Times New Roman" w:hAnsi="Times New Roman"/>
          <w:color w:val="333333"/>
          <w:sz w:val="24"/>
          <w:szCs w:val="24"/>
          <w:shd w:val="clear" w:color="auto" w:fill="FFFFFF"/>
        </w:rPr>
        <w:t>Электронно-библиотечная система BOOK.RU.</w:t>
      </w:r>
      <w:r>
        <w:rPr>
          <w:rFonts w:ascii="Helvetica" w:hAnsi="Helvetica" w:cs="Helvetica"/>
          <w:color w:val="333333"/>
          <w:sz w:val="21"/>
          <w:szCs w:val="21"/>
          <w:shd w:val="clear" w:color="auto" w:fill="FFFFFF"/>
        </w:rPr>
        <w:t xml:space="preserve">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w:t>
      </w:r>
    </w:p>
    <w:p w14:paraId="7D18D29B" w14:textId="77777777" w:rsidR="0087593A" w:rsidRDefault="0087593A" w:rsidP="0087593A">
      <w:pPr>
        <w:spacing w:after="0"/>
        <w:ind w:right="-1" w:firstLine="709"/>
        <w:contextualSpacing/>
        <w:jc w:val="both"/>
        <w:rPr>
          <w:rFonts w:ascii="Times New Roman" w:hAnsi="Times New Roman"/>
          <w:sz w:val="24"/>
          <w:szCs w:val="24"/>
        </w:rPr>
      </w:pPr>
      <w:r>
        <w:rPr>
          <w:rFonts w:ascii="Times New Roman" w:hAnsi="Times New Roman"/>
          <w:sz w:val="24"/>
          <w:szCs w:val="24"/>
        </w:rPr>
        <w:t xml:space="preserve">3. Карпова, Т.А. English </w:t>
      </w:r>
      <w:proofErr w:type="spellStart"/>
      <w:r>
        <w:rPr>
          <w:rFonts w:ascii="Times New Roman" w:hAnsi="Times New Roman"/>
          <w:sz w:val="24"/>
          <w:szCs w:val="24"/>
        </w:rPr>
        <w:t>forColleges</w:t>
      </w:r>
      <w:proofErr w:type="spellEnd"/>
      <w:r>
        <w:rPr>
          <w:rFonts w:ascii="Times New Roman" w:hAnsi="Times New Roman"/>
          <w:sz w:val="24"/>
          <w:szCs w:val="24"/>
        </w:rPr>
        <w:t xml:space="preserve"> = Английский язык для колледжей. Практикум + </w:t>
      </w:r>
      <w:proofErr w:type="spellStart"/>
      <w:proofErr w:type="gramStart"/>
      <w:r>
        <w:rPr>
          <w:rFonts w:ascii="Times New Roman" w:hAnsi="Times New Roman"/>
          <w:sz w:val="24"/>
          <w:szCs w:val="24"/>
        </w:rPr>
        <w:t>еПриложение</w:t>
      </w:r>
      <w:proofErr w:type="spellEnd"/>
      <w:r>
        <w:rPr>
          <w:rFonts w:ascii="Times New Roman" w:hAnsi="Times New Roman"/>
          <w:sz w:val="24"/>
          <w:szCs w:val="24"/>
        </w:rPr>
        <w:t xml:space="preserve"> :</w:t>
      </w:r>
      <w:proofErr w:type="gramEnd"/>
      <w:r>
        <w:rPr>
          <w:rFonts w:ascii="Times New Roman" w:hAnsi="Times New Roman"/>
          <w:sz w:val="24"/>
          <w:szCs w:val="24"/>
        </w:rPr>
        <w:t xml:space="preserve"> тесты : учебно-практическое пособие / Карпова Т.А., </w:t>
      </w:r>
      <w:proofErr w:type="spellStart"/>
      <w:r>
        <w:rPr>
          <w:rFonts w:ascii="Times New Roman" w:hAnsi="Times New Roman"/>
          <w:sz w:val="24"/>
          <w:szCs w:val="24"/>
        </w:rPr>
        <w:t>Восковская</w:t>
      </w:r>
      <w:proofErr w:type="spellEnd"/>
      <w:r>
        <w:rPr>
          <w:rFonts w:ascii="Times New Roman" w:hAnsi="Times New Roman"/>
          <w:sz w:val="24"/>
          <w:szCs w:val="24"/>
        </w:rPr>
        <w:t xml:space="preserve"> А.С., Мельничук М.В. — Москва : </w:t>
      </w:r>
      <w:proofErr w:type="spellStart"/>
      <w:r>
        <w:rPr>
          <w:rFonts w:ascii="Times New Roman" w:hAnsi="Times New Roman"/>
          <w:sz w:val="24"/>
          <w:szCs w:val="24"/>
        </w:rPr>
        <w:t>КноРус</w:t>
      </w:r>
      <w:proofErr w:type="spellEnd"/>
      <w:r>
        <w:rPr>
          <w:rFonts w:ascii="Times New Roman" w:hAnsi="Times New Roman"/>
          <w:sz w:val="24"/>
          <w:szCs w:val="24"/>
        </w:rPr>
        <w:t xml:space="preserve">, 2020. — 286 с. — (СПО). — ISBN 978-5-406-07527-2. — URL: https://book.ru/book/932751 (дата обращения: 24.03.2020). — Режим доступа: </w:t>
      </w:r>
      <w:r>
        <w:rPr>
          <w:rFonts w:ascii="Times New Roman" w:hAnsi="Times New Roman"/>
          <w:color w:val="333333"/>
          <w:sz w:val="24"/>
          <w:szCs w:val="24"/>
          <w:shd w:val="clear" w:color="auto" w:fill="FFFFFF"/>
        </w:rPr>
        <w:t>Электронно-библиотечная система BOOK.RU.</w:t>
      </w:r>
      <w:r>
        <w:rPr>
          <w:rFonts w:ascii="Helvetica" w:hAnsi="Helvetica" w:cs="Helvetica"/>
          <w:color w:val="333333"/>
          <w:sz w:val="21"/>
          <w:szCs w:val="21"/>
          <w:shd w:val="clear" w:color="auto" w:fill="FFFFFF"/>
        </w:rPr>
        <w:t xml:space="preserve">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w:t>
      </w:r>
    </w:p>
    <w:p w14:paraId="3C547D3E" w14:textId="77777777" w:rsidR="0087593A" w:rsidRDefault="0087593A" w:rsidP="0087593A">
      <w:pPr>
        <w:spacing w:after="0"/>
        <w:ind w:right="-1" w:firstLine="709"/>
        <w:contextualSpacing/>
        <w:jc w:val="both"/>
        <w:rPr>
          <w:rFonts w:ascii="Times New Roman" w:hAnsi="Times New Roman"/>
          <w:sz w:val="24"/>
          <w:szCs w:val="24"/>
        </w:rPr>
      </w:pPr>
      <w:r>
        <w:rPr>
          <w:rFonts w:ascii="Times New Roman" w:hAnsi="Times New Roman"/>
          <w:sz w:val="24"/>
          <w:szCs w:val="24"/>
        </w:rPr>
        <w:t xml:space="preserve">4. </w:t>
      </w:r>
      <w:proofErr w:type="spellStart"/>
      <w:r>
        <w:rPr>
          <w:rFonts w:ascii="Times New Roman" w:hAnsi="Times New Roman"/>
          <w:sz w:val="24"/>
          <w:szCs w:val="24"/>
        </w:rPr>
        <w:t>Кохан</w:t>
      </w:r>
      <w:proofErr w:type="spellEnd"/>
      <w:r>
        <w:rPr>
          <w:rFonts w:ascii="Times New Roman" w:hAnsi="Times New Roman"/>
          <w:sz w:val="24"/>
          <w:szCs w:val="24"/>
        </w:rPr>
        <w:t xml:space="preserve">, О. В. Английский язык для технических </w:t>
      </w:r>
      <w:proofErr w:type="gramStart"/>
      <w:r>
        <w:rPr>
          <w:rFonts w:ascii="Times New Roman" w:hAnsi="Times New Roman"/>
          <w:sz w:val="24"/>
          <w:szCs w:val="24"/>
        </w:rPr>
        <w:t>специальностей :</w:t>
      </w:r>
      <w:proofErr w:type="gramEnd"/>
      <w:r>
        <w:rPr>
          <w:rFonts w:ascii="Times New Roman" w:hAnsi="Times New Roman"/>
          <w:sz w:val="24"/>
          <w:szCs w:val="24"/>
        </w:rPr>
        <w:t xml:space="preserve"> учебное пособие для среднего профессионального образования / О. В. </w:t>
      </w:r>
      <w:proofErr w:type="spellStart"/>
      <w:r>
        <w:rPr>
          <w:rFonts w:ascii="Times New Roman" w:hAnsi="Times New Roman"/>
          <w:sz w:val="24"/>
          <w:szCs w:val="24"/>
        </w:rPr>
        <w:t>Кохан</w:t>
      </w:r>
      <w:proofErr w:type="spellEnd"/>
      <w:r>
        <w:rPr>
          <w:rFonts w:ascii="Times New Roman" w:hAnsi="Times New Roman"/>
          <w:sz w:val="24"/>
          <w:szCs w:val="24"/>
        </w:rPr>
        <w:t xml:space="preserve">. — 2-е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w:t>
      </w:r>
      <w:proofErr w:type="gramStart"/>
      <w:r>
        <w:rPr>
          <w:rFonts w:ascii="Times New Roman" w:hAnsi="Times New Roman"/>
          <w:sz w:val="24"/>
          <w:szCs w:val="24"/>
        </w:rPr>
        <w:t>Москва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2019. — 226 с. — (Профессиональное образование). — ISBN 978-5-534-08983-7. — URL: https://urait.ru/bcode/437135 (дата обращения: 23.08.2021)</w:t>
      </w:r>
      <w:r>
        <w:t xml:space="preserve">. </w:t>
      </w:r>
      <w:r>
        <w:rPr>
          <w:rFonts w:ascii="Times New Roman" w:hAnsi="Times New Roman"/>
          <w:sz w:val="24"/>
          <w:szCs w:val="24"/>
        </w:rPr>
        <w:t>—</w:t>
      </w:r>
      <w:bookmarkStart w:id="15" w:name="_Hlk80698662"/>
      <w:r>
        <w:rPr>
          <w:rFonts w:ascii="Times New Roman" w:hAnsi="Times New Roman"/>
          <w:sz w:val="24"/>
          <w:szCs w:val="24"/>
        </w:rPr>
        <w:t xml:space="preserve">Режим доступа: Электронно-библиотечная система </w:t>
      </w:r>
      <w:proofErr w:type="spellStart"/>
      <w:r>
        <w:rPr>
          <w:rFonts w:ascii="Times New Roman" w:hAnsi="Times New Roman"/>
          <w:sz w:val="24"/>
          <w:szCs w:val="24"/>
        </w:rPr>
        <w:t>Юрайт</w:t>
      </w:r>
      <w:proofErr w:type="spellEnd"/>
      <w:r>
        <w:rPr>
          <w:rFonts w:ascii="Times New Roman" w:hAnsi="Times New Roman"/>
          <w:sz w:val="24"/>
          <w:szCs w:val="24"/>
        </w:rPr>
        <w:t xml:space="preserve">.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w:t>
      </w:r>
    </w:p>
    <w:bookmarkEnd w:id="15"/>
    <w:p w14:paraId="105593F6" w14:textId="77777777" w:rsidR="0087593A" w:rsidRDefault="0087593A" w:rsidP="0087593A">
      <w:pPr>
        <w:spacing w:after="0"/>
        <w:ind w:right="-1" w:firstLine="709"/>
        <w:contextualSpacing/>
        <w:jc w:val="both"/>
        <w:rPr>
          <w:rFonts w:ascii="Times New Roman" w:hAnsi="Times New Roman"/>
          <w:sz w:val="24"/>
          <w:szCs w:val="24"/>
        </w:rPr>
      </w:pPr>
      <w:r>
        <w:rPr>
          <w:rFonts w:ascii="Times New Roman" w:hAnsi="Times New Roman"/>
          <w:sz w:val="24"/>
          <w:szCs w:val="24"/>
        </w:rPr>
        <w:lastRenderedPageBreak/>
        <w:t>5. Кузьменкова, Ю. Б. Английский язык для технических колледжей (A1</w:t>
      </w:r>
      <w:proofErr w:type="gramStart"/>
      <w:r>
        <w:rPr>
          <w:rFonts w:ascii="Times New Roman" w:hAnsi="Times New Roman"/>
          <w:sz w:val="24"/>
          <w:szCs w:val="24"/>
        </w:rPr>
        <w:t>) :</w:t>
      </w:r>
      <w:proofErr w:type="gramEnd"/>
      <w:r>
        <w:rPr>
          <w:rFonts w:ascii="Times New Roman" w:hAnsi="Times New Roman"/>
          <w:sz w:val="24"/>
          <w:szCs w:val="24"/>
        </w:rPr>
        <w:t xml:space="preserve"> учебное пособие для среднего профессионального образования / Ю. Б. Кузьменкова. </w:t>
      </w:r>
      <w:bookmarkStart w:id="16" w:name="_Hlk80698652"/>
      <w:r>
        <w:rPr>
          <w:rFonts w:ascii="Times New Roman" w:hAnsi="Times New Roman"/>
          <w:sz w:val="24"/>
          <w:szCs w:val="24"/>
        </w:rPr>
        <w:t>—</w:t>
      </w:r>
      <w:bookmarkEnd w:id="16"/>
      <w:proofErr w:type="gramStart"/>
      <w:r>
        <w:rPr>
          <w:rFonts w:ascii="Times New Roman" w:hAnsi="Times New Roman"/>
          <w:sz w:val="24"/>
          <w:szCs w:val="24"/>
        </w:rPr>
        <w:t>Москва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207 с. — (Профессиональное образование). — ISBN 978-5-534-12346-3. —URL: https://urait.ru/bcode/475659 (дата обращения: 23.08.2021</w:t>
      </w:r>
      <w:proofErr w:type="gramStart"/>
      <w:r>
        <w:rPr>
          <w:rFonts w:ascii="Times New Roman" w:hAnsi="Times New Roman"/>
          <w:sz w:val="24"/>
          <w:szCs w:val="24"/>
        </w:rPr>
        <w:t>).</w:t>
      </w:r>
      <w:bookmarkStart w:id="17" w:name="_Hlk80699061"/>
      <w:r>
        <w:rPr>
          <w:rFonts w:ascii="Times New Roman" w:hAnsi="Times New Roman"/>
          <w:sz w:val="24"/>
          <w:szCs w:val="24"/>
        </w:rPr>
        <w:t>—</w:t>
      </w:r>
      <w:bookmarkEnd w:id="17"/>
      <w:proofErr w:type="gramEnd"/>
      <w:r>
        <w:rPr>
          <w:rFonts w:ascii="Times New Roman" w:hAnsi="Times New Roman"/>
          <w:sz w:val="24"/>
          <w:szCs w:val="24"/>
        </w:rPr>
        <w:t xml:space="preserve">Режим доступа: Электронно-библиотечная система </w:t>
      </w:r>
      <w:proofErr w:type="spellStart"/>
      <w:r>
        <w:rPr>
          <w:rFonts w:ascii="Times New Roman" w:hAnsi="Times New Roman"/>
          <w:sz w:val="24"/>
          <w:szCs w:val="24"/>
        </w:rPr>
        <w:t>Юрайт</w:t>
      </w:r>
      <w:proofErr w:type="spellEnd"/>
      <w:r>
        <w:rPr>
          <w:rFonts w:ascii="Times New Roman" w:hAnsi="Times New Roman"/>
          <w:sz w:val="24"/>
          <w:szCs w:val="24"/>
        </w:rPr>
        <w:t xml:space="preserve">.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w:t>
      </w:r>
    </w:p>
    <w:p w14:paraId="3E19EF14" w14:textId="77777777" w:rsidR="0087593A" w:rsidRDefault="0087593A" w:rsidP="0087593A">
      <w:pPr>
        <w:spacing w:after="0"/>
        <w:ind w:right="-1" w:firstLine="709"/>
        <w:contextualSpacing/>
        <w:jc w:val="both"/>
        <w:rPr>
          <w:rFonts w:ascii="Times New Roman" w:hAnsi="Times New Roman"/>
          <w:sz w:val="24"/>
          <w:szCs w:val="24"/>
        </w:rPr>
      </w:pPr>
      <w:r>
        <w:rPr>
          <w:rFonts w:ascii="Times New Roman" w:hAnsi="Times New Roman"/>
          <w:sz w:val="24"/>
          <w:szCs w:val="24"/>
        </w:rPr>
        <w:t xml:space="preserve">6. </w:t>
      </w:r>
      <w:proofErr w:type="spellStart"/>
      <w:r>
        <w:rPr>
          <w:rFonts w:ascii="Times New Roman" w:hAnsi="Times New Roman"/>
          <w:sz w:val="24"/>
          <w:szCs w:val="24"/>
        </w:rPr>
        <w:t>Литвинская</w:t>
      </w:r>
      <w:proofErr w:type="spellEnd"/>
      <w:r>
        <w:rPr>
          <w:rFonts w:ascii="Times New Roman" w:hAnsi="Times New Roman"/>
          <w:sz w:val="24"/>
          <w:szCs w:val="24"/>
        </w:rPr>
        <w:t xml:space="preserve">, С. С. Английский язык для технических специальностей : учебное пособие / С. С. </w:t>
      </w:r>
      <w:proofErr w:type="spellStart"/>
      <w:r>
        <w:rPr>
          <w:rFonts w:ascii="Times New Roman" w:hAnsi="Times New Roman"/>
          <w:sz w:val="24"/>
          <w:szCs w:val="24"/>
        </w:rPr>
        <w:t>Литвинская</w:t>
      </w:r>
      <w:proofErr w:type="spellEnd"/>
      <w:r>
        <w:rPr>
          <w:rFonts w:ascii="Times New Roman" w:hAnsi="Times New Roman"/>
          <w:sz w:val="24"/>
          <w:szCs w:val="24"/>
        </w:rPr>
        <w:t xml:space="preserve">. — </w:t>
      </w:r>
      <w:proofErr w:type="gramStart"/>
      <w:r>
        <w:rPr>
          <w:rFonts w:ascii="Times New Roman" w:hAnsi="Times New Roman"/>
          <w:sz w:val="24"/>
          <w:szCs w:val="24"/>
        </w:rPr>
        <w:t>Москва :</w:t>
      </w:r>
      <w:proofErr w:type="gramEnd"/>
      <w:r>
        <w:rPr>
          <w:rFonts w:ascii="Times New Roman" w:hAnsi="Times New Roman"/>
          <w:sz w:val="24"/>
          <w:szCs w:val="24"/>
        </w:rPr>
        <w:t xml:space="preserve"> ИНФРА-М, 2020. — 252 c. — (Среднее профессиональное образование). - ISBN 978-5-16-014535-8. </w:t>
      </w:r>
      <w:bookmarkStart w:id="18" w:name="_Hlk80699082"/>
      <w:r>
        <w:rPr>
          <w:rFonts w:ascii="Times New Roman" w:hAnsi="Times New Roman"/>
          <w:sz w:val="24"/>
          <w:szCs w:val="24"/>
        </w:rPr>
        <w:t xml:space="preserve">- URL: </w:t>
      </w:r>
      <w:bookmarkEnd w:id="18"/>
      <w:r>
        <w:rPr>
          <w:rFonts w:ascii="Times New Roman" w:hAnsi="Times New Roman"/>
          <w:sz w:val="24"/>
          <w:szCs w:val="24"/>
        </w:rPr>
        <w:t xml:space="preserve">https://znanium.com/catalog/product/989248 (дата обращения: 19.08.2021). —Режим доступа: по </w:t>
      </w:r>
      <w:proofErr w:type="gramStart"/>
      <w:r>
        <w:rPr>
          <w:rFonts w:ascii="Times New Roman" w:hAnsi="Times New Roman"/>
          <w:sz w:val="24"/>
          <w:szCs w:val="24"/>
        </w:rPr>
        <w:t>подписке.—</w:t>
      </w:r>
      <w:proofErr w:type="gramEnd"/>
      <w:r>
        <w:rPr>
          <w:rFonts w:ascii="Times New Roman" w:hAnsi="Times New Roman"/>
          <w:sz w:val="24"/>
          <w:szCs w:val="24"/>
        </w:rPr>
        <w:t>Текст : электронный.</w:t>
      </w:r>
    </w:p>
    <w:p w14:paraId="03F59A47" w14:textId="77777777" w:rsidR="0087593A" w:rsidRDefault="0087593A" w:rsidP="0087593A">
      <w:pPr>
        <w:spacing w:after="0"/>
        <w:ind w:right="-1" w:firstLine="709"/>
        <w:contextualSpacing/>
        <w:jc w:val="both"/>
        <w:rPr>
          <w:rFonts w:ascii="Times New Roman" w:hAnsi="Times New Roman"/>
          <w:sz w:val="24"/>
          <w:szCs w:val="24"/>
        </w:rPr>
      </w:pPr>
    </w:p>
    <w:p w14:paraId="002C3844" w14:textId="77777777" w:rsidR="0087593A" w:rsidRPr="00F06360" w:rsidRDefault="0087593A" w:rsidP="00937049">
      <w:pPr>
        <w:numPr>
          <w:ilvl w:val="2"/>
          <w:numId w:val="84"/>
        </w:numPr>
        <w:spacing w:after="0"/>
        <w:ind w:right="-1"/>
        <w:contextualSpacing/>
        <w:jc w:val="both"/>
        <w:rPr>
          <w:rFonts w:ascii="Times New Roman" w:hAnsi="Times New Roman"/>
          <w:b/>
          <w:bCs/>
          <w:sz w:val="24"/>
          <w:szCs w:val="24"/>
        </w:rPr>
      </w:pPr>
      <w:r w:rsidRPr="00F06360">
        <w:rPr>
          <w:rFonts w:ascii="Times New Roman" w:hAnsi="Times New Roman"/>
          <w:b/>
          <w:bCs/>
          <w:sz w:val="24"/>
          <w:szCs w:val="24"/>
        </w:rPr>
        <w:t>Дополнительные источники (при необходимости)</w:t>
      </w:r>
    </w:p>
    <w:p w14:paraId="3B772B19" w14:textId="77777777" w:rsidR="0087593A" w:rsidRPr="00F06360" w:rsidRDefault="0087593A" w:rsidP="00937049">
      <w:pPr>
        <w:numPr>
          <w:ilvl w:val="0"/>
          <w:numId w:val="85"/>
        </w:numPr>
        <w:spacing w:after="0"/>
        <w:ind w:left="0" w:right="-1" w:firstLine="709"/>
        <w:contextualSpacing/>
        <w:jc w:val="both"/>
        <w:rPr>
          <w:rFonts w:ascii="Times New Roman" w:hAnsi="Times New Roman"/>
          <w:bCs/>
          <w:sz w:val="24"/>
          <w:szCs w:val="24"/>
        </w:rPr>
      </w:pPr>
      <w:r w:rsidRPr="00F06360">
        <w:rPr>
          <w:rFonts w:ascii="Times New Roman" w:hAnsi="Times New Roman"/>
          <w:bCs/>
          <w:sz w:val="24"/>
          <w:szCs w:val="24"/>
        </w:rPr>
        <w:t xml:space="preserve">Проект Английский язык онлайн - </w:t>
      </w:r>
      <w:proofErr w:type="spellStart"/>
      <w:r w:rsidRPr="00F06360">
        <w:rPr>
          <w:rFonts w:ascii="Times New Roman" w:hAnsi="Times New Roman"/>
          <w:bCs/>
          <w:sz w:val="24"/>
          <w:szCs w:val="24"/>
        </w:rPr>
        <w:t>Native</w:t>
      </w:r>
      <w:proofErr w:type="spellEnd"/>
      <w:r w:rsidRPr="00F06360">
        <w:rPr>
          <w:rFonts w:ascii="Times New Roman" w:hAnsi="Times New Roman"/>
          <w:bCs/>
          <w:sz w:val="24"/>
          <w:szCs w:val="24"/>
        </w:rPr>
        <w:t xml:space="preserve"> English: сайт. </w:t>
      </w:r>
      <w:r w:rsidRPr="00F06360">
        <w:rPr>
          <w:rFonts w:ascii="Times New Roman" w:hAnsi="Times New Roman"/>
          <w:sz w:val="24"/>
          <w:szCs w:val="24"/>
        </w:rPr>
        <w:t>—</w:t>
      </w:r>
      <w:r w:rsidRPr="00F06360">
        <w:rPr>
          <w:rFonts w:ascii="Times New Roman" w:hAnsi="Times New Roman"/>
          <w:bCs/>
          <w:sz w:val="24"/>
          <w:szCs w:val="24"/>
        </w:rPr>
        <w:t xml:space="preserve">Москва, </w:t>
      </w:r>
      <w:proofErr w:type="gramStart"/>
      <w:r w:rsidRPr="00F06360">
        <w:rPr>
          <w:rFonts w:ascii="Times New Roman" w:hAnsi="Times New Roman"/>
          <w:bCs/>
          <w:sz w:val="24"/>
          <w:szCs w:val="24"/>
        </w:rPr>
        <w:t>2003.</w:t>
      </w:r>
      <w:r w:rsidRPr="00F06360">
        <w:rPr>
          <w:rFonts w:ascii="Times New Roman" w:hAnsi="Times New Roman"/>
          <w:sz w:val="24"/>
          <w:szCs w:val="24"/>
        </w:rPr>
        <w:t>—</w:t>
      </w:r>
      <w:bookmarkStart w:id="19" w:name="_Hlk80699500"/>
      <w:proofErr w:type="gramEnd"/>
      <w:r w:rsidRPr="00F06360">
        <w:rPr>
          <w:rFonts w:ascii="Times New Roman" w:hAnsi="Times New Roman"/>
          <w:sz w:val="24"/>
          <w:szCs w:val="24"/>
        </w:rPr>
        <w:t>URL:</w:t>
      </w:r>
      <w:bookmarkEnd w:id="19"/>
      <w:r w:rsidRPr="00F06360">
        <w:rPr>
          <w:b/>
          <w:bCs/>
        </w:rPr>
        <w:fldChar w:fldCharType="begin"/>
      </w:r>
      <w:r w:rsidRPr="00F06360">
        <w:rPr>
          <w:rFonts w:ascii="Times New Roman" w:hAnsi="Times New Roman"/>
          <w:b/>
          <w:bCs/>
          <w:sz w:val="24"/>
          <w:szCs w:val="24"/>
        </w:rPr>
        <w:instrText xml:space="preserve"> HYPERLINK "http://engv.ru/category/ptoiznoshenie" </w:instrText>
      </w:r>
      <w:r w:rsidRPr="00F06360">
        <w:rPr>
          <w:b/>
          <w:bCs/>
        </w:rPr>
        <w:fldChar w:fldCharType="separate"/>
      </w:r>
      <w:r w:rsidRPr="00F06360">
        <w:rPr>
          <w:rStyle w:val="60"/>
          <w:rFonts w:ascii="Times New Roman" w:hAnsi="Times New Roman"/>
          <w:b w:val="0"/>
          <w:bCs w:val="0"/>
          <w:sz w:val="24"/>
          <w:szCs w:val="24"/>
        </w:rPr>
        <w:t>http://engv.ru/category/ptoiznoshenie</w:t>
      </w:r>
      <w:r w:rsidRPr="00F06360">
        <w:rPr>
          <w:rStyle w:val="60"/>
          <w:rFonts w:ascii="Times New Roman" w:hAnsi="Times New Roman"/>
          <w:b w:val="0"/>
          <w:bCs w:val="0"/>
          <w:sz w:val="24"/>
          <w:szCs w:val="24"/>
        </w:rPr>
        <w:fldChar w:fldCharType="end"/>
      </w:r>
      <w:r w:rsidRPr="00F06360">
        <w:rPr>
          <w:rStyle w:val="60"/>
          <w:rFonts w:ascii="Times New Roman" w:hAnsi="Times New Roman"/>
          <w:b w:val="0"/>
          <w:bCs w:val="0"/>
          <w:sz w:val="24"/>
          <w:szCs w:val="24"/>
        </w:rPr>
        <w:t>(дата обращения: 23.08.2021).</w:t>
      </w:r>
      <w:r w:rsidRPr="00F06360">
        <w:rPr>
          <w:rStyle w:val="60"/>
          <w:rFonts w:ascii="Times New Roman" w:hAnsi="Times New Roman"/>
          <w:sz w:val="24"/>
          <w:szCs w:val="24"/>
        </w:rPr>
        <w:t>—</w:t>
      </w:r>
      <w:r w:rsidRPr="00F06360">
        <w:rPr>
          <w:rFonts w:ascii="Times New Roman" w:hAnsi="Times New Roman"/>
          <w:sz w:val="24"/>
          <w:szCs w:val="24"/>
        </w:rPr>
        <w:t>Текст: электронный.</w:t>
      </w:r>
    </w:p>
    <w:p w14:paraId="65BD1FDE" w14:textId="77777777" w:rsidR="0087593A" w:rsidRPr="00F06360" w:rsidRDefault="0087593A" w:rsidP="00937049">
      <w:pPr>
        <w:numPr>
          <w:ilvl w:val="0"/>
          <w:numId w:val="85"/>
        </w:numPr>
        <w:spacing w:after="0"/>
        <w:ind w:left="0" w:right="-1" w:firstLine="709"/>
        <w:contextualSpacing/>
        <w:jc w:val="both"/>
        <w:rPr>
          <w:rFonts w:ascii="Times New Roman" w:hAnsi="Times New Roman"/>
          <w:sz w:val="24"/>
          <w:szCs w:val="24"/>
        </w:rPr>
      </w:pPr>
      <w:r w:rsidRPr="00F06360">
        <w:rPr>
          <w:rFonts w:ascii="Times New Roman" w:hAnsi="Times New Roman"/>
          <w:bCs/>
          <w:sz w:val="24"/>
          <w:szCs w:val="24"/>
        </w:rPr>
        <w:t>Информационно-образовательный портал по английскому языку Study.ru</w:t>
      </w:r>
      <w:r w:rsidRPr="00F06360">
        <w:rPr>
          <w:rFonts w:ascii="Times New Roman" w:hAnsi="Times New Roman"/>
          <w:sz w:val="24"/>
          <w:szCs w:val="24"/>
        </w:rPr>
        <w:t xml:space="preserve">: </w:t>
      </w:r>
      <w:proofErr w:type="gramStart"/>
      <w:r w:rsidRPr="00F06360">
        <w:rPr>
          <w:rFonts w:ascii="Times New Roman" w:hAnsi="Times New Roman"/>
          <w:sz w:val="24"/>
          <w:szCs w:val="24"/>
        </w:rPr>
        <w:t>сайт.—</w:t>
      </w:r>
      <w:proofErr w:type="gramEnd"/>
      <w:r w:rsidRPr="00F06360">
        <w:rPr>
          <w:rFonts w:ascii="Times New Roman" w:hAnsi="Times New Roman"/>
          <w:sz w:val="24"/>
          <w:szCs w:val="24"/>
        </w:rPr>
        <w:t>URL:</w:t>
      </w:r>
      <w:hyperlink r:id="rId8" w:history="1">
        <w:r w:rsidRPr="00F06360">
          <w:rPr>
            <w:rStyle w:val="60"/>
            <w:rFonts w:ascii="Times New Roman" w:hAnsi="Times New Roman"/>
            <w:b w:val="0"/>
            <w:bCs w:val="0"/>
            <w:sz w:val="24"/>
            <w:szCs w:val="24"/>
          </w:rPr>
          <w:t>https://www.mystudy.ru</w:t>
        </w:r>
      </w:hyperlink>
      <w:r w:rsidRPr="00F06360">
        <w:rPr>
          <w:rFonts w:ascii="Times New Roman" w:hAnsi="Times New Roman"/>
          <w:b/>
          <w:bCs/>
          <w:sz w:val="24"/>
          <w:szCs w:val="24"/>
        </w:rPr>
        <w:t>—</w:t>
      </w:r>
      <w:r w:rsidRPr="00F06360">
        <w:rPr>
          <w:rStyle w:val="60"/>
          <w:rFonts w:ascii="Times New Roman" w:hAnsi="Times New Roman"/>
          <w:b w:val="0"/>
          <w:bCs w:val="0"/>
          <w:sz w:val="24"/>
          <w:szCs w:val="24"/>
        </w:rPr>
        <w:t>(дата обращения: 23.08.2021).</w:t>
      </w:r>
      <w:r w:rsidRPr="00F06360">
        <w:rPr>
          <w:rStyle w:val="60"/>
          <w:rFonts w:ascii="Times New Roman" w:hAnsi="Times New Roman"/>
          <w:sz w:val="24"/>
          <w:szCs w:val="24"/>
        </w:rPr>
        <w:t>—</w:t>
      </w:r>
      <w:r w:rsidRPr="00F06360">
        <w:rPr>
          <w:rFonts w:ascii="Times New Roman" w:hAnsi="Times New Roman"/>
          <w:sz w:val="24"/>
          <w:szCs w:val="24"/>
        </w:rPr>
        <w:t>Текст: электронный.</w:t>
      </w:r>
    </w:p>
    <w:p w14:paraId="237C824F" w14:textId="77777777" w:rsidR="0087593A" w:rsidRDefault="0087593A" w:rsidP="0087593A">
      <w:pPr>
        <w:ind w:right="-1" w:firstLine="709"/>
        <w:contextualSpacing/>
        <w:jc w:val="center"/>
      </w:pPr>
    </w:p>
    <w:p w14:paraId="7A9FD16F" w14:textId="77777777" w:rsidR="0087593A" w:rsidRDefault="0087593A" w:rsidP="0087593A">
      <w:pPr>
        <w:ind w:right="-1" w:firstLine="709"/>
        <w:contextualSpacing/>
        <w:jc w:val="center"/>
      </w:pPr>
    </w:p>
    <w:p w14:paraId="60328D21" w14:textId="77777777" w:rsidR="0087593A" w:rsidRDefault="0087593A" w:rsidP="0087593A">
      <w:pPr>
        <w:spacing w:before="120" w:after="120" w:line="240" w:lineRule="auto"/>
        <w:ind w:right="-1"/>
        <w:contextualSpacing/>
        <w:jc w:val="center"/>
        <w:rPr>
          <w:rFonts w:ascii="Times New Roman" w:hAnsi="Times New Roman"/>
          <w:b/>
          <w:sz w:val="24"/>
          <w:szCs w:val="24"/>
        </w:rPr>
      </w:pPr>
      <w:bookmarkStart w:id="20" w:name="_Hlk80485971"/>
      <w:r>
        <w:rPr>
          <w:rFonts w:ascii="Times New Roman" w:hAnsi="Times New Roman"/>
          <w:b/>
          <w:sz w:val="24"/>
          <w:szCs w:val="24"/>
        </w:rPr>
        <w:t>4. КОНТРОЛЬ И ОЦЕНКА РЕЗУЛЬТАТОВ ОСВОЕНИЯ УЧЕБНОЙ ДИСЦИПЛИНЫ</w:t>
      </w:r>
    </w:p>
    <w:p w14:paraId="0E5D03EE" w14:textId="77777777" w:rsidR="0087593A" w:rsidRDefault="0087593A" w:rsidP="0087593A">
      <w:pPr>
        <w:ind w:right="-1"/>
        <w:contextualSpacing/>
        <w:jc w:val="center"/>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0" w:type="dxa"/>
          <w:right w:w="170" w:type="dxa"/>
        </w:tblCellMar>
        <w:tblLook w:val="04A0" w:firstRow="1" w:lastRow="0" w:firstColumn="1" w:lastColumn="0" w:noHBand="0" w:noVBand="1"/>
      </w:tblPr>
      <w:tblGrid>
        <w:gridCol w:w="3504"/>
        <w:gridCol w:w="3437"/>
        <w:gridCol w:w="2403"/>
      </w:tblGrid>
      <w:tr w:rsidR="0087593A" w:rsidRPr="008201FD" w14:paraId="5C2C7359" w14:textId="77777777" w:rsidTr="00E0364B">
        <w:trPr>
          <w:jc w:val="center"/>
        </w:trPr>
        <w:tc>
          <w:tcPr>
            <w:tcW w:w="1875" w:type="pct"/>
          </w:tcPr>
          <w:p w14:paraId="216C8C3E" w14:textId="77777777" w:rsidR="0087593A" w:rsidRPr="008201FD" w:rsidRDefault="0087593A" w:rsidP="00E0364B">
            <w:pPr>
              <w:spacing w:after="0"/>
              <w:ind w:right="-1"/>
              <w:jc w:val="center"/>
              <w:rPr>
                <w:rFonts w:ascii="Times New Roman" w:hAnsi="Times New Roman"/>
                <w:b/>
                <w:bCs/>
                <w:i/>
                <w:sz w:val="24"/>
                <w:szCs w:val="24"/>
              </w:rPr>
            </w:pPr>
            <w:r w:rsidRPr="008201FD">
              <w:rPr>
                <w:rFonts w:ascii="Times New Roman" w:hAnsi="Times New Roman"/>
                <w:b/>
                <w:bCs/>
                <w:i/>
                <w:sz w:val="24"/>
                <w:szCs w:val="24"/>
              </w:rPr>
              <w:t>Результаты обучения</w:t>
            </w:r>
          </w:p>
        </w:tc>
        <w:tc>
          <w:tcPr>
            <w:tcW w:w="1839" w:type="pct"/>
          </w:tcPr>
          <w:p w14:paraId="5C4CE4A3" w14:textId="77777777" w:rsidR="0087593A" w:rsidRPr="008201FD" w:rsidRDefault="0087593A" w:rsidP="00E0364B">
            <w:pPr>
              <w:spacing w:after="0"/>
              <w:ind w:right="-1"/>
              <w:jc w:val="center"/>
              <w:rPr>
                <w:rFonts w:ascii="Times New Roman" w:hAnsi="Times New Roman"/>
                <w:b/>
                <w:bCs/>
                <w:i/>
                <w:sz w:val="24"/>
                <w:szCs w:val="24"/>
              </w:rPr>
            </w:pPr>
            <w:r w:rsidRPr="008201FD">
              <w:rPr>
                <w:rFonts w:ascii="Times New Roman" w:hAnsi="Times New Roman"/>
                <w:b/>
                <w:bCs/>
                <w:i/>
                <w:sz w:val="24"/>
                <w:szCs w:val="24"/>
              </w:rPr>
              <w:t>Критерии оценки</w:t>
            </w:r>
          </w:p>
        </w:tc>
        <w:tc>
          <w:tcPr>
            <w:tcW w:w="1286" w:type="pct"/>
          </w:tcPr>
          <w:p w14:paraId="0CEC3150" w14:textId="77777777" w:rsidR="0087593A" w:rsidRPr="008201FD" w:rsidRDefault="0087593A" w:rsidP="00E0364B">
            <w:pPr>
              <w:spacing w:after="0"/>
              <w:ind w:right="-1"/>
              <w:jc w:val="center"/>
              <w:rPr>
                <w:rFonts w:ascii="Times New Roman" w:hAnsi="Times New Roman"/>
                <w:b/>
                <w:bCs/>
                <w:i/>
                <w:sz w:val="24"/>
                <w:szCs w:val="24"/>
              </w:rPr>
            </w:pPr>
            <w:r w:rsidRPr="008201FD">
              <w:rPr>
                <w:rFonts w:ascii="Times New Roman" w:hAnsi="Times New Roman"/>
                <w:b/>
                <w:bCs/>
                <w:i/>
                <w:sz w:val="24"/>
                <w:szCs w:val="24"/>
              </w:rPr>
              <w:t>Методы оценки</w:t>
            </w:r>
          </w:p>
        </w:tc>
      </w:tr>
      <w:tr w:rsidR="0087593A" w:rsidRPr="008201FD" w14:paraId="53FFBF18" w14:textId="77777777" w:rsidTr="00E0364B">
        <w:trPr>
          <w:jc w:val="center"/>
        </w:trPr>
        <w:tc>
          <w:tcPr>
            <w:tcW w:w="5000" w:type="pct"/>
            <w:gridSpan w:val="3"/>
          </w:tcPr>
          <w:p w14:paraId="3051FA65" w14:textId="77777777" w:rsidR="0087593A" w:rsidRPr="008201FD" w:rsidRDefault="0087593A" w:rsidP="00E0364B">
            <w:pPr>
              <w:spacing w:after="0"/>
              <w:ind w:right="-1"/>
              <w:rPr>
                <w:rFonts w:ascii="Times New Roman" w:hAnsi="Times New Roman"/>
                <w:b/>
                <w:iCs/>
                <w:sz w:val="24"/>
                <w:szCs w:val="24"/>
              </w:rPr>
            </w:pPr>
            <w:r w:rsidRPr="008201FD">
              <w:rPr>
                <w:rFonts w:ascii="Times New Roman" w:hAnsi="Times New Roman"/>
                <w:b/>
                <w:iCs/>
                <w:sz w:val="24"/>
                <w:szCs w:val="24"/>
              </w:rPr>
              <w:t>Перечень знаний, осваиваемых в рамках дисциплины</w:t>
            </w:r>
          </w:p>
        </w:tc>
      </w:tr>
      <w:tr w:rsidR="0087593A" w:rsidRPr="008201FD" w14:paraId="0A448DCA" w14:textId="77777777" w:rsidTr="00E0364B">
        <w:trPr>
          <w:jc w:val="center"/>
        </w:trPr>
        <w:tc>
          <w:tcPr>
            <w:tcW w:w="1875" w:type="pct"/>
          </w:tcPr>
          <w:p w14:paraId="1552E3B9" w14:textId="77777777" w:rsidR="0087593A" w:rsidRPr="008201FD" w:rsidRDefault="0087593A" w:rsidP="00E0364B">
            <w:pPr>
              <w:spacing w:after="0" w:line="240" w:lineRule="auto"/>
              <w:jc w:val="both"/>
              <w:rPr>
                <w:rFonts w:ascii="Times New Roman" w:hAnsi="Times New Roman"/>
                <w:bCs/>
                <w:iCs/>
                <w:sz w:val="24"/>
                <w:szCs w:val="24"/>
              </w:rPr>
            </w:pPr>
            <w:r w:rsidRPr="008201FD">
              <w:rPr>
                <w:rFonts w:ascii="Times New Roman" w:hAnsi="Times New Roman"/>
                <w:bCs/>
                <w:iCs/>
                <w:sz w:val="24"/>
                <w:szCs w:val="24"/>
              </w:rPr>
              <w:t>лексический и грамматический минимум, относящийся к описанию предметов, средств и процессов профессиональной деятельности;</w:t>
            </w:r>
          </w:p>
          <w:p w14:paraId="27F6E82E" w14:textId="77777777" w:rsidR="0087593A" w:rsidRPr="008201FD" w:rsidRDefault="0087593A" w:rsidP="00E0364B">
            <w:pPr>
              <w:spacing w:after="0" w:line="240" w:lineRule="auto"/>
              <w:jc w:val="both"/>
              <w:rPr>
                <w:rFonts w:ascii="Times New Roman" w:hAnsi="Times New Roman"/>
                <w:bCs/>
                <w:iCs/>
                <w:sz w:val="24"/>
                <w:szCs w:val="24"/>
              </w:rPr>
            </w:pPr>
            <w:r w:rsidRPr="008201FD">
              <w:rPr>
                <w:rFonts w:ascii="Times New Roman" w:hAnsi="Times New Roman"/>
                <w:bCs/>
                <w:i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4635FA7D" w14:textId="77777777" w:rsidR="0087593A" w:rsidRPr="008201FD" w:rsidRDefault="0087593A" w:rsidP="00E0364B">
            <w:pPr>
              <w:spacing w:after="0" w:line="240" w:lineRule="auto"/>
              <w:jc w:val="both"/>
              <w:rPr>
                <w:rFonts w:ascii="Times New Roman" w:hAnsi="Times New Roman"/>
                <w:bCs/>
                <w:iCs/>
                <w:sz w:val="24"/>
                <w:szCs w:val="24"/>
              </w:rPr>
            </w:pPr>
            <w:r w:rsidRPr="008201FD">
              <w:rPr>
                <w:rFonts w:ascii="Times New Roman" w:hAnsi="Times New Roman"/>
                <w:bCs/>
                <w:iCs/>
                <w:sz w:val="24"/>
                <w:szCs w:val="24"/>
              </w:rPr>
              <w:t>общеупотребительные глаголы (общая и профессиональная лексика);</w:t>
            </w:r>
          </w:p>
          <w:p w14:paraId="1FD755B8" w14:textId="77777777" w:rsidR="0087593A" w:rsidRPr="008201FD" w:rsidRDefault="0087593A" w:rsidP="00E0364B">
            <w:pPr>
              <w:spacing w:after="0" w:line="240" w:lineRule="auto"/>
              <w:jc w:val="both"/>
              <w:rPr>
                <w:rFonts w:ascii="Times New Roman" w:hAnsi="Times New Roman"/>
                <w:bCs/>
                <w:iCs/>
                <w:sz w:val="24"/>
                <w:szCs w:val="24"/>
              </w:rPr>
            </w:pPr>
            <w:r w:rsidRPr="008201FD">
              <w:rPr>
                <w:rFonts w:ascii="Times New Roman" w:hAnsi="Times New Roman"/>
                <w:bCs/>
                <w:iCs/>
                <w:sz w:val="24"/>
                <w:szCs w:val="24"/>
              </w:rPr>
              <w:t>правила чтения текстов профессиональной направленности;</w:t>
            </w:r>
          </w:p>
          <w:p w14:paraId="23003230" w14:textId="77777777" w:rsidR="0087593A" w:rsidRPr="008201FD" w:rsidRDefault="0087593A" w:rsidP="00E0364B">
            <w:pPr>
              <w:spacing w:after="0" w:line="240" w:lineRule="auto"/>
              <w:jc w:val="both"/>
              <w:rPr>
                <w:rFonts w:ascii="Times New Roman" w:hAnsi="Times New Roman"/>
                <w:bCs/>
                <w:iCs/>
                <w:sz w:val="24"/>
                <w:szCs w:val="24"/>
              </w:rPr>
            </w:pPr>
            <w:r w:rsidRPr="008201FD">
              <w:rPr>
                <w:rFonts w:ascii="Times New Roman" w:hAnsi="Times New Roman"/>
                <w:bCs/>
                <w:iCs/>
                <w:sz w:val="24"/>
                <w:szCs w:val="24"/>
              </w:rPr>
              <w:t>правила построения простых и сложных предложений на профессиональные темы;</w:t>
            </w:r>
          </w:p>
          <w:p w14:paraId="599213B5" w14:textId="77777777" w:rsidR="0087593A" w:rsidRPr="008201FD" w:rsidRDefault="0087593A" w:rsidP="00E0364B">
            <w:pPr>
              <w:spacing w:after="0" w:line="240" w:lineRule="auto"/>
              <w:jc w:val="both"/>
              <w:rPr>
                <w:rFonts w:ascii="Times New Roman" w:hAnsi="Times New Roman"/>
                <w:bCs/>
                <w:iCs/>
                <w:sz w:val="24"/>
                <w:szCs w:val="24"/>
              </w:rPr>
            </w:pPr>
            <w:r w:rsidRPr="008201FD">
              <w:rPr>
                <w:rFonts w:ascii="Times New Roman" w:hAnsi="Times New Roman"/>
                <w:bCs/>
                <w:iCs/>
                <w:sz w:val="24"/>
                <w:szCs w:val="24"/>
              </w:rPr>
              <w:t>правила речевого этикета и социокультурные нормы общения на иностранном языке;</w:t>
            </w:r>
          </w:p>
          <w:p w14:paraId="540AF067" w14:textId="77777777" w:rsidR="0087593A" w:rsidRPr="008201FD" w:rsidRDefault="0087593A" w:rsidP="00E0364B">
            <w:pPr>
              <w:spacing w:after="0" w:line="240" w:lineRule="auto"/>
              <w:jc w:val="both"/>
              <w:rPr>
                <w:rFonts w:ascii="Times New Roman" w:hAnsi="Times New Roman"/>
                <w:bCs/>
                <w:iCs/>
                <w:sz w:val="24"/>
                <w:szCs w:val="24"/>
                <w:u w:val="single"/>
              </w:rPr>
            </w:pPr>
            <w:r w:rsidRPr="008201FD">
              <w:rPr>
                <w:rFonts w:ascii="Times New Roman" w:hAnsi="Times New Roman"/>
                <w:bCs/>
                <w:iCs/>
                <w:sz w:val="24"/>
                <w:szCs w:val="24"/>
              </w:rPr>
              <w:lastRenderedPageBreak/>
              <w:t>формы и виды устной и письменной коммуникации на иностранном языке при межличностном и межкультурном взаимодействии</w:t>
            </w:r>
          </w:p>
        </w:tc>
        <w:tc>
          <w:tcPr>
            <w:tcW w:w="1839" w:type="pct"/>
          </w:tcPr>
          <w:p w14:paraId="42B57D9A" w14:textId="77777777" w:rsidR="0087593A" w:rsidRPr="008201FD" w:rsidRDefault="0087593A" w:rsidP="00E0364B">
            <w:pPr>
              <w:keepNext/>
              <w:spacing w:after="0" w:line="240" w:lineRule="auto"/>
              <w:jc w:val="both"/>
              <w:rPr>
                <w:rFonts w:ascii="Times New Roman" w:hAnsi="Times New Roman"/>
                <w:color w:val="000000"/>
                <w:sz w:val="24"/>
                <w:szCs w:val="24"/>
              </w:rPr>
            </w:pPr>
            <w:r w:rsidRPr="008201FD">
              <w:rPr>
                <w:rFonts w:ascii="Times New Roman" w:hAnsi="Times New Roman"/>
                <w:color w:val="000000"/>
                <w:sz w:val="24"/>
                <w:szCs w:val="24"/>
              </w:rPr>
              <w:lastRenderedPageBreak/>
              <w:t>владеет лексическим и грамматическим минимумом, относящимся к описанию предметов, средств и процессов профессиональной деятельности;</w:t>
            </w:r>
          </w:p>
          <w:p w14:paraId="47A06326" w14:textId="77777777" w:rsidR="0087593A" w:rsidRPr="008201FD" w:rsidRDefault="0087593A" w:rsidP="00E0364B">
            <w:pPr>
              <w:keepNext/>
              <w:spacing w:after="0" w:line="240" w:lineRule="auto"/>
              <w:jc w:val="both"/>
              <w:rPr>
                <w:rFonts w:ascii="Times New Roman" w:hAnsi="Times New Roman"/>
                <w:color w:val="000000"/>
                <w:sz w:val="24"/>
                <w:szCs w:val="24"/>
              </w:rPr>
            </w:pPr>
            <w:r w:rsidRPr="008201FD">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6F08795A" w14:textId="77777777" w:rsidR="0087593A" w:rsidRPr="008201FD" w:rsidRDefault="0087593A" w:rsidP="00E0364B">
            <w:pPr>
              <w:keepNext/>
              <w:spacing w:after="0" w:line="240" w:lineRule="auto"/>
              <w:jc w:val="both"/>
              <w:rPr>
                <w:rFonts w:ascii="Times New Roman" w:hAnsi="Times New Roman"/>
                <w:color w:val="000000"/>
                <w:sz w:val="24"/>
                <w:szCs w:val="24"/>
              </w:rPr>
            </w:pPr>
            <w:r w:rsidRPr="008201FD">
              <w:rPr>
                <w:rFonts w:ascii="Times New Roman" w:hAnsi="Times New Roman"/>
                <w:color w:val="000000"/>
                <w:sz w:val="24"/>
                <w:szCs w:val="24"/>
              </w:rPr>
              <w:t>демонстрирует знания при употреблении глаголов (общая и профессиональная лексика);</w:t>
            </w:r>
          </w:p>
          <w:p w14:paraId="332455A7" w14:textId="77777777" w:rsidR="0087593A" w:rsidRPr="008201FD" w:rsidRDefault="0087593A" w:rsidP="00E0364B">
            <w:pPr>
              <w:keepNext/>
              <w:spacing w:after="0" w:line="240" w:lineRule="auto"/>
              <w:jc w:val="both"/>
              <w:rPr>
                <w:rFonts w:ascii="Times New Roman" w:hAnsi="Times New Roman"/>
                <w:color w:val="000000"/>
                <w:sz w:val="24"/>
                <w:szCs w:val="24"/>
              </w:rPr>
            </w:pPr>
            <w:r w:rsidRPr="008201FD">
              <w:rPr>
                <w:rFonts w:ascii="Times New Roman" w:hAnsi="Times New Roman"/>
                <w:color w:val="000000"/>
                <w:sz w:val="24"/>
                <w:szCs w:val="24"/>
              </w:rPr>
              <w:t>демонстрирует знания правил чтения текстов профессиональной направленности;</w:t>
            </w:r>
          </w:p>
          <w:p w14:paraId="13F6A723" w14:textId="77777777" w:rsidR="0087593A" w:rsidRPr="008201FD" w:rsidRDefault="0087593A" w:rsidP="00E0364B">
            <w:pPr>
              <w:keepNext/>
              <w:spacing w:after="0" w:line="240" w:lineRule="auto"/>
              <w:jc w:val="both"/>
              <w:rPr>
                <w:rFonts w:ascii="Times New Roman" w:hAnsi="Times New Roman"/>
                <w:color w:val="000000"/>
                <w:sz w:val="24"/>
                <w:szCs w:val="24"/>
              </w:rPr>
            </w:pPr>
            <w:r w:rsidRPr="008201FD">
              <w:rPr>
                <w:rFonts w:ascii="Times New Roman" w:hAnsi="Times New Roman"/>
                <w:color w:val="000000"/>
                <w:sz w:val="24"/>
                <w:szCs w:val="24"/>
              </w:rPr>
              <w:t xml:space="preserve">демонстрирует способность построения простых и </w:t>
            </w:r>
            <w:r w:rsidRPr="008201FD">
              <w:rPr>
                <w:rFonts w:ascii="Times New Roman" w:hAnsi="Times New Roman"/>
                <w:color w:val="000000"/>
                <w:sz w:val="24"/>
                <w:szCs w:val="24"/>
              </w:rPr>
              <w:lastRenderedPageBreak/>
              <w:t>сложных предложений на профессиональные темы;</w:t>
            </w:r>
          </w:p>
          <w:p w14:paraId="7876976B" w14:textId="77777777" w:rsidR="0087593A" w:rsidRPr="008201FD" w:rsidRDefault="0087593A" w:rsidP="00E0364B">
            <w:pPr>
              <w:keepNext/>
              <w:spacing w:after="0" w:line="240" w:lineRule="auto"/>
              <w:jc w:val="both"/>
              <w:rPr>
                <w:rFonts w:ascii="Times New Roman" w:hAnsi="Times New Roman"/>
                <w:color w:val="000000"/>
                <w:sz w:val="24"/>
                <w:szCs w:val="24"/>
              </w:rPr>
            </w:pPr>
            <w:r w:rsidRPr="008201FD">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789BDC6D" w14:textId="77777777" w:rsidR="0087593A" w:rsidRPr="008201FD" w:rsidRDefault="0087593A" w:rsidP="00E0364B">
            <w:pPr>
              <w:keepNext/>
              <w:spacing w:after="0" w:line="240" w:lineRule="auto"/>
              <w:jc w:val="both"/>
              <w:rPr>
                <w:rFonts w:ascii="Times New Roman" w:hAnsi="Times New Roman"/>
                <w:color w:val="000000"/>
                <w:sz w:val="24"/>
                <w:szCs w:val="24"/>
              </w:rPr>
            </w:pPr>
            <w:r w:rsidRPr="008201FD">
              <w:rPr>
                <w:rFonts w:ascii="Times New Roman" w:hAnsi="Times New Roman"/>
                <w:color w:val="000000"/>
                <w:sz w:val="24"/>
                <w:szCs w:val="24"/>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286" w:type="pct"/>
          </w:tcPr>
          <w:p w14:paraId="0E644BD8" w14:textId="77777777" w:rsidR="0087593A" w:rsidRPr="008201FD" w:rsidRDefault="0087593A" w:rsidP="00E0364B">
            <w:pPr>
              <w:spacing w:after="0" w:line="240" w:lineRule="auto"/>
              <w:rPr>
                <w:rFonts w:ascii="Times New Roman" w:hAnsi="Times New Roman"/>
                <w:bCs/>
                <w:iCs/>
                <w:sz w:val="24"/>
                <w:szCs w:val="24"/>
              </w:rPr>
            </w:pPr>
            <w:r w:rsidRPr="008201FD">
              <w:rPr>
                <w:rFonts w:ascii="Times New Roman" w:hAnsi="Times New Roman"/>
                <w:bCs/>
                <w:iCs/>
                <w:sz w:val="24"/>
                <w:szCs w:val="24"/>
              </w:rPr>
              <w:lastRenderedPageBreak/>
              <w:t>Письменный и устный опрос. Тестирование.</w:t>
            </w:r>
          </w:p>
          <w:p w14:paraId="38BE55E4" w14:textId="77777777" w:rsidR="0087593A" w:rsidRPr="008201FD" w:rsidRDefault="0087593A" w:rsidP="00E0364B">
            <w:pPr>
              <w:spacing w:after="0" w:line="240" w:lineRule="auto"/>
              <w:rPr>
                <w:rFonts w:ascii="Times New Roman" w:hAnsi="Times New Roman"/>
                <w:bCs/>
                <w:iCs/>
                <w:sz w:val="24"/>
                <w:szCs w:val="24"/>
              </w:rPr>
            </w:pPr>
            <w:r w:rsidRPr="008201FD">
              <w:rPr>
                <w:rFonts w:ascii="Times New Roman" w:hAnsi="Times New Roman"/>
                <w:bCs/>
                <w:iCs/>
                <w:sz w:val="24"/>
                <w:szCs w:val="24"/>
              </w:rPr>
              <w:t>Дискуссия. Выполнение упражнений. Составление диалогов;</w:t>
            </w:r>
          </w:p>
          <w:p w14:paraId="78F1DD0C" w14:textId="77777777" w:rsidR="0087593A" w:rsidRPr="008201FD" w:rsidRDefault="0087593A" w:rsidP="00E0364B">
            <w:pPr>
              <w:spacing w:after="0" w:line="240" w:lineRule="auto"/>
              <w:rPr>
                <w:rFonts w:ascii="Times New Roman" w:hAnsi="Times New Roman"/>
                <w:bCs/>
                <w:iCs/>
                <w:sz w:val="24"/>
                <w:szCs w:val="24"/>
              </w:rPr>
            </w:pPr>
            <w:r w:rsidRPr="008201FD">
              <w:rPr>
                <w:rFonts w:ascii="Times New Roman" w:hAnsi="Times New Roman"/>
                <w:bCs/>
                <w:iCs/>
                <w:sz w:val="24"/>
                <w:szCs w:val="24"/>
              </w:rPr>
              <w:t>Участие в диалогах, ролевых играх.</w:t>
            </w:r>
          </w:p>
          <w:p w14:paraId="71BA11AA" w14:textId="77777777" w:rsidR="0087593A" w:rsidRPr="008201FD" w:rsidRDefault="0087593A" w:rsidP="00E0364B">
            <w:pPr>
              <w:spacing w:after="0" w:line="240" w:lineRule="auto"/>
              <w:rPr>
                <w:rFonts w:ascii="Times New Roman" w:hAnsi="Times New Roman"/>
                <w:bCs/>
                <w:i/>
                <w:sz w:val="24"/>
                <w:szCs w:val="24"/>
              </w:rPr>
            </w:pPr>
            <w:r w:rsidRPr="008201FD">
              <w:rPr>
                <w:rFonts w:ascii="Times New Roman" w:hAnsi="Times New Roman"/>
                <w:bCs/>
                <w:iCs/>
                <w:sz w:val="24"/>
                <w:szCs w:val="24"/>
              </w:rPr>
              <w:t>Практические задания по работе с информацией, документами, профессиональной литературой</w:t>
            </w:r>
          </w:p>
        </w:tc>
      </w:tr>
      <w:tr w:rsidR="0087593A" w:rsidRPr="008201FD" w14:paraId="382126A2" w14:textId="77777777" w:rsidTr="00E0364B">
        <w:trPr>
          <w:jc w:val="center"/>
        </w:trPr>
        <w:tc>
          <w:tcPr>
            <w:tcW w:w="5000" w:type="pct"/>
            <w:gridSpan w:val="3"/>
          </w:tcPr>
          <w:p w14:paraId="03002892" w14:textId="77777777" w:rsidR="0087593A" w:rsidRPr="008201FD" w:rsidRDefault="0087593A" w:rsidP="00E0364B">
            <w:pPr>
              <w:suppressAutoHyphens/>
              <w:spacing w:after="0" w:line="240" w:lineRule="auto"/>
              <w:rPr>
                <w:rFonts w:ascii="Times New Roman" w:hAnsi="Times New Roman"/>
                <w:bCs/>
                <w:i/>
                <w:sz w:val="24"/>
                <w:szCs w:val="24"/>
              </w:rPr>
            </w:pPr>
            <w:r w:rsidRPr="008201FD">
              <w:rPr>
                <w:rFonts w:ascii="Times New Roman" w:hAnsi="Times New Roman"/>
                <w:b/>
                <w:iCs/>
                <w:sz w:val="24"/>
                <w:szCs w:val="24"/>
              </w:rPr>
              <w:t>Перечень умений, осваиваемых в рамках дисциплины</w:t>
            </w:r>
          </w:p>
        </w:tc>
      </w:tr>
      <w:tr w:rsidR="0087593A" w:rsidRPr="008201FD" w14:paraId="185CAFEE" w14:textId="77777777" w:rsidTr="00E0364B">
        <w:trPr>
          <w:jc w:val="center"/>
        </w:trPr>
        <w:tc>
          <w:tcPr>
            <w:tcW w:w="1875" w:type="pct"/>
          </w:tcPr>
          <w:p w14:paraId="6AD3D42B" w14:textId="77777777" w:rsidR="0087593A" w:rsidRPr="008201FD" w:rsidRDefault="0087593A" w:rsidP="00E0364B">
            <w:pPr>
              <w:suppressAutoHyphens/>
              <w:spacing w:after="0" w:line="240" w:lineRule="auto"/>
              <w:jc w:val="both"/>
              <w:rPr>
                <w:rFonts w:ascii="Times New Roman" w:hAnsi="Times New Roman"/>
                <w:bCs/>
                <w:iCs/>
                <w:sz w:val="24"/>
                <w:szCs w:val="24"/>
              </w:rPr>
            </w:pPr>
            <w:r w:rsidRPr="008201FD">
              <w:rPr>
                <w:rFonts w:ascii="Times New Roman" w:hAnsi="Times New Roman"/>
                <w:bCs/>
                <w:iCs/>
                <w:sz w:val="24"/>
                <w:szCs w:val="24"/>
              </w:rPr>
              <w:t>строить простые высказывания о себе и о своей профессиональной деятельности;</w:t>
            </w:r>
          </w:p>
          <w:p w14:paraId="5B7F52C1" w14:textId="77777777" w:rsidR="0087593A" w:rsidRPr="008201FD" w:rsidRDefault="0087593A" w:rsidP="00E0364B">
            <w:pPr>
              <w:suppressAutoHyphens/>
              <w:spacing w:after="0" w:line="240" w:lineRule="auto"/>
              <w:jc w:val="both"/>
              <w:rPr>
                <w:rFonts w:ascii="Times New Roman" w:hAnsi="Times New Roman"/>
                <w:bCs/>
                <w:iCs/>
                <w:sz w:val="24"/>
                <w:szCs w:val="24"/>
              </w:rPr>
            </w:pPr>
            <w:r w:rsidRPr="008201FD">
              <w:rPr>
                <w:rFonts w:ascii="Times New Roman" w:hAnsi="Times New Roman"/>
                <w:bCs/>
                <w:iCs/>
                <w:sz w:val="24"/>
                <w:szCs w:val="24"/>
              </w:rPr>
              <w:t>взаимодействовать в коллективе, принимать участие в диалогах на общие и профессиональные темы;</w:t>
            </w:r>
          </w:p>
          <w:p w14:paraId="3E96ADED" w14:textId="77777777" w:rsidR="0087593A" w:rsidRPr="008201FD" w:rsidRDefault="0087593A" w:rsidP="00E0364B">
            <w:pPr>
              <w:suppressAutoHyphens/>
              <w:spacing w:after="0" w:line="240" w:lineRule="auto"/>
              <w:jc w:val="both"/>
              <w:rPr>
                <w:rFonts w:ascii="Times New Roman" w:hAnsi="Times New Roman"/>
                <w:bCs/>
                <w:iCs/>
                <w:sz w:val="24"/>
                <w:szCs w:val="24"/>
              </w:rPr>
            </w:pPr>
            <w:r w:rsidRPr="008201FD">
              <w:rPr>
                <w:rFonts w:ascii="Times New Roman" w:hAnsi="Times New Roman"/>
                <w:bCs/>
                <w:i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359B2195" w14:textId="77777777" w:rsidR="0087593A" w:rsidRPr="008201FD" w:rsidRDefault="0087593A" w:rsidP="00E0364B">
            <w:pPr>
              <w:suppressAutoHyphens/>
              <w:spacing w:after="0" w:line="240" w:lineRule="auto"/>
              <w:jc w:val="both"/>
              <w:rPr>
                <w:rFonts w:ascii="Times New Roman" w:hAnsi="Times New Roman"/>
                <w:bCs/>
                <w:iCs/>
                <w:sz w:val="24"/>
                <w:szCs w:val="24"/>
              </w:rPr>
            </w:pPr>
            <w:r w:rsidRPr="008201FD">
              <w:rPr>
                <w:rFonts w:ascii="Times New Roman" w:hAnsi="Times New Roman"/>
                <w:bCs/>
                <w:iCs/>
                <w:sz w:val="24"/>
                <w:szCs w:val="24"/>
              </w:rPr>
              <w:t>понимать общий смысл четко произнесенных высказываний на общие и базовые профессиональные темы;</w:t>
            </w:r>
          </w:p>
          <w:p w14:paraId="1B642BB8" w14:textId="77777777" w:rsidR="0087593A" w:rsidRPr="008201FD" w:rsidRDefault="0087593A" w:rsidP="00E0364B">
            <w:pPr>
              <w:suppressAutoHyphens/>
              <w:spacing w:after="0" w:line="240" w:lineRule="auto"/>
              <w:jc w:val="both"/>
              <w:rPr>
                <w:rFonts w:ascii="Times New Roman" w:hAnsi="Times New Roman"/>
                <w:bCs/>
                <w:iCs/>
                <w:sz w:val="24"/>
                <w:szCs w:val="24"/>
              </w:rPr>
            </w:pPr>
            <w:r w:rsidRPr="008201FD">
              <w:rPr>
                <w:rFonts w:ascii="Times New Roman" w:hAnsi="Times New Roman"/>
                <w:bCs/>
                <w:iCs/>
                <w:sz w:val="24"/>
                <w:szCs w:val="24"/>
              </w:rPr>
              <w:t>понимать тексты на базовые профессиональные темы;</w:t>
            </w:r>
          </w:p>
          <w:p w14:paraId="6CEDFC78" w14:textId="77777777" w:rsidR="0087593A" w:rsidRPr="008201FD" w:rsidRDefault="0087593A" w:rsidP="00E0364B">
            <w:pPr>
              <w:suppressAutoHyphens/>
              <w:spacing w:after="0" w:line="240" w:lineRule="auto"/>
              <w:jc w:val="both"/>
              <w:rPr>
                <w:rFonts w:ascii="Times New Roman" w:hAnsi="Times New Roman"/>
                <w:bCs/>
                <w:iCs/>
                <w:sz w:val="24"/>
                <w:szCs w:val="24"/>
              </w:rPr>
            </w:pPr>
            <w:r w:rsidRPr="008201FD">
              <w:rPr>
                <w:rFonts w:ascii="Times New Roman" w:hAnsi="Times New Roman"/>
                <w:bCs/>
                <w:iCs/>
                <w:sz w:val="24"/>
                <w:szCs w:val="24"/>
              </w:rPr>
              <w:t>составлять простые связные сообщения на общие или интересующие профессиональные темы;</w:t>
            </w:r>
          </w:p>
          <w:p w14:paraId="00FB8481" w14:textId="77777777" w:rsidR="0087593A" w:rsidRPr="008201FD" w:rsidRDefault="0087593A" w:rsidP="00E0364B">
            <w:pPr>
              <w:suppressAutoHyphens/>
              <w:spacing w:after="0" w:line="240" w:lineRule="auto"/>
              <w:jc w:val="both"/>
              <w:rPr>
                <w:rFonts w:ascii="Times New Roman" w:hAnsi="Times New Roman"/>
                <w:bCs/>
                <w:iCs/>
                <w:sz w:val="24"/>
                <w:szCs w:val="24"/>
              </w:rPr>
            </w:pPr>
            <w:r w:rsidRPr="008201FD">
              <w:rPr>
                <w:rFonts w:ascii="Times New Roman" w:hAnsi="Times New Roman"/>
                <w:bCs/>
                <w:iCs/>
                <w:sz w:val="24"/>
                <w:szCs w:val="24"/>
              </w:rPr>
              <w:t>общаться (устно и письменно) на иностранном языке на профессиональные и повседневные темы;</w:t>
            </w:r>
          </w:p>
          <w:p w14:paraId="4C16F48C" w14:textId="77777777" w:rsidR="0087593A" w:rsidRPr="008201FD" w:rsidRDefault="0087593A" w:rsidP="00E0364B">
            <w:pPr>
              <w:suppressAutoHyphens/>
              <w:spacing w:after="0" w:line="240" w:lineRule="auto"/>
              <w:jc w:val="both"/>
              <w:rPr>
                <w:rFonts w:ascii="Times New Roman" w:hAnsi="Times New Roman"/>
                <w:bCs/>
                <w:iCs/>
                <w:sz w:val="24"/>
                <w:szCs w:val="24"/>
              </w:rPr>
            </w:pPr>
            <w:r w:rsidRPr="008201FD">
              <w:rPr>
                <w:rFonts w:ascii="Times New Roman" w:hAnsi="Times New Roman"/>
                <w:bCs/>
                <w:iCs/>
                <w:sz w:val="24"/>
                <w:szCs w:val="24"/>
              </w:rPr>
              <w:t>переводить иностранные тексты профессионально направленности</w:t>
            </w:r>
            <w:r w:rsidRPr="008201FD">
              <w:rPr>
                <w:rFonts w:ascii="Times New Roman" w:hAnsi="Times New Roman"/>
                <w:sz w:val="24"/>
                <w:szCs w:val="24"/>
              </w:rPr>
              <w:t xml:space="preserve"> (</w:t>
            </w:r>
            <w:r w:rsidRPr="008201FD">
              <w:rPr>
                <w:rFonts w:ascii="Times New Roman" w:hAnsi="Times New Roman"/>
                <w:bCs/>
                <w:iCs/>
                <w:sz w:val="24"/>
                <w:szCs w:val="24"/>
              </w:rPr>
              <w:t>со словарем);</w:t>
            </w:r>
          </w:p>
          <w:p w14:paraId="27B074BB" w14:textId="77777777" w:rsidR="0087593A" w:rsidRPr="008201FD" w:rsidRDefault="0087593A" w:rsidP="00E0364B">
            <w:pPr>
              <w:suppressAutoHyphens/>
              <w:spacing w:after="0" w:line="240" w:lineRule="auto"/>
              <w:jc w:val="both"/>
              <w:rPr>
                <w:rFonts w:ascii="Times New Roman" w:hAnsi="Times New Roman"/>
                <w:iCs/>
                <w:sz w:val="24"/>
                <w:szCs w:val="24"/>
              </w:rPr>
            </w:pPr>
            <w:r w:rsidRPr="008201FD">
              <w:rPr>
                <w:rFonts w:ascii="Times New Roman" w:hAnsi="Times New Roman"/>
                <w:bCs/>
                <w:iCs/>
                <w:sz w:val="24"/>
                <w:szCs w:val="24"/>
              </w:rPr>
              <w:t>самостоятельно совершенствовать устную и письменную речь, пополнять словарный запас</w:t>
            </w:r>
          </w:p>
        </w:tc>
        <w:tc>
          <w:tcPr>
            <w:tcW w:w="1839" w:type="pct"/>
          </w:tcPr>
          <w:p w14:paraId="377AEF05" w14:textId="77777777" w:rsidR="0087593A" w:rsidRPr="008201FD" w:rsidRDefault="0087593A" w:rsidP="00E0364B">
            <w:pPr>
              <w:suppressAutoHyphens/>
              <w:spacing w:after="0" w:line="240" w:lineRule="auto"/>
              <w:jc w:val="both"/>
              <w:rPr>
                <w:rFonts w:ascii="Times New Roman" w:hAnsi="Times New Roman"/>
                <w:bCs/>
                <w:iCs/>
                <w:sz w:val="24"/>
                <w:szCs w:val="24"/>
              </w:rPr>
            </w:pPr>
            <w:r w:rsidRPr="008201FD">
              <w:rPr>
                <w:rFonts w:ascii="Times New Roman" w:hAnsi="Times New Roman"/>
                <w:bCs/>
                <w:iCs/>
                <w:sz w:val="24"/>
                <w:szCs w:val="24"/>
              </w:rPr>
              <w:t>строит простые высказывания о себе и о своей профессиональной деятельности;</w:t>
            </w:r>
          </w:p>
          <w:p w14:paraId="0230586E" w14:textId="77777777" w:rsidR="0087593A" w:rsidRPr="008201FD" w:rsidRDefault="0087593A" w:rsidP="00E0364B">
            <w:pPr>
              <w:suppressAutoHyphens/>
              <w:spacing w:after="0" w:line="240" w:lineRule="auto"/>
              <w:jc w:val="both"/>
              <w:rPr>
                <w:rFonts w:ascii="Times New Roman" w:hAnsi="Times New Roman"/>
                <w:bCs/>
                <w:iCs/>
                <w:sz w:val="24"/>
                <w:szCs w:val="24"/>
              </w:rPr>
            </w:pPr>
            <w:r w:rsidRPr="008201FD">
              <w:rPr>
                <w:rFonts w:ascii="Times New Roman" w:hAnsi="Times New Roman"/>
                <w:bCs/>
                <w:iCs/>
                <w:sz w:val="24"/>
                <w:szCs w:val="24"/>
              </w:rPr>
              <w:t>взаимодействует в коллективе, принимает участие в диалогах на общие и профессиональные темы;</w:t>
            </w:r>
          </w:p>
          <w:p w14:paraId="13BD1DA0" w14:textId="77777777" w:rsidR="0087593A" w:rsidRPr="008201FD" w:rsidRDefault="0087593A" w:rsidP="00E0364B">
            <w:pPr>
              <w:suppressAutoHyphens/>
              <w:spacing w:after="0" w:line="240" w:lineRule="auto"/>
              <w:jc w:val="both"/>
              <w:rPr>
                <w:rFonts w:ascii="Times New Roman" w:hAnsi="Times New Roman"/>
                <w:bCs/>
                <w:iCs/>
                <w:sz w:val="24"/>
                <w:szCs w:val="24"/>
              </w:rPr>
            </w:pPr>
            <w:r w:rsidRPr="008201FD">
              <w:rPr>
                <w:rFonts w:ascii="Times New Roman" w:hAnsi="Times New Roman"/>
                <w:bCs/>
                <w:i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5926364D" w14:textId="77777777" w:rsidR="0087593A" w:rsidRPr="008201FD" w:rsidRDefault="0087593A" w:rsidP="00E0364B">
            <w:pPr>
              <w:suppressAutoHyphens/>
              <w:spacing w:after="0" w:line="240" w:lineRule="auto"/>
              <w:jc w:val="both"/>
              <w:rPr>
                <w:rFonts w:ascii="Times New Roman" w:hAnsi="Times New Roman"/>
                <w:bCs/>
                <w:iCs/>
                <w:sz w:val="24"/>
                <w:szCs w:val="24"/>
              </w:rPr>
            </w:pPr>
            <w:r w:rsidRPr="008201FD">
              <w:rPr>
                <w:rFonts w:ascii="Times New Roman" w:hAnsi="Times New Roman"/>
                <w:bCs/>
                <w:iCs/>
                <w:sz w:val="24"/>
                <w:szCs w:val="24"/>
              </w:rPr>
              <w:t xml:space="preserve">понимает общий смысл четко </w:t>
            </w:r>
          </w:p>
          <w:p w14:paraId="29FE1B24" w14:textId="77777777" w:rsidR="0087593A" w:rsidRPr="008201FD" w:rsidRDefault="0087593A" w:rsidP="00E0364B">
            <w:pPr>
              <w:suppressAutoHyphens/>
              <w:spacing w:after="0" w:line="240" w:lineRule="auto"/>
              <w:ind w:firstLine="324"/>
              <w:jc w:val="both"/>
              <w:rPr>
                <w:rFonts w:ascii="Times New Roman" w:hAnsi="Times New Roman"/>
                <w:bCs/>
                <w:iCs/>
                <w:sz w:val="24"/>
                <w:szCs w:val="24"/>
              </w:rPr>
            </w:pPr>
            <w:r w:rsidRPr="008201FD">
              <w:rPr>
                <w:rFonts w:ascii="Times New Roman" w:hAnsi="Times New Roman"/>
                <w:bCs/>
                <w:iCs/>
                <w:sz w:val="24"/>
                <w:szCs w:val="24"/>
              </w:rPr>
              <w:t>произнесенных высказываний на общие и базовые профессиональные темы;</w:t>
            </w:r>
          </w:p>
          <w:p w14:paraId="1463EE86" w14:textId="77777777" w:rsidR="0087593A" w:rsidRPr="008201FD" w:rsidRDefault="0087593A" w:rsidP="00E0364B">
            <w:pPr>
              <w:suppressAutoHyphens/>
              <w:spacing w:after="0" w:line="240" w:lineRule="auto"/>
              <w:jc w:val="both"/>
              <w:rPr>
                <w:rFonts w:ascii="Times New Roman" w:hAnsi="Times New Roman"/>
                <w:bCs/>
                <w:iCs/>
                <w:sz w:val="24"/>
                <w:szCs w:val="24"/>
              </w:rPr>
            </w:pPr>
            <w:r w:rsidRPr="008201FD">
              <w:rPr>
                <w:rFonts w:ascii="Times New Roman" w:hAnsi="Times New Roman"/>
                <w:bCs/>
                <w:iCs/>
                <w:sz w:val="24"/>
                <w:szCs w:val="24"/>
              </w:rPr>
              <w:t>понимает тексты на базовые профессиональные темы;</w:t>
            </w:r>
          </w:p>
          <w:p w14:paraId="58C2583B" w14:textId="77777777" w:rsidR="0087593A" w:rsidRPr="008201FD" w:rsidRDefault="0087593A" w:rsidP="00E0364B">
            <w:pPr>
              <w:suppressAutoHyphens/>
              <w:spacing w:after="0" w:line="240" w:lineRule="auto"/>
              <w:jc w:val="both"/>
              <w:rPr>
                <w:rFonts w:ascii="Times New Roman" w:hAnsi="Times New Roman"/>
                <w:bCs/>
                <w:iCs/>
                <w:sz w:val="24"/>
                <w:szCs w:val="24"/>
              </w:rPr>
            </w:pPr>
            <w:r w:rsidRPr="008201FD">
              <w:rPr>
                <w:rFonts w:ascii="Times New Roman" w:hAnsi="Times New Roman"/>
                <w:bCs/>
                <w:iCs/>
                <w:sz w:val="24"/>
                <w:szCs w:val="24"/>
              </w:rPr>
              <w:t>составляет простые связные сообщения на общие или интересующие профессиональные темы;</w:t>
            </w:r>
          </w:p>
          <w:p w14:paraId="32BFA933" w14:textId="77777777" w:rsidR="0087593A" w:rsidRPr="008201FD" w:rsidRDefault="0087593A" w:rsidP="00E0364B">
            <w:pPr>
              <w:suppressAutoHyphens/>
              <w:spacing w:after="0" w:line="240" w:lineRule="auto"/>
              <w:jc w:val="both"/>
              <w:rPr>
                <w:rFonts w:ascii="Times New Roman" w:hAnsi="Times New Roman"/>
                <w:bCs/>
                <w:iCs/>
                <w:sz w:val="24"/>
                <w:szCs w:val="24"/>
              </w:rPr>
            </w:pPr>
            <w:r w:rsidRPr="008201FD">
              <w:rPr>
                <w:rFonts w:ascii="Times New Roman" w:hAnsi="Times New Roman"/>
                <w:bCs/>
                <w:iCs/>
                <w:sz w:val="24"/>
                <w:szCs w:val="24"/>
              </w:rPr>
              <w:t>общается (устно и письменно) на иностранном языке на профессиональные и повседневные темы;</w:t>
            </w:r>
          </w:p>
          <w:p w14:paraId="7DCAD43A" w14:textId="77777777" w:rsidR="0087593A" w:rsidRPr="008201FD" w:rsidRDefault="0087593A" w:rsidP="00E0364B">
            <w:pPr>
              <w:suppressAutoHyphens/>
              <w:spacing w:after="0" w:line="240" w:lineRule="auto"/>
              <w:jc w:val="both"/>
              <w:rPr>
                <w:rFonts w:ascii="Times New Roman" w:hAnsi="Times New Roman"/>
                <w:bCs/>
                <w:iCs/>
                <w:sz w:val="24"/>
                <w:szCs w:val="24"/>
              </w:rPr>
            </w:pPr>
            <w:r w:rsidRPr="008201FD">
              <w:rPr>
                <w:rFonts w:ascii="Times New Roman" w:hAnsi="Times New Roman"/>
                <w:bCs/>
                <w:iCs/>
                <w:sz w:val="24"/>
                <w:szCs w:val="24"/>
              </w:rPr>
              <w:t>переводит иностранные тексты профессионально направленности</w:t>
            </w:r>
            <w:r w:rsidRPr="008201FD">
              <w:rPr>
                <w:rFonts w:ascii="Times New Roman" w:hAnsi="Times New Roman"/>
                <w:sz w:val="24"/>
                <w:szCs w:val="24"/>
              </w:rPr>
              <w:t xml:space="preserve"> (</w:t>
            </w:r>
            <w:r w:rsidRPr="008201FD">
              <w:rPr>
                <w:rFonts w:ascii="Times New Roman" w:hAnsi="Times New Roman"/>
                <w:bCs/>
                <w:iCs/>
                <w:sz w:val="24"/>
                <w:szCs w:val="24"/>
              </w:rPr>
              <w:t>со словарем);</w:t>
            </w:r>
          </w:p>
          <w:p w14:paraId="693CB8F1" w14:textId="77777777" w:rsidR="0087593A" w:rsidRPr="008201FD" w:rsidRDefault="0087593A" w:rsidP="00E0364B">
            <w:pPr>
              <w:spacing w:after="0" w:line="240" w:lineRule="auto"/>
              <w:jc w:val="both"/>
              <w:rPr>
                <w:rFonts w:ascii="Times New Roman" w:hAnsi="Times New Roman"/>
                <w:color w:val="000000"/>
                <w:sz w:val="24"/>
                <w:szCs w:val="24"/>
              </w:rPr>
            </w:pPr>
            <w:r w:rsidRPr="008201FD">
              <w:rPr>
                <w:rFonts w:ascii="Times New Roman" w:hAnsi="Times New Roman"/>
                <w:bCs/>
                <w:iCs/>
                <w:sz w:val="24"/>
                <w:szCs w:val="24"/>
              </w:rPr>
              <w:t>совершенствует устную и письменную речь, пополняет словарный запас</w:t>
            </w:r>
          </w:p>
        </w:tc>
        <w:tc>
          <w:tcPr>
            <w:tcW w:w="1286" w:type="pct"/>
          </w:tcPr>
          <w:p w14:paraId="598FE9C3" w14:textId="77777777" w:rsidR="0087593A" w:rsidRPr="008201FD" w:rsidRDefault="0087593A" w:rsidP="00E0364B">
            <w:pPr>
              <w:spacing w:after="0" w:line="240" w:lineRule="auto"/>
              <w:rPr>
                <w:rFonts w:ascii="Times New Roman" w:hAnsi="Times New Roman"/>
                <w:bCs/>
                <w:iCs/>
                <w:sz w:val="24"/>
                <w:szCs w:val="24"/>
              </w:rPr>
            </w:pPr>
            <w:r w:rsidRPr="008201FD">
              <w:rPr>
                <w:rFonts w:ascii="Times New Roman" w:hAnsi="Times New Roman"/>
                <w:bCs/>
                <w:iCs/>
                <w:sz w:val="24"/>
                <w:szCs w:val="24"/>
              </w:rPr>
              <w:t>Дискуссия. Выполнение упражнений. Составление диалогов;</w:t>
            </w:r>
          </w:p>
          <w:p w14:paraId="0107D37B" w14:textId="77777777" w:rsidR="0087593A" w:rsidRPr="008201FD" w:rsidRDefault="0087593A" w:rsidP="00E0364B">
            <w:pPr>
              <w:spacing w:after="0" w:line="240" w:lineRule="auto"/>
              <w:rPr>
                <w:rFonts w:ascii="Times New Roman" w:hAnsi="Times New Roman"/>
                <w:bCs/>
                <w:iCs/>
                <w:sz w:val="24"/>
                <w:szCs w:val="24"/>
              </w:rPr>
            </w:pPr>
            <w:r w:rsidRPr="008201FD">
              <w:rPr>
                <w:rFonts w:ascii="Times New Roman" w:hAnsi="Times New Roman"/>
                <w:bCs/>
                <w:iCs/>
                <w:sz w:val="24"/>
                <w:szCs w:val="24"/>
              </w:rPr>
              <w:t>Участие в диалогах, ролевых играх.</w:t>
            </w:r>
          </w:p>
          <w:p w14:paraId="2448CFE8" w14:textId="77777777" w:rsidR="0087593A" w:rsidRPr="008201FD" w:rsidRDefault="0087593A" w:rsidP="00E0364B">
            <w:pPr>
              <w:spacing w:after="0" w:line="240" w:lineRule="auto"/>
              <w:rPr>
                <w:rFonts w:ascii="Times New Roman" w:hAnsi="Times New Roman"/>
                <w:bCs/>
                <w:i/>
                <w:sz w:val="24"/>
                <w:szCs w:val="24"/>
              </w:rPr>
            </w:pPr>
            <w:r w:rsidRPr="008201FD">
              <w:rPr>
                <w:rFonts w:ascii="Times New Roman" w:hAnsi="Times New Roman"/>
                <w:bCs/>
                <w:iCs/>
                <w:sz w:val="24"/>
                <w:szCs w:val="24"/>
              </w:rPr>
              <w:t>Практические задания по работе с информацией, документами, профессиональной литературой</w:t>
            </w:r>
          </w:p>
        </w:tc>
      </w:tr>
    </w:tbl>
    <w:p w14:paraId="76669C99" w14:textId="03916902" w:rsidR="0087593A" w:rsidRPr="007375E9" w:rsidRDefault="0087593A" w:rsidP="0087593A">
      <w:pPr>
        <w:pStyle w:val="1"/>
        <w:jc w:val="right"/>
        <w:rPr>
          <w:rFonts w:ascii="Times New Roman" w:hAnsi="Times New Roman"/>
          <w:sz w:val="24"/>
          <w:szCs w:val="24"/>
        </w:rPr>
      </w:pPr>
      <w:bookmarkStart w:id="21" w:name="_Toc130549506"/>
      <w:bookmarkStart w:id="22" w:name="_Hlk75278658"/>
      <w:bookmarkEnd w:id="20"/>
      <w:r w:rsidRPr="007375E9">
        <w:rPr>
          <w:rFonts w:ascii="Times New Roman" w:hAnsi="Times New Roman"/>
          <w:sz w:val="24"/>
          <w:szCs w:val="24"/>
        </w:rPr>
        <w:lastRenderedPageBreak/>
        <w:t xml:space="preserve">Приложение </w:t>
      </w:r>
      <w:r w:rsidR="00156CB2">
        <w:rPr>
          <w:rFonts w:ascii="Times New Roman" w:hAnsi="Times New Roman"/>
          <w:sz w:val="24"/>
          <w:szCs w:val="24"/>
        </w:rPr>
        <w:t>3</w:t>
      </w:r>
      <w:r w:rsidRPr="007375E9">
        <w:rPr>
          <w:rFonts w:ascii="Times New Roman" w:hAnsi="Times New Roman"/>
          <w:sz w:val="24"/>
          <w:szCs w:val="24"/>
        </w:rPr>
        <w:t>.3</w:t>
      </w:r>
      <w:bookmarkEnd w:id="21"/>
    </w:p>
    <w:p w14:paraId="5992906B" w14:textId="5961A5E0" w:rsidR="0087593A" w:rsidRPr="00156CB2" w:rsidRDefault="0087593A" w:rsidP="0087593A">
      <w:pPr>
        <w:spacing w:after="0"/>
        <w:jc w:val="right"/>
        <w:rPr>
          <w:rFonts w:ascii="Times New Roman" w:hAnsi="Times New Roman"/>
          <w:i/>
          <w:sz w:val="24"/>
          <w:szCs w:val="24"/>
        </w:rPr>
      </w:pPr>
      <w:r w:rsidRPr="00156CB2">
        <w:rPr>
          <w:rFonts w:ascii="Times New Roman" w:hAnsi="Times New Roman"/>
          <w:sz w:val="24"/>
          <w:szCs w:val="24"/>
        </w:rPr>
        <w:t>к ПОП</w:t>
      </w:r>
      <w:r w:rsidR="00156CB2" w:rsidRPr="00156CB2">
        <w:rPr>
          <w:rFonts w:ascii="Times New Roman" w:hAnsi="Times New Roman"/>
          <w:sz w:val="24"/>
          <w:szCs w:val="24"/>
        </w:rPr>
        <w:t>-П</w:t>
      </w:r>
      <w:r w:rsidRPr="00156CB2">
        <w:rPr>
          <w:rFonts w:ascii="Times New Roman" w:hAnsi="Times New Roman"/>
          <w:sz w:val="24"/>
          <w:szCs w:val="24"/>
        </w:rPr>
        <w:t xml:space="preserve"> по специальности</w:t>
      </w:r>
    </w:p>
    <w:p w14:paraId="66BB3601" w14:textId="77777777" w:rsidR="0087593A" w:rsidRPr="00156CB2" w:rsidRDefault="0087593A" w:rsidP="0087593A">
      <w:pPr>
        <w:spacing w:after="0"/>
        <w:jc w:val="right"/>
        <w:rPr>
          <w:rFonts w:ascii="Times New Roman" w:hAnsi="Times New Roman"/>
          <w:iCs/>
          <w:sz w:val="24"/>
          <w:szCs w:val="24"/>
        </w:rPr>
      </w:pPr>
      <w:r w:rsidRPr="00156CB2">
        <w:rPr>
          <w:rFonts w:ascii="Times New Roman" w:hAnsi="Times New Roman"/>
          <w:iCs/>
          <w:sz w:val="24"/>
          <w:szCs w:val="24"/>
        </w:rPr>
        <w:t>55.02.02 Анимация и анимационное кино (по видам)</w:t>
      </w:r>
    </w:p>
    <w:p w14:paraId="3713BC19" w14:textId="77777777" w:rsidR="0087593A" w:rsidRPr="00156CB2" w:rsidRDefault="0087593A" w:rsidP="0087593A">
      <w:pPr>
        <w:jc w:val="center"/>
        <w:rPr>
          <w:rFonts w:ascii="Times New Roman" w:hAnsi="Times New Roman"/>
          <w:i/>
        </w:rPr>
      </w:pPr>
    </w:p>
    <w:p w14:paraId="0B23EEF7" w14:textId="77777777" w:rsidR="0087593A" w:rsidRDefault="0087593A" w:rsidP="0087593A">
      <w:pPr>
        <w:jc w:val="center"/>
        <w:rPr>
          <w:rFonts w:ascii="Times New Roman" w:hAnsi="Times New Roman"/>
          <w:b/>
          <w:i/>
        </w:rPr>
      </w:pPr>
    </w:p>
    <w:p w14:paraId="7C933213" w14:textId="77777777" w:rsidR="0087593A" w:rsidRDefault="0087593A" w:rsidP="0087593A">
      <w:pPr>
        <w:jc w:val="center"/>
        <w:rPr>
          <w:rFonts w:ascii="Times New Roman" w:hAnsi="Times New Roman"/>
          <w:b/>
          <w:i/>
        </w:rPr>
      </w:pPr>
    </w:p>
    <w:p w14:paraId="35F4F385" w14:textId="77777777" w:rsidR="0087593A" w:rsidRDefault="0087593A" w:rsidP="0087593A">
      <w:pPr>
        <w:jc w:val="center"/>
        <w:rPr>
          <w:rFonts w:ascii="Times New Roman" w:hAnsi="Times New Roman"/>
          <w:b/>
          <w:i/>
          <w:sz w:val="24"/>
          <w:szCs w:val="24"/>
        </w:rPr>
      </w:pPr>
    </w:p>
    <w:p w14:paraId="112F0F75" w14:textId="77777777" w:rsidR="0087593A" w:rsidRDefault="0087593A" w:rsidP="0087593A">
      <w:pPr>
        <w:jc w:val="center"/>
        <w:rPr>
          <w:rFonts w:ascii="Times New Roman" w:hAnsi="Times New Roman"/>
          <w:b/>
          <w:i/>
          <w:sz w:val="24"/>
          <w:szCs w:val="24"/>
        </w:rPr>
      </w:pPr>
    </w:p>
    <w:p w14:paraId="5570C2AF" w14:textId="77777777" w:rsidR="0087593A" w:rsidRDefault="0087593A" w:rsidP="0087593A">
      <w:pPr>
        <w:jc w:val="center"/>
        <w:rPr>
          <w:rFonts w:ascii="Times New Roman" w:hAnsi="Times New Roman"/>
          <w:b/>
          <w:i/>
          <w:sz w:val="24"/>
          <w:szCs w:val="24"/>
        </w:rPr>
      </w:pPr>
    </w:p>
    <w:p w14:paraId="61E9A2D7" w14:textId="77777777" w:rsidR="0087593A" w:rsidRDefault="0087593A" w:rsidP="0087593A">
      <w:pPr>
        <w:jc w:val="center"/>
        <w:rPr>
          <w:rFonts w:ascii="Times New Roman" w:hAnsi="Times New Roman"/>
          <w:b/>
          <w:i/>
          <w:sz w:val="24"/>
          <w:szCs w:val="24"/>
        </w:rPr>
      </w:pPr>
    </w:p>
    <w:p w14:paraId="5B190831" w14:textId="77777777" w:rsidR="0087593A" w:rsidRDefault="0087593A" w:rsidP="0087593A">
      <w:pPr>
        <w:jc w:val="center"/>
        <w:rPr>
          <w:rFonts w:ascii="Times New Roman" w:hAnsi="Times New Roman"/>
          <w:b/>
          <w:i/>
          <w:sz w:val="24"/>
          <w:szCs w:val="24"/>
        </w:rPr>
      </w:pPr>
    </w:p>
    <w:p w14:paraId="6A5C23D4" w14:textId="77777777" w:rsidR="0087593A" w:rsidRDefault="0087593A" w:rsidP="0087593A">
      <w:pPr>
        <w:jc w:val="center"/>
        <w:rPr>
          <w:rFonts w:ascii="Times New Roman" w:hAnsi="Times New Roman"/>
          <w:b/>
          <w:i/>
          <w:sz w:val="24"/>
          <w:szCs w:val="24"/>
        </w:rPr>
      </w:pPr>
    </w:p>
    <w:p w14:paraId="6BD768A9" w14:textId="77777777" w:rsidR="0087593A" w:rsidRPr="00DD1EC8" w:rsidRDefault="0087593A" w:rsidP="0087593A">
      <w:pPr>
        <w:jc w:val="center"/>
        <w:rPr>
          <w:rFonts w:ascii="Times New Roman" w:hAnsi="Times New Roman"/>
          <w:b/>
          <w:i/>
          <w:sz w:val="24"/>
          <w:szCs w:val="24"/>
        </w:rPr>
      </w:pPr>
    </w:p>
    <w:p w14:paraId="41D703C5" w14:textId="77777777" w:rsidR="0087593A" w:rsidRPr="007375E9" w:rsidRDefault="0087593A" w:rsidP="0087593A">
      <w:pPr>
        <w:pStyle w:val="1"/>
        <w:jc w:val="center"/>
        <w:rPr>
          <w:rFonts w:ascii="Times New Roman" w:hAnsi="Times New Roman"/>
          <w:sz w:val="24"/>
          <w:szCs w:val="24"/>
        </w:rPr>
      </w:pPr>
      <w:bookmarkStart w:id="23" w:name="_Toc130549507"/>
      <w:r w:rsidRPr="007375E9">
        <w:rPr>
          <w:rFonts w:ascii="Times New Roman" w:hAnsi="Times New Roman"/>
          <w:sz w:val="24"/>
          <w:szCs w:val="24"/>
        </w:rPr>
        <w:t>ПРИМЕРНАЯ РАБОЧАЯ ПРОГРАММА УЧЕБНОЙ ДИСЦИПЛИНЫ</w:t>
      </w:r>
      <w:bookmarkEnd w:id="23"/>
    </w:p>
    <w:p w14:paraId="70B87774" w14:textId="54EC0748" w:rsidR="0087593A" w:rsidRPr="007375E9" w:rsidRDefault="0087593A" w:rsidP="0087593A">
      <w:pPr>
        <w:pStyle w:val="1"/>
        <w:jc w:val="center"/>
        <w:rPr>
          <w:rFonts w:ascii="Times New Roman" w:hAnsi="Times New Roman"/>
          <w:sz w:val="24"/>
          <w:szCs w:val="24"/>
        </w:rPr>
      </w:pPr>
      <w:bookmarkStart w:id="24" w:name="_Toc130549508"/>
      <w:r w:rsidRPr="007375E9">
        <w:rPr>
          <w:rFonts w:ascii="Times New Roman" w:hAnsi="Times New Roman"/>
          <w:sz w:val="24"/>
          <w:szCs w:val="24"/>
        </w:rPr>
        <w:t xml:space="preserve">СГ.03 </w:t>
      </w:r>
      <w:r w:rsidR="00156CB2">
        <w:rPr>
          <w:rFonts w:ascii="Times New Roman" w:hAnsi="Times New Roman"/>
          <w:sz w:val="24"/>
          <w:szCs w:val="24"/>
        </w:rPr>
        <w:t>Б</w:t>
      </w:r>
      <w:r w:rsidR="00156CB2" w:rsidRPr="007375E9">
        <w:rPr>
          <w:rFonts w:ascii="Times New Roman" w:hAnsi="Times New Roman"/>
          <w:sz w:val="24"/>
          <w:szCs w:val="24"/>
        </w:rPr>
        <w:t>езопасность жизнедеятельности</w:t>
      </w:r>
      <w:bookmarkEnd w:id="24"/>
    </w:p>
    <w:p w14:paraId="6FCB83A4" w14:textId="77777777" w:rsidR="0087593A" w:rsidRPr="00DD1EC8" w:rsidRDefault="0087593A" w:rsidP="0087593A">
      <w:pPr>
        <w:jc w:val="center"/>
        <w:rPr>
          <w:rFonts w:ascii="Times New Roman" w:hAnsi="Times New Roman"/>
          <w:b/>
          <w:iCs/>
          <w:sz w:val="28"/>
          <w:szCs w:val="28"/>
        </w:rPr>
      </w:pPr>
    </w:p>
    <w:p w14:paraId="6D8616FF" w14:textId="77777777" w:rsidR="0087593A" w:rsidRPr="00DD1EC8" w:rsidRDefault="0087593A" w:rsidP="0087593A">
      <w:pPr>
        <w:jc w:val="center"/>
        <w:rPr>
          <w:rFonts w:ascii="Times New Roman" w:hAnsi="Times New Roman"/>
          <w:b/>
          <w:sz w:val="28"/>
          <w:szCs w:val="28"/>
        </w:rPr>
      </w:pPr>
    </w:p>
    <w:p w14:paraId="4C2D2E8B" w14:textId="77777777" w:rsidR="0087593A" w:rsidRDefault="0087593A" w:rsidP="0087593A">
      <w:pPr>
        <w:jc w:val="center"/>
        <w:rPr>
          <w:rFonts w:ascii="Times New Roman" w:hAnsi="Times New Roman"/>
          <w:b/>
          <w:sz w:val="24"/>
          <w:szCs w:val="24"/>
        </w:rPr>
      </w:pPr>
    </w:p>
    <w:p w14:paraId="7C5F78B6" w14:textId="77777777" w:rsidR="0087593A" w:rsidRDefault="0087593A" w:rsidP="0087593A">
      <w:pPr>
        <w:jc w:val="center"/>
        <w:rPr>
          <w:rFonts w:ascii="Times New Roman" w:hAnsi="Times New Roman"/>
          <w:b/>
          <w:i/>
        </w:rPr>
      </w:pPr>
    </w:p>
    <w:p w14:paraId="75A6E5BC" w14:textId="77777777" w:rsidR="0087593A" w:rsidRDefault="0087593A" w:rsidP="0087593A">
      <w:pPr>
        <w:rPr>
          <w:rFonts w:ascii="Times New Roman" w:hAnsi="Times New Roman"/>
          <w:b/>
          <w:i/>
        </w:rPr>
      </w:pPr>
    </w:p>
    <w:p w14:paraId="1EC854CF" w14:textId="77777777" w:rsidR="0087593A" w:rsidRDefault="0087593A" w:rsidP="0087593A">
      <w:pPr>
        <w:rPr>
          <w:rFonts w:ascii="Times New Roman" w:hAnsi="Times New Roman"/>
          <w:b/>
          <w:i/>
        </w:rPr>
      </w:pPr>
    </w:p>
    <w:p w14:paraId="066A5841" w14:textId="77777777" w:rsidR="0087593A" w:rsidRDefault="0087593A" w:rsidP="0087593A">
      <w:pPr>
        <w:rPr>
          <w:rFonts w:ascii="Times New Roman" w:hAnsi="Times New Roman"/>
          <w:b/>
          <w:i/>
        </w:rPr>
      </w:pPr>
    </w:p>
    <w:p w14:paraId="38C85AEE" w14:textId="77777777" w:rsidR="0087593A" w:rsidRDefault="0087593A" w:rsidP="0087593A">
      <w:pPr>
        <w:rPr>
          <w:rFonts w:ascii="Times New Roman" w:hAnsi="Times New Roman"/>
          <w:b/>
          <w:i/>
        </w:rPr>
      </w:pPr>
    </w:p>
    <w:p w14:paraId="79552177" w14:textId="77777777" w:rsidR="0087593A" w:rsidRDefault="0087593A" w:rsidP="0087593A">
      <w:pPr>
        <w:rPr>
          <w:rFonts w:ascii="Times New Roman" w:hAnsi="Times New Roman"/>
          <w:b/>
          <w:i/>
        </w:rPr>
      </w:pPr>
    </w:p>
    <w:p w14:paraId="51F1DD99" w14:textId="77777777" w:rsidR="0087593A" w:rsidRDefault="0087593A" w:rsidP="0087593A">
      <w:pPr>
        <w:rPr>
          <w:rFonts w:ascii="Times New Roman" w:hAnsi="Times New Roman"/>
          <w:b/>
          <w:i/>
        </w:rPr>
      </w:pPr>
    </w:p>
    <w:p w14:paraId="46CF0ABA" w14:textId="77777777" w:rsidR="0087593A" w:rsidRDefault="0087593A" w:rsidP="0087593A">
      <w:pPr>
        <w:rPr>
          <w:rFonts w:ascii="Times New Roman" w:hAnsi="Times New Roman"/>
          <w:b/>
          <w:i/>
        </w:rPr>
      </w:pPr>
    </w:p>
    <w:p w14:paraId="0FDB5ABD" w14:textId="77777777" w:rsidR="0087593A" w:rsidRPr="001F5C07" w:rsidRDefault="0087593A" w:rsidP="0087593A">
      <w:pPr>
        <w:rPr>
          <w:rFonts w:ascii="Times New Roman" w:hAnsi="Times New Roman"/>
          <w:b/>
          <w:i/>
          <w:sz w:val="24"/>
          <w:szCs w:val="24"/>
        </w:rPr>
      </w:pPr>
    </w:p>
    <w:p w14:paraId="6D34BDFA" w14:textId="602CC79E" w:rsidR="0087593A" w:rsidRPr="00803816" w:rsidRDefault="0087593A" w:rsidP="0087593A">
      <w:pPr>
        <w:jc w:val="center"/>
        <w:rPr>
          <w:rFonts w:ascii="Times New Roman" w:hAnsi="Times New Roman"/>
          <w:b/>
          <w:iCs/>
          <w:sz w:val="24"/>
          <w:szCs w:val="24"/>
          <w:vertAlign w:val="superscript"/>
        </w:rPr>
      </w:pPr>
      <w:r w:rsidRPr="001F5C07">
        <w:rPr>
          <w:rFonts w:ascii="Times New Roman" w:hAnsi="Times New Roman"/>
          <w:b/>
          <w:bCs/>
          <w:iCs/>
          <w:sz w:val="24"/>
          <w:szCs w:val="24"/>
        </w:rPr>
        <w:t>2023 г</w:t>
      </w:r>
      <w:r w:rsidR="00156CB2">
        <w:rPr>
          <w:rFonts w:ascii="Times New Roman" w:hAnsi="Times New Roman"/>
          <w:b/>
          <w:bCs/>
          <w:iCs/>
          <w:sz w:val="24"/>
          <w:szCs w:val="24"/>
        </w:rPr>
        <w:t>од</w:t>
      </w:r>
      <w:r w:rsidRPr="001F5C07">
        <w:rPr>
          <w:rFonts w:ascii="Times New Roman" w:hAnsi="Times New Roman"/>
          <w:b/>
          <w:bCs/>
          <w:iCs/>
          <w:sz w:val="24"/>
          <w:szCs w:val="24"/>
        </w:rPr>
        <w:br w:type="page"/>
      </w:r>
    </w:p>
    <w:p w14:paraId="1B691E4D" w14:textId="77777777" w:rsidR="0087593A" w:rsidRDefault="0087593A" w:rsidP="0087593A">
      <w:pPr>
        <w:jc w:val="center"/>
        <w:rPr>
          <w:rFonts w:ascii="Times New Roman" w:hAnsi="Times New Roman"/>
          <w:b/>
          <w:iCs/>
          <w:sz w:val="24"/>
          <w:szCs w:val="24"/>
        </w:rPr>
      </w:pPr>
    </w:p>
    <w:p w14:paraId="2ABC3AD4" w14:textId="77777777" w:rsidR="0087593A" w:rsidRPr="00803816" w:rsidRDefault="0087593A" w:rsidP="0087593A">
      <w:pPr>
        <w:jc w:val="center"/>
        <w:rPr>
          <w:rFonts w:ascii="Times New Roman" w:hAnsi="Times New Roman"/>
          <w:b/>
          <w:iCs/>
          <w:sz w:val="24"/>
          <w:szCs w:val="24"/>
        </w:rPr>
      </w:pPr>
      <w:r w:rsidRPr="00803816">
        <w:rPr>
          <w:rFonts w:ascii="Times New Roman" w:hAnsi="Times New Roman"/>
          <w:b/>
          <w:iCs/>
          <w:sz w:val="24"/>
          <w:szCs w:val="24"/>
        </w:rPr>
        <w:t>СОДЕРЖАНИЕ</w:t>
      </w:r>
    </w:p>
    <w:p w14:paraId="12299C1A" w14:textId="77777777" w:rsidR="0087593A" w:rsidRDefault="0087593A" w:rsidP="0087593A">
      <w:pPr>
        <w:rPr>
          <w:rFonts w:ascii="Times New Roman" w:hAnsi="Times New Roman"/>
          <w:b/>
          <w:i/>
          <w:sz w:val="24"/>
          <w:szCs w:val="24"/>
        </w:rPr>
      </w:pPr>
    </w:p>
    <w:tbl>
      <w:tblPr>
        <w:tblW w:w="0" w:type="auto"/>
        <w:tblLook w:val="04A0" w:firstRow="1" w:lastRow="0" w:firstColumn="1" w:lastColumn="0" w:noHBand="0" w:noVBand="1"/>
      </w:tblPr>
      <w:tblGrid>
        <w:gridCol w:w="7500"/>
        <w:gridCol w:w="1854"/>
      </w:tblGrid>
      <w:tr w:rsidR="0087593A" w:rsidRPr="00AC3A66" w14:paraId="3A16FFB6" w14:textId="77777777" w:rsidTr="00E0364B">
        <w:tc>
          <w:tcPr>
            <w:tcW w:w="7501" w:type="dxa"/>
          </w:tcPr>
          <w:p w14:paraId="6156570D" w14:textId="77777777" w:rsidR="0087593A" w:rsidRPr="00AC3A66" w:rsidRDefault="0087593A" w:rsidP="00937049">
            <w:pPr>
              <w:numPr>
                <w:ilvl w:val="0"/>
                <w:numId w:val="8"/>
              </w:numPr>
              <w:suppressAutoHyphens/>
              <w:rPr>
                <w:rFonts w:ascii="Times New Roman" w:hAnsi="Times New Roman"/>
                <w:b/>
                <w:sz w:val="24"/>
                <w:szCs w:val="24"/>
              </w:rPr>
            </w:pPr>
            <w:r w:rsidRPr="00AC3A66">
              <w:rPr>
                <w:rFonts w:ascii="Times New Roman" w:hAnsi="Times New Roman"/>
                <w:b/>
                <w:sz w:val="24"/>
                <w:szCs w:val="24"/>
              </w:rPr>
              <w:t xml:space="preserve">ОБЩАЯ ХАРАКТЕРИСТИКА </w:t>
            </w:r>
            <w:r w:rsidRPr="00AC3A66">
              <w:rPr>
                <w:rFonts w:ascii="Times New Roman" w:hAnsi="Times New Roman"/>
                <w:b/>
                <w:color w:val="000000"/>
                <w:sz w:val="24"/>
                <w:szCs w:val="24"/>
              </w:rPr>
              <w:t>ПРИМЕРНОЙ РАБОЧЕЙ ПРОГРАММЫ</w:t>
            </w:r>
            <w:r w:rsidRPr="00AC3A66">
              <w:rPr>
                <w:rFonts w:ascii="Times New Roman" w:hAnsi="Times New Roman"/>
                <w:b/>
                <w:sz w:val="24"/>
                <w:szCs w:val="24"/>
              </w:rPr>
              <w:t xml:space="preserve"> УЧЕБНОЙ ДИСЦИПЛИНЫ</w:t>
            </w:r>
          </w:p>
        </w:tc>
        <w:tc>
          <w:tcPr>
            <w:tcW w:w="1854" w:type="dxa"/>
          </w:tcPr>
          <w:p w14:paraId="4856841C" w14:textId="77777777" w:rsidR="0087593A" w:rsidRPr="00AC3A66" w:rsidRDefault="0087593A" w:rsidP="00E0364B">
            <w:pPr>
              <w:jc w:val="center"/>
              <w:rPr>
                <w:rFonts w:ascii="Times New Roman" w:hAnsi="Times New Roman"/>
                <w:b/>
                <w:sz w:val="24"/>
                <w:szCs w:val="24"/>
              </w:rPr>
            </w:pPr>
          </w:p>
        </w:tc>
      </w:tr>
      <w:tr w:rsidR="0087593A" w:rsidRPr="00AC3A66" w14:paraId="7D7928AB" w14:textId="77777777" w:rsidTr="00E0364B">
        <w:tc>
          <w:tcPr>
            <w:tcW w:w="7501" w:type="dxa"/>
          </w:tcPr>
          <w:p w14:paraId="1F5CC548" w14:textId="77777777" w:rsidR="0087593A" w:rsidRPr="00AC3A66" w:rsidRDefault="0087593A" w:rsidP="00937049">
            <w:pPr>
              <w:numPr>
                <w:ilvl w:val="0"/>
                <w:numId w:val="8"/>
              </w:numPr>
              <w:suppressAutoHyphens/>
              <w:rPr>
                <w:rFonts w:ascii="Times New Roman" w:hAnsi="Times New Roman"/>
                <w:b/>
                <w:sz w:val="24"/>
                <w:szCs w:val="24"/>
              </w:rPr>
            </w:pPr>
            <w:r w:rsidRPr="00AC3A66">
              <w:rPr>
                <w:rFonts w:ascii="Times New Roman" w:hAnsi="Times New Roman"/>
                <w:b/>
                <w:sz w:val="24"/>
                <w:szCs w:val="24"/>
              </w:rPr>
              <w:t>СТРУКТУРА И СОДЕРЖАНИЕ УЧЕБНОЙ ДИСЦИПЛИНЫ</w:t>
            </w:r>
          </w:p>
          <w:p w14:paraId="45091EAB" w14:textId="77777777" w:rsidR="0087593A" w:rsidRPr="00AC3A66" w:rsidRDefault="0087593A" w:rsidP="00937049">
            <w:pPr>
              <w:numPr>
                <w:ilvl w:val="0"/>
                <w:numId w:val="8"/>
              </w:numPr>
              <w:suppressAutoHyphens/>
              <w:rPr>
                <w:rFonts w:ascii="Times New Roman" w:hAnsi="Times New Roman"/>
                <w:b/>
                <w:sz w:val="24"/>
                <w:szCs w:val="24"/>
              </w:rPr>
            </w:pPr>
            <w:r w:rsidRPr="00AC3A66">
              <w:rPr>
                <w:rFonts w:ascii="Times New Roman" w:hAnsi="Times New Roman"/>
                <w:b/>
                <w:sz w:val="24"/>
                <w:szCs w:val="24"/>
              </w:rPr>
              <w:t>УСЛОВИЯ РЕАЛИЗАЦИИ УЧЕБНОЙ ДИСЦИПЛИНЫ</w:t>
            </w:r>
          </w:p>
        </w:tc>
        <w:tc>
          <w:tcPr>
            <w:tcW w:w="1854" w:type="dxa"/>
          </w:tcPr>
          <w:p w14:paraId="09EA52DA" w14:textId="77777777" w:rsidR="0087593A" w:rsidRPr="00AC3A66" w:rsidRDefault="0087593A" w:rsidP="00E0364B">
            <w:pPr>
              <w:jc w:val="center"/>
              <w:rPr>
                <w:rFonts w:ascii="Times New Roman" w:hAnsi="Times New Roman"/>
                <w:b/>
                <w:sz w:val="24"/>
                <w:szCs w:val="24"/>
              </w:rPr>
            </w:pPr>
          </w:p>
        </w:tc>
      </w:tr>
      <w:tr w:rsidR="0087593A" w:rsidRPr="00AC3A66" w14:paraId="37A88AE7" w14:textId="77777777" w:rsidTr="00E0364B">
        <w:tc>
          <w:tcPr>
            <w:tcW w:w="7501" w:type="dxa"/>
          </w:tcPr>
          <w:p w14:paraId="2C1A2028" w14:textId="77777777" w:rsidR="0087593A" w:rsidRPr="00AC3A66" w:rsidRDefault="0087593A" w:rsidP="00937049">
            <w:pPr>
              <w:numPr>
                <w:ilvl w:val="0"/>
                <w:numId w:val="8"/>
              </w:numPr>
              <w:suppressAutoHyphens/>
              <w:rPr>
                <w:rFonts w:ascii="Times New Roman" w:hAnsi="Times New Roman"/>
                <w:b/>
                <w:sz w:val="24"/>
                <w:szCs w:val="24"/>
              </w:rPr>
            </w:pPr>
            <w:r w:rsidRPr="00AC3A66">
              <w:rPr>
                <w:rFonts w:ascii="Times New Roman" w:hAnsi="Times New Roman"/>
                <w:b/>
                <w:sz w:val="24"/>
                <w:szCs w:val="24"/>
              </w:rPr>
              <w:t>КОНТРОЛЬ И ОЦЕНКА РЕЗУЛЬТАТОВ ОСВОЕНИЯ УЧЕБНОЙ ДИСЦИПЛИНЫ</w:t>
            </w:r>
          </w:p>
          <w:p w14:paraId="01507813" w14:textId="77777777" w:rsidR="0087593A" w:rsidRPr="00AC3A66" w:rsidRDefault="0087593A" w:rsidP="00E0364B">
            <w:pPr>
              <w:suppressAutoHyphens/>
              <w:rPr>
                <w:rFonts w:ascii="Times New Roman" w:hAnsi="Times New Roman"/>
                <w:b/>
                <w:sz w:val="24"/>
                <w:szCs w:val="24"/>
              </w:rPr>
            </w:pPr>
          </w:p>
        </w:tc>
        <w:tc>
          <w:tcPr>
            <w:tcW w:w="1854" w:type="dxa"/>
          </w:tcPr>
          <w:p w14:paraId="071B26B4" w14:textId="77777777" w:rsidR="0087593A" w:rsidRPr="00AC3A66" w:rsidRDefault="0087593A" w:rsidP="00E0364B">
            <w:pPr>
              <w:jc w:val="center"/>
              <w:rPr>
                <w:rFonts w:ascii="Times New Roman" w:hAnsi="Times New Roman"/>
                <w:b/>
                <w:sz w:val="24"/>
                <w:szCs w:val="24"/>
              </w:rPr>
            </w:pPr>
          </w:p>
        </w:tc>
      </w:tr>
    </w:tbl>
    <w:p w14:paraId="57E59825" w14:textId="77777777" w:rsidR="0087593A" w:rsidRPr="00AC3A66" w:rsidRDefault="0087593A" w:rsidP="00937049">
      <w:pPr>
        <w:numPr>
          <w:ilvl w:val="3"/>
          <w:numId w:val="8"/>
        </w:numPr>
        <w:suppressAutoHyphens/>
        <w:spacing w:after="0"/>
        <w:ind w:left="0" w:firstLine="357"/>
        <w:jc w:val="both"/>
        <w:rPr>
          <w:rFonts w:ascii="Times New Roman" w:hAnsi="Times New Roman"/>
          <w:b/>
          <w:sz w:val="24"/>
          <w:szCs w:val="24"/>
        </w:rPr>
      </w:pPr>
      <w:r>
        <w:rPr>
          <w:b/>
          <w:i/>
          <w:u w:val="single"/>
        </w:rPr>
        <w:br w:type="page"/>
      </w:r>
      <w:r w:rsidRPr="00AC3A66">
        <w:rPr>
          <w:rFonts w:ascii="Times New Roman" w:hAnsi="Times New Roman"/>
          <w:b/>
          <w:sz w:val="24"/>
          <w:szCs w:val="24"/>
        </w:rPr>
        <w:lastRenderedPageBreak/>
        <w:t xml:space="preserve">ОБЩАЯ ХАРАКТЕРИСТИКА </w:t>
      </w:r>
      <w:r w:rsidRPr="00AC3A66">
        <w:rPr>
          <w:rFonts w:ascii="Times New Roman" w:hAnsi="Times New Roman"/>
          <w:b/>
          <w:color w:val="000000"/>
          <w:sz w:val="24"/>
          <w:szCs w:val="24"/>
        </w:rPr>
        <w:t>ПРИМЕРНОЙ РАБОЧЕЙ ПРОГРАММЫ</w:t>
      </w:r>
      <w:r w:rsidRPr="00AC3A66">
        <w:rPr>
          <w:rFonts w:ascii="Times New Roman" w:hAnsi="Times New Roman"/>
          <w:b/>
          <w:sz w:val="24"/>
          <w:szCs w:val="24"/>
        </w:rPr>
        <w:t xml:space="preserve"> </w:t>
      </w:r>
    </w:p>
    <w:p w14:paraId="1E0AABE5" w14:textId="77777777" w:rsidR="0087593A" w:rsidRPr="00AC3A66" w:rsidRDefault="0087593A" w:rsidP="0087593A">
      <w:pPr>
        <w:suppressAutoHyphens/>
        <w:spacing w:after="0"/>
        <w:ind w:left="357"/>
        <w:jc w:val="center"/>
        <w:rPr>
          <w:rFonts w:ascii="Times New Roman" w:hAnsi="Times New Roman"/>
          <w:b/>
          <w:sz w:val="24"/>
          <w:szCs w:val="24"/>
        </w:rPr>
      </w:pPr>
      <w:r w:rsidRPr="00AC3A66">
        <w:rPr>
          <w:rFonts w:ascii="Times New Roman" w:hAnsi="Times New Roman"/>
          <w:b/>
          <w:sz w:val="24"/>
          <w:szCs w:val="24"/>
        </w:rPr>
        <w:t>УЧЕБНОЙ ДИСЦИПЛИНЫ</w:t>
      </w:r>
    </w:p>
    <w:p w14:paraId="1A712B9D" w14:textId="74D56FB0" w:rsidR="0087593A" w:rsidRDefault="0087593A" w:rsidP="0087593A">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00156CB2" w:rsidRPr="00156CB2">
        <w:rPr>
          <w:rFonts w:ascii="Times New Roman" w:hAnsi="Times New Roman"/>
          <w:b/>
          <w:sz w:val="24"/>
          <w:szCs w:val="24"/>
        </w:rPr>
        <w:t>СГ.03 Безопасность жизнедеятельности</w:t>
      </w:r>
      <w:r>
        <w:rPr>
          <w:rFonts w:ascii="Times New Roman" w:hAnsi="Times New Roman"/>
          <w:b/>
          <w:sz w:val="24"/>
          <w:szCs w:val="24"/>
        </w:rPr>
        <w:t>»</w:t>
      </w:r>
    </w:p>
    <w:p w14:paraId="02A2DB17" w14:textId="77777777" w:rsidR="0087593A" w:rsidRDefault="0087593A" w:rsidP="0087593A">
      <w:pPr>
        <w:spacing w:after="0"/>
        <w:ind w:firstLine="709"/>
        <w:jc w:val="center"/>
        <w:rPr>
          <w:rFonts w:ascii="Times New Roman" w:hAnsi="Times New Roman"/>
          <w:sz w:val="24"/>
          <w:szCs w:val="24"/>
          <w:vertAlign w:val="superscript"/>
        </w:rPr>
      </w:pPr>
    </w:p>
    <w:p w14:paraId="3CBBA58C" w14:textId="77777777" w:rsidR="0087593A" w:rsidRDefault="0087593A" w:rsidP="008759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05CABB70" w14:textId="42966200" w:rsidR="0087593A" w:rsidRDefault="0087593A" w:rsidP="008759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w:t>
      </w:r>
      <w:r w:rsidR="00156CB2" w:rsidRPr="00156CB2">
        <w:rPr>
          <w:rFonts w:ascii="Times New Roman" w:hAnsi="Times New Roman"/>
          <w:sz w:val="24"/>
          <w:szCs w:val="24"/>
        </w:rPr>
        <w:t>СГ.03 Безопасность жизнедеятельности</w:t>
      </w:r>
      <w:r>
        <w:rPr>
          <w:rFonts w:ascii="Times New Roman" w:hAnsi="Times New Roman"/>
          <w:sz w:val="24"/>
          <w:szCs w:val="24"/>
        </w:rPr>
        <w:t xml:space="preserve"> является обязательной частью социально-гуманитарного цикла </w:t>
      </w:r>
      <w:r w:rsidR="00156CB2">
        <w:rPr>
          <w:rFonts w:ascii="Times New Roman" w:hAnsi="Times New Roman"/>
          <w:sz w:val="24"/>
          <w:szCs w:val="24"/>
        </w:rPr>
        <w:t xml:space="preserve">ПОП-П </w:t>
      </w:r>
      <w:r>
        <w:rPr>
          <w:rFonts w:ascii="Times New Roman" w:hAnsi="Times New Roman"/>
          <w:sz w:val="24"/>
          <w:szCs w:val="24"/>
        </w:rPr>
        <w:t>в соответствии с ФГОС СПО по специальности 55.02.02 «Анимация и анимационное кино (по видам)»</w:t>
      </w:r>
      <w:r w:rsidR="00156CB2">
        <w:rPr>
          <w:rFonts w:ascii="Times New Roman" w:hAnsi="Times New Roman"/>
          <w:sz w:val="24"/>
          <w:szCs w:val="24"/>
        </w:rPr>
        <w:t>.</w:t>
      </w:r>
    </w:p>
    <w:p w14:paraId="4D857E6B" w14:textId="5CF46B63" w:rsidR="0087593A" w:rsidRDefault="0087593A" w:rsidP="008759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ОК 01, </w:t>
      </w:r>
      <w:r w:rsidR="00156CB2">
        <w:rPr>
          <w:rFonts w:ascii="Times New Roman" w:hAnsi="Times New Roman"/>
          <w:sz w:val="24"/>
          <w:szCs w:val="24"/>
        </w:rPr>
        <w:t xml:space="preserve">ОК </w:t>
      </w:r>
      <w:r>
        <w:rPr>
          <w:rFonts w:ascii="Times New Roman" w:hAnsi="Times New Roman"/>
          <w:sz w:val="24"/>
          <w:szCs w:val="24"/>
        </w:rPr>
        <w:t xml:space="preserve">02, </w:t>
      </w:r>
      <w:r w:rsidR="00156CB2">
        <w:rPr>
          <w:rFonts w:ascii="Times New Roman" w:hAnsi="Times New Roman"/>
          <w:sz w:val="24"/>
          <w:szCs w:val="24"/>
        </w:rPr>
        <w:t xml:space="preserve">ОК </w:t>
      </w:r>
      <w:r>
        <w:rPr>
          <w:rFonts w:ascii="Times New Roman" w:hAnsi="Times New Roman"/>
          <w:sz w:val="24"/>
          <w:szCs w:val="24"/>
        </w:rPr>
        <w:t>04</w:t>
      </w:r>
      <w:r w:rsidR="00156CB2">
        <w:rPr>
          <w:rFonts w:ascii="Times New Roman" w:hAnsi="Times New Roman"/>
          <w:sz w:val="24"/>
          <w:szCs w:val="24"/>
        </w:rPr>
        <w:t>.</w:t>
      </w:r>
    </w:p>
    <w:p w14:paraId="154FBAB2" w14:textId="77777777" w:rsidR="0087593A" w:rsidRDefault="0087593A" w:rsidP="008759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EBA00C1" w14:textId="77777777" w:rsidR="0087593A" w:rsidRDefault="0087593A" w:rsidP="0087593A">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30BBA788" w14:textId="270F3056" w:rsidR="0087593A" w:rsidRDefault="0087593A" w:rsidP="0087593A">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394"/>
      </w:tblGrid>
      <w:tr w:rsidR="007937F5" w:rsidRPr="007937F5" w14:paraId="758BA6F8" w14:textId="77777777" w:rsidTr="007937F5">
        <w:tc>
          <w:tcPr>
            <w:tcW w:w="1129" w:type="dxa"/>
            <w:shd w:val="clear" w:color="auto" w:fill="auto"/>
            <w:hideMark/>
          </w:tcPr>
          <w:p w14:paraId="3A100353" w14:textId="77777777" w:rsidR="007937F5" w:rsidRPr="007937F5" w:rsidRDefault="007937F5" w:rsidP="007937F5">
            <w:pPr>
              <w:spacing w:after="0" w:line="240" w:lineRule="auto"/>
              <w:jc w:val="center"/>
              <w:rPr>
                <w:rFonts w:ascii="Times New Roman" w:hAnsi="Times New Roman"/>
                <w:b/>
                <w:bCs/>
                <w:color w:val="000000"/>
                <w:sz w:val="24"/>
                <w:szCs w:val="24"/>
              </w:rPr>
            </w:pPr>
            <w:r w:rsidRPr="007937F5">
              <w:rPr>
                <w:rFonts w:ascii="Times New Roman" w:hAnsi="Times New Roman"/>
                <w:b/>
                <w:bCs/>
                <w:color w:val="000000"/>
                <w:sz w:val="24"/>
                <w:szCs w:val="24"/>
              </w:rPr>
              <w:t>Код</w:t>
            </w:r>
          </w:p>
          <w:p w14:paraId="4DDDD7F5" w14:textId="135C5502" w:rsidR="007937F5" w:rsidRPr="007937F5" w:rsidRDefault="007937F5" w:rsidP="007937F5">
            <w:pPr>
              <w:spacing w:after="0" w:line="240" w:lineRule="auto"/>
              <w:jc w:val="center"/>
              <w:rPr>
                <w:rFonts w:ascii="Times New Roman" w:hAnsi="Times New Roman"/>
                <w:b/>
                <w:bCs/>
                <w:color w:val="000000"/>
                <w:sz w:val="24"/>
                <w:szCs w:val="24"/>
              </w:rPr>
            </w:pPr>
            <w:r w:rsidRPr="007937F5">
              <w:rPr>
                <w:rFonts w:ascii="Times New Roman" w:hAnsi="Times New Roman"/>
                <w:b/>
                <w:bCs/>
                <w:color w:val="000000"/>
                <w:sz w:val="24"/>
                <w:szCs w:val="24"/>
              </w:rPr>
              <w:t>ПК, ОК</w:t>
            </w:r>
          </w:p>
        </w:tc>
        <w:tc>
          <w:tcPr>
            <w:tcW w:w="3828" w:type="dxa"/>
            <w:shd w:val="clear" w:color="auto" w:fill="auto"/>
            <w:hideMark/>
          </w:tcPr>
          <w:p w14:paraId="52B2B309" w14:textId="77777777" w:rsidR="007937F5" w:rsidRPr="007937F5" w:rsidRDefault="007937F5" w:rsidP="007937F5">
            <w:pPr>
              <w:spacing w:after="0" w:line="240" w:lineRule="auto"/>
              <w:jc w:val="center"/>
              <w:rPr>
                <w:rFonts w:ascii="Times New Roman" w:hAnsi="Times New Roman"/>
                <w:b/>
                <w:bCs/>
                <w:color w:val="000000"/>
                <w:sz w:val="24"/>
                <w:szCs w:val="24"/>
              </w:rPr>
            </w:pPr>
            <w:r w:rsidRPr="007937F5">
              <w:rPr>
                <w:rFonts w:ascii="Times New Roman" w:hAnsi="Times New Roman"/>
                <w:b/>
                <w:bCs/>
                <w:color w:val="000000"/>
                <w:sz w:val="24"/>
                <w:szCs w:val="24"/>
              </w:rPr>
              <w:t>Умения</w:t>
            </w:r>
          </w:p>
        </w:tc>
        <w:tc>
          <w:tcPr>
            <w:tcW w:w="4394" w:type="dxa"/>
            <w:shd w:val="clear" w:color="auto" w:fill="auto"/>
            <w:hideMark/>
          </w:tcPr>
          <w:p w14:paraId="2C8B42BA" w14:textId="77777777" w:rsidR="007937F5" w:rsidRPr="007937F5" w:rsidRDefault="007937F5" w:rsidP="007937F5">
            <w:pPr>
              <w:spacing w:after="0" w:line="240" w:lineRule="auto"/>
              <w:jc w:val="center"/>
              <w:rPr>
                <w:rFonts w:ascii="Times New Roman" w:hAnsi="Times New Roman"/>
                <w:b/>
                <w:bCs/>
                <w:color w:val="000000"/>
                <w:sz w:val="24"/>
                <w:szCs w:val="24"/>
              </w:rPr>
            </w:pPr>
            <w:r w:rsidRPr="007937F5">
              <w:rPr>
                <w:rFonts w:ascii="Times New Roman" w:hAnsi="Times New Roman"/>
                <w:b/>
                <w:bCs/>
                <w:color w:val="000000"/>
                <w:sz w:val="24"/>
                <w:szCs w:val="24"/>
              </w:rPr>
              <w:t>Знания</w:t>
            </w:r>
          </w:p>
        </w:tc>
      </w:tr>
      <w:tr w:rsidR="007937F5" w:rsidRPr="007937F5" w14:paraId="7620C8FB" w14:textId="77777777" w:rsidTr="007937F5">
        <w:tc>
          <w:tcPr>
            <w:tcW w:w="1129" w:type="dxa"/>
            <w:vMerge w:val="restart"/>
            <w:shd w:val="clear" w:color="auto" w:fill="auto"/>
            <w:hideMark/>
          </w:tcPr>
          <w:p w14:paraId="03A5726B" w14:textId="77777777" w:rsidR="007937F5" w:rsidRPr="007937F5" w:rsidRDefault="007937F5" w:rsidP="007937F5">
            <w:pPr>
              <w:spacing w:after="0" w:line="240" w:lineRule="auto"/>
              <w:jc w:val="center"/>
              <w:rPr>
                <w:rFonts w:ascii="Times New Roman" w:hAnsi="Times New Roman"/>
                <w:color w:val="000000"/>
                <w:sz w:val="24"/>
                <w:szCs w:val="24"/>
              </w:rPr>
            </w:pPr>
            <w:r w:rsidRPr="007937F5">
              <w:rPr>
                <w:rFonts w:ascii="Times New Roman" w:hAnsi="Times New Roman"/>
                <w:color w:val="000000"/>
                <w:sz w:val="24"/>
                <w:szCs w:val="24"/>
              </w:rPr>
              <w:t>ОК 01</w:t>
            </w:r>
          </w:p>
          <w:p w14:paraId="7D23157C" w14:textId="77777777" w:rsidR="007937F5" w:rsidRPr="007937F5" w:rsidRDefault="007937F5" w:rsidP="007937F5">
            <w:pPr>
              <w:spacing w:after="0" w:line="240" w:lineRule="auto"/>
              <w:jc w:val="center"/>
              <w:rPr>
                <w:rFonts w:ascii="Times New Roman" w:hAnsi="Times New Roman"/>
                <w:color w:val="000000"/>
                <w:sz w:val="24"/>
                <w:szCs w:val="24"/>
              </w:rPr>
            </w:pPr>
            <w:r w:rsidRPr="007937F5">
              <w:rPr>
                <w:rFonts w:ascii="Times New Roman" w:hAnsi="Times New Roman"/>
                <w:color w:val="000000"/>
                <w:sz w:val="24"/>
                <w:szCs w:val="24"/>
              </w:rPr>
              <w:t>ОК 02</w:t>
            </w:r>
          </w:p>
          <w:p w14:paraId="45FC331A" w14:textId="77777777" w:rsidR="007937F5" w:rsidRPr="007937F5" w:rsidRDefault="007937F5" w:rsidP="007937F5">
            <w:pPr>
              <w:spacing w:after="0" w:line="240" w:lineRule="auto"/>
              <w:jc w:val="center"/>
              <w:rPr>
                <w:rFonts w:ascii="Times New Roman" w:hAnsi="Times New Roman"/>
                <w:color w:val="000000"/>
                <w:sz w:val="24"/>
                <w:szCs w:val="24"/>
              </w:rPr>
            </w:pPr>
            <w:r w:rsidRPr="007937F5">
              <w:rPr>
                <w:rFonts w:ascii="Times New Roman" w:hAnsi="Times New Roman"/>
                <w:color w:val="000000"/>
                <w:sz w:val="24"/>
                <w:szCs w:val="24"/>
              </w:rPr>
              <w:t>ОК 04</w:t>
            </w:r>
          </w:p>
          <w:p w14:paraId="77414C6D" w14:textId="77777777" w:rsidR="007937F5" w:rsidRPr="007937F5" w:rsidRDefault="007937F5" w:rsidP="007937F5">
            <w:pPr>
              <w:spacing w:after="0" w:line="240" w:lineRule="auto"/>
              <w:jc w:val="center"/>
              <w:rPr>
                <w:rFonts w:ascii="Times New Roman" w:hAnsi="Times New Roman"/>
                <w:color w:val="FF0000"/>
                <w:sz w:val="24"/>
                <w:szCs w:val="24"/>
              </w:rPr>
            </w:pPr>
            <w:r w:rsidRPr="007937F5">
              <w:rPr>
                <w:rFonts w:ascii="Times New Roman" w:hAnsi="Times New Roman"/>
                <w:color w:val="FF0000"/>
                <w:sz w:val="24"/>
                <w:szCs w:val="24"/>
              </w:rPr>
              <w:t> </w:t>
            </w:r>
          </w:p>
          <w:p w14:paraId="1F1DE597" w14:textId="77777777" w:rsidR="007937F5" w:rsidRPr="007937F5" w:rsidRDefault="007937F5" w:rsidP="007937F5">
            <w:pPr>
              <w:spacing w:after="0" w:line="240" w:lineRule="auto"/>
              <w:rPr>
                <w:rFonts w:cs="Calibri"/>
                <w:color w:val="000000"/>
              </w:rPr>
            </w:pPr>
            <w:r w:rsidRPr="007937F5">
              <w:rPr>
                <w:rFonts w:cs="Calibri"/>
                <w:color w:val="000000"/>
              </w:rPr>
              <w:t> </w:t>
            </w:r>
          </w:p>
          <w:p w14:paraId="58FD8C39" w14:textId="77777777" w:rsidR="007937F5" w:rsidRPr="007937F5" w:rsidRDefault="007937F5" w:rsidP="007937F5">
            <w:pPr>
              <w:spacing w:after="0" w:line="240" w:lineRule="auto"/>
              <w:rPr>
                <w:rFonts w:cs="Calibri"/>
                <w:color w:val="000000"/>
              </w:rPr>
            </w:pPr>
            <w:r w:rsidRPr="007937F5">
              <w:rPr>
                <w:rFonts w:cs="Calibri"/>
                <w:color w:val="000000"/>
              </w:rPr>
              <w:t> </w:t>
            </w:r>
          </w:p>
          <w:p w14:paraId="6F80C6D1" w14:textId="11F953A8" w:rsidR="007937F5" w:rsidRPr="007937F5" w:rsidRDefault="007937F5" w:rsidP="007937F5">
            <w:pPr>
              <w:spacing w:after="0" w:line="240" w:lineRule="auto"/>
              <w:rPr>
                <w:rFonts w:ascii="Times New Roman" w:hAnsi="Times New Roman"/>
                <w:color w:val="000000"/>
                <w:sz w:val="24"/>
                <w:szCs w:val="24"/>
              </w:rPr>
            </w:pPr>
            <w:r w:rsidRPr="007937F5">
              <w:rPr>
                <w:rFonts w:cs="Calibri"/>
                <w:color w:val="000000"/>
              </w:rPr>
              <w:t> </w:t>
            </w:r>
          </w:p>
        </w:tc>
        <w:tc>
          <w:tcPr>
            <w:tcW w:w="3828" w:type="dxa"/>
            <w:shd w:val="clear" w:color="auto" w:fill="auto"/>
            <w:hideMark/>
          </w:tcPr>
          <w:p w14:paraId="3A5823CE"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color w:val="000000"/>
                <w:sz w:val="24"/>
                <w:szCs w:val="24"/>
              </w:rPr>
              <w:t>пользоваться первичными средствами пожаротушения;</w:t>
            </w:r>
          </w:p>
        </w:tc>
        <w:tc>
          <w:tcPr>
            <w:tcW w:w="4394" w:type="dxa"/>
            <w:shd w:val="clear" w:color="auto" w:fill="auto"/>
            <w:hideMark/>
          </w:tcPr>
          <w:p w14:paraId="6262749E"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color w:val="000000"/>
                <w:sz w:val="24"/>
                <w:szCs w:val="24"/>
              </w:rPr>
              <w:t>основы пожаробезопасности и электробезопасности;</w:t>
            </w:r>
          </w:p>
        </w:tc>
      </w:tr>
      <w:tr w:rsidR="007937F5" w:rsidRPr="007937F5" w14:paraId="29BA0DE2" w14:textId="77777777" w:rsidTr="007937F5">
        <w:tc>
          <w:tcPr>
            <w:tcW w:w="1129" w:type="dxa"/>
            <w:vMerge/>
            <w:shd w:val="clear" w:color="auto" w:fill="auto"/>
            <w:hideMark/>
          </w:tcPr>
          <w:p w14:paraId="62CB417D" w14:textId="28F2BF66" w:rsidR="007937F5" w:rsidRPr="007937F5" w:rsidRDefault="007937F5" w:rsidP="007937F5">
            <w:pPr>
              <w:spacing w:after="0" w:line="240" w:lineRule="auto"/>
              <w:rPr>
                <w:rFonts w:ascii="Times New Roman" w:hAnsi="Times New Roman"/>
                <w:color w:val="000000"/>
                <w:sz w:val="24"/>
                <w:szCs w:val="24"/>
              </w:rPr>
            </w:pPr>
          </w:p>
        </w:tc>
        <w:tc>
          <w:tcPr>
            <w:tcW w:w="3828" w:type="dxa"/>
            <w:shd w:val="clear" w:color="auto" w:fill="auto"/>
            <w:hideMark/>
          </w:tcPr>
          <w:p w14:paraId="2A9C3F70"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color w:val="000000"/>
                <w:sz w:val="24"/>
                <w:szCs w:val="24"/>
              </w:rPr>
              <w:t>применять правила поведения в чрезвычайных ситуациях природного и техногенного характера и при угрозе террористического акта;</w:t>
            </w:r>
          </w:p>
        </w:tc>
        <w:tc>
          <w:tcPr>
            <w:tcW w:w="4394" w:type="dxa"/>
            <w:shd w:val="clear" w:color="auto" w:fill="auto"/>
            <w:hideMark/>
          </w:tcPr>
          <w:p w14:paraId="473A7C29"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color w:val="000000"/>
                <w:sz w:val="24"/>
                <w:szCs w:val="24"/>
              </w:rPr>
              <w:t>меры пожарной безопасности и правила безопасного поведения при пожарах;</w:t>
            </w:r>
          </w:p>
        </w:tc>
      </w:tr>
      <w:tr w:rsidR="007937F5" w:rsidRPr="007937F5" w14:paraId="776C0BAD" w14:textId="77777777" w:rsidTr="007937F5">
        <w:tc>
          <w:tcPr>
            <w:tcW w:w="1129" w:type="dxa"/>
            <w:vMerge/>
            <w:shd w:val="clear" w:color="auto" w:fill="auto"/>
            <w:hideMark/>
          </w:tcPr>
          <w:p w14:paraId="61B35A89" w14:textId="7812882F" w:rsidR="007937F5" w:rsidRPr="007937F5" w:rsidRDefault="007937F5" w:rsidP="007937F5">
            <w:pPr>
              <w:spacing w:after="0" w:line="240" w:lineRule="auto"/>
              <w:rPr>
                <w:rFonts w:ascii="Times New Roman" w:hAnsi="Times New Roman"/>
                <w:color w:val="000000"/>
                <w:sz w:val="24"/>
                <w:szCs w:val="24"/>
              </w:rPr>
            </w:pPr>
          </w:p>
        </w:tc>
        <w:tc>
          <w:tcPr>
            <w:tcW w:w="3828" w:type="dxa"/>
            <w:shd w:val="clear" w:color="auto" w:fill="auto"/>
            <w:hideMark/>
          </w:tcPr>
          <w:p w14:paraId="38A525E4"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iCs/>
                <w:color w:val="000000"/>
                <w:sz w:val="24"/>
                <w:szCs w:val="24"/>
              </w:rPr>
              <w:t>обеспечивать устойчивость объектов экономики;</w:t>
            </w:r>
          </w:p>
        </w:tc>
        <w:tc>
          <w:tcPr>
            <w:tcW w:w="4394" w:type="dxa"/>
            <w:shd w:val="clear" w:color="auto" w:fill="auto"/>
            <w:hideMark/>
          </w:tcPr>
          <w:p w14:paraId="32AB79CA"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bCs/>
                <w:color w:val="000000"/>
                <w:sz w:val="24"/>
                <w:szCs w:val="24"/>
              </w:rPr>
              <w:t>способы защиты населения от оружия массового поражения;</w:t>
            </w:r>
          </w:p>
        </w:tc>
      </w:tr>
      <w:tr w:rsidR="007937F5" w:rsidRPr="007937F5" w14:paraId="23B3D852" w14:textId="77777777" w:rsidTr="007937F5">
        <w:tc>
          <w:tcPr>
            <w:tcW w:w="1129" w:type="dxa"/>
            <w:vMerge/>
            <w:shd w:val="clear" w:color="auto" w:fill="auto"/>
            <w:hideMark/>
          </w:tcPr>
          <w:p w14:paraId="0708EF20" w14:textId="4DE6421E" w:rsidR="007937F5" w:rsidRPr="007937F5" w:rsidRDefault="007937F5" w:rsidP="007937F5">
            <w:pPr>
              <w:spacing w:after="0" w:line="240" w:lineRule="auto"/>
              <w:rPr>
                <w:rFonts w:ascii="Times New Roman" w:hAnsi="Times New Roman"/>
                <w:color w:val="FF0000"/>
                <w:sz w:val="24"/>
                <w:szCs w:val="24"/>
              </w:rPr>
            </w:pPr>
          </w:p>
        </w:tc>
        <w:tc>
          <w:tcPr>
            <w:tcW w:w="3828" w:type="dxa"/>
            <w:shd w:val="clear" w:color="auto" w:fill="auto"/>
            <w:hideMark/>
          </w:tcPr>
          <w:p w14:paraId="7CCA5B17"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iCs/>
                <w:color w:val="000000"/>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tc>
        <w:tc>
          <w:tcPr>
            <w:tcW w:w="4394" w:type="dxa"/>
            <w:shd w:val="clear" w:color="auto" w:fill="auto"/>
            <w:hideMark/>
          </w:tcPr>
          <w:p w14:paraId="7A157198"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iCs/>
                <w:color w:val="000000"/>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7937F5" w:rsidRPr="007937F5" w14:paraId="60143E42" w14:textId="77777777" w:rsidTr="007937F5">
        <w:tc>
          <w:tcPr>
            <w:tcW w:w="1129" w:type="dxa"/>
            <w:vMerge/>
            <w:shd w:val="clear" w:color="auto" w:fill="auto"/>
            <w:hideMark/>
          </w:tcPr>
          <w:p w14:paraId="457E7E42" w14:textId="114991BF" w:rsidR="007937F5" w:rsidRPr="007937F5" w:rsidRDefault="007937F5" w:rsidP="007937F5">
            <w:pPr>
              <w:spacing w:after="0" w:line="240" w:lineRule="auto"/>
              <w:rPr>
                <w:rFonts w:cs="Calibri"/>
                <w:color w:val="000000"/>
              </w:rPr>
            </w:pPr>
          </w:p>
        </w:tc>
        <w:tc>
          <w:tcPr>
            <w:tcW w:w="3828" w:type="dxa"/>
            <w:shd w:val="clear" w:color="auto" w:fill="auto"/>
            <w:hideMark/>
          </w:tcPr>
          <w:p w14:paraId="20BE73DC"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iCs/>
                <w:color w:val="000000"/>
                <w:sz w:val="24"/>
                <w:szCs w:val="24"/>
              </w:rPr>
              <w:t>применять правила поведения и действия по сигналам гражданской обороны;</w:t>
            </w:r>
          </w:p>
        </w:tc>
        <w:tc>
          <w:tcPr>
            <w:tcW w:w="4394" w:type="dxa"/>
            <w:shd w:val="clear" w:color="auto" w:fill="auto"/>
            <w:hideMark/>
          </w:tcPr>
          <w:p w14:paraId="456F7625"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iCs/>
                <w:color w:val="000000"/>
                <w:sz w:val="24"/>
                <w:szCs w:val="24"/>
              </w:rPr>
              <w:t>задачи и основные мероприятия гражданской обороны</w:t>
            </w:r>
          </w:p>
        </w:tc>
      </w:tr>
      <w:tr w:rsidR="007937F5" w:rsidRPr="007937F5" w14:paraId="48D8D6D5" w14:textId="77777777" w:rsidTr="007937F5">
        <w:tc>
          <w:tcPr>
            <w:tcW w:w="1129" w:type="dxa"/>
            <w:vMerge/>
            <w:shd w:val="clear" w:color="auto" w:fill="auto"/>
            <w:hideMark/>
          </w:tcPr>
          <w:p w14:paraId="03A55B7F" w14:textId="6763B24B" w:rsidR="007937F5" w:rsidRPr="007937F5" w:rsidRDefault="007937F5" w:rsidP="007937F5">
            <w:pPr>
              <w:spacing w:after="0" w:line="240" w:lineRule="auto"/>
              <w:rPr>
                <w:rFonts w:cs="Calibri"/>
                <w:color w:val="000000"/>
              </w:rPr>
            </w:pPr>
          </w:p>
        </w:tc>
        <w:tc>
          <w:tcPr>
            <w:tcW w:w="3828" w:type="dxa"/>
            <w:shd w:val="clear" w:color="auto" w:fill="auto"/>
            <w:hideMark/>
          </w:tcPr>
          <w:p w14:paraId="79B3D1BA"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color w:val="000000"/>
                <w:sz w:val="24"/>
                <w:szCs w:val="24"/>
              </w:rPr>
              <w:t>соблюдать нормы экологической безопасности;</w:t>
            </w:r>
          </w:p>
        </w:tc>
        <w:tc>
          <w:tcPr>
            <w:tcW w:w="4394" w:type="dxa"/>
            <w:shd w:val="clear" w:color="auto" w:fill="auto"/>
            <w:hideMark/>
          </w:tcPr>
          <w:p w14:paraId="0281CE6D" w14:textId="77777777" w:rsidR="007937F5" w:rsidRPr="007937F5" w:rsidRDefault="007937F5" w:rsidP="007937F5">
            <w:pPr>
              <w:spacing w:after="0" w:line="240" w:lineRule="auto"/>
              <w:rPr>
                <w:rFonts w:cs="Calibri"/>
                <w:color w:val="000000"/>
              </w:rPr>
            </w:pPr>
            <w:r w:rsidRPr="007937F5">
              <w:rPr>
                <w:rFonts w:cs="Calibri"/>
                <w:color w:val="000000"/>
              </w:rPr>
              <w:t> </w:t>
            </w:r>
          </w:p>
        </w:tc>
      </w:tr>
      <w:tr w:rsidR="007937F5" w:rsidRPr="007937F5" w14:paraId="7457840D" w14:textId="77777777" w:rsidTr="007937F5">
        <w:tc>
          <w:tcPr>
            <w:tcW w:w="1129" w:type="dxa"/>
            <w:vMerge/>
            <w:shd w:val="clear" w:color="auto" w:fill="auto"/>
            <w:hideMark/>
          </w:tcPr>
          <w:p w14:paraId="41B67BCD" w14:textId="27467FF5" w:rsidR="007937F5" w:rsidRPr="007937F5" w:rsidRDefault="007937F5" w:rsidP="007937F5">
            <w:pPr>
              <w:spacing w:after="0" w:line="240" w:lineRule="auto"/>
              <w:rPr>
                <w:rFonts w:cs="Calibri"/>
                <w:color w:val="000000"/>
              </w:rPr>
            </w:pPr>
          </w:p>
        </w:tc>
        <w:tc>
          <w:tcPr>
            <w:tcW w:w="3828" w:type="dxa"/>
            <w:shd w:val="clear" w:color="auto" w:fill="auto"/>
            <w:hideMark/>
          </w:tcPr>
          <w:p w14:paraId="10B850D3"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color w:val="000000"/>
                <w:sz w:val="24"/>
                <w:szCs w:val="24"/>
              </w:rPr>
              <w:t>определять направления ресурсосбережения в рамках профессиональной деятельности по специальности</w:t>
            </w:r>
          </w:p>
        </w:tc>
        <w:tc>
          <w:tcPr>
            <w:tcW w:w="4394" w:type="dxa"/>
            <w:shd w:val="clear" w:color="auto" w:fill="auto"/>
            <w:hideMark/>
          </w:tcPr>
          <w:p w14:paraId="0A0170F8" w14:textId="77777777" w:rsidR="007937F5" w:rsidRPr="007937F5" w:rsidRDefault="007937F5" w:rsidP="007937F5">
            <w:pPr>
              <w:spacing w:after="0" w:line="240" w:lineRule="auto"/>
              <w:rPr>
                <w:rFonts w:cs="Calibri"/>
                <w:color w:val="000000"/>
              </w:rPr>
            </w:pPr>
            <w:r w:rsidRPr="007937F5">
              <w:rPr>
                <w:rFonts w:cs="Calibri"/>
                <w:color w:val="000000"/>
              </w:rPr>
              <w:t> </w:t>
            </w:r>
          </w:p>
        </w:tc>
      </w:tr>
      <w:tr w:rsidR="007937F5" w:rsidRPr="007937F5" w14:paraId="258032EC" w14:textId="77777777" w:rsidTr="007937F5">
        <w:tc>
          <w:tcPr>
            <w:tcW w:w="1129" w:type="dxa"/>
            <w:vMerge w:val="restart"/>
            <w:shd w:val="clear" w:color="auto" w:fill="auto"/>
            <w:hideMark/>
          </w:tcPr>
          <w:p w14:paraId="41EE9E82" w14:textId="77777777" w:rsidR="007937F5" w:rsidRPr="007937F5" w:rsidRDefault="007937F5" w:rsidP="007937F5">
            <w:pPr>
              <w:spacing w:after="0" w:line="240" w:lineRule="auto"/>
              <w:jc w:val="center"/>
              <w:rPr>
                <w:rFonts w:ascii="Times New Roman" w:hAnsi="Times New Roman"/>
                <w:color w:val="000000"/>
                <w:sz w:val="24"/>
                <w:szCs w:val="24"/>
              </w:rPr>
            </w:pPr>
            <w:r w:rsidRPr="007937F5">
              <w:rPr>
                <w:rFonts w:ascii="Times New Roman" w:hAnsi="Times New Roman"/>
                <w:color w:val="000000"/>
                <w:sz w:val="24"/>
                <w:szCs w:val="24"/>
              </w:rPr>
              <w:t>ОК 01</w:t>
            </w:r>
          </w:p>
          <w:p w14:paraId="7A43A722" w14:textId="77777777" w:rsidR="007937F5" w:rsidRPr="007937F5" w:rsidRDefault="007937F5" w:rsidP="007937F5">
            <w:pPr>
              <w:spacing w:after="0" w:line="240" w:lineRule="auto"/>
              <w:jc w:val="center"/>
              <w:rPr>
                <w:rFonts w:ascii="Times New Roman" w:hAnsi="Times New Roman"/>
                <w:color w:val="000000"/>
                <w:sz w:val="24"/>
                <w:szCs w:val="24"/>
              </w:rPr>
            </w:pPr>
            <w:r w:rsidRPr="007937F5">
              <w:rPr>
                <w:rFonts w:ascii="Times New Roman" w:hAnsi="Times New Roman"/>
                <w:color w:val="000000"/>
                <w:sz w:val="24"/>
                <w:szCs w:val="24"/>
              </w:rPr>
              <w:t>ОК 02</w:t>
            </w:r>
          </w:p>
          <w:p w14:paraId="106FAF40" w14:textId="77777777" w:rsidR="007937F5" w:rsidRPr="007937F5" w:rsidRDefault="007937F5" w:rsidP="007937F5">
            <w:pPr>
              <w:spacing w:after="0" w:line="240" w:lineRule="auto"/>
              <w:jc w:val="center"/>
              <w:rPr>
                <w:rFonts w:ascii="Times New Roman" w:hAnsi="Times New Roman"/>
                <w:color w:val="000000"/>
                <w:sz w:val="24"/>
                <w:szCs w:val="24"/>
              </w:rPr>
            </w:pPr>
            <w:r w:rsidRPr="007937F5">
              <w:rPr>
                <w:rFonts w:ascii="Times New Roman" w:hAnsi="Times New Roman"/>
                <w:color w:val="000000"/>
                <w:sz w:val="24"/>
                <w:szCs w:val="24"/>
              </w:rPr>
              <w:t>ОК 04</w:t>
            </w:r>
          </w:p>
          <w:p w14:paraId="27A2F34F" w14:textId="77777777" w:rsidR="007937F5" w:rsidRPr="007937F5" w:rsidRDefault="007937F5" w:rsidP="007937F5">
            <w:pPr>
              <w:spacing w:after="0" w:line="240" w:lineRule="auto"/>
              <w:jc w:val="center"/>
              <w:rPr>
                <w:rFonts w:ascii="Times New Roman" w:hAnsi="Times New Roman"/>
                <w:color w:val="FF0000"/>
                <w:sz w:val="24"/>
                <w:szCs w:val="24"/>
              </w:rPr>
            </w:pPr>
            <w:r w:rsidRPr="007937F5">
              <w:rPr>
                <w:rFonts w:ascii="Times New Roman" w:hAnsi="Times New Roman"/>
                <w:color w:val="FF0000"/>
                <w:sz w:val="24"/>
                <w:szCs w:val="24"/>
              </w:rPr>
              <w:t> </w:t>
            </w:r>
          </w:p>
          <w:p w14:paraId="5C71DC22" w14:textId="315CD4FF" w:rsidR="007937F5" w:rsidRPr="007937F5" w:rsidRDefault="007937F5" w:rsidP="007937F5">
            <w:pPr>
              <w:spacing w:after="0" w:line="240" w:lineRule="auto"/>
              <w:rPr>
                <w:rFonts w:ascii="Times New Roman" w:hAnsi="Times New Roman"/>
                <w:color w:val="000000"/>
                <w:sz w:val="24"/>
                <w:szCs w:val="24"/>
              </w:rPr>
            </w:pPr>
            <w:r w:rsidRPr="007937F5">
              <w:rPr>
                <w:rFonts w:cs="Calibri"/>
                <w:color w:val="000000"/>
              </w:rPr>
              <w:t> </w:t>
            </w:r>
          </w:p>
        </w:tc>
        <w:tc>
          <w:tcPr>
            <w:tcW w:w="3828" w:type="dxa"/>
            <w:shd w:val="clear" w:color="auto" w:fill="auto"/>
            <w:hideMark/>
          </w:tcPr>
          <w:p w14:paraId="1716F678"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iCs/>
                <w:color w:val="000000"/>
                <w:sz w:val="24"/>
                <w:szCs w:val="24"/>
              </w:rPr>
              <w:t>определять виды Вооруженных Сил, рода войск;</w:t>
            </w:r>
          </w:p>
        </w:tc>
        <w:tc>
          <w:tcPr>
            <w:tcW w:w="4394" w:type="dxa"/>
            <w:shd w:val="clear" w:color="auto" w:fill="auto"/>
            <w:hideMark/>
          </w:tcPr>
          <w:p w14:paraId="66FA2592"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iCs/>
                <w:color w:val="000000"/>
                <w:sz w:val="24"/>
                <w:szCs w:val="24"/>
              </w:rPr>
              <w:t>основы военной службы и обороны государства;</w:t>
            </w:r>
          </w:p>
        </w:tc>
      </w:tr>
      <w:tr w:rsidR="007937F5" w:rsidRPr="007937F5" w14:paraId="434EBD13" w14:textId="77777777" w:rsidTr="007937F5">
        <w:tc>
          <w:tcPr>
            <w:tcW w:w="1129" w:type="dxa"/>
            <w:vMerge/>
            <w:shd w:val="clear" w:color="auto" w:fill="auto"/>
            <w:hideMark/>
          </w:tcPr>
          <w:p w14:paraId="422E5C41" w14:textId="576B1417" w:rsidR="007937F5" w:rsidRPr="007937F5" w:rsidRDefault="007937F5" w:rsidP="007937F5">
            <w:pPr>
              <w:spacing w:after="0" w:line="240" w:lineRule="auto"/>
              <w:rPr>
                <w:rFonts w:ascii="Times New Roman" w:hAnsi="Times New Roman"/>
                <w:color w:val="000000"/>
                <w:sz w:val="24"/>
                <w:szCs w:val="24"/>
              </w:rPr>
            </w:pPr>
          </w:p>
        </w:tc>
        <w:tc>
          <w:tcPr>
            <w:tcW w:w="3828" w:type="dxa"/>
            <w:shd w:val="clear" w:color="auto" w:fill="auto"/>
            <w:hideMark/>
          </w:tcPr>
          <w:p w14:paraId="0795FF43"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iCs/>
                <w:color w:val="000000"/>
                <w:sz w:val="24"/>
                <w:szCs w:val="24"/>
              </w:rPr>
              <w:t>ориентироваться в воинских званиях военнослужащих Вооруженных Сил Российской Федерации;</w:t>
            </w:r>
          </w:p>
        </w:tc>
        <w:tc>
          <w:tcPr>
            <w:tcW w:w="4394" w:type="dxa"/>
            <w:shd w:val="clear" w:color="auto" w:fill="auto"/>
            <w:hideMark/>
          </w:tcPr>
          <w:p w14:paraId="206E520F"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iCs/>
                <w:color w:val="000000"/>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r>
      <w:tr w:rsidR="007937F5" w:rsidRPr="007937F5" w14:paraId="1B0195ED" w14:textId="77777777" w:rsidTr="007937F5">
        <w:tc>
          <w:tcPr>
            <w:tcW w:w="1129" w:type="dxa"/>
            <w:vMerge/>
            <w:shd w:val="clear" w:color="auto" w:fill="auto"/>
            <w:hideMark/>
          </w:tcPr>
          <w:p w14:paraId="3EB86183" w14:textId="023899EB" w:rsidR="007937F5" w:rsidRPr="007937F5" w:rsidRDefault="007937F5" w:rsidP="007937F5">
            <w:pPr>
              <w:spacing w:after="0" w:line="240" w:lineRule="auto"/>
              <w:rPr>
                <w:rFonts w:ascii="Times New Roman" w:hAnsi="Times New Roman"/>
                <w:color w:val="000000"/>
                <w:sz w:val="24"/>
                <w:szCs w:val="24"/>
              </w:rPr>
            </w:pPr>
          </w:p>
        </w:tc>
        <w:tc>
          <w:tcPr>
            <w:tcW w:w="3828" w:type="dxa"/>
            <w:shd w:val="clear" w:color="auto" w:fill="auto"/>
            <w:hideMark/>
          </w:tcPr>
          <w:p w14:paraId="4281AFBD"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iCs/>
                <w:color w:val="000000"/>
                <w:sz w:val="24"/>
                <w:szCs w:val="24"/>
              </w:rPr>
              <w:t>владеть общей физической и строевой подготовкой;</w:t>
            </w:r>
          </w:p>
        </w:tc>
        <w:tc>
          <w:tcPr>
            <w:tcW w:w="4394" w:type="dxa"/>
            <w:shd w:val="clear" w:color="auto" w:fill="auto"/>
            <w:hideMark/>
          </w:tcPr>
          <w:p w14:paraId="043FB4A3"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iCs/>
                <w:color w:val="000000"/>
                <w:sz w:val="24"/>
                <w:szCs w:val="24"/>
              </w:rPr>
              <w:t>организацию и порядок призыва граждан на военную службу и поступления на нее в добровольном порядке;</w:t>
            </w:r>
          </w:p>
        </w:tc>
      </w:tr>
      <w:tr w:rsidR="007937F5" w:rsidRPr="007937F5" w14:paraId="44165912" w14:textId="77777777" w:rsidTr="007937F5">
        <w:tc>
          <w:tcPr>
            <w:tcW w:w="1129" w:type="dxa"/>
            <w:vMerge/>
            <w:shd w:val="clear" w:color="auto" w:fill="auto"/>
            <w:hideMark/>
          </w:tcPr>
          <w:p w14:paraId="26E16E3B" w14:textId="1F66B2D5" w:rsidR="007937F5" w:rsidRPr="007937F5" w:rsidRDefault="007937F5" w:rsidP="007937F5">
            <w:pPr>
              <w:spacing w:after="0" w:line="240" w:lineRule="auto"/>
              <w:rPr>
                <w:rFonts w:ascii="Times New Roman" w:hAnsi="Times New Roman"/>
                <w:color w:val="FF0000"/>
                <w:sz w:val="24"/>
                <w:szCs w:val="24"/>
              </w:rPr>
            </w:pPr>
          </w:p>
        </w:tc>
        <w:tc>
          <w:tcPr>
            <w:tcW w:w="3828" w:type="dxa"/>
            <w:shd w:val="clear" w:color="auto" w:fill="auto"/>
            <w:hideMark/>
          </w:tcPr>
          <w:p w14:paraId="314E8BB3"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iCs/>
                <w:color w:val="000000"/>
                <w:sz w:val="24"/>
                <w:szCs w:val="24"/>
              </w:rPr>
              <w:t>пользоваться знаниями в области обязательной подготовки граждан к военной службе;</w:t>
            </w:r>
          </w:p>
        </w:tc>
        <w:tc>
          <w:tcPr>
            <w:tcW w:w="4394" w:type="dxa"/>
            <w:shd w:val="clear" w:color="auto" w:fill="auto"/>
            <w:hideMark/>
          </w:tcPr>
          <w:p w14:paraId="2D5229B2"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iCs/>
                <w:color w:val="000000"/>
                <w:sz w:val="24"/>
                <w:szCs w:val="24"/>
              </w:rPr>
              <w:t>область применения получаемых профессиональных знаний при исполнении обязанностей военной службы;</w:t>
            </w:r>
          </w:p>
        </w:tc>
      </w:tr>
      <w:tr w:rsidR="007937F5" w:rsidRPr="007937F5" w14:paraId="25F4053E" w14:textId="77777777" w:rsidTr="007937F5">
        <w:tc>
          <w:tcPr>
            <w:tcW w:w="1129" w:type="dxa"/>
            <w:vMerge/>
            <w:shd w:val="clear" w:color="auto" w:fill="auto"/>
            <w:hideMark/>
          </w:tcPr>
          <w:p w14:paraId="2863E55A" w14:textId="7CDB5151" w:rsidR="007937F5" w:rsidRPr="007937F5" w:rsidRDefault="007937F5" w:rsidP="007937F5">
            <w:pPr>
              <w:spacing w:after="0" w:line="240" w:lineRule="auto"/>
              <w:rPr>
                <w:rFonts w:cs="Calibri"/>
                <w:color w:val="000000"/>
              </w:rPr>
            </w:pPr>
          </w:p>
        </w:tc>
        <w:tc>
          <w:tcPr>
            <w:tcW w:w="3828" w:type="dxa"/>
            <w:shd w:val="clear" w:color="auto" w:fill="auto"/>
            <w:hideMark/>
          </w:tcPr>
          <w:p w14:paraId="1B62710F"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iCs/>
                <w:color w:val="000000"/>
                <w:sz w:val="24"/>
                <w:szCs w:val="24"/>
              </w:rPr>
              <w:t>демонстрировать основы оказания первой доврачебной помощи пострадавшим</w:t>
            </w:r>
          </w:p>
        </w:tc>
        <w:tc>
          <w:tcPr>
            <w:tcW w:w="4394" w:type="dxa"/>
            <w:shd w:val="clear" w:color="auto" w:fill="auto"/>
            <w:hideMark/>
          </w:tcPr>
          <w:p w14:paraId="2A980B3E"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iCs/>
                <w:color w:val="000000"/>
                <w:sz w:val="24"/>
                <w:szCs w:val="24"/>
              </w:rPr>
              <w:t>основы оказания первой доврачебной помощи пострадавшим</w:t>
            </w:r>
          </w:p>
        </w:tc>
      </w:tr>
      <w:tr w:rsidR="007937F5" w:rsidRPr="007937F5" w14:paraId="406D664A" w14:textId="77777777" w:rsidTr="007937F5">
        <w:tc>
          <w:tcPr>
            <w:tcW w:w="1129" w:type="dxa"/>
            <w:vMerge w:val="restart"/>
            <w:shd w:val="clear" w:color="auto" w:fill="auto"/>
            <w:hideMark/>
          </w:tcPr>
          <w:p w14:paraId="7AC38370" w14:textId="77777777" w:rsidR="007937F5" w:rsidRPr="007937F5" w:rsidRDefault="007937F5" w:rsidP="007937F5">
            <w:pPr>
              <w:spacing w:after="0" w:line="240" w:lineRule="auto"/>
              <w:jc w:val="center"/>
              <w:rPr>
                <w:rFonts w:ascii="Times New Roman" w:hAnsi="Times New Roman"/>
                <w:color w:val="000000"/>
                <w:sz w:val="24"/>
                <w:szCs w:val="24"/>
              </w:rPr>
            </w:pPr>
            <w:r w:rsidRPr="007937F5">
              <w:rPr>
                <w:rFonts w:ascii="Times New Roman" w:hAnsi="Times New Roman"/>
                <w:color w:val="000000"/>
                <w:sz w:val="24"/>
                <w:szCs w:val="24"/>
              </w:rPr>
              <w:t>ОК 01</w:t>
            </w:r>
          </w:p>
          <w:p w14:paraId="39966729" w14:textId="77777777" w:rsidR="007937F5" w:rsidRPr="007937F5" w:rsidRDefault="007937F5" w:rsidP="007937F5">
            <w:pPr>
              <w:spacing w:after="0" w:line="240" w:lineRule="auto"/>
              <w:jc w:val="center"/>
              <w:rPr>
                <w:rFonts w:ascii="Times New Roman" w:hAnsi="Times New Roman"/>
                <w:color w:val="000000"/>
                <w:sz w:val="24"/>
                <w:szCs w:val="24"/>
              </w:rPr>
            </w:pPr>
            <w:r w:rsidRPr="007937F5">
              <w:rPr>
                <w:rFonts w:ascii="Times New Roman" w:hAnsi="Times New Roman"/>
                <w:color w:val="000000"/>
                <w:sz w:val="24"/>
                <w:szCs w:val="24"/>
              </w:rPr>
              <w:t>ОК 02</w:t>
            </w:r>
          </w:p>
          <w:p w14:paraId="5A0052F4" w14:textId="77777777" w:rsidR="007937F5" w:rsidRPr="007937F5" w:rsidRDefault="007937F5" w:rsidP="007937F5">
            <w:pPr>
              <w:spacing w:after="0" w:line="240" w:lineRule="auto"/>
              <w:jc w:val="center"/>
              <w:rPr>
                <w:rFonts w:ascii="Times New Roman" w:hAnsi="Times New Roman"/>
                <w:color w:val="000000"/>
                <w:sz w:val="24"/>
                <w:szCs w:val="24"/>
              </w:rPr>
            </w:pPr>
            <w:r w:rsidRPr="007937F5">
              <w:rPr>
                <w:rFonts w:ascii="Times New Roman" w:hAnsi="Times New Roman"/>
                <w:color w:val="000000"/>
                <w:sz w:val="24"/>
                <w:szCs w:val="24"/>
              </w:rPr>
              <w:t>ОК 04</w:t>
            </w:r>
          </w:p>
          <w:p w14:paraId="1D79EC73" w14:textId="597B4A48" w:rsidR="007937F5" w:rsidRPr="007937F5" w:rsidRDefault="007937F5" w:rsidP="007937F5">
            <w:pPr>
              <w:spacing w:after="0" w:line="240" w:lineRule="auto"/>
              <w:jc w:val="center"/>
              <w:rPr>
                <w:rFonts w:ascii="Times New Roman" w:hAnsi="Times New Roman"/>
                <w:color w:val="000000"/>
                <w:sz w:val="24"/>
                <w:szCs w:val="24"/>
              </w:rPr>
            </w:pPr>
            <w:r w:rsidRPr="007937F5">
              <w:rPr>
                <w:rFonts w:ascii="Times New Roman" w:hAnsi="Times New Roman"/>
                <w:iCs/>
                <w:color w:val="FF0000"/>
                <w:sz w:val="24"/>
                <w:szCs w:val="24"/>
              </w:rPr>
              <w:t> </w:t>
            </w:r>
          </w:p>
        </w:tc>
        <w:tc>
          <w:tcPr>
            <w:tcW w:w="3828" w:type="dxa"/>
            <w:shd w:val="clear" w:color="auto" w:fill="auto"/>
            <w:hideMark/>
          </w:tcPr>
          <w:p w14:paraId="6970B1D8"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iCs/>
                <w:color w:val="000000"/>
                <w:sz w:val="24"/>
                <w:szCs w:val="24"/>
              </w:rPr>
              <w:t>оказывать первую медицинскую помощь в различных ситуациях;</w:t>
            </w:r>
          </w:p>
        </w:tc>
        <w:tc>
          <w:tcPr>
            <w:tcW w:w="4394" w:type="dxa"/>
            <w:shd w:val="clear" w:color="auto" w:fill="auto"/>
            <w:hideMark/>
          </w:tcPr>
          <w:p w14:paraId="2363A2E8"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iCs/>
                <w:color w:val="000000"/>
                <w:sz w:val="24"/>
                <w:szCs w:val="24"/>
              </w:rPr>
              <w:t>общие характеристики поражений организма человека от воздействия опасных факторов;</w:t>
            </w:r>
          </w:p>
        </w:tc>
      </w:tr>
      <w:tr w:rsidR="007937F5" w:rsidRPr="007937F5" w14:paraId="16DF9F57" w14:textId="77777777" w:rsidTr="007937F5">
        <w:tc>
          <w:tcPr>
            <w:tcW w:w="1129" w:type="dxa"/>
            <w:vMerge/>
            <w:shd w:val="clear" w:color="auto" w:fill="auto"/>
            <w:hideMark/>
          </w:tcPr>
          <w:p w14:paraId="3FF9EDB7" w14:textId="145422B0" w:rsidR="007937F5" w:rsidRPr="007937F5" w:rsidRDefault="007937F5" w:rsidP="007937F5">
            <w:pPr>
              <w:spacing w:after="0" w:line="240" w:lineRule="auto"/>
              <w:jc w:val="center"/>
              <w:rPr>
                <w:rFonts w:ascii="Times New Roman" w:hAnsi="Times New Roman"/>
                <w:color w:val="000000"/>
                <w:sz w:val="24"/>
                <w:szCs w:val="24"/>
              </w:rPr>
            </w:pPr>
          </w:p>
        </w:tc>
        <w:tc>
          <w:tcPr>
            <w:tcW w:w="3828" w:type="dxa"/>
            <w:shd w:val="clear" w:color="auto" w:fill="auto"/>
            <w:hideMark/>
          </w:tcPr>
          <w:p w14:paraId="72214E3C"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color w:val="000000"/>
                <w:sz w:val="24"/>
                <w:szCs w:val="24"/>
              </w:rPr>
              <w:t>осуществлять профилактику инфекционных заболеваний;</w:t>
            </w:r>
          </w:p>
        </w:tc>
        <w:tc>
          <w:tcPr>
            <w:tcW w:w="4394" w:type="dxa"/>
            <w:shd w:val="clear" w:color="auto" w:fill="auto"/>
            <w:hideMark/>
          </w:tcPr>
          <w:p w14:paraId="02C33BF4"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iCs/>
                <w:color w:val="000000"/>
                <w:sz w:val="24"/>
                <w:szCs w:val="24"/>
              </w:rPr>
              <w:t>классификация и общие признаки инфекционных заболеваний;</w:t>
            </w:r>
          </w:p>
        </w:tc>
      </w:tr>
      <w:tr w:rsidR="007937F5" w:rsidRPr="007937F5" w14:paraId="79597F48" w14:textId="77777777" w:rsidTr="007937F5">
        <w:tc>
          <w:tcPr>
            <w:tcW w:w="1129" w:type="dxa"/>
            <w:vMerge/>
            <w:shd w:val="clear" w:color="auto" w:fill="auto"/>
            <w:hideMark/>
          </w:tcPr>
          <w:p w14:paraId="1BF079B8" w14:textId="257D28EC" w:rsidR="007937F5" w:rsidRPr="007937F5" w:rsidRDefault="007937F5" w:rsidP="007937F5">
            <w:pPr>
              <w:spacing w:after="0" w:line="240" w:lineRule="auto"/>
              <w:jc w:val="center"/>
              <w:rPr>
                <w:rFonts w:ascii="Times New Roman" w:hAnsi="Times New Roman"/>
                <w:color w:val="000000"/>
                <w:sz w:val="24"/>
                <w:szCs w:val="24"/>
              </w:rPr>
            </w:pPr>
          </w:p>
        </w:tc>
        <w:tc>
          <w:tcPr>
            <w:tcW w:w="3828" w:type="dxa"/>
            <w:shd w:val="clear" w:color="auto" w:fill="auto"/>
            <w:hideMark/>
          </w:tcPr>
          <w:p w14:paraId="737A394B"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color w:val="000000"/>
                <w:sz w:val="24"/>
                <w:szCs w:val="24"/>
              </w:rPr>
              <w:t>определять показатели здоровья и оценивать физическое состояние;</w:t>
            </w:r>
          </w:p>
        </w:tc>
        <w:tc>
          <w:tcPr>
            <w:tcW w:w="4394" w:type="dxa"/>
            <w:shd w:val="clear" w:color="auto" w:fill="auto"/>
            <w:hideMark/>
          </w:tcPr>
          <w:p w14:paraId="32F4EDF4"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iCs/>
                <w:color w:val="000000"/>
                <w:sz w:val="24"/>
                <w:szCs w:val="24"/>
              </w:rPr>
              <w:t>основы здорового образа жизни</w:t>
            </w:r>
          </w:p>
        </w:tc>
      </w:tr>
      <w:tr w:rsidR="007937F5" w:rsidRPr="007937F5" w14:paraId="548FBA1A" w14:textId="77777777" w:rsidTr="007937F5">
        <w:tc>
          <w:tcPr>
            <w:tcW w:w="1129" w:type="dxa"/>
            <w:vMerge/>
            <w:shd w:val="clear" w:color="auto" w:fill="auto"/>
            <w:hideMark/>
          </w:tcPr>
          <w:p w14:paraId="7974DE98" w14:textId="19E2E0A3" w:rsidR="007937F5" w:rsidRPr="007937F5" w:rsidRDefault="007937F5" w:rsidP="007937F5">
            <w:pPr>
              <w:spacing w:after="0" w:line="240" w:lineRule="auto"/>
              <w:jc w:val="center"/>
              <w:rPr>
                <w:rFonts w:ascii="Times New Roman" w:hAnsi="Times New Roman"/>
                <w:color w:val="FF0000"/>
                <w:sz w:val="24"/>
                <w:szCs w:val="24"/>
              </w:rPr>
            </w:pPr>
          </w:p>
        </w:tc>
        <w:tc>
          <w:tcPr>
            <w:tcW w:w="3828" w:type="dxa"/>
            <w:shd w:val="clear" w:color="auto" w:fill="auto"/>
            <w:hideMark/>
          </w:tcPr>
          <w:p w14:paraId="138C6DB9" w14:textId="77777777" w:rsidR="007937F5" w:rsidRPr="007937F5" w:rsidRDefault="007937F5" w:rsidP="007937F5">
            <w:pPr>
              <w:spacing w:after="0" w:line="240" w:lineRule="auto"/>
              <w:rPr>
                <w:rFonts w:ascii="Times New Roman" w:hAnsi="Times New Roman"/>
                <w:color w:val="000000"/>
                <w:sz w:val="24"/>
                <w:szCs w:val="24"/>
              </w:rPr>
            </w:pPr>
            <w:r w:rsidRPr="007937F5">
              <w:rPr>
                <w:rFonts w:ascii="Times New Roman" w:hAnsi="Times New Roman"/>
                <w:color w:val="000000"/>
                <w:sz w:val="24"/>
                <w:szCs w:val="24"/>
              </w:rPr>
              <w:t>составлять индивидуальные карты здоровья с режимом дня, графиком питания</w:t>
            </w:r>
          </w:p>
        </w:tc>
        <w:tc>
          <w:tcPr>
            <w:tcW w:w="4394" w:type="dxa"/>
            <w:shd w:val="clear" w:color="auto" w:fill="auto"/>
            <w:hideMark/>
          </w:tcPr>
          <w:p w14:paraId="0D5A1978" w14:textId="77777777" w:rsidR="007937F5" w:rsidRPr="007937F5" w:rsidRDefault="007937F5" w:rsidP="007937F5">
            <w:pPr>
              <w:spacing w:after="0" w:line="240" w:lineRule="auto"/>
              <w:rPr>
                <w:rFonts w:cs="Calibri"/>
                <w:color w:val="000000"/>
              </w:rPr>
            </w:pPr>
            <w:r w:rsidRPr="007937F5">
              <w:rPr>
                <w:rFonts w:cs="Calibri"/>
                <w:color w:val="000000"/>
              </w:rPr>
              <w:t> </w:t>
            </w:r>
          </w:p>
        </w:tc>
      </w:tr>
    </w:tbl>
    <w:p w14:paraId="0CBE1E8C" w14:textId="74A6A963" w:rsidR="007937F5" w:rsidRDefault="007937F5" w:rsidP="0087593A">
      <w:pPr>
        <w:suppressAutoHyphens/>
        <w:spacing w:after="0" w:line="240" w:lineRule="auto"/>
        <w:ind w:firstLine="709"/>
        <w:jc w:val="both"/>
        <w:rPr>
          <w:rFonts w:ascii="Times New Roman" w:hAnsi="Times New Roman"/>
          <w:sz w:val="24"/>
          <w:szCs w:val="24"/>
        </w:rPr>
      </w:pPr>
    </w:p>
    <w:p w14:paraId="38BD3493" w14:textId="77777777" w:rsidR="007937F5" w:rsidRDefault="007937F5" w:rsidP="0087593A">
      <w:pPr>
        <w:suppressAutoHyphens/>
        <w:spacing w:after="0" w:line="240" w:lineRule="auto"/>
        <w:ind w:firstLine="709"/>
        <w:jc w:val="both"/>
        <w:rPr>
          <w:rFonts w:ascii="Times New Roman" w:hAnsi="Times New Roman"/>
          <w:sz w:val="24"/>
          <w:szCs w:val="24"/>
        </w:rPr>
      </w:pPr>
    </w:p>
    <w:p w14:paraId="6434CCD1" w14:textId="30C2130A" w:rsidR="00156CB2" w:rsidRDefault="00156CB2">
      <w:pPr>
        <w:spacing w:after="160" w:line="259" w:lineRule="auto"/>
        <w:rPr>
          <w:rFonts w:ascii="Times New Roman" w:hAnsi="Times New Roman"/>
          <w:b/>
          <w:sz w:val="24"/>
          <w:szCs w:val="24"/>
        </w:rPr>
      </w:pPr>
    </w:p>
    <w:p w14:paraId="65CE23AD" w14:textId="41974B69" w:rsidR="0087593A" w:rsidRDefault="0087593A" w:rsidP="0087593A">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303B8E06" w14:textId="77777777" w:rsidR="0087593A" w:rsidRDefault="0087593A" w:rsidP="0087593A">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2"/>
        <w:gridCol w:w="2456"/>
      </w:tblGrid>
      <w:tr w:rsidR="0087593A" w14:paraId="68947C50" w14:textId="77777777" w:rsidTr="00E0364B">
        <w:trPr>
          <w:trHeight w:val="490"/>
        </w:trPr>
        <w:tc>
          <w:tcPr>
            <w:tcW w:w="3685" w:type="pct"/>
            <w:vAlign w:val="center"/>
          </w:tcPr>
          <w:p w14:paraId="77C43E6A" w14:textId="77777777" w:rsidR="0087593A" w:rsidRDefault="0087593A" w:rsidP="00E0364B">
            <w:pPr>
              <w:suppressAutoHyphens/>
              <w:rPr>
                <w:rFonts w:ascii="Times New Roman" w:hAnsi="Times New Roman"/>
                <w:b/>
                <w:sz w:val="24"/>
                <w:szCs w:val="24"/>
              </w:rPr>
            </w:pPr>
            <w:r>
              <w:rPr>
                <w:rFonts w:ascii="Times New Roman" w:hAnsi="Times New Roman"/>
                <w:b/>
                <w:sz w:val="24"/>
                <w:szCs w:val="24"/>
              </w:rPr>
              <w:t>Вид учебной работы</w:t>
            </w:r>
          </w:p>
        </w:tc>
        <w:tc>
          <w:tcPr>
            <w:tcW w:w="1315" w:type="pct"/>
            <w:vAlign w:val="center"/>
          </w:tcPr>
          <w:p w14:paraId="3E9B583A" w14:textId="77777777" w:rsidR="0087593A" w:rsidRDefault="0087593A" w:rsidP="00E0364B">
            <w:pPr>
              <w:suppressAutoHyphens/>
              <w:rPr>
                <w:rFonts w:ascii="Times New Roman" w:hAnsi="Times New Roman"/>
                <w:b/>
                <w:iCs/>
                <w:sz w:val="24"/>
                <w:szCs w:val="24"/>
              </w:rPr>
            </w:pPr>
            <w:r>
              <w:rPr>
                <w:rFonts w:ascii="Times New Roman" w:hAnsi="Times New Roman"/>
                <w:b/>
                <w:iCs/>
                <w:sz w:val="24"/>
                <w:szCs w:val="24"/>
              </w:rPr>
              <w:t>Объем в часах</w:t>
            </w:r>
          </w:p>
        </w:tc>
      </w:tr>
      <w:tr w:rsidR="0087593A" w14:paraId="1729404F" w14:textId="77777777" w:rsidTr="00E0364B">
        <w:trPr>
          <w:trHeight w:val="490"/>
        </w:trPr>
        <w:tc>
          <w:tcPr>
            <w:tcW w:w="3685" w:type="pct"/>
            <w:vAlign w:val="center"/>
          </w:tcPr>
          <w:p w14:paraId="237201B3" w14:textId="77777777" w:rsidR="0087593A" w:rsidRDefault="0087593A" w:rsidP="00E0364B">
            <w:pPr>
              <w:suppressAutoHyphens/>
              <w:spacing w:after="0"/>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vAlign w:val="center"/>
          </w:tcPr>
          <w:p w14:paraId="67B7F46F" w14:textId="77777777" w:rsidR="0087593A" w:rsidRDefault="0087593A" w:rsidP="00E0364B">
            <w:pPr>
              <w:suppressAutoHyphens/>
              <w:spacing w:after="0"/>
              <w:jc w:val="center"/>
              <w:rPr>
                <w:rFonts w:ascii="Times New Roman" w:hAnsi="Times New Roman"/>
                <w:b/>
                <w:iCs/>
                <w:sz w:val="24"/>
                <w:szCs w:val="24"/>
              </w:rPr>
            </w:pPr>
            <w:r>
              <w:rPr>
                <w:rFonts w:ascii="Times New Roman" w:hAnsi="Times New Roman"/>
                <w:b/>
                <w:iCs/>
                <w:sz w:val="24"/>
                <w:szCs w:val="24"/>
              </w:rPr>
              <w:t>68</w:t>
            </w:r>
          </w:p>
        </w:tc>
      </w:tr>
      <w:tr w:rsidR="0087593A" w14:paraId="6C9C1368" w14:textId="77777777" w:rsidTr="00E0364B">
        <w:trPr>
          <w:trHeight w:val="490"/>
        </w:trPr>
        <w:tc>
          <w:tcPr>
            <w:tcW w:w="3685" w:type="pct"/>
            <w:shd w:val="clear" w:color="auto" w:fill="auto"/>
            <w:vAlign w:val="center"/>
          </w:tcPr>
          <w:p w14:paraId="2494E573" w14:textId="77777777" w:rsidR="0087593A" w:rsidRDefault="0087593A" w:rsidP="00E0364B">
            <w:pPr>
              <w:suppressAutoHyphens/>
              <w:spacing w:after="0"/>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shd w:val="clear" w:color="auto" w:fill="auto"/>
            <w:vAlign w:val="center"/>
          </w:tcPr>
          <w:p w14:paraId="7F3342F1" w14:textId="403070E0" w:rsidR="0087593A" w:rsidRDefault="00156CB2" w:rsidP="00E0364B">
            <w:pPr>
              <w:suppressAutoHyphens/>
              <w:spacing w:after="0"/>
              <w:jc w:val="center"/>
              <w:rPr>
                <w:rFonts w:ascii="Times New Roman" w:hAnsi="Times New Roman"/>
                <w:b/>
                <w:iCs/>
                <w:sz w:val="24"/>
                <w:szCs w:val="24"/>
              </w:rPr>
            </w:pPr>
            <w:r>
              <w:rPr>
                <w:rFonts w:ascii="Times New Roman" w:hAnsi="Times New Roman"/>
                <w:b/>
                <w:iCs/>
                <w:sz w:val="24"/>
                <w:szCs w:val="24"/>
              </w:rPr>
              <w:t>26</w:t>
            </w:r>
          </w:p>
        </w:tc>
      </w:tr>
      <w:tr w:rsidR="0087593A" w14:paraId="5BFA92B2" w14:textId="77777777" w:rsidTr="00E0364B">
        <w:trPr>
          <w:trHeight w:val="336"/>
        </w:trPr>
        <w:tc>
          <w:tcPr>
            <w:tcW w:w="5000" w:type="pct"/>
            <w:gridSpan w:val="2"/>
            <w:vAlign w:val="center"/>
          </w:tcPr>
          <w:p w14:paraId="3AA1605D" w14:textId="77777777" w:rsidR="0087593A" w:rsidRDefault="0087593A" w:rsidP="00E0364B">
            <w:pPr>
              <w:suppressAutoHyphens/>
              <w:spacing w:after="0"/>
              <w:rPr>
                <w:rFonts w:ascii="Times New Roman" w:hAnsi="Times New Roman"/>
                <w:iCs/>
                <w:sz w:val="24"/>
                <w:szCs w:val="24"/>
              </w:rPr>
            </w:pPr>
            <w:r>
              <w:rPr>
                <w:rFonts w:ascii="Times New Roman" w:hAnsi="Times New Roman"/>
                <w:sz w:val="24"/>
                <w:szCs w:val="24"/>
              </w:rPr>
              <w:t>в т. ч.:</w:t>
            </w:r>
          </w:p>
        </w:tc>
      </w:tr>
      <w:tr w:rsidR="0087593A" w14:paraId="543FADAD" w14:textId="77777777" w:rsidTr="00E0364B">
        <w:trPr>
          <w:trHeight w:val="490"/>
        </w:trPr>
        <w:tc>
          <w:tcPr>
            <w:tcW w:w="3685" w:type="pct"/>
            <w:vAlign w:val="center"/>
          </w:tcPr>
          <w:p w14:paraId="36DA985F" w14:textId="77777777" w:rsidR="0087593A" w:rsidRDefault="0087593A" w:rsidP="00E0364B">
            <w:pPr>
              <w:suppressAutoHyphens/>
              <w:spacing w:after="0"/>
              <w:rPr>
                <w:rFonts w:ascii="Times New Roman" w:hAnsi="Times New Roman"/>
                <w:sz w:val="24"/>
                <w:szCs w:val="24"/>
              </w:rPr>
            </w:pPr>
            <w:r>
              <w:rPr>
                <w:rFonts w:ascii="Times New Roman" w:hAnsi="Times New Roman"/>
                <w:sz w:val="24"/>
                <w:szCs w:val="24"/>
              </w:rPr>
              <w:t>теоретическое обучение</w:t>
            </w:r>
          </w:p>
        </w:tc>
        <w:tc>
          <w:tcPr>
            <w:tcW w:w="1315" w:type="pct"/>
            <w:vAlign w:val="center"/>
          </w:tcPr>
          <w:p w14:paraId="7B1448F4" w14:textId="1181D08F" w:rsidR="0087593A" w:rsidRDefault="00156CB2" w:rsidP="00E0364B">
            <w:pPr>
              <w:suppressAutoHyphens/>
              <w:spacing w:after="0"/>
              <w:jc w:val="center"/>
              <w:rPr>
                <w:rFonts w:ascii="Times New Roman" w:hAnsi="Times New Roman"/>
                <w:iCs/>
                <w:sz w:val="24"/>
                <w:szCs w:val="24"/>
              </w:rPr>
            </w:pPr>
            <w:r>
              <w:rPr>
                <w:rFonts w:ascii="Times New Roman" w:hAnsi="Times New Roman"/>
                <w:iCs/>
                <w:sz w:val="24"/>
                <w:szCs w:val="24"/>
              </w:rPr>
              <w:t>42</w:t>
            </w:r>
          </w:p>
        </w:tc>
      </w:tr>
      <w:tr w:rsidR="0087593A" w14:paraId="2EFEBD64" w14:textId="77777777" w:rsidTr="00E0364B">
        <w:trPr>
          <w:trHeight w:val="490"/>
        </w:trPr>
        <w:tc>
          <w:tcPr>
            <w:tcW w:w="3685" w:type="pct"/>
            <w:vAlign w:val="center"/>
          </w:tcPr>
          <w:p w14:paraId="29F6BB90" w14:textId="77777777" w:rsidR="0087593A" w:rsidRDefault="0087593A" w:rsidP="00E0364B">
            <w:pPr>
              <w:suppressAutoHyphens/>
              <w:spacing w:after="0"/>
              <w:rPr>
                <w:rFonts w:ascii="Times New Roman" w:hAnsi="Times New Roman"/>
                <w:sz w:val="24"/>
                <w:szCs w:val="24"/>
              </w:rPr>
            </w:pPr>
            <w:r>
              <w:rPr>
                <w:rFonts w:ascii="Times New Roman" w:hAnsi="Times New Roman"/>
                <w:sz w:val="24"/>
                <w:szCs w:val="24"/>
              </w:rPr>
              <w:t>практические занятия</w:t>
            </w:r>
          </w:p>
        </w:tc>
        <w:tc>
          <w:tcPr>
            <w:tcW w:w="1315" w:type="pct"/>
            <w:vAlign w:val="center"/>
          </w:tcPr>
          <w:p w14:paraId="7986447F" w14:textId="4DD8D0A6" w:rsidR="0087593A" w:rsidRDefault="00156CB2" w:rsidP="00E0364B">
            <w:pPr>
              <w:suppressAutoHyphens/>
              <w:spacing w:after="0"/>
              <w:jc w:val="center"/>
              <w:rPr>
                <w:rFonts w:ascii="Times New Roman" w:hAnsi="Times New Roman"/>
                <w:iCs/>
                <w:sz w:val="24"/>
                <w:szCs w:val="24"/>
              </w:rPr>
            </w:pPr>
            <w:r>
              <w:rPr>
                <w:rFonts w:ascii="Times New Roman" w:hAnsi="Times New Roman"/>
                <w:iCs/>
                <w:sz w:val="24"/>
                <w:szCs w:val="24"/>
              </w:rPr>
              <w:t>26</w:t>
            </w:r>
          </w:p>
        </w:tc>
      </w:tr>
      <w:tr w:rsidR="0087593A" w14:paraId="3072AE08" w14:textId="77777777" w:rsidTr="00E0364B">
        <w:trPr>
          <w:trHeight w:val="267"/>
        </w:trPr>
        <w:tc>
          <w:tcPr>
            <w:tcW w:w="3685" w:type="pct"/>
            <w:vAlign w:val="center"/>
          </w:tcPr>
          <w:p w14:paraId="7DB4658A" w14:textId="77777777" w:rsidR="0087593A" w:rsidRDefault="0087593A" w:rsidP="00E0364B">
            <w:pPr>
              <w:suppressAutoHyphens/>
              <w:spacing w:after="0"/>
              <w:rPr>
                <w:rFonts w:ascii="Times New Roman" w:hAnsi="Times New Roman"/>
                <w:i/>
                <w:sz w:val="24"/>
                <w:szCs w:val="24"/>
              </w:rPr>
            </w:pPr>
            <w:r>
              <w:rPr>
                <w:rFonts w:ascii="Times New Roman" w:hAnsi="Times New Roman"/>
                <w:i/>
                <w:sz w:val="24"/>
                <w:szCs w:val="24"/>
              </w:rPr>
              <w:t>Самостоятельная работа*</w:t>
            </w:r>
          </w:p>
        </w:tc>
        <w:tc>
          <w:tcPr>
            <w:tcW w:w="1315" w:type="pct"/>
            <w:vAlign w:val="center"/>
          </w:tcPr>
          <w:p w14:paraId="0CA85287" w14:textId="73835E6A" w:rsidR="0087593A" w:rsidRDefault="0087593A" w:rsidP="00E0364B">
            <w:pPr>
              <w:suppressAutoHyphens/>
              <w:spacing w:after="0"/>
              <w:jc w:val="center"/>
              <w:rPr>
                <w:rFonts w:ascii="Times New Roman" w:hAnsi="Times New Roman"/>
                <w:iCs/>
                <w:sz w:val="24"/>
                <w:szCs w:val="24"/>
              </w:rPr>
            </w:pPr>
          </w:p>
        </w:tc>
      </w:tr>
      <w:tr w:rsidR="0087593A" w14:paraId="6C75E1CF" w14:textId="77777777" w:rsidTr="00E0364B">
        <w:trPr>
          <w:trHeight w:val="331"/>
        </w:trPr>
        <w:tc>
          <w:tcPr>
            <w:tcW w:w="3685" w:type="pct"/>
            <w:vAlign w:val="center"/>
          </w:tcPr>
          <w:p w14:paraId="3A8B2A18" w14:textId="35A0C3C6" w:rsidR="0087593A" w:rsidRDefault="0087593A" w:rsidP="00E0364B">
            <w:pPr>
              <w:suppressAutoHyphens/>
              <w:spacing w:after="0"/>
              <w:rPr>
                <w:rFonts w:ascii="Times New Roman" w:hAnsi="Times New Roman"/>
                <w:i/>
                <w:sz w:val="24"/>
                <w:szCs w:val="24"/>
              </w:rPr>
            </w:pPr>
            <w:r>
              <w:rPr>
                <w:rFonts w:ascii="Times New Roman" w:hAnsi="Times New Roman"/>
                <w:b/>
                <w:iCs/>
                <w:sz w:val="24"/>
                <w:szCs w:val="24"/>
              </w:rPr>
              <w:t xml:space="preserve">Промежуточная аттестация </w:t>
            </w:r>
          </w:p>
        </w:tc>
        <w:tc>
          <w:tcPr>
            <w:tcW w:w="1315" w:type="pct"/>
            <w:vAlign w:val="center"/>
          </w:tcPr>
          <w:p w14:paraId="07DAB59C" w14:textId="11CA0065" w:rsidR="0087593A" w:rsidRDefault="0087593A" w:rsidP="00E0364B">
            <w:pPr>
              <w:suppressAutoHyphens/>
              <w:spacing w:after="0"/>
              <w:jc w:val="center"/>
              <w:rPr>
                <w:rFonts w:ascii="Times New Roman" w:hAnsi="Times New Roman"/>
                <w:b/>
                <w:iCs/>
                <w:sz w:val="24"/>
                <w:szCs w:val="24"/>
              </w:rPr>
            </w:pPr>
          </w:p>
        </w:tc>
      </w:tr>
    </w:tbl>
    <w:p w14:paraId="0164AEA0" w14:textId="77777777" w:rsidR="0087593A" w:rsidRDefault="0087593A" w:rsidP="0087593A">
      <w:pPr>
        <w:suppressAutoHyphens/>
        <w:spacing w:after="120"/>
        <w:rPr>
          <w:rFonts w:ascii="Times New Roman" w:hAnsi="Times New Roman"/>
          <w:b/>
          <w:i/>
          <w:sz w:val="24"/>
          <w:szCs w:val="24"/>
        </w:rPr>
      </w:pPr>
    </w:p>
    <w:p w14:paraId="0E8BDD4F" w14:textId="77777777" w:rsidR="0087593A" w:rsidRDefault="0087593A" w:rsidP="0087593A">
      <w:pPr>
        <w:rPr>
          <w:rFonts w:ascii="Times New Roman" w:hAnsi="Times New Roman"/>
          <w:b/>
          <w:i/>
          <w:sz w:val="24"/>
          <w:szCs w:val="24"/>
        </w:rPr>
        <w:sectPr w:rsidR="0087593A" w:rsidSect="00E0364B">
          <w:pgSz w:w="11906" w:h="16838"/>
          <w:pgMar w:top="1134" w:right="851" w:bottom="1134" w:left="1701" w:header="709" w:footer="709" w:gutter="0"/>
          <w:cols w:space="720"/>
          <w:docGrid w:linePitch="299"/>
        </w:sectPr>
      </w:pPr>
    </w:p>
    <w:p w14:paraId="26B5E77C" w14:textId="77777777" w:rsidR="0087593A" w:rsidRDefault="0087593A" w:rsidP="0087593A">
      <w:pPr>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6590"/>
        <w:gridCol w:w="2125"/>
        <w:gridCol w:w="1276"/>
        <w:gridCol w:w="2408"/>
      </w:tblGrid>
      <w:tr w:rsidR="007937F5" w14:paraId="4E0D787D" w14:textId="7DCE2B89" w:rsidTr="007937F5">
        <w:trPr>
          <w:trHeight w:val="20"/>
        </w:trPr>
        <w:tc>
          <w:tcPr>
            <w:tcW w:w="793" w:type="pct"/>
            <w:vAlign w:val="center"/>
          </w:tcPr>
          <w:p w14:paraId="2B7E3F7A" w14:textId="77777777" w:rsidR="007937F5" w:rsidRPr="00AC3A66" w:rsidRDefault="007937F5" w:rsidP="00E0364B">
            <w:pPr>
              <w:suppressAutoHyphens/>
              <w:spacing w:after="0" w:line="240" w:lineRule="auto"/>
              <w:jc w:val="center"/>
              <w:rPr>
                <w:rFonts w:ascii="Times New Roman" w:hAnsi="Times New Roman"/>
                <w:b/>
                <w:bCs/>
                <w:sz w:val="24"/>
                <w:szCs w:val="24"/>
              </w:rPr>
            </w:pPr>
            <w:r w:rsidRPr="00AC3A66">
              <w:rPr>
                <w:rFonts w:ascii="Times New Roman" w:hAnsi="Times New Roman"/>
                <w:b/>
                <w:bCs/>
                <w:sz w:val="24"/>
                <w:szCs w:val="24"/>
              </w:rPr>
              <w:t>Наименование разделов и тем</w:t>
            </w:r>
          </w:p>
        </w:tc>
        <w:tc>
          <w:tcPr>
            <w:tcW w:w="2236" w:type="pct"/>
            <w:vAlign w:val="center"/>
          </w:tcPr>
          <w:p w14:paraId="2555E8BA" w14:textId="4FDA23DD" w:rsidR="007937F5" w:rsidRPr="00AC3A66" w:rsidRDefault="007937F5" w:rsidP="00E0364B">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Содержание </w:t>
            </w:r>
            <w:r w:rsidRPr="00AC3A66">
              <w:rPr>
                <w:rFonts w:ascii="Times New Roman" w:hAnsi="Times New Roman"/>
                <w:b/>
                <w:bCs/>
                <w:sz w:val="24"/>
                <w:szCs w:val="24"/>
              </w:rPr>
              <w:t>и формы организации деятельности обучающихся</w:t>
            </w:r>
          </w:p>
        </w:tc>
        <w:tc>
          <w:tcPr>
            <w:tcW w:w="1154" w:type="pct"/>
            <w:gridSpan w:val="2"/>
            <w:vAlign w:val="center"/>
          </w:tcPr>
          <w:p w14:paraId="5562E58F" w14:textId="08CF8907" w:rsidR="007937F5" w:rsidRPr="00AC3A66" w:rsidRDefault="007937F5" w:rsidP="00E0364B">
            <w:pPr>
              <w:suppressAutoHyphens/>
              <w:spacing w:after="0" w:line="240" w:lineRule="auto"/>
              <w:jc w:val="center"/>
              <w:rPr>
                <w:rFonts w:ascii="Times New Roman" w:hAnsi="Times New Roman"/>
                <w:b/>
                <w:bCs/>
                <w:sz w:val="24"/>
                <w:szCs w:val="24"/>
              </w:rPr>
            </w:pPr>
            <w:r w:rsidRPr="00AC3A66">
              <w:rPr>
                <w:rFonts w:ascii="Times New Roman" w:hAnsi="Times New Roman"/>
                <w:b/>
                <w:bCs/>
                <w:sz w:val="24"/>
                <w:szCs w:val="24"/>
              </w:rPr>
              <w:t xml:space="preserve">Объем, </w:t>
            </w:r>
            <w:proofErr w:type="spellStart"/>
            <w:r w:rsidRPr="00AC3A66">
              <w:rPr>
                <w:rFonts w:ascii="Times New Roman" w:hAnsi="Times New Roman"/>
                <w:b/>
                <w:bCs/>
                <w:sz w:val="24"/>
                <w:szCs w:val="24"/>
              </w:rPr>
              <w:t>ак</w:t>
            </w:r>
            <w:proofErr w:type="spellEnd"/>
            <w:r w:rsidRPr="00AC3A66">
              <w:rPr>
                <w:rFonts w:ascii="Times New Roman" w:hAnsi="Times New Roman"/>
                <w:b/>
                <w:bCs/>
                <w:sz w:val="24"/>
                <w:szCs w:val="24"/>
              </w:rPr>
              <w:t xml:space="preserve">. ч / </w:t>
            </w:r>
            <w:r w:rsidRPr="00AC3A66">
              <w:rPr>
                <w:rFonts w:ascii="Times New Roman" w:hAnsi="Times New Roman"/>
                <w:b/>
                <w:bCs/>
                <w:sz w:val="24"/>
                <w:szCs w:val="24"/>
              </w:rPr>
              <w:br/>
              <w:t xml:space="preserve">в т. ч. в форме практической подготовки, </w:t>
            </w:r>
            <w:proofErr w:type="spellStart"/>
            <w:r w:rsidRPr="00AC3A66">
              <w:rPr>
                <w:rFonts w:ascii="Times New Roman" w:hAnsi="Times New Roman"/>
                <w:b/>
                <w:bCs/>
                <w:sz w:val="24"/>
                <w:szCs w:val="24"/>
              </w:rPr>
              <w:t>ак</w:t>
            </w:r>
            <w:proofErr w:type="spellEnd"/>
            <w:r w:rsidRPr="00AC3A66">
              <w:rPr>
                <w:rFonts w:ascii="Times New Roman" w:hAnsi="Times New Roman"/>
                <w:b/>
                <w:bCs/>
                <w:sz w:val="24"/>
                <w:szCs w:val="24"/>
              </w:rPr>
              <w:t>. ч.</w:t>
            </w:r>
          </w:p>
        </w:tc>
        <w:tc>
          <w:tcPr>
            <w:tcW w:w="817" w:type="pct"/>
          </w:tcPr>
          <w:p w14:paraId="7819DA6A" w14:textId="6BCC4C18" w:rsidR="007937F5" w:rsidRPr="00AC3A66" w:rsidRDefault="007937F5" w:rsidP="00E0364B">
            <w:pPr>
              <w:suppressAutoHyphens/>
              <w:spacing w:after="0" w:line="240" w:lineRule="auto"/>
              <w:jc w:val="center"/>
              <w:rPr>
                <w:rFonts w:ascii="Times New Roman" w:hAnsi="Times New Roman"/>
                <w:b/>
                <w:bCs/>
                <w:sz w:val="24"/>
                <w:szCs w:val="24"/>
              </w:rPr>
            </w:pPr>
            <w:r w:rsidRPr="00AC3A66">
              <w:rPr>
                <w:rFonts w:ascii="Times New Roman" w:hAnsi="Times New Roman"/>
                <w:b/>
                <w:bCs/>
                <w:sz w:val="24"/>
                <w:szCs w:val="24"/>
              </w:rPr>
              <w:t>Коды компетенций, формированию которых способствует элемент программы</w:t>
            </w:r>
          </w:p>
        </w:tc>
      </w:tr>
      <w:tr w:rsidR="007937F5" w14:paraId="34827E47" w14:textId="7F00D31E" w:rsidTr="007937F5">
        <w:trPr>
          <w:trHeight w:val="371"/>
        </w:trPr>
        <w:tc>
          <w:tcPr>
            <w:tcW w:w="793" w:type="pct"/>
          </w:tcPr>
          <w:p w14:paraId="75D42F92" w14:textId="77777777" w:rsidR="007937F5" w:rsidRPr="00AC3A66" w:rsidRDefault="007937F5" w:rsidP="00E0364B">
            <w:pPr>
              <w:spacing w:after="0" w:line="240" w:lineRule="auto"/>
              <w:jc w:val="center"/>
              <w:rPr>
                <w:rFonts w:ascii="Times New Roman" w:hAnsi="Times New Roman"/>
                <w:b/>
                <w:bCs/>
                <w:i/>
                <w:iCs/>
                <w:sz w:val="24"/>
                <w:szCs w:val="24"/>
              </w:rPr>
            </w:pPr>
            <w:r w:rsidRPr="00AC3A66">
              <w:rPr>
                <w:rFonts w:ascii="Times New Roman" w:hAnsi="Times New Roman"/>
                <w:b/>
                <w:bCs/>
                <w:i/>
                <w:iCs/>
                <w:sz w:val="24"/>
                <w:szCs w:val="24"/>
              </w:rPr>
              <w:t>1</w:t>
            </w:r>
          </w:p>
        </w:tc>
        <w:tc>
          <w:tcPr>
            <w:tcW w:w="2236" w:type="pct"/>
          </w:tcPr>
          <w:p w14:paraId="6831DDE9" w14:textId="77777777" w:rsidR="007937F5" w:rsidRPr="00AC3A66" w:rsidRDefault="007937F5" w:rsidP="00E0364B">
            <w:pPr>
              <w:spacing w:after="0" w:line="240" w:lineRule="auto"/>
              <w:jc w:val="center"/>
              <w:rPr>
                <w:rFonts w:ascii="Times New Roman" w:hAnsi="Times New Roman"/>
                <w:b/>
                <w:bCs/>
                <w:i/>
                <w:iCs/>
                <w:sz w:val="24"/>
                <w:szCs w:val="24"/>
              </w:rPr>
            </w:pPr>
            <w:r w:rsidRPr="00AC3A66">
              <w:rPr>
                <w:rFonts w:ascii="Times New Roman" w:hAnsi="Times New Roman"/>
                <w:b/>
                <w:bCs/>
                <w:i/>
                <w:iCs/>
                <w:sz w:val="24"/>
                <w:szCs w:val="24"/>
              </w:rPr>
              <w:t>2</w:t>
            </w:r>
          </w:p>
        </w:tc>
        <w:tc>
          <w:tcPr>
            <w:tcW w:w="721" w:type="pct"/>
          </w:tcPr>
          <w:p w14:paraId="5C1B26CF" w14:textId="77777777" w:rsidR="007937F5" w:rsidRPr="00AC3A66" w:rsidRDefault="007937F5" w:rsidP="00E0364B">
            <w:pPr>
              <w:spacing w:after="0" w:line="240" w:lineRule="auto"/>
              <w:jc w:val="center"/>
              <w:rPr>
                <w:rFonts w:ascii="Times New Roman" w:hAnsi="Times New Roman"/>
                <w:b/>
                <w:bCs/>
                <w:i/>
                <w:iCs/>
                <w:sz w:val="24"/>
                <w:szCs w:val="24"/>
              </w:rPr>
            </w:pPr>
            <w:r w:rsidRPr="00AC3A66">
              <w:rPr>
                <w:rFonts w:ascii="Times New Roman" w:hAnsi="Times New Roman"/>
                <w:b/>
                <w:bCs/>
                <w:i/>
                <w:iCs/>
                <w:sz w:val="24"/>
                <w:szCs w:val="24"/>
              </w:rPr>
              <w:t>3</w:t>
            </w:r>
          </w:p>
        </w:tc>
        <w:tc>
          <w:tcPr>
            <w:tcW w:w="433" w:type="pct"/>
          </w:tcPr>
          <w:p w14:paraId="18ACB402" w14:textId="77777777" w:rsidR="007937F5" w:rsidRPr="00AC3A66" w:rsidRDefault="007937F5" w:rsidP="00E0364B">
            <w:pPr>
              <w:spacing w:after="0" w:line="240" w:lineRule="auto"/>
              <w:jc w:val="center"/>
              <w:rPr>
                <w:rFonts w:ascii="Times New Roman" w:hAnsi="Times New Roman"/>
                <w:b/>
                <w:bCs/>
                <w:i/>
                <w:iCs/>
                <w:sz w:val="24"/>
                <w:szCs w:val="24"/>
              </w:rPr>
            </w:pPr>
            <w:r w:rsidRPr="00AC3A66">
              <w:rPr>
                <w:rFonts w:ascii="Times New Roman" w:hAnsi="Times New Roman"/>
                <w:b/>
                <w:bCs/>
                <w:i/>
                <w:iCs/>
                <w:sz w:val="24"/>
                <w:szCs w:val="24"/>
              </w:rPr>
              <w:t>4</w:t>
            </w:r>
          </w:p>
        </w:tc>
        <w:tc>
          <w:tcPr>
            <w:tcW w:w="817" w:type="pct"/>
          </w:tcPr>
          <w:p w14:paraId="45E66212" w14:textId="0CCFD0F0" w:rsidR="007937F5" w:rsidRPr="00AC3A66" w:rsidRDefault="007937F5" w:rsidP="00E0364B">
            <w:pPr>
              <w:spacing w:after="0" w:line="240" w:lineRule="auto"/>
              <w:jc w:val="center"/>
              <w:rPr>
                <w:rFonts w:ascii="Times New Roman" w:hAnsi="Times New Roman"/>
                <w:b/>
                <w:bCs/>
                <w:i/>
                <w:iCs/>
                <w:sz w:val="24"/>
                <w:szCs w:val="24"/>
              </w:rPr>
            </w:pPr>
            <w:r>
              <w:rPr>
                <w:rFonts w:ascii="Times New Roman" w:hAnsi="Times New Roman"/>
                <w:b/>
                <w:bCs/>
                <w:i/>
                <w:iCs/>
                <w:sz w:val="24"/>
                <w:szCs w:val="24"/>
              </w:rPr>
              <w:t>5</w:t>
            </w:r>
          </w:p>
        </w:tc>
      </w:tr>
      <w:tr w:rsidR="007937F5" w14:paraId="2158B99A" w14:textId="77777777" w:rsidTr="007937F5">
        <w:trPr>
          <w:trHeight w:val="371"/>
        </w:trPr>
        <w:tc>
          <w:tcPr>
            <w:tcW w:w="793" w:type="pct"/>
          </w:tcPr>
          <w:p w14:paraId="2B9A6E4F" w14:textId="77777777" w:rsidR="007937F5" w:rsidRPr="00AC3A66" w:rsidRDefault="007937F5" w:rsidP="00A30A6B">
            <w:pPr>
              <w:spacing w:after="0" w:line="240" w:lineRule="auto"/>
              <w:jc w:val="center"/>
              <w:rPr>
                <w:rFonts w:ascii="Times New Roman" w:hAnsi="Times New Roman"/>
                <w:b/>
                <w:bCs/>
                <w:i/>
                <w:iCs/>
                <w:sz w:val="24"/>
                <w:szCs w:val="24"/>
              </w:rPr>
            </w:pPr>
          </w:p>
        </w:tc>
        <w:tc>
          <w:tcPr>
            <w:tcW w:w="2236" w:type="pct"/>
          </w:tcPr>
          <w:p w14:paraId="5E869275" w14:textId="77777777" w:rsidR="007937F5" w:rsidRPr="00AC3A66" w:rsidRDefault="007937F5" w:rsidP="00A30A6B">
            <w:pPr>
              <w:spacing w:after="0" w:line="240" w:lineRule="auto"/>
              <w:jc w:val="center"/>
              <w:rPr>
                <w:rFonts w:ascii="Times New Roman" w:hAnsi="Times New Roman"/>
                <w:b/>
                <w:bCs/>
                <w:i/>
                <w:iCs/>
                <w:sz w:val="24"/>
                <w:szCs w:val="24"/>
              </w:rPr>
            </w:pPr>
          </w:p>
        </w:tc>
        <w:tc>
          <w:tcPr>
            <w:tcW w:w="721" w:type="pct"/>
          </w:tcPr>
          <w:p w14:paraId="6BAD7076" w14:textId="3648B6BE" w:rsidR="007937F5" w:rsidRPr="00AC3A66" w:rsidRDefault="007937F5" w:rsidP="00A30A6B">
            <w:pPr>
              <w:spacing w:after="0" w:line="240" w:lineRule="auto"/>
              <w:jc w:val="center"/>
              <w:rPr>
                <w:rFonts w:ascii="Times New Roman" w:hAnsi="Times New Roman"/>
                <w:b/>
                <w:bCs/>
                <w:i/>
                <w:i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433" w:type="pct"/>
          </w:tcPr>
          <w:p w14:paraId="77C05686" w14:textId="1E975EE2" w:rsidR="007937F5" w:rsidRPr="00AC3A66" w:rsidRDefault="007937F5" w:rsidP="00A30A6B">
            <w:pPr>
              <w:spacing w:after="0" w:line="240" w:lineRule="auto"/>
              <w:jc w:val="center"/>
              <w:rPr>
                <w:rFonts w:ascii="Times New Roman" w:hAnsi="Times New Roman"/>
                <w:b/>
                <w:bCs/>
                <w:i/>
                <w:i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817" w:type="pct"/>
          </w:tcPr>
          <w:p w14:paraId="28C45608" w14:textId="77777777" w:rsidR="007937F5" w:rsidRDefault="007937F5" w:rsidP="00A30A6B">
            <w:pPr>
              <w:spacing w:after="0" w:line="240" w:lineRule="auto"/>
              <w:jc w:val="center"/>
              <w:rPr>
                <w:rFonts w:ascii="Times New Roman" w:hAnsi="Times New Roman"/>
                <w:b/>
                <w:bCs/>
                <w:i/>
                <w:iCs/>
                <w:sz w:val="24"/>
                <w:szCs w:val="24"/>
              </w:rPr>
            </w:pPr>
          </w:p>
        </w:tc>
      </w:tr>
      <w:tr w:rsidR="007937F5" w14:paraId="783DCD90" w14:textId="4AB2599B" w:rsidTr="007937F5">
        <w:trPr>
          <w:trHeight w:val="371"/>
        </w:trPr>
        <w:tc>
          <w:tcPr>
            <w:tcW w:w="3029" w:type="pct"/>
            <w:gridSpan w:val="2"/>
          </w:tcPr>
          <w:p w14:paraId="0D33438F" w14:textId="77777777" w:rsidR="007937F5" w:rsidRPr="00AC3A66" w:rsidRDefault="007937F5" w:rsidP="00A30A6B">
            <w:pPr>
              <w:spacing w:after="0" w:line="240" w:lineRule="auto"/>
              <w:rPr>
                <w:rFonts w:ascii="Times New Roman" w:hAnsi="Times New Roman"/>
                <w:b/>
                <w:bCs/>
                <w:sz w:val="24"/>
                <w:szCs w:val="24"/>
              </w:rPr>
            </w:pPr>
            <w:r w:rsidRPr="00AC3A66">
              <w:rPr>
                <w:rFonts w:ascii="Times New Roman" w:hAnsi="Times New Roman"/>
                <w:b/>
                <w:bCs/>
                <w:sz w:val="24"/>
                <w:szCs w:val="24"/>
              </w:rPr>
              <w:t>Раздел 1. Безопасность жизнедеятельности в чрезвычайных ситуациях</w:t>
            </w:r>
          </w:p>
        </w:tc>
        <w:tc>
          <w:tcPr>
            <w:tcW w:w="721" w:type="pct"/>
          </w:tcPr>
          <w:p w14:paraId="02B38FA8" w14:textId="6D434EEA" w:rsidR="007937F5" w:rsidRPr="0098418A" w:rsidRDefault="007937F5" w:rsidP="00A30A6B">
            <w:pPr>
              <w:suppressAutoHyphens/>
              <w:spacing w:after="0" w:line="240" w:lineRule="auto"/>
              <w:jc w:val="center"/>
              <w:rPr>
                <w:rFonts w:ascii="Times New Roman" w:hAnsi="Times New Roman"/>
                <w:b/>
                <w:bCs/>
                <w:iCs/>
                <w:sz w:val="24"/>
                <w:szCs w:val="24"/>
              </w:rPr>
            </w:pPr>
            <w:r w:rsidRPr="0098418A">
              <w:rPr>
                <w:rFonts w:ascii="Times New Roman" w:hAnsi="Times New Roman"/>
                <w:b/>
                <w:bCs/>
                <w:iCs/>
                <w:sz w:val="24"/>
                <w:szCs w:val="24"/>
              </w:rPr>
              <w:t>21/13</w:t>
            </w:r>
          </w:p>
        </w:tc>
        <w:tc>
          <w:tcPr>
            <w:tcW w:w="433" w:type="pct"/>
          </w:tcPr>
          <w:p w14:paraId="3D9AD72E" w14:textId="06DAA8E8" w:rsidR="007937F5" w:rsidRPr="0098418A" w:rsidRDefault="007937F5" w:rsidP="00A30A6B">
            <w:pPr>
              <w:spacing w:after="0" w:line="240" w:lineRule="auto"/>
              <w:jc w:val="center"/>
              <w:rPr>
                <w:rFonts w:ascii="Times New Roman" w:hAnsi="Times New Roman"/>
                <w:b/>
                <w:bCs/>
                <w:iCs/>
                <w:sz w:val="24"/>
                <w:szCs w:val="24"/>
              </w:rPr>
            </w:pPr>
            <w:r w:rsidRPr="0098418A">
              <w:rPr>
                <w:rFonts w:ascii="Times New Roman" w:hAnsi="Times New Roman"/>
                <w:b/>
                <w:bCs/>
                <w:iCs/>
                <w:sz w:val="24"/>
                <w:szCs w:val="24"/>
              </w:rPr>
              <w:t>21/13</w:t>
            </w:r>
          </w:p>
        </w:tc>
        <w:tc>
          <w:tcPr>
            <w:tcW w:w="817" w:type="pct"/>
          </w:tcPr>
          <w:p w14:paraId="56A63350" w14:textId="77777777" w:rsidR="007937F5" w:rsidRPr="00AC3A66" w:rsidRDefault="007937F5" w:rsidP="00A30A6B">
            <w:pPr>
              <w:spacing w:after="0" w:line="240" w:lineRule="auto"/>
              <w:jc w:val="center"/>
              <w:rPr>
                <w:rFonts w:ascii="Times New Roman" w:hAnsi="Times New Roman"/>
                <w:b/>
                <w:bCs/>
                <w:i/>
                <w:iCs/>
                <w:sz w:val="24"/>
                <w:szCs w:val="24"/>
              </w:rPr>
            </w:pPr>
          </w:p>
        </w:tc>
      </w:tr>
      <w:tr w:rsidR="007937F5" w14:paraId="2C6BEE40" w14:textId="0D582C28" w:rsidTr="007937F5">
        <w:trPr>
          <w:trHeight w:val="20"/>
        </w:trPr>
        <w:tc>
          <w:tcPr>
            <w:tcW w:w="793" w:type="pct"/>
            <w:vMerge w:val="restart"/>
          </w:tcPr>
          <w:p w14:paraId="7603F396" w14:textId="77777777" w:rsidR="007937F5" w:rsidRPr="00AC3A66" w:rsidRDefault="007937F5" w:rsidP="00A30A6B">
            <w:pPr>
              <w:spacing w:after="0" w:line="240" w:lineRule="auto"/>
              <w:rPr>
                <w:rFonts w:ascii="Times New Roman" w:hAnsi="Times New Roman"/>
                <w:b/>
                <w:bCs/>
                <w:sz w:val="24"/>
                <w:szCs w:val="24"/>
              </w:rPr>
            </w:pPr>
            <w:r w:rsidRPr="00AC3A66">
              <w:rPr>
                <w:rFonts w:ascii="Times New Roman" w:hAnsi="Times New Roman"/>
                <w:b/>
                <w:bCs/>
                <w:sz w:val="24"/>
                <w:szCs w:val="24"/>
              </w:rPr>
              <w:t>Тема 1.1.</w:t>
            </w:r>
          </w:p>
          <w:p w14:paraId="10A4BF73" w14:textId="77777777" w:rsidR="007937F5" w:rsidRPr="00AC3A66" w:rsidRDefault="007937F5" w:rsidP="00A30A6B">
            <w:pPr>
              <w:spacing w:after="0" w:line="240" w:lineRule="auto"/>
              <w:rPr>
                <w:rFonts w:ascii="Times New Roman" w:hAnsi="Times New Roman"/>
                <w:b/>
                <w:bCs/>
                <w:sz w:val="24"/>
                <w:szCs w:val="24"/>
              </w:rPr>
            </w:pPr>
            <w:r w:rsidRPr="00AC3A66">
              <w:rPr>
                <w:rFonts w:ascii="Times New Roman" w:hAnsi="Times New Roman"/>
                <w:b/>
                <w:bCs/>
                <w:sz w:val="24"/>
                <w:szCs w:val="24"/>
              </w:rPr>
              <w:t>Чрезвычайные ситуации мирного времени и защита от них</w:t>
            </w:r>
          </w:p>
        </w:tc>
        <w:tc>
          <w:tcPr>
            <w:tcW w:w="2236" w:type="pct"/>
          </w:tcPr>
          <w:p w14:paraId="1B515F4B" w14:textId="2DC820D8" w:rsidR="007937F5" w:rsidRPr="00AC3A66" w:rsidRDefault="007937F5" w:rsidP="00A30A6B">
            <w:pPr>
              <w:spacing w:after="0" w:line="240" w:lineRule="auto"/>
              <w:rPr>
                <w:rFonts w:ascii="Times New Roman" w:hAnsi="Times New Roman"/>
                <w:b/>
                <w:bCs/>
                <w:i/>
                <w:sz w:val="24"/>
                <w:szCs w:val="24"/>
              </w:rPr>
            </w:pPr>
            <w:r>
              <w:rPr>
                <w:rFonts w:ascii="Times New Roman" w:hAnsi="Times New Roman"/>
                <w:b/>
                <w:bCs/>
                <w:sz w:val="24"/>
                <w:szCs w:val="24"/>
              </w:rPr>
              <w:t>Содержание</w:t>
            </w:r>
          </w:p>
        </w:tc>
        <w:tc>
          <w:tcPr>
            <w:tcW w:w="721" w:type="pct"/>
            <w:vMerge w:val="restart"/>
            <w:vAlign w:val="center"/>
          </w:tcPr>
          <w:p w14:paraId="1BC182C9" w14:textId="676790DA" w:rsidR="007937F5" w:rsidRPr="00AC3A66" w:rsidRDefault="007937F5" w:rsidP="00A30A6B">
            <w:pPr>
              <w:suppressAutoHyphens/>
              <w:spacing w:after="0" w:line="240" w:lineRule="auto"/>
              <w:jc w:val="center"/>
              <w:rPr>
                <w:rFonts w:ascii="Times New Roman" w:hAnsi="Times New Roman"/>
                <w:b/>
                <w:iCs/>
                <w:sz w:val="24"/>
                <w:szCs w:val="24"/>
              </w:rPr>
            </w:pPr>
          </w:p>
        </w:tc>
        <w:tc>
          <w:tcPr>
            <w:tcW w:w="433" w:type="pct"/>
            <w:vMerge w:val="restart"/>
          </w:tcPr>
          <w:p w14:paraId="197B5B58" w14:textId="77777777" w:rsidR="007937F5" w:rsidRPr="00AC3A66" w:rsidRDefault="007937F5" w:rsidP="00A30A6B">
            <w:pPr>
              <w:suppressAutoHyphens/>
              <w:spacing w:after="0" w:line="240" w:lineRule="auto"/>
              <w:jc w:val="center"/>
              <w:rPr>
                <w:rFonts w:ascii="Times New Roman" w:hAnsi="Times New Roman"/>
                <w:b/>
                <w:i/>
                <w:color w:val="FF0000"/>
                <w:sz w:val="24"/>
                <w:szCs w:val="24"/>
              </w:rPr>
            </w:pPr>
          </w:p>
        </w:tc>
        <w:tc>
          <w:tcPr>
            <w:tcW w:w="817" w:type="pct"/>
          </w:tcPr>
          <w:p w14:paraId="6C66155B" w14:textId="77777777" w:rsidR="007937F5" w:rsidRPr="00AC3A66" w:rsidRDefault="007937F5" w:rsidP="00A30A6B">
            <w:pPr>
              <w:suppressAutoHyphens/>
              <w:spacing w:after="0" w:line="240" w:lineRule="auto"/>
              <w:jc w:val="center"/>
              <w:rPr>
                <w:rFonts w:ascii="Times New Roman" w:hAnsi="Times New Roman"/>
                <w:sz w:val="24"/>
                <w:szCs w:val="24"/>
              </w:rPr>
            </w:pPr>
          </w:p>
        </w:tc>
      </w:tr>
      <w:tr w:rsidR="007937F5" w14:paraId="28747DDC" w14:textId="20A395C0" w:rsidTr="007937F5">
        <w:trPr>
          <w:trHeight w:val="1205"/>
        </w:trPr>
        <w:tc>
          <w:tcPr>
            <w:tcW w:w="793" w:type="pct"/>
            <w:vMerge/>
          </w:tcPr>
          <w:p w14:paraId="439FD854" w14:textId="77777777" w:rsidR="007937F5" w:rsidRPr="00AC3A66" w:rsidRDefault="007937F5" w:rsidP="00A30A6B">
            <w:pPr>
              <w:spacing w:after="0" w:line="240" w:lineRule="auto"/>
              <w:rPr>
                <w:rFonts w:ascii="Times New Roman" w:hAnsi="Times New Roman"/>
                <w:b/>
                <w:bCs/>
                <w:i/>
                <w:sz w:val="24"/>
                <w:szCs w:val="24"/>
              </w:rPr>
            </w:pPr>
          </w:p>
        </w:tc>
        <w:tc>
          <w:tcPr>
            <w:tcW w:w="2236" w:type="pct"/>
          </w:tcPr>
          <w:p w14:paraId="663AE881" w14:textId="77777777" w:rsidR="007937F5" w:rsidRPr="00AC3A66" w:rsidRDefault="007937F5" w:rsidP="00A30A6B">
            <w:pPr>
              <w:spacing w:after="0" w:line="240" w:lineRule="auto"/>
              <w:ind w:firstLine="290"/>
              <w:jc w:val="both"/>
              <w:rPr>
                <w:rFonts w:ascii="Times New Roman" w:hAnsi="Times New Roman"/>
                <w:b/>
                <w:bCs/>
                <w:sz w:val="24"/>
                <w:szCs w:val="24"/>
              </w:rPr>
            </w:pPr>
            <w:r w:rsidRPr="00AC3A66">
              <w:rPr>
                <w:rFonts w:ascii="Times New Roman" w:hAnsi="Times New Roman"/>
                <w:bCs/>
                <w:iCs/>
                <w:sz w:val="24"/>
                <w:szCs w:val="24"/>
              </w:rPr>
              <w:t>Цели и задачи изучения дисциплины. 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 Терроризм и меры по его предупреждению. Основы пожаробезопасности и электробезопасности</w:t>
            </w:r>
          </w:p>
        </w:tc>
        <w:tc>
          <w:tcPr>
            <w:tcW w:w="721" w:type="pct"/>
            <w:vMerge/>
            <w:vAlign w:val="center"/>
          </w:tcPr>
          <w:p w14:paraId="7CF67C78" w14:textId="1D9B6DD6" w:rsidR="007937F5" w:rsidRPr="00AC3A66" w:rsidRDefault="007937F5" w:rsidP="00A30A6B">
            <w:pPr>
              <w:suppressAutoHyphens/>
              <w:spacing w:after="0" w:line="240" w:lineRule="auto"/>
              <w:jc w:val="center"/>
              <w:rPr>
                <w:rFonts w:ascii="Times New Roman" w:hAnsi="Times New Roman"/>
                <w:bCs/>
                <w:iCs/>
                <w:sz w:val="24"/>
                <w:szCs w:val="24"/>
              </w:rPr>
            </w:pPr>
          </w:p>
        </w:tc>
        <w:tc>
          <w:tcPr>
            <w:tcW w:w="433" w:type="pct"/>
            <w:vMerge/>
          </w:tcPr>
          <w:p w14:paraId="1711FF1B" w14:textId="77777777" w:rsidR="007937F5" w:rsidRPr="00AC3A66" w:rsidRDefault="007937F5" w:rsidP="00A30A6B">
            <w:pPr>
              <w:spacing w:after="0" w:line="240" w:lineRule="auto"/>
              <w:jc w:val="center"/>
              <w:rPr>
                <w:rFonts w:ascii="Times New Roman" w:hAnsi="Times New Roman"/>
                <w:b/>
                <w:bCs/>
                <w:i/>
                <w:sz w:val="24"/>
                <w:szCs w:val="24"/>
              </w:rPr>
            </w:pPr>
          </w:p>
        </w:tc>
        <w:tc>
          <w:tcPr>
            <w:tcW w:w="817" w:type="pct"/>
            <w:vMerge w:val="restart"/>
          </w:tcPr>
          <w:p w14:paraId="2FB6B9E4" w14:textId="77777777" w:rsidR="007937F5" w:rsidRPr="00AC3A66" w:rsidRDefault="007937F5" w:rsidP="00A30A6B">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01</w:t>
            </w:r>
          </w:p>
          <w:p w14:paraId="1006264D" w14:textId="77777777" w:rsidR="007937F5" w:rsidRPr="00AC3A66" w:rsidRDefault="007937F5" w:rsidP="00A30A6B">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02</w:t>
            </w:r>
          </w:p>
          <w:p w14:paraId="56F81839" w14:textId="77777777" w:rsidR="007937F5" w:rsidRPr="00AC3A66" w:rsidRDefault="007937F5" w:rsidP="00A30A6B">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04</w:t>
            </w:r>
          </w:p>
          <w:p w14:paraId="089B5E56" w14:textId="77777777" w:rsidR="007937F5" w:rsidRPr="00AC3A66" w:rsidRDefault="007937F5" w:rsidP="00A30A6B">
            <w:pPr>
              <w:spacing w:after="0" w:line="240" w:lineRule="auto"/>
              <w:jc w:val="center"/>
              <w:rPr>
                <w:rFonts w:ascii="Times New Roman" w:hAnsi="Times New Roman"/>
                <w:b/>
                <w:bCs/>
                <w:i/>
                <w:sz w:val="24"/>
                <w:szCs w:val="24"/>
              </w:rPr>
            </w:pPr>
          </w:p>
        </w:tc>
      </w:tr>
      <w:tr w:rsidR="007937F5" w14:paraId="32E6BC28" w14:textId="349871B2" w:rsidTr="007937F5">
        <w:trPr>
          <w:trHeight w:val="20"/>
        </w:trPr>
        <w:tc>
          <w:tcPr>
            <w:tcW w:w="793" w:type="pct"/>
            <w:vMerge/>
          </w:tcPr>
          <w:p w14:paraId="180D2C9A" w14:textId="77777777" w:rsidR="007937F5" w:rsidRPr="00AC3A66" w:rsidRDefault="007937F5" w:rsidP="00A30A6B">
            <w:pPr>
              <w:spacing w:after="0" w:line="240" w:lineRule="auto"/>
              <w:rPr>
                <w:rFonts w:ascii="Times New Roman" w:hAnsi="Times New Roman"/>
                <w:b/>
                <w:bCs/>
                <w:i/>
                <w:sz w:val="24"/>
                <w:szCs w:val="24"/>
              </w:rPr>
            </w:pPr>
          </w:p>
        </w:tc>
        <w:tc>
          <w:tcPr>
            <w:tcW w:w="2236" w:type="pct"/>
          </w:tcPr>
          <w:p w14:paraId="4C74D4F4" w14:textId="67866922" w:rsidR="007937F5" w:rsidRPr="00AC3A66" w:rsidRDefault="007937F5" w:rsidP="00A30A6B">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721" w:type="pct"/>
            <w:vMerge/>
            <w:vAlign w:val="center"/>
          </w:tcPr>
          <w:p w14:paraId="391A79A5" w14:textId="6FD6631D" w:rsidR="007937F5" w:rsidRPr="00AC3A66" w:rsidRDefault="007937F5" w:rsidP="00A30A6B">
            <w:pPr>
              <w:suppressAutoHyphens/>
              <w:spacing w:after="0" w:line="240" w:lineRule="auto"/>
              <w:jc w:val="center"/>
              <w:rPr>
                <w:rFonts w:ascii="Times New Roman" w:hAnsi="Times New Roman"/>
                <w:b/>
                <w:bCs/>
                <w:iCs/>
                <w:sz w:val="24"/>
                <w:szCs w:val="24"/>
              </w:rPr>
            </w:pPr>
          </w:p>
        </w:tc>
        <w:tc>
          <w:tcPr>
            <w:tcW w:w="433" w:type="pct"/>
            <w:vMerge/>
          </w:tcPr>
          <w:p w14:paraId="47B98316" w14:textId="77777777" w:rsidR="007937F5" w:rsidRPr="00AC3A66" w:rsidRDefault="007937F5" w:rsidP="00A30A6B">
            <w:pPr>
              <w:spacing w:after="0" w:line="240" w:lineRule="auto"/>
              <w:jc w:val="center"/>
              <w:rPr>
                <w:rFonts w:ascii="Times New Roman" w:hAnsi="Times New Roman"/>
                <w:b/>
                <w:i/>
                <w:sz w:val="24"/>
                <w:szCs w:val="24"/>
              </w:rPr>
            </w:pPr>
          </w:p>
        </w:tc>
        <w:tc>
          <w:tcPr>
            <w:tcW w:w="817" w:type="pct"/>
            <w:vMerge/>
          </w:tcPr>
          <w:p w14:paraId="5662E44D" w14:textId="77777777" w:rsidR="007937F5" w:rsidRPr="00AC3A66" w:rsidRDefault="007937F5" w:rsidP="00A30A6B">
            <w:pPr>
              <w:spacing w:after="0" w:line="240" w:lineRule="auto"/>
              <w:jc w:val="center"/>
              <w:rPr>
                <w:rFonts w:ascii="Times New Roman" w:hAnsi="Times New Roman"/>
                <w:b/>
                <w:i/>
                <w:sz w:val="24"/>
                <w:szCs w:val="24"/>
              </w:rPr>
            </w:pPr>
          </w:p>
        </w:tc>
      </w:tr>
      <w:tr w:rsidR="007937F5" w14:paraId="51D2D80A" w14:textId="7BC875AE" w:rsidTr="007937F5">
        <w:trPr>
          <w:trHeight w:val="20"/>
        </w:trPr>
        <w:tc>
          <w:tcPr>
            <w:tcW w:w="793" w:type="pct"/>
            <w:vMerge/>
          </w:tcPr>
          <w:p w14:paraId="58CD2A37" w14:textId="77777777" w:rsidR="007937F5" w:rsidRPr="00AC3A66" w:rsidRDefault="007937F5" w:rsidP="00A30A6B">
            <w:pPr>
              <w:spacing w:after="0" w:line="240" w:lineRule="auto"/>
              <w:rPr>
                <w:rFonts w:ascii="Times New Roman" w:hAnsi="Times New Roman"/>
                <w:b/>
                <w:bCs/>
                <w:i/>
                <w:sz w:val="24"/>
                <w:szCs w:val="24"/>
              </w:rPr>
            </w:pPr>
          </w:p>
        </w:tc>
        <w:tc>
          <w:tcPr>
            <w:tcW w:w="2236" w:type="pct"/>
          </w:tcPr>
          <w:p w14:paraId="51D95818" w14:textId="5BBE15DE" w:rsidR="007937F5" w:rsidRPr="00AC3A66" w:rsidRDefault="007937F5" w:rsidP="00A30A6B">
            <w:pPr>
              <w:spacing w:after="0" w:line="240" w:lineRule="auto"/>
              <w:jc w:val="both"/>
              <w:rPr>
                <w:rFonts w:ascii="Times New Roman" w:hAnsi="Times New Roman"/>
                <w:bCs/>
                <w:iCs/>
                <w:sz w:val="24"/>
                <w:szCs w:val="24"/>
              </w:rPr>
            </w:pPr>
            <w:r w:rsidRPr="00AC3A66">
              <w:rPr>
                <w:rFonts w:ascii="Times New Roman" w:hAnsi="Times New Roman"/>
                <w:bCs/>
                <w:iCs/>
                <w:sz w:val="24"/>
                <w:szCs w:val="24"/>
              </w:rPr>
              <w:t>Правила поведения в чрезвычайных ситуациях природного и техногенного характера</w:t>
            </w:r>
          </w:p>
        </w:tc>
        <w:tc>
          <w:tcPr>
            <w:tcW w:w="721" w:type="pct"/>
            <w:vMerge/>
            <w:vAlign w:val="bottom"/>
          </w:tcPr>
          <w:p w14:paraId="1A1581F0" w14:textId="2245A635" w:rsidR="007937F5" w:rsidRPr="00AC3A66" w:rsidRDefault="007937F5" w:rsidP="00A30A6B">
            <w:pPr>
              <w:suppressAutoHyphens/>
              <w:spacing w:after="0" w:line="240" w:lineRule="auto"/>
              <w:jc w:val="center"/>
              <w:rPr>
                <w:rFonts w:ascii="Times New Roman" w:hAnsi="Times New Roman"/>
                <w:bCs/>
                <w:iCs/>
                <w:sz w:val="24"/>
                <w:szCs w:val="24"/>
              </w:rPr>
            </w:pPr>
          </w:p>
        </w:tc>
        <w:tc>
          <w:tcPr>
            <w:tcW w:w="433" w:type="pct"/>
            <w:vMerge/>
          </w:tcPr>
          <w:p w14:paraId="46269945" w14:textId="77777777" w:rsidR="007937F5" w:rsidRPr="00AC3A66" w:rsidRDefault="007937F5" w:rsidP="00A30A6B">
            <w:pPr>
              <w:spacing w:after="0" w:line="240" w:lineRule="auto"/>
              <w:jc w:val="center"/>
              <w:rPr>
                <w:rFonts w:ascii="Times New Roman" w:hAnsi="Times New Roman"/>
                <w:b/>
                <w:i/>
                <w:sz w:val="24"/>
                <w:szCs w:val="24"/>
              </w:rPr>
            </w:pPr>
          </w:p>
        </w:tc>
        <w:tc>
          <w:tcPr>
            <w:tcW w:w="817" w:type="pct"/>
            <w:vMerge/>
          </w:tcPr>
          <w:p w14:paraId="0622BC2D" w14:textId="77777777" w:rsidR="007937F5" w:rsidRPr="00AC3A66" w:rsidRDefault="007937F5" w:rsidP="00A30A6B">
            <w:pPr>
              <w:spacing w:after="0" w:line="240" w:lineRule="auto"/>
              <w:jc w:val="center"/>
              <w:rPr>
                <w:rFonts w:ascii="Times New Roman" w:hAnsi="Times New Roman"/>
                <w:b/>
                <w:i/>
                <w:sz w:val="24"/>
                <w:szCs w:val="24"/>
              </w:rPr>
            </w:pPr>
          </w:p>
        </w:tc>
      </w:tr>
      <w:tr w:rsidR="007937F5" w14:paraId="432ECC25" w14:textId="3D7E287F" w:rsidTr="007937F5">
        <w:trPr>
          <w:trHeight w:val="20"/>
        </w:trPr>
        <w:tc>
          <w:tcPr>
            <w:tcW w:w="793" w:type="pct"/>
            <w:vMerge/>
          </w:tcPr>
          <w:p w14:paraId="20B6C7A9" w14:textId="77777777" w:rsidR="007937F5" w:rsidRPr="00AC3A66" w:rsidRDefault="007937F5" w:rsidP="00A30A6B">
            <w:pPr>
              <w:spacing w:after="0" w:line="240" w:lineRule="auto"/>
              <w:rPr>
                <w:rFonts w:ascii="Times New Roman" w:hAnsi="Times New Roman"/>
                <w:b/>
                <w:bCs/>
                <w:i/>
                <w:sz w:val="24"/>
                <w:szCs w:val="24"/>
              </w:rPr>
            </w:pPr>
          </w:p>
        </w:tc>
        <w:tc>
          <w:tcPr>
            <w:tcW w:w="2236" w:type="pct"/>
          </w:tcPr>
          <w:p w14:paraId="1F165193" w14:textId="1FD58D23" w:rsidR="007937F5" w:rsidRPr="00AC3A66" w:rsidRDefault="007937F5" w:rsidP="00A30A6B">
            <w:pPr>
              <w:spacing w:after="0" w:line="240" w:lineRule="auto"/>
              <w:rPr>
                <w:rFonts w:ascii="Times New Roman" w:hAnsi="Times New Roman"/>
                <w:bCs/>
                <w:iCs/>
                <w:sz w:val="24"/>
                <w:szCs w:val="24"/>
              </w:rPr>
            </w:pPr>
            <w:r w:rsidRPr="00AC3A66">
              <w:rPr>
                <w:rFonts w:ascii="Times New Roman" w:hAnsi="Times New Roman"/>
                <w:bCs/>
                <w:iCs/>
                <w:sz w:val="24"/>
                <w:szCs w:val="24"/>
              </w:rPr>
              <w:t>Правила безопасного поведения при угрозе террористического акта</w:t>
            </w:r>
          </w:p>
        </w:tc>
        <w:tc>
          <w:tcPr>
            <w:tcW w:w="721" w:type="pct"/>
            <w:vMerge/>
            <w:vAlign w:val="bottom"/>
          </w:tcPr>
          <w:p w14:paraId="36442A34" w14:textId="05E058AA" w:rsidR="007937F5" w:rsidRPr="00AC3A66" w:rsidRDefault="007937F5" w:rsidP="00A30A6B">
            <w:pPr>
              <w:suppressAutoHyphens/>
              <w:spacing w:after="0" w:line="240" w:lineRule="auto"/>
              <w:jc w:val="center"/>
              <w:rPr>
                <w:rFonts w:ascii="Times New Roman" w:hAnsi="Times New Roman"/>
                <w:bCs/>
                <w:iCs/>
                <w:sz w:val="24"/>
                <w:szCs w:val="24"/>
              </w:rPr>
            </w:pPr>
          </w:p>
        </w:tc>
        <w:tc>
          <w:tcPr>
            <w:tcW w:w="433" w:type="pct"/>
            <w:vMerge/>
          </w:tcPr>
          <w:p w14:paraId="7013D066" w14:textId="77777777" w:rsidR="007937F5" w:rsidRPr="00AC3A66" w:rsidRDefault="007937F5" w:rsidP="00A30A6B">
            <w:pPr>
              <w:spacing w:after="0" w:line="240" w:lineRule="auto"/>
              <w:jc w:val="center"/>
              <w:rPr>
                <w:rFonts w:ascii="Times New Roman" w:hAnsi="Times New Roman"/>
                <w:b/>
                <w:i/>
                <w:sz w:val="24"/>
                <w:szCs w:val="24"/>
              </w:rPr>
            </w:pPr>
          </w:p>
        </w:tc>
        <w:tc>
          <w:tcPr>
            <w:tcW w:w="817" w:type="pct"/>
            <w:vMerge/>
          </w:tcPr>
          <w:p w14:paraId="0C39CEAB" w14:textId="77777777" w:rsidR="007937F5" w:rsidRPr="00AC3A66" w:rsidRDefault="007937F5" w:rsidP="00A30A6B">
            <w:pPr>
              <w:spacing w:after="0" w:line="240" w:lineRule="auto"/>
              <w:jc w:val="center"/>
              <w:rPr>
                <w:rFonts w:ascii="Times New Roman" w:hAnsi="Times New Roman"/>
                <w:b/>
                <w:i/>
                <w:sz w:val="24"/>
                <w:szCs w:val="24"/>
              </w:rPr>
            </w:pPr>
          </w:p>
        </w:tc>
      </w:tr>
      <w:tr w:rsidR="007937F5" w14:paraId="42C8A643" w14:textId="737D9C1A" w:rsidTr="007937F5">
        <w:trPr>
          <w:trHeight w:val="20"/>
        </w:trPr>
        <w:tc>
          <w:tcPr>
            <w:tcW w:w="793" w:type="pct"/>
            <w:vMerge/>
          </w:tcPr>
          <w:p w14:paraId="755A8147" w14:textId="77777777" w:rsidR="007937F5" w:rsidRPr="00AC3A66" w:rsidRDefault="007937F5" w:rsidP="00A30A6B">
            <w:pPr>
              <w:spacing w:after="0" w:line="240" w:lineRule="auto"/>
              <w:rPr>
                <w:rFonts w:ascii="Times New Roman" w:hAnsi="Times New Roman"/>
                <w:b/>
                <w:bCs/>
                <w:sz w:val="24"/>
                <w:szCs w:val="24"/>
              </w:rPr>
            </w:pPr>
          </w:p>
        </w:tc>
        <w:tc>
          <w:tcPr>
            <w:tcW w:w="2236" w:type="pct"/>
          </w:tcPr>
          <w:p w14:paraId="2C1E78D4" w14:textId="77777777" w:rsidR="007937F5" w:rsidRPr="00AC3A66" w:rsidRDefault="007937F5" w:rsidP="00A30A6B">
            <w:pPr>
              <w:spacing w:after="0" w:line="240" w:lineRule="auto"/>
              <w:rPr>
                <w:rFonts w:ascii="Times New Roman" w:hAnsi="Times New Roman"/>
                <w:b/>
                <w:bCs/>
                <w:sz w:val="24"/>
                <w:szCs w:val="24"/>
              </w:rPr>
            </w:pPr>
            <w:r w:rsidRPr="00AC3A66">
              <w:rPr>
                <w:rFonts w:ascii="Times New Roman" w:hAnsi="Times New Roman"/>
                <w:b/>
                <w:bCs/>
                <w:sz w:val="24"/>
                <w:szCs w:val="24"/>
              </w:rPr>
              <w:t>Самостоятельная работа обучающихся</w:t>
            </w:r>
            <w:r w:rsidRPr="00AC3A66">
              <w:rPr>
                <w:rFonts w:ascii="Times New Roman" w:hAnsi="Times New Roman"/>
                <w:sz w:val="24"/>
                <w:szCs w:val="24"/>
              </w:rPr>
              <w:t>*</w:t>
            </w:r>
          </w:p>
        </w:tc>
        <w:tc>
          <w:tcPr>
            <w:tcW w:w="721" w:type="pct"/>
            <w:vMerge/>
            <w:vAlign w:val="center"/>
          </w:tcPr>
          <w:p w14:paraId="280E368F" w14:textId="02FCD91D" w:rsidR="007937F5" w:rsidRPr="00AC3A66" w:rsidRDefault="007937F5" w:rsidP="00A30A6B">
            <w:pPr>
              <w:suppressAutoHyphens/>
              <w:spacing w:after="0" w:line="240" w:lineRule="auto"/>
              <w:jc w:val="center"/>
              <w:rPr>
                <w:rFonts w:ascii="Times New Roman" w:hAnsi="Times New Roman"/>
                <w:b/>
                <w:bCs/>
                <w:i/>
                <w:iCs/>
                <w:sz w:val="24"/>
                <w:szCs w:val="24"/>
              </w:rPr>
            </w:pPr>
          </w:p>
        </w:tc>
        <w:tc>
          <w:tcPr>
            <w:tcW w:w="433" w:type="pct"/>
            <w:vMerge/>
          </w:tcPr>
          <w:p w14:paraId="444FC1BF" w14:textId="77777777" w:rsidR="007937F5" w:rsidRPr="00AC3A66" w:rsidRDefault="007937F5" w:rsidP="00A30A6B">
            <w:pPr>
              <w:spacing w:after="0" w:line="240" w:lineRule="auto"/>
              <w:jc w:val="center"/>
              <w:rPr>
                <w:rFonts w:ascii="Times New Roman" w:hAnsi="Times New Roman"/>
                <w:b/>
                <w:sz w:val="24"/>
                <w:szCs w:val="24"/>
              </w:rPr>
            </w:pPr>
          </w:p>
        </w:tc>
        <w:tc>
          <w:tcPr>
            <w:tcW w:w="817" w:type="pct"/>
            <w:vMerge/>
          </w:tcPr>
          <w:p w14:paraId="1F36F723" w14:textId="77777777" w:rsidR="007937F5" w:rsidRPr="00AC3A66" w:rsidRDefault="007937F5" w:rsidP="00A30A6B">
            <w:pPr>
              <w:spacing w:after="0" w:line="240" w:lineRule="auto"/>
              <w:jc w:val="center"/>
              <w:rPr>
                <w:rFonts w:ascii="Times New Roman" w:hAnsi="Times New Roman"/>
                <w:b/>
                <w:sz w:val="24"/>
                <w:szCs w:val="24"/>
              </w:rPr>
            </w:pPr>
          </w:p>
        </w:tc>
      </w:tr>
      <w:tr w:rsidR="007937F5" w14:paraId="14DE5DF1" w14:textId="40CD3692" w:rsidTr="007937F5">
        <w:trPr>
          <w:trHeight w:val="20"/>
        </w:trPr>
        <w:tc>
          <w:tcPr>
            <w:tcW w:w="793" w:type="pct"/>
            <w:vMerge w:val="restart"/>
          </w:tcPr>
          <w:p w14:paraId="269F2511" w14:textId="77777777" w:rsidR="007937F5" w:rsidRPr="00AC3A66" w:rsidRDefault="007937F5" w:rsidP="00A30A6B">
            <w:pPr>
              <w:spacing w:after="0" w:line="240" w:lineRule="auto"/>
              <w:rPr>
                <w:rFonts w:ascii="Times New Roman" w:hAnsi="Times New Roman"/>
                <w:b/>
                <w:bCs/>
                <w:sz w:val="24"/>
                <w:szCs w:val="24"/>
              </w:rPr>
            </w:pPr>
            <w:r w:rsidRPr="00AC3A66">
              <w:rPr>
                <w:rFonts w:ascii="Times New Roman" w:hAnsi="Times New Roman"/>
                <w:b/>
                <w:bCs/>
                <w:sz w:val="24"/>
                <w:szCs w:val="24"/>
              </w:rPr>
              <w:t xml:space="preserve">Тема 1.2. </w:t>
            </w:r>
          </w:p>
          <w:p w14:paraId="425DD704" w14:textId="77777777" w:rsidR="007937F5" w:rsidRPr="00AC3A66" w:rsidRDefault="007937F5" w:rsidP="00A30A6B">
            <w:pPr>
              <w:spacing w:after="0" w:line="240" w:lineRule="auto"/>
              <w:rPr>
                <w:rFonts w:ascii="Times New Roman" w:hAnsi="Times New Roman"/>
                <w:b/>
                <w:bCs/>
                <w:sz w:val="24"/>
                <w:szCs w:val="24"/>
              </w:rPr>
            </w:pPr>
            <w:r w:rsidRPr="00AC3A66">
              <w:rPr>
                <w:rFonts w:ascii="Times New Roman" w:hAnsi="Times New Roman"/>
                <w:b/>
                <w:bCs/>
                <w:sz w:val="24"/>
                <w:szCs w:val="24"/>
              </w:rPr>
              <w:t>Способы защиты населения от оружия массового поражения</w:t>
            </w:r>
          </w:p>
        </w:tc>
        <w:tc>
          <w:tcPr>
            <w:tcW w:w="2236" w:type="pct"/>
          </w:tcPr>
          <w:p w14:paraId="250E8620" w14:textId="1D8643AA" w:rsidR="007937F5" w:rsidRPr="00AC3A66" w:rsidRDefault="007937F5" w:rsidP="00A30A6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21" w:type="pct"/>
            <w:vAlign w:val="center"/>
          </w:tcPr>
          <w:p w14:paraId="393C5304" w14:textId="5FEA068C" w:rsidR="007937F5" w:rsidRPr="00AC3A66" w:rsidRDefault="007937F5" w:rsidP="00A30A6B">
            <w:pPr>
              <w:spacing w:after="0" w:line="240" w:lineRule="auto"/>
              <w:jc w:val="center"/>
              <w:rPr>
                <w:rFonts w:ascii="Times New Roman" w:hAnsi="Times New Roman"/>
                <w:b/>
                <w:bCs/>
                <w:sz w:val="24"/>
                <w:szCs w:val="24"/>
              </w:rPr>
            </w:pPr>
          </w:p>
        </w:tc>
        <w:tc>
          <w:tcPr>
            <w:tcW w:w="433" w:type="pct"/>
            <w:vMerge w:val="restart"/>
          </w:tcPr>
          <w:p w14:paraId="66FD0CBB" w14:textId="2C47F761" w:rsidR="007937F5" w:rsidRPr="00AC3A66" w:rsidRDefault="007937F5" w:rsidP="00A30A6B">
            <w:pPr>
              <w:spacing w:after="0" w:line="240" w:lineRule="auto"/>
              <w:jc w:val="center"/>
              <w:rPr>
                <w:rFonts w:ascii="Times New Roman" w:hAnsi="Times New Roman"/>
                <w:b/>
                <w:sz w:val="24"/>
                <w:szCs w:val="24"/>
              </w:rPr>
            </w:pPr>
          </w:p>
        </w:tc>
        <w:tc>
          <w:tcPr>
            <w:tcW w:w="817" w:type="pct"/>
          </w:tcPr>
          <w:p w14:paraId="7DE4D5FB" w14:textId="77777777" w:rsidR="007937F5" w:rsidRPr="00AC3A66" w:rsidRDefault="007937F5" w:rsidP="00A30A6B">
            <w:pPr>
              <w:suppressAutoHyphens/>
              <w:spacing w:after="0" w:line="240" w:lineRule="auto"/>
              <w:jc w:val="center"/>
              <w:rPr>
                <w:rFonts w:ascii="Times New Roman" w:hAnsi="Times New Roman"/>
                <w:sz w:val="24"/>
                <w:szCs w:val="24"/>
              </w:rPr>
            </w:pPr>
          </w:p>
        </w:tc>
      </w:tr>
      <w:tr w:rsidR="007937F5" w14:paraId="3FB9E0A6" w14:textId="4A6E2106" w:rsidTr="007937F5">
        <w:trPr>
          <w:trHeight w:val="20"/>
        </w:trPr>
        <w:tc>
          <w:tcPr>
            <w:tcW w:w="793" w:type="pct"/>
            <w:vMerge/>
          </w:tcPr>
          <w:p w14:paraId="31C6B1A1" w14:textId="77777777" w:rsidR="007937F5" w:rsidRPr="00AC3A66" w:rsidRDefault="007937F5" w:rsidP="00A30A6B">
            <w:pPr>
              <w:spacing w:after="0" w:line="240" w:lineRule="auto"/>
              <w:rPr>
                <w:rFonts w:ascii="Times New Roman" w:hAnsi="Times New Roman"/>
                <w:b/>
                <w:bCs/>
                <w:sz w:val="24"/>
                <w:szCs w:val="24"/>
              </w:rPr>
            </w:pPr>
          </w:p>
        </w:tc>
        <w:tc>
          <w:tcPr>
            <w:tcW w:w="2236" w:type="pct"/>
          </w:tcPr>
          <w:p w14:paraId="2E99477B" w14:textId="77777777" w:rsidR="007937F5" w:rsidRPr="00AC3A66" w:rsidRDefault="007937F5" w:rsidP="00A30A6B">
            <w:pPr>
              <w:spacing w:after="0" w:line="240" w:lineRule="auto"/>
              <w:ind w:firstLine="290"/>
              <w:jc w:val="both"/>
              <w:rPr>
                <w:rFonts w:ascii="Times New Roman" w:hAnsi="Times New Roman"/>
                <w:bCs/>
                <w:sz w:val="24"/>
                <w:szCs w:val="24"/>
              </w:rPr>
            </w:pPr>
            <w:r w:rsidRPr="00AC3A66">
              <w:rPr>
                <w:rFonts w:ascii="Times New Roman" w:hAnsi="Times New Roman"/>
                <w:bCs/>
                <w:sz w:val="24"/>
                <w:szCs w:val="24"/>
              </w:rPr>
              <w:t xml:space="preserve">1. </w:t>
            </w:r>
            <w:r w:rsidRPr="00AC3A66">
              <w:rPr>
                <w:rFonts w:ascii="Times New Roman" w:hAnsi="Times New Roman"/>
                <w:sz w:val="24"/>
                <w:szCs w:val="24"/>
              </w:rPr>
              <w:t>Ядерное оружие и его поражающие факторы. Действия населения в очаге ядерного поражения. Химическое оружие и его характеристика. Действия населения в очаге химического поражения. Средства индивидуальной защиты населения</w:t>
            </w:r>
          </w:p>
        </w:tc>
        <w:tc>
          <w:tcPr>
            <w:tcW w:w="721" w:type="pct"/>
            <w:vMerge w:val="restart"/>
            <w:vAlign w:val="center"/>
          </w:tcPr>
          <w:p w14:paraId="4957F2EE" w14:textId="77777777" w:rsidR="007937F5" w:rsidRPr="00AC3A66" w:rsidRDefault="007937F5" w:rsidP="00A30A6B">
            <w:pPr>
              <w:spacing w:after="0" w:line="240" w:lineRule="auto"/>
              <w:jc w:val="center"/>
              <w:rPr>
                <w:rFonts w:ascii="Times New Roman" w:hAnsi="Times New Roman"/>
                <w:b/>
                <w:bCs/>
                <w:sz w:val="24"/>
                <w:szCs w:val="24"/>
              </w:rPr>
            </w:pPr>
          </w:p>
        </w:tc>
        <w:tc>
          <w:tcPr>
            <w:tcW w:w="433" w:type="pct"/>
            <w:vMerge/>
          </w:tcPr>
          <w:p w14:paraId="4E0F659C" w14:textId="77777777" w:rsidR="007937F5" w:rsidRPr="00AC3A66" w:rsidRDefault="007937F5" w:rsidP="00A30A6B">
            <w:pPr>
              <w:spacing w:after="0" w:line="240" w:lineRule="auto"/>
              <w:jc w:val="center"/>
              <w:rPr>
                <w:rFonts w:ascii="Times New Roman" w:hAnsi="Times New Roman"/>
                <w:b/>
                <w:bCs/>
                <w:sz w:val="24"/>
                <w:szCs w:val="24"/>
              </w:rPr>
            </w:pPr>
          </w:p>
        </w:tc>
        <w:tc>
          <w:tcPr>
            <w:tcW w:w="817" w:type="pct"/>
            <w:vMerge w:val="restart"/>
          </w:tcPr>
          <w:p w14:paraId="48AAB27C" w14:textId="77777777" w:rsidR="007937F5" w:rsidRPr="00AC3A66" w:rsidRDefault="007937F5" w:rsidP="000F2432">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01</w:t>
            </w:r>
          </w:p>
          <w:p w14:paraId="578E1729" w14:textId="77777777" w:rsidR="007937F5" w:rsidRPr="00AC3A66" w:rsidRDefault="007937F5" w:rsidP="000F2432">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02</w:t>
            </w:r>
          </w:p>
          <w:p w14:paraId="011B711E" w14:textId="77777777" w:rsidR="007937F5" w:rsidRPr="00AC3A66" w:rsidRDefault="007937F5" w:rsidP="000F2432">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04</w:t>
            </w:r>
          </w:p>
          <w:p w14:paraId="34ECAB62" w14:textId="77777777" w:rsidR="007937F5" w:rsidRPr="00AC3A66" w:rsidRDefault="007937F5" w:rsidP="00A30A6B">
            <w:pPr>
              <w:spacing w:after="0" w:line="240" w:lineRule="auto"/>
              <w:jc w:val="center"/>
              <w:rPr>
                <w:rFonts w:ascii="Times New Roman" w:hAnsi="Times New Roman"/>
                <w:b/>
                <w:bCs/>
                <w:sz w:val="24"/>
                <w:szCs w:val="24"/>
              </w:rPr>
            </w:pPr>
          </w:p>
        </w:tc>
      </w:tr>
      <w:tr w:rsidR="007937F5" w14:paraId="39902BB8" w14:textId="5575B09A" w:rsidTr="007937F5">
        <w:trPr>
          <w:trHeight w:val="20"/>
        </w:trPr>
        <w:tc>
          <w:tcPr>
            <w:tcW w:w="793" w:type="pct"/>
            <w:vMerge/>
          </w:tcPr>
          <w:p w14:paraId="58EC0503" w14:textId="77777777" w:rsidR="007937F5" w:rsidRPr="00AC3A66" w:rsidRDefault="007937F5" w:rsidP="00A30A6B">
            <w:pPr>
              <w:spacing w:after="0" w:line="240" w:lineRule="auto"/>
              <w:rPr>
                <w:rFonts w:ascii="Times New Roman" w:hAnsi="Times New Roman"/>
                <w:b/>
                <w:bCs/>
                <w:sz w:val="24"/>
                <w:szCs w:val="24"/>
              </w:rPr>
            </w:pPr>
          </w:p>
        </w:tc>
        <w:tc>
          <w:tcPr>
            <w:tcW w:w="2236" w:type="pct"/>
          </w:tcPr>
          <w:p w14:paraId="71893395" w14:textId="77777777" w:rsidR="007937F5" w:rsidRPr="00AC3A66" w:rsidRDefault="007937F5" w:rsidP="00A30A6B">
            <w:pPr>
              <w:spacing w:after="0" w:line="240" w:lineRule="auto"/>
              <w:ind w:firstLine="290"/>
              <w:jc w:val="both"/>
              <w:rPr>
                <w:rFonts w:ascii="Times New Roman" w:hAnsi="Times New Roman"/>
                <w:bCs/>
                <w:sz w:val="24"/>
                <w:szCs w:val="24"/>
              </w:rPr>
            </w:pPr>
            <w:r w:rsidRPr="00AC3A66">
              <w:rPr>
                <w:rFonts w:ascii="Times New Roman" w:hAnsi="Times New Roman"/>
                <w:bCs/>
                <w:sz w:val="24"/>
                <w:szCs w:val="24"/>
              </w:rPr>
              <w:t xml:space="preserve">2. </w:t>
            </w:r>
            <w:r w:rsidRPr="00AC3A66">
              <w:rPr>
                <w:rFonts w:ascii="Times New Roman" w:hAnsi="Times New Roman"/>
                <w:sz w:val="24"/>
                <w:szCs w:val="24"/>
              </w:rPr>
              <w:t xml:space="preserve">Биологическое оружие и его характеристика. Действие населения в очаге биологического поражения. Защита </w:t>
            </w:r>
            <w:r w:rsidRPr="00AC3A66">
              <w:rPr>
                <w:rFonts w:ascii="Times New Roman" w:hAnsi="Times New Roman"/>
                <w:sz w:val="24"/>
                <w:szCs w:val="24"/>
              </w:rPr>
              <w:lastRenderedPageBreak/>
              <w:t>населения при радиоактивном и химическом заражении местности. Средства коллективной защиты населения</w:t>
            </w:r>
          </w:p>
        </w:tc>
        <w:tc>
          <w:tcPr>
            <w:tcW w:w="721" w:type="pct"/>
            <w:vMerge/>
            <w:vAlign w:val="center"/>
          </w:tcPr>
          <w:p w14:paraId="378CBFC2" w14:textId="77777777" w:rsidR="007937F5" w:rsidRPr="00AC3A66" w:rsidRDefault="007937F5" w:rsidP="00A30A6B">
            <w:pPr>
              <w:spacing w:after="0" w:line="240" w:lineRule="auto"/>
              <w:rPr>
                <w:rFonts w:ascii="Times New Roman" w:hAnsi="Times New Roman"/>
                <w:b/>
                <w:bCs/>
                <w:sz w:val="24"/>
                <w:szCs w:val="24"/>
              </w:rPr>
            </w:pPr>
          </w:p>
        </w:tc>
        <w:tc>
          <w:tcPr>
            <w:tcW w:w="433" w:type="pct"/>
            <w:vMerge/>
          </w:tcPr>
          <w:p w14:paraId="2DA54D38" w14:textId="77777777" w:rsidR="007937F5" w:rsidRPr="00AC3A66" w:rsidRDefault="007937F5" w:rsidP="00A30A6B">
            <w:pPr>
              <w:spacing w:after="0" w:line="240" w:lineRule="auto"/>
              <w:jc w:val="center"/>
              <w:rPr>
                <w:rFonts w:ascii="Times New Roman" w:hAnsi="Times New Roman"/>
                <w:b/>
                <w:bCs/>
                <w:sz w:val="24"/>
                <w:szCs w:val="24"/>
              </w:rPr>
            </w:pPr>
          </w:p>
        </w:tc>
        <w:tc>
          <w:tcPr>
            <w:tcW w:w="817" w:type="pct"/>
            <w:vMerge/>
          </w:tcPr>
          <w:p w14:paraId="68E19912" w14:textId="77777777" w:rsidR="007937F5" w:rsidRPr="00AC3A66" w:rsidRDefault="007937F5" w:rsidP="00A30A6B">
            <w:pPr>
              <w:spacing w:after="0" w:line="240" w:lineRule="auto"/>
              <w:jc w:val="center"/>
              <w:rPr>
                <w:rFonts w:ascii="Times New Roman" w:hAnsi="Times New Roman"/>
                <w:b/>
                <w:bCs/>
                <w:sz w:val="24"/>
                <w:szCs w:val="24"/>
              </w:rPr>
            </w:pPr>
          </w:p>
        </w:tc>
      </w:tr>
      <w:tr w:rsidR="007937F5" w14:paraId="3C3992D5" w14:textId="1ACE21E6" w:rsidTr="007937F5">
        <w:trPr>
          <w:trHeight w:val="20"/>
        </w:trPr>
        <w:tc>
          <w:tcPr>
            <w:tcW w:w="793" w:type="pct"/>
            <w:vMerge/>
          </w:tcPr>
          <w:p w14:paraId="6AEA0B88" w14:textId="77777777" w:rsidR="007937F5" w:rsidRPr="00AC3A66" w:rsidRDefault="007937F5" w:rsidP="00A30A6B">
            <w:pPr>
              <w:spacing w:after="0" w:line="240" w:lineRule="auto"/>
              <w:rPr>
                <w:rFonts w:ascii="Times New Roman" w:hAnsi="Times New Roman"/>
                <w:b/>
                <w:bCs/>
                <w:sz w:val="24"/>
                <w:szCs w:val="24"/>
              </w:rPr>
            </w:pPr>
          </w:p>
        </w:tc>
        <w:tc>
          <w:tcPr>
            <w:tcW w:w="2236" w:type="pct"/>
          </w:tcPr>
          <w:p w14:paraId="2FC94A82" w14:textId="76DFF578" w:rsidR="007937F5" w:rsidRPr="00AC3A66" w:rsidRDefault="007937F5" w:rsidP="00A30A6B">
            <w:pPr>
              <w:spacing w:after="0" w:line="240" w:lineRule="auto"/>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721" w:type="pct"/>
            <w:vMerge/>
            <w:vAlign w:val="center"/>
          </w:tcPr>
          <w:p w14:paraId="583C187E" w14:textId="300A1F8C" w:rsidR="007937F5" w:rsidRPr="00AC3A66" w:rsidRDefault="007937F5" w:rsidP="00A30A6B">
            <w:pPr>
              <w:spacing w:after="0" w:line="240" w:lineRule="auto"/>
              <w:jc w:val="center"/>
              <w:rPr>
                <w:rFonts w:ascii="Times New Roman" w:hAnsi="Times New Roman"/>
                <w:b/>
                <w:bCs/>
                <w:sz w:val="24"/>
                <w:szCs w:val="24"/>
              </w:rPr>
            </w:pPr>
          </w:p>
        </w:tc>
        <w:tc>
          <w:tcPr>
            <w:tcW w:w="433" w:type="pct"/>
            <w:vMerge/>
          </w:tcPr>
          <w:p w14:paraId="14848D9E" w14:textId="77777777" w:rsidR="007937F5" w:rsidRPr="00AC3A66" w:rsidRDefault="007937F5" w:rsidP="00A30A6B">
            <w:pPr>
              <w:spacing w:after="0" w:line="240" w:lineRule="auto"/>
              <w:jc w:val="center"/>
              <w:rPr>
                <w:rFonts w:ascii="Times New Roman" w:hAnsi="Times New Roman"/>
                <w:b/>
                <w:bCs/>
                <w:sz w:val="24"/>
                <w:szCs w:val="24"/>
              </w:rPr>
            </w:pPr>
          </w:p>
        </w:tc>
        <w:tc>
          <w:tcPr>
            <w:tcW w:w="817" w:type="pct"/>
            <w:vMerge/>
          </w:tcPr>
          <w:p w14:paraId="52539636" w14:textId="77777777" w:rsidR="007937F5" w:rsidRPr="00AC3A66" w:rsidRDefault="007937F5" w:rsidP="00A30A6B">
            <w:pPr>
              <w:spacing w:after="0" w:line="240" w:lineRule="auto"/>
              <w:jc w:val="center"/>
              <w:rPr>
                <w:rFonts w:ascii="Times New Roman" w:hAnsi="Times New Roman"/>
                <w:b/>
                <w:bCs/>
                <w:sz w:val="24"/>
                <w:szCs w:val="24"/>
              </w:rPr>
            </w:pPr>
          </w:p>
        </w:tc>
      </w:tr>
      <w:tr w:rsidR="007937F5" w14:paraId="4C63582C" w14:textId="560F3DD5" w:rsidTr="007937F5">
        <w:trPr>
          <w:trHeight w:val="20"/>
        </w:trPr>
        <w:tc>
          <w:tcPr>
            <w:tcW w:w="793" w:type="pct"/>
            <w:vMerge/>
          </w:tcPr>
          <w:p w14:paraId="07C2C435" w14:textId="77777777" w:rsidR="007937F5" w:rsidRPr="00AC3A66" w:rsidRDefault="007937F5" w:rsidP="00A30A6B">
            <w:pPr>
              <w:spacing w:after="0" w:line="240" w:lineRule="auto"/>
              <w:rPr>
                <w:rFonts w:ascii="Times New Roman" w:hAnsi="Times New Roman"/>
                <w:b/>
                <w:bCs/>
                <w:sz w:val="24"/>
                <w:szCs w:val="24"/>
              </w:rPr>
            </w:pPr>
          </w:p>
        </w:tc>
        <w:tc>
          <w:tcPr>
            <w:tcW w:w="2236" w:type="pct"/>
          </w:tcPr>
          <w:p w14:paraId="55EDDC07" w14:textId="39E1A075" w:rsidR="007937F5" w:rsidRPr="00AC3A66" w:rsidRDefault="007937F5" w:rsidP="00A30A6B">
            <w:pPr>
              <w:spacing w:after="0" w:line="240" w:lineRule="auto"/>
              <w:jc w:val="both"/>
              <w:rPr>
                <w:rFonts w:ascii="Times New Roman" w:hAnsi="Times New Roman"/>
                <w:b/>
                <w:sz w:val="24"/>
                <w:szCs w:val="24"/>
              </w:rPr>
            </w:pPr>
            <w:r w:rsidRPr="00AC3A66">
              <w:rPr>
                <w:rFonts w:ascii="Times New Roman" w:hAnsi="Times New Roman"/>
                <w:bCs/>
                <w:iCs/>
                <w:sz w:val="24"/>
                <w:szCs w:val="24"/>
              </w:rPr>
              <w:t>Правила поведения и действия в очаге химического и биологического поражения</w:t>
            </w:r>
          </w:p>
        </w:tc>
        <w:tc>
          <w:tcPr>
            <w:tcW w:w="721" w:type="pct"/>
            <w:vMerge/>
            <w:vAlign w:val="bottom"/>
          </w:tcPr>
          <w:p w14:paraId="211EC9EB" w14:textId="77777777" w:rsidR="007937F5" w:rsidRPr="00AC3A66" w:rsidRDefault="007937F5" w:rsidP="00A30A6B">
            <w:pPr>
              <w:spacing w:after="0" w:line="240" w:lineRule="auto"/>
              <w:jc w:val="center"/>
              <w:rPr>
                <w:rFonts w:ascii="Times New Roman" w:hAnsi="Times New Roman"/>
                <w:b/>
                <w:bCs/>
                <w:sz w:val="24"/>
                <w:szCs w:val="24"/>
              </w:rPr>
            </w:pPr>
          </w:p>
        </w:tc>
        <w:tc>
          <w:tcPr>
            <w:tcW w:w="433" w:type="pct"/>
            <w:vMerge/>
          </w:tcPr>
          <w:p w14:paraId="3534F9E3" w14:textId="77777777" w:rsidR="007937F5" w:rsidRPr="00AC3A66" w:rsidRDefault="007937F5" w:rsidP="00A30A6B">
            <w:pPr>
              <w:spacing w:after="0" w:line="240" w:lineRule="auto"/>
              <w:jc w:val="center"/>
              <w:rPr>
                <w:rFonts w:ascii="Times New Roman" w:hAnsi="Times New Roman"/>
                <w:b/>
                <w:bCs/>
                <w:sz w:val="24"/>
                <w:szCs w:val="24"/>
              </w:rPr>
            </w:pPr>
          </w:p>
        </w:tc>
        <w:tc>
          <w:tcPr>
            <w:tcW w:w="817" w:type="pct"/>
            <w:vMerge/>
          </w:tcPr>
          <w:p w14:paraId="5345D180" w14:textId="77777777" w:rsidR="007937F5" w:rsidRPr="00AC3A66" w:rsidRDefault="007937F5" w:rsidP="00A30A6B">
            <w:pPr>
              <w:spacing w:after="0" w:line="240" w:lineRule="auto"/>
              <w:jc w:val="center"/>
              <w:rPr>
                <w:rFonts w:ascii="Times New Roman" w:hAnsi="Times New Roman"/>
                <w:b/>
                <w:bCs/>
                <w:sz w:val="24"/>
                <w:szCs w:val="24"/>
              </w:rPr>
            </w:pPr>
          </w:p>
        </w:tc>
      </w:tr>
      <w:tr w:rsidR="007937F5" w14:paraId="55785922" w14:textId="78DAFADE" w:rsidTr="007937F5">
        <w:trPr>
          <w:trHeight w:val="20"/>
        </w:trPr>
        <w:tc>
          <w:tcPr>
            <w:tcW w:w="793" w:type="pct"/>
            <w:vMerge/>
          </w:tcPr>
          <w:p w14:paraId="1A3A809B" w14:textId="77777777" w:rsidR="007937F5" w:rsidRPr="00AC3A66" w:rsidRDefault="007937F5" w:rsidP="00A30A6B">
            <w:pPr>
              <w:spacing w:after="0" w:line="240" w:lineRule="auto"/>
              <w:rPr>
                <w:rFonts w:ascii="Times New Roman" w:hAnsi="Times New Roman"/>
                <w:b/>
                <w:bCs/>
                <w:sz w:val="24"/>
                <w:szCs w:val="24"/>
              </w:rPr>
            </w:pPr>
          </w:p>
        </w:tc>
        <w:tc>
          <w:tcPr>
            <w:tcW w:w="2236" w:type="pct"/>
            <w:vAlign w:val="bottom"/>
          </w:tcPr>
          <w:p w14:paraId="51646E02" w14:textId="088D2FAE" w:rsidR="007937F5" w:rsidRPr="00AC3A66" w:rsidRDefault="007937F5" w:rsidP="00A30A6B">
            <w:pPr>
              <w:spacing w:after="0" w:line="240" w:lineRule="auto"/>
              <w:jc w:val="both"/>
              <w:rPr>
                <w:rFonts w:ascii="Times New Roman" w:hAnsi="Times New Roman"/>
                <w:bCs/>
                <w:sz w:val="24"/>
                <w:szCs w:val="24"/>
              </w:rPr>
            </w:pPr>
            <w:r w:rsidRPr="00AC3A66">
              <w:rPr>
                <w:rFonts w:ascii="Times New Roman" w:hAnsi="Times New Roman"/>
                <w:bCs/>
                <w:sz w:val="24"/>
                <w:szCs w:val="24"/>
              </w:rPr>
              <w:t>Использование средств индивидуальной защиты от поражающих факторов при ЧС</w:t>
            </w:r>
          </w:p>
        </w:tc>
        <w:tc>
          <w:tcPr>
            <w:tcW w:w="721" w:type="pct"/>
            <w:vMerge/>
            <w:vAlign w:val="bottom"/>
          </w:tcPr>
          <w:p w14:paraId="14DD294E" w14:textId="77777777" w:rsidR="007937F5" w:rsidRPr="00AC3A66" w:rsidRDefault="007937F5" w:rsidP="00A30A6B">
            <w:pPr>
              <w:spacing w:after="0" w:line="240" w:lineRule="auto"/>
              <w:jc w:val="center"/>
              <w:rPr>
                <w:rFonts w:ascii="Times New Roman" w:hAnsi="Times New Roman"/>
                <w:b/>
                <w:sz w:val="24"/>
                <w:szCs w:val="24"/>
              </w:rPr>
            </w:pPr>
          </w:p>
        </w:tc>
        <w:tc>
          <w:tcPr>
            <w:tcW w:w="433" w:type="pct"/>
            <w:vMerge/>
          </w:tcPr>
          <w:p w14:paraId="0386625E" w14:textId="77777777" w:rsidR="007937F5" w:rsidRPr="00AC3A66" w:rsidRDefault="007937F5" w:rsidP="00A30A6B">
            <w:pPr>
              <w:spacing w:after="0" w:line="240" w:lineRule="auto"/>
              <w:jc w:val="center"/>
              <w:rPr>
                <w:rFonts w:ascii="Times New Roman" w:hAnsi="Times New Roman"/>
                <w:b/>
                <w:bCs/>
                <w:sz w:val="24"/>
                <w:szCs w:val="24"/>
              </w:rPr>
            </w:pPr>
          </w:p>
        </w:tc>
        <w:tc>
          <w:tcPr>
            <w:tcW w:w="817" w:type="pct"/>
            <w:vMerge/>
          </w:tcPr>
          <w:p w14:paraId="130ADC48" w14:textId="77777777" w:rsidR="007937F5" w:rsidRPr="00AC3A66" w:rsidRDefault="007937F5" w:rsidP="00A30A6B">
            <w:pPr>
              <w:spacing w:after="0" w:line="240" w:lineRule="auto"/>
              <w:jc w:val="center"/>
              <w:rPr>
                <w:rFonts w:ascii="Times New Roman" w:hAnsi="Times New Roman"/>
                <w:b/>
                <w:bCs/>
                <w:sz w:val="24"/>
                <w:szCs w:val="24"/>
              </w:rPr>
            </w:pPr>
          </w:p>
        </w:tc>
      </w:tr>
      <w:tr w:rsidR="007937F5" w14:paraId="25CD193B" w14:textId="6E8BAFD1" w:rsidTr="007937F5">
        <w:trPr>
          <w:trHeight w:val="20"/>
        </w:trPr>
        <w:tc>
          <w:tcPr>
            <w:tcW w:w="793" w:type="pct"/>
            <w:vMerge/>
          </w:tcPr>
          <w:p w14:paraId="050054E8" w14:textId="77777777" w:rsidR="007937F5" w:rsidRPr="00AC3A66" w:rsidRDefault="007937F5" w:rsidP="00A30A6B">
            <w:pPr>
              <w:spacing w:after="0" w:line="240" w:lineRule="auto"/>
              <w:rPr>
                <w:rFonts w:ascii="Times New Roman" w:hAnsi="Times New Roman"/>
                <w:b/>
                <w:bCs/>
                <w:sz w:val="24"/>
                <w:szCs w:val="24"/>
              </w:rPr>
            </w:pPr>
          </w:p>
        </w:tc>
        <w:tc>
          <w:tcPr>
            <w:tcW w:w="2236" w:type="pct"/>
          </w:tcPr>
          <w:p w14:paraId="78C5FCCE" w14:textId="77777777" w:rsidR="007937F5" w:rsidRPr="00AC3A66" w:rsidRDefault="007937F5" w:rsidP="00A30A6B">
            <w:pPr>
              <w:spacing w:after="0" w:line="240" w:lineRule="auto"/>
              <w:rPr>
                <w:rFonts w:ascii="Times New Roman" w:hAnsi="Times New Roman"/>
                <w:b/>
                <w:bCs/>
                <w:sz w:val="24"/>
                <w:szCs w:val="24"/>
              </w:rPr>
            </w:pPr>
            <w:r w:rsidRPr="00AC3A66">
              <w:rPr>
                <w:rFonts w:ascii="Times New Roman" w:hAnsi="Times New Roman"/>
                <w:b/>
                <w:bCs/>
                <w:sz w:val="24"/>
                <w:szCs w:val="24"/>
              </w:rPr>
              <w:t>Самостоятельная работа обучающихся</w:t>
            </w:r>
            <w:r w:rsidRPr="00AC3A66">
              <w:rPr>
                <w:rFonts w:ascii="Times New Roman" w:hAnsi="Times New Roman"/>
                <w:bCs/>
                <w:sz w:val="24"/>
                <w:szCs w:val="24"/>
              </w:rPr>
              <w:t>*</w:t>
            </w:r>
          </w:p>
        </w:tc>
        <w:tc>
          <w:tcPr>
            <w:tcW w:w="721" w:type="pct"/>
            <w:vMerge/>
            <w:vAlign w:val="center"/>
          </w:tcPr>
          <w:p w14:paraId="5E805156" w14:textId="0F690CE9" w:rsidR="007937F5" w:rsidRPr="00AC3A66" w:rsidRDefault="007937F5" w:rsidP="00A30A6B">
            <w:pPr>
              <w:spacing w:after="0" w:line="240" w:lineRule="auto"/>
              <w:jc w:val="center"/>
              <w:rPr>
                <w:rFonts w:ascii="Times New Roman" w:hAnsi="Times New Roman"/>
                <w:b/>
                <w:bCs/>
                <w:sz w:val="24"/>
                <w:szCs w:val="24"/>
              </w:rPr>
            </w:pPr>
          </w:p>
        </w:tc>
        <w:tc>
          <w:tcPr>
            <w:tcW w:w="433" w:type="pct"/>
            <w:vMerge/>
          </w:tcPr>
          <w:p w14:paraId="7BBD3CA9" w14:textId="77777777" w:rsidR="007937F5" w:rsidRPr="00AC3A66" w:rsidRDefault="007937F5" w:rsidP="00A30A6B">
            <w:pPr>
              <w:spacing w:after="0" w:line="240" w:lineRule="auto"/>
              <w:jc w:val="center"/>
              <w:rPr>
                <w:rFonts w:ascii="Times New Roman" w:hAnsi="Times New Roman"/>
                <w:b/>
                <w:bCs/>
                <w:sz w:val="24"/>
                <w:szCs w:val="24"/>
              </w:rPr>
            </w:pPr>
          </w:p>
        </w:tc>
        <w:tc>
          <w:tcPr>
            <w:tcW w:w="817" w:type="pct"/>
            <w:vMerge/>
          </w:tcPr>
          <w:p w14:paraId="0B1CFE4E" w14:textId="77777777" w:rsidR="007937F5" w:rsidRPr="00AC3A66" w:rsidRDefault="007937F5" w:rsidP="00A30A6B">
            <w:pPr>
              <w:spacing w:after="0" w:line="240" w:lineRule="auto"/>
              <w:jc w:val="center"/>
              <w:rPr>
                <w:rFonts w:ascii="Times New Roman" w:hAnsi="Times New Roman"/>
                <w:b/>
                <w:bCs/>
                <w:sz w:val="24"/>
                <w:szCs w:val="24"/>
              </w:rPr>
            </w:pPr>
          </w:p>
        </w:tc>
      </w:tr>
      <w:tr w:rsidR="007937F5" w14:paraId="7EE75E62" w14:textId="0AD25931" w:rsidTr="007937F5">
        <w:trPr>
          <w:trHeight w:val="20"/>
        </w:trPr>
        <w:tc>
          <w:tcPr>
            <w:tcW w:w="793" w:type="pct"/>
            <w:vMerge w:val="restart"/>
          </w:tcPr>
          <w:p w14:paraId="484DAD65" w14:textId="77777777" w:rsidR="007937F5" w:rsidRPr="00AC3A66" w:rsidRDefault="007937F5" w:rsidP="00A30A6B">
            <w:pPr>
              <w:spacing w:after="0" w:line="240" w:lineRule="auto"/>
              <w:rPr>
                <w:rFonts w:ascii="Times New Roman" w:hAnsi="Times New Roman"/>
                <w:b/>
                <w:bCs/>
                <w:sz w:val="24"/>
                <w:szCs w:val="24"/>
              </w:rPr>
            </w:pPr>
            <w:r w:rsidRPr="00AC3A66">
              <w:rPr>
                <w:rFonts w:ascii="Times New Roman" w:hAnsi="Times New Roman"/>
                <w:b/>
                <w:bCs/>
                <w:sz w:val="24"/>
                <w:szCs w:val="24"/>
              </w:rPr>
              <w:t xml:space="preserve">Тема 1.3. </w:t>
            </w:r>
          </w:p>
          <w:p w14:paraId="6701E809" w14:textId="77777777" w:rsidR="007937F5" w:rsidRPr="00AC3A66" w:rsidRDefault="007937F5" w:rsidP="00A30A6B">
            <w:pPr>
              <w:spacing w:after="0" w:line="240" w:lineRule="auto"/>
              <w:rPr>
                <w:rFonts w:ascii="Times New Roman" w:hAnsi="Times New Roman"/>
                <w:b/>
                <w:bCs/>
                <w:sz w:val="24"/>
                <w:szCs w:val="24"/>
              </w:rPr>
            </w:pPr>
            <w:r w:rsidRPr="00AC3A66">
              <w:rPr>
                <w:rFonts w:ascii="Times New Roman" w:hAnsi="Times New Roman"/>
                <w:b/>
                <w:bCs/>
                <w:sz w:val="24"/>
                <w:szCs w:val="24"/>
              </w:rPr>
              <w:t>Организационные и правовые основы обеспечения безопасности жизнедеятельности в чрезвычайных ситуациях</w:t>
            </w:r>
          </w:p>
        </w:tc>
        <w:tc>
          <w:tcPr>
            <w:tcW w:w="2236" w:type="pct"/>
          </w:tcPr>
          <w:p w14:paraId="4F2F9422" w14:textId="702A24F2" w:rsidR="007937F5" w:rsidRPr="00AC3A66" w:rsidRDefault="007937F5" w:rsidP="00A30A6B">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21" w:type="pct"/>
            <w:vAlign w:val="center"/>
          </w:tcPr>
          <w:p w14:paraId="6F52C7A5" w14:textId="4C211252" w:rsidR="007937F5" w:rsidRPr="00AC3A66" w:rsidRDefault="007937F5" w:rsidP="00A30A6B">
            <w:pPr>
              <w:spacing w:after="0" w:line="240" w:lineRule="auto"/>
              <w:jc w:val="center"/>
              <w:rPr>
                <w:rFonts w:ascii="Times New Roman" w:hAnsi="Times New Roman"/>
                <w:b/>
                <w:bCs/>
                <w:sz w:val="24"/>
                <w:szCs w:val="24"/>
              </w:rPr>
            </w:pPr>
          </w:p>
        </w:tc>
        <w:tc>
          <w:tcPr>
            <w:tcW w:w="433" w:type="pct"/>
            <w:vMerge w:val="restart"/>
          </w:tcPr>
          <w:p w14:paraId="5967D1C5" w14:textId="77777777" w:rsidR="007937F5" w:rsidRPr="00AC3A66" w:rsidRDefault="007937F5" w:rsidP="00A30A6B">
            <w:pPr>
              <w:spacing w:after="0" w:line="240" w:lineRule="auto"/>
              <w:jc w:val="center"/>
              <w:rPr>
                <w:rFonts w:ascii="Times New Roman" w:hAnsi="Times New Roman"/>
                <w:b/>
                <w:bCs/>
                <w:sz w:val="24"/>
                <w:szCs w:val="24"/>
              </w:rPr>
            </w:pPr>
          </w:p>
        </w:tc>
        <w:tc>
          <w:tcPr>
            <w:tcW w:w="817" w:type="pct"/>
          </w:tcPr>
          <w:p w14:paraId="32E6FA8C" w14:textId="77777777" w:rsidR="007937F5" w:rsidRPr="00AC3A66" w:rsidRDefault="007937F5" w:rsidP="00A30A6B">
            <w:pPr>
              <w:suppressAutoHyphens/>
              <w:spacing w:after="0" w:line="240" w:lineRule="auto"/>
              <w:jc w:val="center"/>
              <w:rPr>
                <w:rFonts w:ascii="Times New Roman" w:hAnsi="Times New Roman"/>
                <w:sz w:val="24"/>
                <w:szCs w:val="24"/>
              </w:rPr>
            </w:pPr>
          </w:p>
        </w:tc>
      </w:tr>
      <w:tr w:rsidR="007937F5" w14:paraId="72C16B4F" w14:textId="1B6E6605" w:rsidTr="007937F5">
        <w:trPr>
          <w:trHeight w:val="20"/>
        </w:trPr>
        <w:tc>
          <w:tcPr>
            <w:tcW w:w="793" w:type="pct"/>
            <w:vMerge/>
          </w:tcPr>
          <w:p w14:paraId="0D1CE46B" w14:textId="77777777" w:rsidR="007937F5" w:rsidRPr="00AC3A66" w:rsidRDefault="007937F5" w:rsidP="00A30A6B">
            <w:pPr>
              <w:spacing w:after="0" w:line="240" w:lineRule="auto"/>
              <w:rPr>
                <w:rFonts w:ascii="Times New Roman" w:hAnsi="Times New Roman"/>
                <w:b/>
                <w:bCs/>
                <w:sz w:val="24"/>
                <w:szCs w:val="24"/>
              </w:rPr>
            </w:pPr>
          </w:p>
        </w:tc>
        <w:tc>
          <w:tcPr>
            <w:tcW w:w="2236" w:type="pct"/>
          </w:tcPr>
          <w:p w14:paraId="28739871" w14:textId="77777777" w:rsidR="007937F5" w:rsidRPr="00AC3A66" w:rsidRDefault="007937F5" w:rsidP="00A30A6B">
            <w:pPr>
              <w:spacing w:after="0" w:line="240" w:lineRule="auto"/>
              <w:ind w:firstLine="290"/>
              <w:jc w:val="both"/>
              <w:rPr>
                <w:rFonts w:ascii="Times New Roman" w:hAnsi="Times New Roman"/>
                <w:bCs/>
                <w:sz w:val="24"/>
                <w:szCs w:val="24"/>
              </w:rPr>
            </w:pPr>
            <w:r w:rsidRPr="00AC3A66">
              <w:rPr>
                <w:rFonts w:ascii="Times New Roman" w:hAnsi="Times New Roman"/>
                <w:bCs/>
                <w:sz w:val="24"/>
                <w:szCs w:val="24"/>
              </w:rPr>
              <w:t xml:space="preserve">1. </w:t>
            </w:r>
            <w:r w:rsidRPr="00AC3A66">
              <w:rPr>
                <w:rFonts w:ascii="Times New Roman" w:hAnsi="Times New Roman"/>
                <w:sz w:val="24"/>
                <w:szCs w:val="24"/>
              </w:rPr>
              <w:t xml:space="preserve">Устойчивость работы объектов экономики в чрезвычайных ситуациях. 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w:t>
            </w:r>
          </w:p>
        </w:tc>
        <w:tc>
          <w:tcPr>
            <w:tcW w:w="721" w:type="pct"/>
            <w:vMerge w:val="restart"/>
            <w:vAlign w:val="center"/>
          </w:tcPr>
          <w:p w14:paraId="75ABEA09" w14:textId="77777777" w:rsidR="007937F5" w:rsidRPr="00AC3A66" w:rsidRDefault="007937F5" w:rsidP="00A30A6B">
            <w:pPr>
              <w:spacing w:after="0" w:line="240" w:lineRule="auto"/>
              <w:jc w:val="center"/>
              <w:rPr>
                <w:rFonts w:ascii="Times New Roman" w:hAnsi="Times New Roman"/>
                <w:sz w:val="24"/>
                <w:szCs w:val="24"/>
              </w:rPr>
            </w:pPr>
          </w:p>
        </w:tc>
        <w:tc>
          <w:tcPr>
            <w:tcW w:w="433" w:type="pct"/>
            <w:vMerge/>
          </w:tcPr>
          <w:p w14:paraId="5F3E43F1" w14:textId="77777777" w:rsidR="007937F5" w:rsidRPr="00AC3A66" w:rsidRDefault="007937F5" w:rsidP="00A30A6B">
            <w:pPr>
              <w:spacing w:after="0" w:line="240" w:lineRule="auto"/>
              <w:jc w:val="center"/>
              <w:rPr>
                <w:rFonts w:ascii="Times New Roman" w:hAnsi="Times New Roman"/>
                <w:b/>
                <w:bCs/>
                <w:sz w:val="24"/>
                <w:szCs w:val="24"/>
              </w:rPr>
            </w:pPr>
          </w:p>
        </w:tc>
        <w:tc>
          <w:tcPr>
            <w:tcW w:w="817" w:type="pct"/>
            <w:vMerge w:val="restart"/>
          </w:tcPr>
          <w:p w14:paraId="14CF2A9F" w14:textId="77777777" w:rsidR="007937F5" w:rsidRPr="00AC3A66" w:rsidRDefault="007937F5" w:rsidP="000F2432">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01</w:t>
            </w:r>
          </w:p>
          <w:p w14:paraId="6AA2DB5E" w14:textId="77777777" w:rsidR="007937F5" w:rsidRPr="00AC3A66" w:rsidRDefault="007937F5" w:rsidP="000F2432">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02</w:t>
            </w:r>
          </w:p>
          <w:p w14:paraId="04C6A70A" w14:textId="77777777" w:rsidR="007937F5" w:rsidRPr="00AC3A66" w:rsidRDefault="007937F5" w:rsidP="000F2432">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04</w:t>
            </w:r>
          </w:p>
          <w:p w14:paraId="00E9E64A" w14:textId="77777777" w:rsidR="007937F5" w:rsidRPr="00AC3A66" w:rsidRDefault="007937F5" w:rsidP="00A30A6B">
            <w:pPr>
              <w:spacing w:after="0" w:line="240" w:lineRule="auto"/>
              <w:jc w:val="center"/>
              <w:rPr>
                <w:rFonts w:ascii="Times New Roman" w:hAnsi="Times New Roman"/>
                <w:b/>
                <w:bCs/>
                <w:sz w:val="24"/>
                <w:szCs w:val="24"/>
              </w:rPr>
            </w:pPr>
          </w:p>
        </w:tc>
      </w:tr>
      <w:tr w:rsidR="007937F5" w14:paraId="67C3A5AE" w14:textId="17477B09" w:rsidTr="007937F5">
        <w:trPr>
          <w:trHeight w:val="20"/>
        </w:trPr>
        <w:tc>
          <w:tcPr>
            <w:tcW w:w="793" w:type="pct"/>
            <w:vMerge/>
          </w:tcPr>
          <w:p w14:paraId="013EB216" w14:textId="77777777" w:rsidR="007937F5" w:rsidRPr="00AC3A66" w:rsidRDefault="007937F5" w:rsidP="00A30A6B">
            <w:pPr>
              <w:spacing w:after="0" w:line="240" w:lineRule="auto"/>
              <w:rPr>
                <w:rFonts w:ascii="Times New Roman" w:hAnsi="Times New Roman"/>
                <w:b/>
                <w:bCs/>
                <w:sz w:val="24"/>
                <w:szCs w:val="24"/>
              </w:rPr>
            </w:pPr>
          </w:p>
        </w:tc>
        <w:tc>
          <w:tcPr>
            <w:tcW w:w="2236" w:type="pct"/>
          </w:tcPr>
          <w:p w14:paraId="5D42972F" w14:textId="77777777" w:rsidR="007937F5" w:rsidRPr="00AC3A66" w:rsidRDefault="007937F5" w:rsidP="00A30A6B">
            <w:pPr>
              <w:spacing w:after="0" w:line="240" w:lineRule="auto"/>
              <w:ind w:firstLine="290"/>
              <w:jc w:val="both"/>
              <w:rPr>
                <w:rFonts w:ascii="Times New Roman" w:hAnsi="Times New Roman"/>
                <w:bCs/>
                <w:sz w:val="24"/>
                <w:szCs w:val="24"/>
              </w:rPr>
            </w:pPr>
            <w:r w:rsidRPr="00AC3A66">
              <w:rPr>
                <w:rFonts w:ascii="Times New Roman" w:hAnsi="Times New Roman"/>
                <w:bCs/>
                <w:sz w:val="24"/>
                <w:szCs w:val="24"/>
              </w:rPr>
              <w:t xml:space="preserve">2. </w:t>
            </w:r>
            <w:r w:rsidRPr="00AC3A66">
              <w:rPr>
                <w:rFonts w:ascii="Times New Roman" w:hAnsi="Times New Roman"/>
                <w:sz w:val="24"/>
                <w:szCs w:val="24"/>
              </w:rPr>
              <w:t>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721" w:type="pct"/>
            <w:vMerge/>
            <w:vAlign w:val="center"/>
          </w:tcPr>
          <w:p w14:paraId="5EAED1D2" w14:textId="77777777" w:rsidR="007937F5" w:rsidRPr="00AC3A66" w:rsidRDefault="007937F5" w:rsidP="00A30A6B">
            <w:pPr>
              <w:spacing w:after="0" w:line="240" w:lineRule="auto"/>
              <w:jc w:val="center"/>
              <w:rPr>
                <w:rFonts w:ascii="Times New Roman" w:hAnsi="Times New Roman"/>
                <w:sz w:val="24"/>
                <w:szCs w:val="24"/>
              </w:rPr>
            </w:pPr>
          </w:p>
        </w:tc>
        <w:tc>
          <w:tcPr>
            <w:tcW w:w="433" w:type="pct"/>
            <w:vMerge/>
          </w:tcPr>
          <w:p w14:paraId="73B4523B" w14:textId="77777777" w:rsidR="007937F5" w:rsidRPr="00AC3A66" w:rsidRDefault="007937F5" w:rsidP="00A30A6B">
            <w:pPr>
              <w:spacing w:after="0" w:line="240" w:lineRule="auto"/>
              <w:jc w:val="center"/>
              <w:rPr>
                <w:rFonts w:ascii="Times New Roman" w:hAnsi="Times New Roman"/>
                <w:b/>
                <w:bCs/>
                <w:sz w:val="24"/>
                <w:szCs w:val="24"/>
              </w:rPr>
            </w:pPr>
          </w:p>
        </w:tc>
        <w:tc>
          <w:tcPr>
            <w:tcW w:w="817" w:type="pct"/>
            <w:vMerge/>
          </w:tcPr>
          <w:p w14:paraId="7951688F" w14:textId="77777777" w:rsidR="007937F5" w:rsidRPr="00AC3A66" w:rsidRDefault="007937F5" w:rsidP="00A30A6B">
            <w:pPr>
              <w:spacing w:after="0" w:line="240" w:lineRule="auto"/>
              <w:jc w:val="center"/>
              <w:rPr>
                <w:rFonts w:ascii="Times New Roman" w:hAnsi="Times New Roman"/>
                <w:b/>
                <w:bCs/>
                <w:sz w:val="24"/>
                <w:szCs w:val="24"/>
              </w:rPr>
            </w:pPr>
          </w:p>
        </w:tc>
      </w:tr>
      <w:tr w:rsidR="007937F5" w14:paraId="2429413A" w14:textId="592DC6B6" w:rsidTr="007937F5">
        <w:trPr>
          <w:trHeight w:val="20"/>
        </w:trPr>
        <w:tc>
          <w:tcPr>
            <w:tcW w:w="793" w:type="pct"/>
            <w:vMerge/>
          </w:tcPr>
          <w:p w14:paraId="57B7F4FA" w14:textId="77777777" w:rsidR="007937F5" w:rsidRPr="00AC3A66" w:rsidRDefault="007937F5" w:rsidP="00A30A6B">
            <w:pPr>
              <w:spacing w:after="0" w:line="240" w:lineRule="auto"/>
              <w:rPr>
                <w:rFonts w:ascii="Times New Roman" w:hAnsi="Times New Roman"/>
                <w:b/>
                <w:bCs/>
                <w:sz w:val="24"/>
                <w:szCs w:val="24"/>
              </w:rPr>
            </w:pPr>
          </w:p>
        </w:tc>
        <w:tc>
          <w:tcPr>
            <w:tcW w:w="2236" w:type="pct"/>
          </w:tcPr>
          <w:p w14:paraId="473E02D2" w14:textId="04AF4F28" w:rsidR="007937F5" w:rsidRPr="00AC3A66" w:rsidRDefault="007937F5" w:rsidP="00A30A6B">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21" w:type="pct"/>
            <w:vMerge/>
            <w:vAlign w:val="center"/>
          </w:tcPr>
          <w:p w14:paraId="30FF10A0" w14:textId="4C86A011" w:rsidR="007937F5" w:rsidRPr="00AC3A66" w:rsidRDefault="007937F5" w:rsidP="00A30A6B">
            <w:pPr>
              <w:spacing w:after="0" w:line="240" w:lineRule="auto"/>
              <w:jc w:val="center"/>
              <w:rPr>
                <w:rFonts w:ascii="Times New Roman" w:hAnsi="Times New Roman"/>
                <w:b/>
                <w:bCs/>
                <w:sz w:val="24"/>
                <w:szCs w:val="24"/>
              </w:rPr>
            </w:pPr>
          </w:p>
        </w:tc>
        <w:tc>
          <w:tcPr>
            <w:tcW w:w="433" w:type="pct"/>
            <w:vMerge/>
          </w:tcPr>
          <w:p w14:paraId="442D97E7" w14:textId="77777777" w:rsidR="007937F5" w:rsidRPr="00AC3A66" w:rsidRDefault="007937F5" w:rsidP="00A30A6B">
            <w:pPr>
              <w:spacing w:after="0" w:line="240" w:lineRule="auto"/>
              <w:jc w:val="center"/>
              <w:rPr>
                <w:rFonts w:ascii="Times New Roman" w:hAnsi="Times New Roman"/>
                <w:b/>
                <w:bCs/>
                <w:sz w:val="24"/>
                <w:szCs w:val="24"/>
              </w:rPr>
            </w:pPr>
          </w:p>
        </w:tc>
        <w:tc>
          <w:tcPr>
            <w:tcW w:w="817" w:type="pct"/>
            <w:vMerge/>
          </w:tcPr>
          <w:p w14:paraId="064C1001" w14:textId="77777777" w:rsidR="007937F5" w:rsidRPr="00AC3A66" w:rsidRDefault="007937F5" w:rsidP="00A30A6B">
            <w:pPr>
              <w:spacing w:after="0" w:line="240" w:lineRule="auto"/>
              <w:jc w:val="center"/>
              <w:rPr>
                <w:rFonts w:ascii="Times New Roman" w:hAnsi="Times New Roman"/>
                <w:b/>
                <w:bCs/>
                <w:sz w:val="24"/>
                <w:szCs w:val="24"/>
              </w:rPr>
            </w:pPr>
          </w:p>
        </w:tc>
      </w:tr>
      <w:tr w:rsidR="007937F5" w14:paraId="04CCA23F" w14:textId="771B8612" w:rsidTr="007937F5">
        <w:trPr>
          <w:trHeight w:val="20"/>
        </w:trPr>
        <w:tc>
          <w:tcPr>
            <w:tcW w:w="793" w:type="pct"/>
            <w:vMerge/>
          </w:tcPr>
          <w:p w14:paraId="5DB80C69" w14:textId="77777777" w:rsidR="007937F5" w:rsidRPr="00AC3A66" w:rsidRDefault="007937F5" w:rsidP="00A30A6B">
            <w:pPr>
              <w:spacing w:after="0" w:line="240" w:lineRule="auto"/>
              <w:rPr>
                <w:rFonts w:ascii="Times New Roman" w:hAnsi="Times New Roman"/>
                <w:b/>
                <w:bCs/>
                <w:sz w:val="24"/>
                <w:szCs w:val="24"/>
              </w:rPr>
            </w:pPr>
          </w:p>
        </w:tc>
        <w:tc>
          <w:tcPr>
            <w:tcW w:w="2236" w:type="pct"/>
          </w:tcPr>
          <w:p w14:paraId="78C0F6C7" w14:textId="1BB84DCB" w:rsidR="007937F5" w:rsidRPr="00AC3A66" w:rsidRDefault="007937F5" w:rsidP="00A30A6B">
            <w:pPr>
              <w:spacing w:after="0" w:line="240" w:lineRule="auto"/>
              <w:jc w:val="both"/>
              <w:rPr>
                <w:rFonts w:ascii="Times New Roman" w:hAnsi="Times New Roman"/>
                <w:sz w:val="24"/>
                <w:szCs w:val="24"/>
              </w:rPr>
            </w:pPr>
            <w:r w:rsidRPr="00AC3A66">
              <w:rPr>
                <w:rFonts w:ascii="Times New Roman" w:hAnsi="Times New Roman"/>
                <w:sz w:val="24"/>
                <w:szCs w:val="24"/>
              </w:rPr>
              <w:t>Правила поведения и действия по сигналам гражданской обороны</w:t>
            </w:r>
          </w:p>
        </w:tc>
        <w:tc>
          <w:tcPr>
            <w:tcW w:w="721" w:type="pct"/>
            <w:vMerge/>
            <w:vAlign w:val="bottom"/>
          </w:tcPr>
          <w:p w14:paraId="1DC819F2" w14:textId="63B7772D" w:rsidR="007937F5" w:rsidRPr="00AC3A66" w:rsidRDefault="007937F5" w:rsidP="00A30A6B">
            <w:pPr>
              <w:spacing w:after="0" w:line="240" w:lineRule="auto"/>
              <w:jc w:val="center"/>
              <w:rPr>
                <w:rFonts w:ascii="Times New Roman" w:hAnsi="Times New Roman"/>
                <w:b/>
                <w:bCs/>
                <w:sz w:val="24"/>
                <w:szCs w:val="24"/>
              </w:rPr>
            </w:pPr>
          </w:p>
        </w:tc>
        <w:tc>
          <w:tcPr>
            <w:tcW w:w="433" w:type="pct"/>
            <w:vMerge/>
          </w:tcPr>
          <w:p w14:paraId="209810E3" w14:textId="77777777" w:rsidR="007937F5" w:rsidRPr="00AC3A66" w:rsidRDefault="007937F5" w:rsidP="00A30A6B">
            <w:pPr>
              <w:spacing w:after="0" w:line="240" w:lineRule="auto"/>
              <w:jc w:val="center"/>
              <w:rPr>
                <w:rFonts w:ascii="Times New Roman" w:hAnsi="Times New Roman"/>
                <w:b/>
                <w:bCs/>
                <w:sz w:val="24"/>
                <w:szCs w:val="24"/>
              </w:rPr>
            </w:pPr>
          </w:p>
        </w:tc>
        <w:tc>
          <w:tcPr>
            <w:tcW w:w="817" w:type="pct"/>
            <w:vMerge/>
          </w:tcPr>
          <w:p w14:paraId="5E99A5AB" w14:textId="77777777" w:rsidR="007937F5" w:rsidRPr="00AC3A66" w:rsidRDefault="007937F5" w:rsidP="00A30A6B">
            <w:pPr>
              <w:spacing w:after="0" w:line="240" w:lineRule="auto"/>
              <w:jc w:val="center"/>
              <w:rPr>
                <w:rFonts w:ascii="Times New Roman" w:hAnsi="Times New Roman"/>
                <w:b/>
                <w:bCs/>
                <w:sz w:val="24"/>
                <w:szCs w:val="24"/>
              </w:rPr>
            </w:pPr>
          </w:p>
        </w:tc>
      </w:tr>
      <w:tr w:rsidR="007937F5" w14:paraId="5D916726" w14:textId="12C24292" w:rsidTr="007937F5">
        <w:trPr>
          <w:trHeight w:val="20"/>
        </w:trPr>
        <w:tc>
          <w:tcPr>
            <w:tcW w:w="793" w:type="pct"/>
            <w:vMerge/>
          </w:tcPr>
          <w:p w14:paraId="3978ECD4" w14:textId="77777777" w:rsidR="007937F5" w:rsidRPr="00AC3A66" w:rsidRDefault="007937F5" w:rsidP="00A30A6B">
            <w:pPr>
              <w:spacing w:after="0" w:line="240" w:lineRule="auto"/>
              <w:rPr>
                <w:rFonts w:ascii="Times New Roman" w:hAnsi="Times New Roman"/>
                <w:b/>
                <w:bCs/>
                <w:sz w:val="24"/>
                <w:szCs w:val="24"/>
              </w:rPr>
            </w:pPr>
          </w:p>
        </w:tc>
        <w:tc>
          <w:tcPr>
            <w:tcW w:w="2236" w:type="pct"/>
          </w:tcPr>
          <w:p w14:paraId="6F2265B7" w14:textId="77777777" w:rsidR="007937F5" w:rsidRPr="00AC3A66" w:rsidRDefault="007937F5" w:rsidP="00A30A6B">
            <w:pPr>
              <w:spacing w:after="0" w:line="240" w:lineRule="auto"/>
              <w:rPr>
                <w:rFonts w:ascii="Times New Roman" w:hAnsi="Times New Roman"/>
                <w:b/>
                <w:bCs/>
                <w:sz w:val="24"/>
                <w:szCs w:val="24"/>
              </w:rPr>
            </w:pPr>
            <w:r w:rsidRPr="00AC3A66">
              <w:rPr>
                <w:rFonts w:ascii="Times New Roman" w:hAnsi="Times New Roman"/>
                <w:b/>
                <w:bCs/>
                <w:sz w:val="24"/>
                <w:szCs w:val="24"/>
              </w:rPr>
              <w:t>Самостоятельная работа обучающихся</w:t>
            </w:r>
            <w:r w:rsidRPr="00AC3A66">
              <w:rPr>
                <w:rFonts w:ascii="Times New Roman" w:hAnsi="Times New Roman"/>
                <w:sz w:val="24"/>
                <w:szCs w:val="24"/>
              </w:rPr>
              <w:t>*</w:t>
            </w:r>
          </w:p>
        </w:tc>
        <w:tc>
          <w:tcPr>
            <w:tcW w:w="721" w:type="pct"/>
            <w:vMerge/>
            <w:vAlign w:val="center"/>
          </w:tcPr>
          <w:p w14:paraId="15A5227B" w14:textId="1063F2BC" w:rsidR="007937F5" w:rsidRPr="00AC3A66" w:rsidRDefault="007937F5" w:rsidP="00A30A6B">
            <w:pPr>
              <w:spacing w:after="0" w:line="240" w:lineRule="auto"/>
              <w:jc w:val="center"/>
              <w:rPr>
                <w:rFonts w:ascii="Times New Roman" w:hAnsi="Times New Roman"/>
                <w:b/>
                <w:bCs/>
                <w:sz w:val="24"/>
                <w:szCs w:val="24"/>
              </w:rPr>
            </w:pPr>
          </w:p>
        </w:tc>
        <w:tc>
          <w:tcPr>
            <w:tcW w:w="433" w:type="pct"/>
            <w:vMerge/>
          </w:tcPr>
          <w:p w14:paraId="7B288C0A" w14:textId="77777777" w:rsidR="007937F5" w:rsidRPr="00AC3A66" w:rsidRDefault="007937F5" w:rsidP="00A30A6B">
            <w:pPr>
              <w:spacing w:after="0" w:line="240" w:lineRule="auto"/>
              <w:jc w:val="center"/>
              <w:rPr>
                <w:rFonts w:ascii="Times New Roman" w:hAnsi="Times New Roman"/>
                <w:b/>
                <w:bCs/>
                <w:sz w:val="24"/>
                <w:szCs w:val="24"/>
              </w:rPr>
            </w:pPr>
          </w:p>
        </w:tc>
        <w:tc>
          <w:tcPr>
            <w:tcW w:w="817" w:type="pct"/>
            <w:vMerge/>
          </w:tcPr>
          <w:p w14:paraId="7E9810E8" w14:textId="77777777" w:rsidR="007937F5" w:rsidRPr="00AC3A66" w:rsidRDefault="007937F5" w:rsidP="00A30A6B">
            <w:pPr>
              <w:spacing w:after="0" w:line="240" w:lineRule="auto"/>
              <w:jc w:val="center"/>
              <w:rPr>
                <w:rFonts w:ascii="Times New Roman" w:hAnsi="Times New Roman"/>
                <w:b/>
                <w:bCs/>
                <w:sz w:val="24"/>
                <w:szCs w:val="24"/>
              </w:rPr>
            </w:pPr>
          </w:p>
        </w:tc>
      </w:tr>
      <w:tr w:rsidR="007937F5" w14:paraId="652B0B88" w14:textId="7B8C33C3" w:rsidTr="007937F5">
        <w:trPr>
          <w:trHeight w:val="371"/>
        </w:trPr>
        <w:tc>
          <w:tcPr>
            <w:tcW w:w="3029" w:type="pct"/>
            <w:gridSpan w:val="2"/>
          </w:tcPr>
          <w:p w14:paraId="2E2EFF09" w14:textId="77777777" w:rsidR="007937F5" w:rsidRPr="00AC3A66" w:rsidRDefault="007937F5" w:rsidP="0098418A">
            <w:pPr>
              <w:spacing w:after="0" w:line="240" w:lineRule="auto"/>
              <w:rPr>
                <w:rFonts w:ascii="Times New Roman" w:hAnsi="Times New Roman"/>
                <w:b/>
                <w:bCs/>
                <w:sz w:val="24"/>
                <w:szCs w:val="24"/>
              </w:rPr>
            </w:pPr>
            <w:r w:rsidRPr="00AC3A66">
              <w:rPr>
                <w:rFonts w:ascii="Times New Roman" w:hAnsi="Times New Roman"/>
                <w:b/>
                <w:bCs/>
                <w:sz w:val="24"/>
                <w:szCs w:val="24"/>
              </w:rPr>
              <w:t>Раздел 2. Основы военной службы и медицинской подготовки</w:t>
            </w:r>
          </w:p>
        </w:tc>
        <w:tc>
          <w:tcPr>
            <w:tcW w:w="721" w:type="pct"/>
          </w:tcPr>
          <w:p w14:paraId="5BFADB21" w14:textId="0534D1AB" w:rsidR="007937F5" w:rsidRPr="00AC3A66" w:rsidRDefault="007937F5" w:rsidP="0098418A">
            <w:pPr>
              <w:spacing w:after="0" w:line="240" w:lineRule="auto"/>
              <w:jc w:val="center"/>
              <w:rPr>
                <w:rFonts w:ascii="Times New Roman" w:hAnsi="Times New Roman"/>
                <w:b/>
                <w:bCs/>
                <w:sz w:val="24"/>
                <w:szCs w:val="24"/>
              </w:rPr>
            </w:pPr>
            <w:r w:rsidRPr="0098418A">
              <w:rPr>
                <w:rFonts w:ascii="Times New Roman" w:hAnsi="Times New Roman"/>
                <w:b/>
                <w:bCs/>
                <w:iCs/>
                <w:sz w:val="24"/>
                <w:szCs w:val="24"/>
              </w:rPr>
              <w:t>21/13</w:t>
            </w:r>
          </w:p>
        </w:tc>
        <w:tc>
          <w:tcPr>
            <w:tcW w:w="433" w:type="pct"/>
          </w:tcPr>
          <w:p w14:paraId="41B5592E" w14:textId="565C337C" w:rsidR="007937F5" w:rsidRPr="00AC3A66" w:rsidRDefault="007937F5" w:rsidP="0098418A">
            <w:pPr>
              <w:spacing w:after="0" w:line="240" w:lineRule="auto"/>
              <w:jc w:val="center"/>
              <w:rPr>
                <w:rFonts w:ascii="Times New Roman" w:hAnsi="Times New Roman"/>
                <w:b/>
                <w:bCs/>
                <w:i/>
                <w:iCs/>
                <w:sz w:val="24"/>
                <w:szCs w:val="24"/>
              </w:rPr>
            </w:pPr>
            <w:r w:rsidRPr="0098418A">
              <w:rPr>
                <w:rFonts w:ascii="Times New Roman" w:hAnsi="Times New Roman"/>
                <w:b/>
                <w:bCs/>
                <w:iCs/>
                <w:sz w:val="24"/>
                <w:szCs w:val="24"/>
              </w:rPr>
              <w:t>21/13</w:t>
            </w:r>
          </w:p>
        </w:tc>
        <w:tc>
          <w:tcPr>
            <w:tcW w:w="817" w:type="pct"/>
          </w:tcPr>
          <w:p w14:paraId="2B16D2C2" w14:textId="77777777" w:rsidR="007937F5" w:rsidRPr="00AC3A66" w:rsidRDefault="007937F5" w:rsidP="0098418A">
            <w:pPr>
              <w:spacing w:after="0" w:line="240" w:lineRule="auto"/>
              <w:jc w:val="center"/>
              <w:rPr>
                <w:rFonts w:ascii="Times New Roman" w:hAnsi="Times New Roman"/>
                <w:b/>
                <w:bCs/>
                <w:i/>
                <w:iCs/>
                <w:sz w:val="24"/>
                <w:szCs w:val="24"/>
              </w:rPr>
            </w:pPr>
          </w:p>
        </w:tc>
      </w:tr>
      <w:tr w:rsidR="007937F5" w14:paraId="3842FB54" w14:textId="4A491DC4" w:rsidTr="007937F5">
        <w:trPr>
          <w:trHeight w:val="371"/>
        </w:trPr>
        <w:tc>
          <w:tcPr>
            <w:tcW w:w="3029" w:type="pct"/>
            <w:gridSpan w:val="2"/>
          </w:tcPr>
          <w:p w14:paraId="3F6647BC" w14:textId="77777777" w:rsidR="007937F5" w:rsidRPr="00AC3A66" w:rsidRDefault="007937F5" w:rsidP="0098418A">
            <w:pPr>
              <w:spacing w:after="0" w:line="240" w:lineRule="auto"/>
              <w:rPr>
                <w:rFonts w:ascii="Times New Roman" w:hAnsi="Times New Roman"/>
                <w:b/>
                <w:bCs/>
                <w:sz w:val="24"/>
                <w:szCs w:val="24"/>
              </w:rPr>
            </w:pPr>
            <w:r w:rsidRPr="00AC3A66">
              <w:rPr>
                <w:rFonts w:ascii="Times New Roman" w:hAnsi="Times New Roman"/>
                <w:b/>
                <w:bCs/>
                <w:sz w:val="24"/>
                <w:szCs w:val="24"/>
              </w:rPr>
              <w:t>Модуль «Основы военной службы» (для юношей)</w:t>
            </w:r>
          </w:p>
        </w:tc>
        <w:tc>
          <w:tcPr>
            <w:tcW w:w="721" w:type="pct"/>
          </w:tcPr>
          <w:p w14:paraId="51DABD47" w14:textId="41BBF188" w:rsidR="007937F5" w:rsidRPr="00AC3A66" w:rsidRDefault="007937F5" w:rsidP="0098418A">
            <w:pPr>
              <w:spacing w:after="0" w:line="240" w:lineRule="auto"/>
              <w:jc w:val="center"/>
              <w:rPr>
                <w:rFonts w:ascii="Times New Roman" w:hAnsi="Times New Roman"/>
                <w:i/>
                <w:iCs/>
                <w:sz w:val="24"/>
                <w:szCs w:val="24"/>
              </w:rPr>
            </w:pPr>
          </w:p>
        </w:tc>
        <w:tc>
          <w:tcPr>
            <w:tcW w:w="433" w:type="pct"/>
          </w:tcPr>
          <w:p w14:paraId="4F9C3FA8" w14:textId="77777777" w:rsidR="007937F5" w:rsidRPr="00AC3A66" w:rsidRDefault="007937F5" w:rsidP="0098418A">
            <w:pPr>
              <w:spacing w:after="0" w:line="240" w:lineRule="auto"/>
              <w:jc w:val="center"/>
              <w:rPr>
                <w:rFonts w:ascii="Times New Roman" w:hAnsi="Times New Roman"/>
                <w:b/>
                <w:bCs/>
                <w:i/>
                <w:iCs/>
                <w:sz w:val="24"/>
                <w:szCs w:val="24"/>
              </w:rPr>
            </w:pPr>
          </w:p>
        </w:tc>
        <w:tc>
          <w:tcPr>
            <w:tcW w:w="817" w:type="pct"/>
          </w:tcPr>
          <w:p w14:paraId="0DC3B970" w14:textId="77777777" w:rsidR="007937F5" w:rsidRPr="00AC3A66" w:rsidRDefault="007937F5" w:rsidP="0098418A">
            <w:pPr>
              <w:spacing w:after="0" w:line="240" w:lineRule="auto"/>
              <w:jc w:val="center"/>
              <w:rPr>
                <w:rFonts w:ascii="Times New Roman" w:hAnsi="Times New Roman"/>
                <w:b/>
                <w:bCs/>
                <w:i/>
                <w:iCs/>
                <w:sz w:val="24"/>
                <w:szCs w:val="24"/>
              </w:rPr>
            </w:pPr>
          </w:p>
        </w:tc>
      </w:tr>
      <w:tr w:rsidR="007937F5" w14:paraId="14C2268B" w14:textId="2D3EE218" w:rsidTr="007937F5">
        <w:trPr>
          <w:trHeight w:val="20"/>
        </w:trPr>
        <w:tc>
          <w:tcPr>
            <w:tcW w:w="793" w:type="pct"/>
            <w:vMerge w:val="restart"/>
          </w:tcPr>
          <w:p w14:paraId="7CB0A38C" w14:textId="77777777" w:rsidR="007937F5" w:rsidRPr="00AC3A66" w:rsidRDefault="007937F5" w:rsidP="0098418A">
            <w:pPr>
              <w:spacing w:after="0" w:line="240" w:lineRule="auto"/>
              <w:rPr>
                <w:rFonts w:ascii="Times New Roman" w:hAnsi="Times New Roman"/>
                <w:b/>
                <w:bCs/>
                <w:sz w:val="24"/>
                <w:szCs w:val="24"/>
              </w:rPr>
            </w:pPr>
            <w:r w:rsidRPr="00AC3A66">
              <w:rPr>
                <w:rFonts w:ascii="Times New Roman" w:hAnsi="Times New Roman"/>
                <w:b/>
                <w:bCs/>
                <w:sz w:val="24"/>
                <w:szCs w:val="24"/>
              </w:rPr>
              <w:t>Тема 2.1</w:t>
            </w:r>
            <w:r w:rsidRPr="00AC3A66">
              <w:rPr>
                <w:rFonts w:ascii="Times New Roman" w:hAnsi="Times New Roman"/>
                <w:sz w:val="24"/>
                <w:szCs w:val="24"/>
              </w:rPr>
              <w:t>.</w:t>
            </w:r>
          </w:p>
          <w:p w14:paraId="1F7F307E" w14:textId="77777777" w:rsidR="007937F5" w:rsidRPr="00AC3A66" w:rsidRDefault="007937F5" w:rsidP="0098418A">
            <w:pPr>
              <w:spacing w:after="0" w:line="240" w:lineRule="auto"/>
              <w:rPr>
                <w:rFonts w:ascii="Times New Roman" w:hAnsi="Times New Roman"/>
                <w:b/>
                <w:bCs/>
                <w:sz w:val="24"/>
                <w:szCs w:val="24"/>
              </w:rPr>
            </w:pPr>
            <w:r w:rsidRPr="00AC3A66">
              <w:rPr>
                <w:rFonts w:ascii="Times New Roman" w:hAnsi="Times New Roman"/>
                <w:b/>
                <w:bCs/>
                <w:sz w:val="24"/>
                <w:szCs w:val="24"/>
              </w:rPr>
              <w:t>Основы военной безопасности Российской Федерации</w:t>
            </w:r>
          </w:p>
        </w:tc>
        <w:tc>
          <w:tcPr>
            <w:tcW w:w="2236" w:type="pct"/>
          </w:tcPr>
          <w:p w14:paraId="6D740459" w14:textId="3EB1AD3F" w:rsidR="007937F5" w:rsidRPr="00AC3A66" w:rsidRDefault="007937F5" w:rsidP="0098418A">
            <w:pPr>
              <w:spacing w:after="0" w:line="240" w:lineRule="auto"/>
              <w:rPr>
                <w:rFonts w:ascii="Times New Roman" w:hAnsi="Times New Roman"/>
                <w:b/>
                <w:bCs/>
                <w:i/>
                <w:sz w:val="24"/>
                <w:szCs w:val="24"/>
              </w:rPr>
            </w:pPr>
            <w:r>
              <w:rPr>
                <w:rFonts w:ascii="Times New Roman" w:hAnsi="Times New Roman"/>
                <w:b/>
                <w:bCs/>
                <w:sz w:val="24"/>
                <w:szCs w:val="24"/>
              </w:rPr>
              <w:t>Содержание</w:t>
            </w:r>
          </w:p>
        </w:tc>
        <w:tc>
          <w:tcPr>
            <w:tcW w:w="721" w:type="pct"/>
            <w:vAlign w:val="center"/>
          </w:tcPr>
          <w:p w14:paraId="16D7BB7A" w14:textId="622DC0E7" w:rsidR="007937F5" w:rsidRPr="00AC3A66" w:rsidRDefault="007937F5" w:rsidP="0098418A">
            <w:pPr>
              <w:suppressAutoHyphens/>
              <w:spacing w:after="0" w:line="240" w:lineRule="auto"/>
              <w:jc w:val="center"/>
              <w:rPr>
                <w:rFonts w:ascii="Times New Roman" w:hAnsi="Times New Roman"/>
                <w:b/>
                <w:bCs/>
                <w:sz w:val="24"/>
                <w:szCs w:val="24"/>
              </w:rPr>
            </w:pPr>
          </w:p>
        </w:tc>
        <w:tc>
          <w:tcPr>
            <w:tcW w:w="433" w:type="pct"/>
            <w:vMerge w:val="restart"/>
          </w:tcPr>
          <w:p w14:paraId="7F810C4F" w14:textId="77777777" w:rsidR="007937F5" w:rsidRPr="00AC3A66" w:rsidRDefault="007937F5" w:rsidP="0098418A">
            <w:pPr>
              <w:spacing w:after="0" w:line="240" w:lineRule="auto"/>
              <w:jc w:val="center"/>
              <w:rPr>
                <w:rFonts w:ascii="Times New Roman" w:hAnsi="Times New Roman"/>
                <w:b/>
                <w:i/>
                <w:sz w:val="24"/>
                <w:szCs w:val="24"/>
              </w:rPr>
            </w:pPr>
          </w:p>
        </w:tc>
        <w:tc>
          <w:tcPr>
            <w:tcW w:w="817" w:type="pct"/>
          </w:tcPr>
          <w:p w14:paraId="2BE53940" w14:textId="77777777" w:rsidR="007937F5" w:rsidRPr="00AC3A66" w:rsidRDefault="007937F5" w:rsidP="0098418A">
            <w:pPr>
              <w:suppressAutoHyphens/>
              <w:spacing w:after="0" w:line="240" w:lineRule="auto"/>
              <w:jc w:val="center"/>
              <w:rPr>
                <w:rFonts w:ascii="Times New Roman" w:hAnsi="Times New Roman"/>
                <w:sz w:val="24"/>
                <w:szCs w:val="24"/>
              </w:rPr>
            </w:pPr>
          </w:p>
        </w:tc>
      </w:tr>
      <w:tr w:rsidR="007937F5" w14:paraId="3270FBC3" w14:textId="7024B3EF" w:rsidTr="007937F5">
        <w:trPr>
          <w:trHeight w:val="20"/>
        </w:trPr>
        <w:tc>
          <w:tcPr>
            <w:tcW w:w="793" w:type="pct"/>
            <w:vMerge/>
          </w:tcPr>
          <w:p w14:paraId="774D4F13" w14:textId="77777777" w:rsidR="007937F5" w:rsidRPr="00AC3A66" w:rsidRDefault="007937F5" w:rsidP="0098418A">
            <w:pPr>
              <w:spacing w:after="0" w:line="240" w:lineRule="auto"/>
              <w:rPr>
                <w:rFonts w:ascii="Times New Roman" w:hAnsi="Times New Roman"/>
                <w:b/>
                <w:bCs/>
                <w:i/>
                <w:sz w:val="24"/>
                <w:szCs w:val="24"/>
              </w:rPr>
            </w:pPr>
          </w:p>
        </w:tc>
        <w:tc>
          <w:tcPr>
            <w:tcW w:w="2236" w:type="pct"/>
          </w:tcPr>
          <w:p w14:paraId="6BDF8F06" w14:textId="77777777" w:rsidR="007937F5" w:rsidRPr="00AC3A66" w:rsidRDefault="007937F5" w:rsidP="0098418A">
            <w:pPr>
              <w:spacing w:after="0" w:line="240" w:lineRule="auto"/>
              <w:ind w:firstLine="290"/>
              <w:jc w:val="both"/>
              <w:rPr>
                <w:rFonts w:ascii="Times New Roman" w:hAnsi="Times New Roman"/>
                <w:bCs/>
                <w:sz w:val="24"/>
                <w:szCs w:val="24"/>
              </w:rPr>
            </w:pPr>
            <w:r w:rsidRPr="00AC3A66">
              <w:rPr>
                <w:rFonts w:ascii="Times New Roman" w:hAnsi="Times New Roman"/>
                <w:bCs/>
                <w:sz w:val="24"/>
                <w:szCs w:val="24"/>
              </w:rPr>
              <w:t xml:space="preserve">1. </w:t>
            </w:r>
            <w:r w:rsidRPr="00AC3A66">
              <w:rPr>
                <w:rFonts w:ascii="Times New Roman" w:hAnsi="Times New Roman"/>
                <w:bCs/>
                <w:iCs/>
                <w:sz w:val="24"/>
                <w:szCs w:val="24"/>
              </w:rPr>
              <w:t xml:space="preserve">Нормативно-правовая база обеспечения военной безопасности Российской Федерации, функционирования ее Вооруженных Сил и военной службы граждан </w:t>
            </w:r>
          </w:p>
        </w:tc>
        <w:tc>
          <w:tcPr>
            <w:tcW w:w="721" w:type="pct"/>
            <w:vMerge w:val="restart"/>
            <w:vAlign w:val="center"/>
          </w:tcPr>
          <w:p w14:paraId="7A7ED495" w14:textId="77777777" w:rsidR="007937F5" w:rsidRPr="00AC3A66" w:rsidRDefault="007937F5" w:rsidP="0098418A">
            <w:pPr>
              <w:suppressAutoHyphens/>
              <w:spacing w:after="0" w:line="240" w:lineRule="auto"/>
              <w:jc w:val="center"/>
              <w:rPr>
                <w:rFonts w:ascii="Times New Roman" w:hAnsi="Times New Roman"/>
                <w:bCs/>
                <w:sz w:val="24"/>
                <w:szCs w:val="24"/>
              </w:rPr>
            </w:pPr>
          </w:p>
        </w:tc>
        <w:tc>
          <w:tcPr>
            <w:tcW w:w="433" w:type="pct"/>
            <w:vMerge/>
          </w:tcPr>
          <w:p w14:paraId="6EAE5E9F" w14:textId="77777777" w:rsidR="007937F5" w:rsidRPr="00AC3A66" w:rsidRDefault="007937F5" w:rsidP="0098418A">
            <w:pPr>
              <w:spacing w:after="0" w:line="240" w:lineRule="auto"/>
              <w:jc w:val="center"/>
              <w:rPr>
                <w:rFonts w:ascii="Times New Roman" w:hAnsi="Times New Roman"/>
                <w:b/>
                <w:bCs/>
                <w:i/>
                <w:sz w:val="24"/>
                <w:szCs w:val="24"/>
              </w:rPr>
            </w:pPr>
          </w:p>
        </w:tc>
        <w:tc>
          <w:tcPr>
            <w:tcW w:w="817" w:type="pct"/>
            <w:vMerge w:val="restart"/>
          </w:tcPr>
          <w:p w14:paraId="5402EC6B" w14:textId="77777777" w:rsidR="007937F5" w:rsidRPr="00AC3A66" w:rsidRDefault="007937F5" w:rsidP="0098418A">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01</w:t>
            </w:r>
          </w:p>
          <w:p w14:paraId="0F34B125" w14:textId="77777777" w:rsidR="007937F5" w:rsidRPr="00AC3A66" w:rsidRDefault="007937F5" w:rsidP="0098418A">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02</w:t>
            </w:r>
          </w:p>
          <w:p w14:paraId="737C9DF9" w14:textId="77777777" w:rsidR="007937F5" w:rsidRPr="00AC3A66" w:rsidRDefault="007937F5" w:rsidP="0098418A">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04</w:t>
            </w:r>
          </w:p>
          <w:p w14:paraId="7B0CEB93" w14:textId="77777777" w:rsidR="007937F5" w:rsidRPr="00AC3A66" w:rsidRDefault="007937F5" w:rsidP="0098418A">
            <w:pPr>
              <w:spacing w:after="0" w:line="240" w:lineRule="auto"/>
              <w:jc w:val="center"/>
              <w:rPr>
                <w:rFonts w:ascii="Times New Roman" w:hAnsi="Times New Roman"/>
                <w:b/>
                <w:bCs/>
                <w:i/>
                <w:sz w:val="24"/>
                <w:szCs w:val="24"/>
              </w:rPr>
            </w:pPr>
          </w:p>
        </w:tc>
      </w:tr>
      <w:tr w:rsidR="007937F5" w14:paraId="749DF6DF" w14:textId="6815CC59" w:rsidTr="007937F5">
        <w:trPr>
          <w:trHeight w:val="20"/>
        </w:trPr>
        <w:tc>
          <w:tcPr>
            <w:tcW w:w="793" w:type="pct"/>
            <w:vMerge/>
          </w:tcPr>
          <w:p w14:paraId="33774760" w14:textId="77777777" w:rsidR="007937F5" w:rsidRPr="00AC3A66" w:rsidRDefault="007937F5" w:rsidP="0098418A">
            <w:pPr>
              <w:spacing w:after="0" w:line="240" w:lineRule="auto"/>
              <w:rPr>
                <w:rFonts w:ascii="Times New Roman" w:hAnsi="Times New Roman"/>
                <w:b/>
                <w:bCs/>
                <w:i/>
                <w:sz w:val="24"/>
                <w:szCs w:val="24"/>
              </w:rPr>
            </w:pPr>
          </w:p>
        </w:tc>
        <w:tc>
          <w:tcPr>
            <w:tcW w:w="2236" w:type="pct"/>
          </w:tcPr>
          <w:p w14:paraId="01F9F80F" w14:textId="77777777" w:rsidR="007937F5" w:rsidRPr="00AC3A66" w:rsidRDefault="007937F5" w:rsidP="0098418A">
            <w:pPr>
              <w:spacing w:after="0" w:line="240" w:lineRule="auto"/>
              <w:ind w:firstLine="290"/>
              <w:jc w:val="both"/>
              <w:rPr>
                <w:rFonts w:ascii="Times New Roman" w:hAnsi="Times New Roman"/>
                <w:bCs/>
                <w:i/>
                <w:sz w:val="24"/>
                <w:szCs w:val="24"/>
              </w:rPr>
            </w:pPr>
            <w:r w:rsidRPr="00AC3A66">
              <w:rPr>
                <w:rFonts w:ascii="Times New Roman" w:hAnsi="Times New Roman"/>
                <w:bCs/>
                <w:sz w:val="24"/>
                <w:szCs w:val="24"/>
              </w:rPr>
              <w:t xml:space="preserve">2. </w:t>
            </w:r>
            <w:r w:rsidRPr="00AC3A66">
              <w:rPr>
                <w:rFonts w:ascii="Times New Roman" w:hAnsi="Times New Roman"/>
                <w:bCs/>
                <w:iCs/>
                <w:sz w:val="24"/>
                <w:szCs w:val="24"/>
              </w:rPr>
              <w:t>Организация обороны Российской Федерации</w:t>
            </w:r>
          </w:p>
        </w:tc>
        <w:tc>
          <w:tcPr>
            <w:tcW w:w="721" w:type="pct"/>
            <w:vMerge/>
            <w:vAlign w:val="center"/>
          </w:tcPr>
          <w:p w14:paraId="6DAE042E" w14:textId="77777777" w:rsidR="007937F5" w:rsidRPr="00AC3A66" w:rsidRDefault="007937F5" w:rsidP="0098418A">
            <w:pPr>
              <w:suppressAutoHyphens/>
              <w:spacing w:after="0" w:line="240" w:lineRule="auto"/>
              <w:jc w:val="center"/>
              <w:rPr>
                <w:rFonts w:ascii="Times New Roman" w:hAnsi="Times New Roman"/>
                <w:bCs/>
                <w:sz w:val="24"/>
                <w:szCs w:val="24"/>
              </w:rPr>
            </w:pPr>
          </w:p>
        </w:tc>
        <w:tc>
          <w:tcPr>
            <w:tcW w:w="433" w:type="pct"/>
            <w:vMerge/>
          </w:tcPr>
          <w:p w14:paraId="47E34369" w14:textId="77777777" w:rsidR="007937F5" w:rsidRPr="00AC3A66" w:rsidRDefault="007937F5" w:rsidP="0098418A">
            <w:pPr>
              <w:spacing w:after="0" w:line="240" w:lineRule="auto"/>
              <w:jc w:val="center"/>
              <w:rPr>
                <w:rFonts w:ascii="Times New Roman" w:hAnsi="Times New Roman"/>
                <w:b/>
                <w:bCs/>
                <w:i/>
                <w:sz w:val="24"/>
                <w:szCs w:val="24"/>
              </w:rPr>
            </w:pPr>
          </w:p>
        </w:tc>
        <w:tc>
          <w:tcPr>
            <w:tcW w:w="817" w:type="pct"/>
            <w:vMerge/>
          </w:tcPr>
          <w:p w14:paraId="245787D2" w14:textId="77777777" w:rsidR="007937F5" w:rsidRPr="00AC3A66" w:rsidRDefault="007937F5" w:rsidP="0098418A">
            <w:pPr>
              <w:spacing w:after="0" w:line="240" w:lineRule="auto"/>
              <w:jc w:val="center"/>
              <w:rPr>
                <w:rFonts w:ascii="Times New Roman" w:hAnsi="Times New Roman"/>
                <w:b/>
                <w:bCs/>
                <w:i/>
                <w:sz w:val="24"/>
                <w:szCs w:val="24"/>
              </w:rPr>
            </w:pPr>
          </w:p>
        </w:tc>
      </w:tr>
      <w:tr w:rsidR="007937F5" w14:paraId="267AF440" w14:textId="5BDA60DF" w:rsidTr="007937F5">
        <w:trPr>
          <w:trHeight w:val="20"/>
        </w:trPr>
        <w:tc>
          <w:tcPr>
            <w:tcW w:w="793" w:type="pct"/>
            <w:vMerge/>
          </w:tcPr>
          <w:p w14:paraId="6B14C025" w14:textId="77777777" w:rsidR="007937F5" w:rsidRPr="00AC3A66" w:rsidRDefault="007937F5" w:rsidP="0098418A">
            <w:pPr>
              <w:spacing w:after="0" w:line="240" w:lineRule="auto"/>
              <w:rPr>
                <w:rFonts w:ascii="Times New Roman" w:hAnsi="Times New Roman"/>
                <w:b/>
                <w:bCs/>
                <w:i/>
                <w:sz w:val="24"/>
                <w:szCs w:val="24"/>
              </w:rPr>
            </w:pPr>
          </w:p>
        </w:tc>
        <w:tc>
          <w:tcPr>
            <w:tcW w:w="2236" w:type="pct"/>
          </w:tcPr>
          <w:p w14:paraId="161C4474" w14:textId="44302468" w:rsidR="007937F5" w:rsidRPr="00AC3A66" w:rsidRDefault="007937F5" w:rsidP="0098418A">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721" w:type="pct"/>
            <w:vMerge/>
            <w:vAlign w:val="center"/>
          </w:tcPr>
          <w:p w14:paraId="557AD71A" w14:textId="104E373C" w:rsidR="007937F5" w:rsidRPr="00AC3A66" w:rsidRDefault="007937F5" w:rsidP="0098418A">
            <w:pPr>
              <w:suppressAutoHyphens/>
              <w:spacing w:after="0" w:line="240" w:lineRule="auto"/>
              <w:jc w:val="center"/>
              <w:rPr>
                <w:rFonts w:ascii="Times New Roman" w:hAnsi="Times New Roman"/>
                <w:b/>
                <w:bCs/>
                <w:sz w:val="24"/>
                <w:szCs w:val="24"/>
              </w:rPr>
            </w:pPr>
          </w:p>
        </w:tc>
        <w:tc>
          <w:tcPr>
            <w:tcW w:w="433" w:type="pct"/>
            <w:vMerge/>
          </w:tcPr>
          <w:p w14:paraId="649AECCA" w14:textId="77777777" w:rsidR="007937F5" w:rsidRPr="00AC3A66" w:rsidRDefault="007937F5" w:rsidP="0098418A">
            <w:pPr>
              <w:spacing w:after="0" w:line="240" w:lineRule="auto"/>
              <w:jc w:val="center"/>
              <w:rPr>
                <w:rFonts w:ascii="Times New Roman" w:hAnsi="Times New Roman"/>
                <w:b/>
                <w:i/>
                <w:sz w:val="24"/>
                <w:szCs w:val="24"/>
              </w:rPr>
            </w:pPr>
          </w:p>
        </w:tc>
        <w:tc>
          <w:tcPr>
            <w:tcW w:w="817" w:type="pct"/>
            <w:vMerge/>
          </w:tcPr>
          <w:p w14:paraId="6BC1CEEE" w14:textId="77777777" w:rsidR="007937F5" w:rsidRPr="00AC3A66" w:rsidRDefault="007937F5" w:rsidP="0098418A">
            <w:pPr>
              <w:spacing w:after="0" w:line="240" w:lineRule="auto"/>
              <w:jc w:val="center"/>
              <w:rPr>
                <w:rFonts w:ascii="Times New Roman" w:hAnsi="Times New Roman"/>
                <w:b/>
                <w:i/>
                <w:sz w:val="24"/>
                <w:szCs w:val="24"/>
              </w:rPr>
            </w:pPr>
          </w:p>
        </w:tc>
      </w:tr>
      <w:tr w:rsidR="007937F5" w14:paraId="25400F87" w14:textId="507DAFF6" w:rsidTr="007937F5">
        <w:trPr>
          <w:trHeight w:val="559"/>
        </w:trPr>
        <w:tc>
          <w:tcPr>
            <w:tcW w:w="793" w:type="pct"/>
            <w:vMerge/>
          </w:tcPr>
          <w:p w14:paraId="55F9002F" w14:textId="77777777" w:rsidR="007937F5" w:rsidRPr="00AC3A66" w:rsidRDefault="007937F5" w:rsidP="0098418A">
            <w:pPr>
              <w:spacing w:after="0" w:line="240" w:lineRule="auto"/>
              <w:rPr>
                <w:rFonts w:ascii="Times New Roman" w:hAnsi="Times New Roman"/>
                <w:b/>
                <w:bCs/>
                <w:i/>
                <w:sz w:val="24"/>
                <w:szCs w:val="24"/>
              </w:rPr>
            </w:pPr>
          </w:p>
        </w:tc>
        <w:tc>
          <w:tcPr>
            <w:tcW w:w="2236" w:type="pct"/>
          </w:tcPr>
          <w:p w14:paraId="4C88E91C" w14:textId="4FE4E880" w:rsidR="007937F5" w:rsidRPr="00AC3A66" w:rsidRDefault="007937F5" w:rsidP="0098418A">
            <w:pPr>
              <w:spacing w:after="0" w:line="240" w:lineRule="auto"/>
              <w:jc w:val="both"/>
              <w:rPr>
                <w:rFonts w:ascii="Times New Roman" w:hAnsi="Times New Roman"/>
                <w:bCs/>
                <w:iCs/>
                <w:sz w:val="24"/>
                <w:szCs w:val="24"/>
              </w:rPr>
            </w:pPr>
            <w:r w:rsidRPr="00AC3A66">
              <w:rPr>
                <w:rFonts w:ascii="Times New Roman" w:hAnsi="Times New Roman"/>
                <w:bCs/>
                <w:iCs/>
                <w:sz w:val="24"/>
                <w:szCs w:val="24"/>
              </w:rPr>
              <w:t>Виды Вооруженных Сил, рода войск, история их создания, их основные задачи</w:t>
            </w:r>
          </w:p>
        </w:tc>
        <w:tc>
          <w:tcPr>
            <w:tcW w:w="721" w:type="pct"/>
            <w:vMerge/>
            <w:vAlign w:val="center"/>
          </w:tcPr>
          <w:p w14:paraId="3B63AF70" w14:textId="77777777" w:rsidR="007937F5" w:rsidRPr="00AC3A66" w:rsidRDefault="007937F5" w:rsidP="0098418A">
            <w:pPr>
              <w:suppressAutoHyphens/>
              <w:jc w:val="center"/>
              <w:rPr>
                <w:rFonts w:ascii="Times New Roman" w:hAnsi="Times New Roman"/>
                <w:sz w:val="24"/>
                <w:szCs w:val="24"/>
              </w:rPr>
            </w:pPr>
          </w:p>
        </w:tc>
        <w:tc>
          <w:tcPr>
            <w:tcW w:w="433" w:type="pct"/>
            <w:vMerge/>
          </w:tcPr>
          <w:p w14:paraId="7A4E3479" w14:textId="77777777" w:rsidR="007937F5" w:rsidRPr="00AC3A66" w:rsidRDefault="007937F5" w:rsidP="0098418A">
            <w:pPr>
              <w:spacing w:after="0" w:line="240" w:lineRule="auto"/>
              <w:jc w:val="center"/>
              <w:rPr>
                <w:rFonts w:ascii="Times New Roman" w:hAnsi="Times New Roman"/>
                <w:b/>
                <w:i/>
                <w:sz w:val="24"/>
                <w:szCs w:val="24"/>
              </w:rPr>
            </w:pPr>
          </w:p>
        </w:tc>
        <w:tc>
          <w:tcPr>
            <w:tcW w:w="817" w:type="pct"/>
            <w:vMerge/>
          </w:tcPr>
          <w:p w14:paraId="142ECF84" w14:textId="77777777" w:rsidR="007937F5" w:rsidRPr="00AC3A66" w:rsidRDefault="007937F5" w:rsidP="0098418A">
            <w:pPr>
              <w:spacing w:after="0" w:line="240" w:lineRule="auto"/>
              <w:jc w:val="center"/>
              <w:rPr>
                <w:rFonts w:ascii="Times New Roman" w:hAnsi="Times New Roman"/>
                <w:b/>
                <w:i/>
                <w:sz w:val="24"/>
                <w:szCs w:val="24"/>
              </w:rPr>
            </w:pPr>
          </w:p>
        </w:tc>
      </w:tr>
      <w:tr w:rsidR="007937F5" w14:paraId="50F47044" w14:textId="6C8B7546" w:rsidTr="007937F5">
        <w:trPr>
          <w:trHeight w:val="20"/>
        </w:trPr>
        <w:tc>
          <w:tcPr>
            <w:tcW w:w="793" w:type="pct"/>
            <w:vMerge/>
          </w:tcPr>
          <w:p w14:paraId="25A07467"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179E5C67" w14:textId="6F1691D1" w:rsidR="007937F5" w:rsidRPr="00AC3A66" w:rsidRDefault="007937F5" w:rsidP="0098418A">
            <w:pPr>
              <w:spacing w:after="0" w:line="240" w:lineRule="auto"/>
              <w:jc w:val="both"/>
              <w:rPr>
                <w:rFonts w:ascii="Times New Roman" w:hAnsi="Times New Roman"/>
                <w:b/>
                <w:bCs/>
                <w:sz w:val="24"/>
                <w:szCs w:val="24"/>
              </w:rPr>
            </w:pPr>
            <w:r w:rsidRPr="00AC3A66">
              <w:rPr>
                <w:rFonts w:ascii="Times New Roman" w:hAnsi="Times New Roman"/>
                <w:sz w:val="24"/>
                <w:szCs w:val="24"/>
              </w:rPr>
              <w:t>Общая физическая и строевая подготовка</w:t>
            </w:r>
          </w:p>
        </w:tc>
        <w:tc>
          <w:tcPr>
            <w:tcW w:w="721" w:type="pct"/>
            <w:vMerge/>
            <w:vAlign w:val="center"/>
          </w:tcPr>
          <w:p w14:paraId="314B8BBF" w14:textId="77777777" w:rsidR="007937F5" w:rsidRPr="00AC3A66" w:rsidRDefault="007937F5" w:rsidP="0098418A">
            <w:pPr>
              <w:suppressAutoHyphens/>
              <w:spacing w:after="0" w:line="240" w:lineRule="auto"/>
              <w:jc w:val="center"/>
              <w:rPr>
                <w:rFonts w:ascii="Times New Roman" w:hAnsi="Times New Roman"/>
                <w:bCs/>
                <w:sz w:val="24"/>
                <w:szCs w:val="24"/>
              </w:rPr>
            </w:pPr>
          </w:p>
        </w:tc>
        <w:tc>
          <w:tcPr>
            <w:tcW w:w="433" w:type="pct"/>
            <w:vMerge/>
          </w:tcPr>
          <w:p w14:paraId="3A3CFE4C" w14:textId="77777777" w:rsidR="007937F5" w:rsidRPr="00AC3A66" w:rsidRDefault="007937F5" w:rsidP="0098418A">
            <w:pPr>
              <w:spacing w:after="0" w:line="240" w:lineRule="auto"/>
              <w:jc w:val="center"/>
              <w:rPr>
                <w:rFonts w:ascii="Times New Roman" w:hAnsi="Times New Roman"/>
                <w:b/>
                <w:sz w:val="24"/>
                <w:szCs w:val="24"/>
              </w:rPr>
            </w:pPr>
          </w:p>
        </w:tc>
        <w:tc>
          <w:tcPr>
            <w:tcW w:w="817" w:type="pct"/>
            <w:vMerge/>
          </w:tcPr>
          <w:p w14:paraId="2083265A" w14:textId="77777777" w:rsidR="007937F5" w:rsidRPr="00AC3A66" w:rsidRDefault="007937F5" w:rsidP="0098418A">
            <w:pPr>
              <w:spacing w:after="0" w:line="240" w:lineRule="auto"/>
              <w:jc w:val="center"/>
              <w:rPr>
                <w:rFonts w:ascii="Times New Roman" w:hAnsi="Times New Roman"/>
                <w:b/>
                <w:sz w:val="24"/>
                <w:szCs w:val="24"/>
              </w:rPr>
            </w:pPr>
          </w:p>
        </w:tc>
      </w:tr>
      <w:tr w:rsidR="007937F5" w14:paraId="0529326D" w14:textId="690D0AB5" w:rsidTr="007937F5">
        <w:trPr>
          <w:trHeight w:val="20"/>
        </w:trPr>
        <w:tc>
          <w:tcPr>
            <w:tcW w:w="793" w:type="pct"/>
            <w:vMerge/>
          </w:tcPr>
          <w:p w14:paraId="4C83C58E"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763EC527" w14:textId="77777777" w:rsidR="007937F5" w:rsidRPr="00AC3A66" w:rsidRDefault="007937F5" w:rsidP="0098418A">
            <w:pPr>
              <w:spacing w:after="0" w:line="240" w:lineRule="auto"/>
              <w:rPr>
                <w:rFonts w:ascii="Times New Roman" w:hAnsi="Times New Roman"/>
                <w:b/>
                <w:bCs/>
                <w:sz w:val="24"/>
                <w:szCs w:val="24"/>
              </w:rPr>
            </w:pPr>
            <w:r w:rsidRPr="00AC3A66">
              <w:rPr>
                <w:rFonts w:ascii="Times New Roman" w:hAnsi="Times New Roman"/>
                <w:b/>
                <w:bCs/>
                <w:sz w:val="24"/>
                <w:szCs w:val="24"/>
              </w:rPr>
              <w:t>Самостоятельная работа обучающихся</w:t>
            </w:r>
            <w:r w:rsidRPr="00AC3A66">
              <w:rPr>
                <w:rFonts w:ascii="Times New Roman" w:hAnsi="Times New Roman"/>
                <w:sz w:val="24"/>
                <w:szCs w:val="24"/>
              </w:rPr>
              <w:t>*</w:t>
            </w:r>
          </w:p>
        </w:tc>
        <w:tc>
          <w:tcPr>
            <w:tcW w:w="721" w:type="pct"/>
            <w:vMerge/>
            <w:vAlign w:val="center"/>
          </w:tcPr>
          <w:p w14:paraId="611E70F0" w14:textId="6E405583" w:rsidR="007937F5" w:rsidRPr="00AC3A66" w:rsidRDefault="007937F5" w:rsidP="0098418A">
            <w:pPr>
              <w:suppressAutoHyphens/>
              <w:spacing w:after="0" w:line="240" w:lineRule="auto"/>
              <w:jc w:val="center"/>
              <w:rPr>
                <w:rFonts w:ascii="Times New Roman" w:hAnsi="Times New Roman"/>
                <w:b/>
                <w:sz w:val="24"/>
                <w:szCs w:val="24"/>
              </w:rPr>
            </w:pPr>
          </w:p>
        </w:tc>
        <w:tc>
          <w:tcPr>
            <w:tcW w:w="433" w:type="pct"/>
            <w:vMerge/>
          </w:tcPr>
          <w:p w14:paraId="67DF861F" w14:textId="77777777" w:rsidR="007937F5" w:rsidRPr="00AC3A66" w:rsidRDefault="007937F5" w:rsidP="0098418A">
            <w:pPr>
              <w:spacing w:after="0" w:line="240" w:lineRule="auto"/>
              <w:jc w:val="center"/>
              <w:rPr>
                <w:rFonts w:ascii="Times New Roman" w:hAnsi="Times New Roman"/>
                <w:b/>
                <w:sz w:val="24"/>
                <w:szCs w:val="24"/>
              </w:rPr>
            </w:pPr>
          </w:p>
        </w:tc>
        <w:tc>
          <w:tcPr>
            <w:tcW w:w="817" w:type="pct"/>
            <w:vMerge/>
          </w:tcPr>
          <w:p w14:paraId="0C24FF7E" w14:textId="77777777" w:rsidR="007937F5" w:rsidRPr="00AC3A66" w:rsidRDefault="007937F5" w:rsidP="0098418A">
            <w:pPr>
              <w:spacing w:after="0" w:line="240" w:lineRule="auto"/>
              <w:jc w:val="center"/>
              <w:rPr>
                <w:rFonts w:ascii="Times New Roman" w:hAnsi="Times New Roman"/>
                <w:b/>
                <w:sz w:val="24"/>
                <w:szCs w:val="24"/>
              </w:rPr>
            </w:pPr>
          </w:p>
        </w:tc>
      </w:tr>
      <w:tr w:rsidR="007937F5" w14:paraId="4D0427F0" w14:textId="7C1AE6E9" w:rsidTr="007937F5">
        <w:trPr>
          <w:trHeight w:val="20"/>
        </w:trPr>
        <w:tc>
          <w:tcPr>
            <w:tcW w:w="793" w:type="pct"/>
            <w:vMerge w:val="restart"/>
          </w:tcPr>
          <w:p w14:paraId="188026F0" w14:textId="77777777" w:rsidR="007937F5" w:rsidRPr="00AC3A66" w:rsidRDefault="007937F5" w:rsidP="0098418A">
            <w:pPr>
              <w:spacing w:after="0" w:line="240" w:lineRule="auto"/>
              <w:rPr>
                <w:rFonts w:ascii="Times New Roman" w:hAnsi="Times New Roman"/>
                <w:b/>
                <w:bCs/>
                <w:sz w:val="24"/>
                <w:szCs w:val="24"/>
              </w:rPr>
            </w:pPr>
            <w:r w:rsidRPr="00AC3A66">
              <w:rPr>
                <w:rFonts w:ascii="Times New Roman" w:hAnsi="Times New Roman"/>
                <w:b/>
                <w:bCs/>
                <w:sz w:val="24"/>
                <w:szCs w:val="24"/>
              </w:rPr>
              <w:t xml:space="preserve">Тема 2.2. </w:t>
            </w:r>
          </w:p>
          <w:p w14:paraId="07628687" w14:textId="77777777" w:rsidR="007937F5" w:rsidRPr="00AC3A66" w:rsidRDefault="007937F5" w:rsidP="0098418A">
            <w:pPr>
              <w:spacing w:after="0" w:line="240" w:lineRule="auto"/>
              <w:rPr>
                <w:rFonts w:ascii="Times New Roman" w:hAnsi="Times New Roman"/>
                <w:b/>
                <w:bCs/>
                <w:sz w:val="24"/>
                <w:szCs w:val="24"/>
              </w:rPr>
            </w:pPr>
            <w:r w:rsidRPr="00AC3A66">
              <w:rPr>
                <w:rFonts w:ascii="Times New Roman" w:hAnsi="Times New Roman"/>
                <w:b/>
                <w:bCs/>
                <w:sz w:val="24"/>
                <w:szCs w:val="24"/>
              </w:rPr>
              <w:t>Вооруженные Силы Российской Федерации</w:t>
            </w:r>
          </w:p>
        </w:tc>
        <w:tc>
          <w:tcPr>
            <w:tcW w:w="2236" w:type="pct"/>
          </w:tcPr>
          <w:p w14:paraId="69CFAB81" w14:textId="3BFE56A8" w:rsidR="007937F5" w:rsidRPr="00AC3A66" w:rsidRDefault="007937F5" w:rsidP="0098418A">
            <w:pPr>
              <w:spacing w:after="0" w:line="240" w:lineRule="auto"/>
              <w:rPr>
                <w:rFonts w:ascii="Times New Roman" w:hAnsi="Times New Roman"/>
                <w:sz w:val="24"/>
                <w:szCs w:val="24"/>
              </w:rPr>
            </w:pPr>
            <w:r>
              <w:rPr>
                <w:rFonts w:ascii="Times New Roman" w:hAnsi="Times New Roman"/>
                <w:b/>
                <w:bCs/>
                <w:sz w:val="24"/>
                <w:szCs w:val="24"/>
              </w:rPr>
              <w:t>Содержание</w:t>
            </w:r>
          </w:p>
        </w:tc>
        <w:tc>
          <w:tcPr>
            <w:tcW w:w="721" w:type="pct"/>
            <w:vAlign w:val="center"/>
          </w:tcPr>
          <w:p w14:paraId="5EF3521F" w14:textId="351D7B4D" w:rsidR="007937F5" w:rsidRPr="00AC3A66" w:rsidRDefault="007937F5" w:rsidP="0098418A">
            <w:pPr>
              <w:spacing w:after="0" w:line="240" w:lineRule="auto"/>
              <w:jc w:val="center"/>
              <w:rPr>
                <w:rFonts w:ascii="Times New Roman" w:hAnsi="Times New Roman"/>
                <w:b/>
                <w:bCs/>
                <w:sz w:val="24"/>
                <w:szCs w:val="24"/>
              </w:rPr>
            </w:pPr>
          </w:p>
        </w:tc>
        <w:tc>
          <w:tcPr>
            <w:tcW w:w="433" w:type="pct"/>
            <w:vMerge w:val="restart"/>
          </w:tcPr>
          <w:p w14:paraId="25948021" w14:textId="77777777" w:rsidR="007937F5" w:rsidRPr="00AC3A66" w:rsidRDefault="007937F5" w:rsidP="0098418A">
            <w:pPr>
              <w:suppressAutoHyphens/>
              <w:spacing w:after="0" w:line="240" w:lineRule="auto"/>
              <w:jc w:val="center"/>
              <w:rPr>
                <w:rFonts w:ascii="Times New Roman" w:hAnsi="Times New Roman"/>
                <w:b/>
                <w:bCs/>
                <w:sz w:val="24"/>
                <w:szCs w:val="24"/>
              </w:rPr>
            </w:pPr>
          </w:p>
        </w:tc>
        <w:tc>
          <w:tcPr>
            <w:tcW w:w="817" w:type="pct"/>
          </w:tcPr>
          <w:p w14:paraId="4335BBCE" w14:textId="77777777" w:rsidR="007937F5" w:rsidRPr="00AC3A66" w:rsidRDefault="007937F5" w:rsidP="0098418A">
            <w:pPr>
              <w:suppressAutoHyphens/>
              <w:spacing w:after="0" w:line="240" w:lineRule="auto"/>
              <w:jc w:val="center"/>
              <w:rPr>
                <w:rFonts w:ascii="Times New Roman" w:hAnsi="Times New Roman"/>
                <w:sz w:val="24"/>
                <w:szCs w:val="24"/>
              </w:rPr>
            </w:pPr>
          </w:p>
        </w:tc>
      </w:tr>
      <w:tr w:rsidR="007937F5" w14:paraId="73DDF353" w14:textId="7CEAE945" w:rsidTr="007937F5">
        <w:trPr>
          <w:trHeight w:val="20"/>
        </w:trPr>
        <w:tc>
          <w:tcPr>
            <w:tcW w:w="793" w:type="pct"/>
            <w:vMerge/>
          </w:tcPr>
          <w:p w14:paraId="337CFF23"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5D54B4E2" w14:textId="77777777" w:rsidR="007937F5" w:rsidRPr="00AC3A66" w:rsidRDefault="007937F5" w:rsidP="0098418A">
            <w:pPr>
              <w:tabs>
                <w:tab w:val="left" w:pos="290"/>
              </w:tabs>
              <w:spacing w:after="0" w:line="240" w:lineRule="auto"/>
              <w:ind w:firstLine="290"/>
              <w:jc w:val="both"/>
              <w:rPr>
                <w:rFonts w:ascii="Times New Roman" w:hAnsi="Times New Roman"/>
                <w:bCs/>
                <w:sz w:val="24"/>
                <w:szCs w:val="24"/>
              </w:rPr>
            </w:pPr>
            <w:r w:rsidRPr="00AC3A66">
              <w:rPr>
                <w:rFonts w:ascii="Times New Roman" w:hAnsi="Times New Roman"/>
                <w:bCs/>
                <w:sz w:val="24"/>
                <w:szCs w:val="24"/>
              </w:rPr>
              <w:t xml:space="preserve">1. </w:t>
            </w:r>
            <w:r w:rsidRPr="00AC3A66">
              <w:rPr>
                <w:rFonts w:ascii="Times New Roman" w:hAnsi="Times New Roman"/>
                <w:sz w:val="24"/>
                <w:szCs w:val="24"/>
              </w:rPr>
              <w:t>Русская военная сила – от княжеских дружин до ракетно-космических войск. Назначение и задачи Вооруженных Сил</w:t>
            </w:r>
          </w:p>
        </w:tc>
        <w:tc>
          <w:tcPr>
            <w:tcW w:w="721" w:type="pct"/>
            <w:vMerge w:val="restart"/>
            <w:vAlign w:val="center"/>
          </w:tcPr>
          <w:p w14:paraId="15AC33C5" w14:textId="77777777" w:rsidR="007937F5" w:rsidRPr="00AC3A66" w:rsidRDefault="007937F5" w:rsidP="0098418A">
            <w:pPr>
              <w:spacing w:after="0" w:line="240" w:lineRule="auto"/>
              <w:jc w:val="center"/>
              <w:rPr>
                <w:rFonts w:ascii="Times New Roman" w:hAnsi="Times New Roman"/>
                <w:b/>
                <w:bCs/>
                <w:sz w:val="24"/>
                <w:szCs w:val="24"/>
              </w:rPr>
            </w:pPr>
          </w:p>
        </w:tc>
        <w:tc>
          <w:tcPr>
            <w:tcW w:w="433" w:type="pct"/>
            <w:vMerge/>
          </w:tcPr>
          <w:p w14:paraId="0A4AD51A"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val="restart"/>
          </w:tcPr>
          <w:p w14:paraId="0EC548E1" w14:textId="77777777" w:rsidR="007937F5" w:rsidRPr="00AC3A66" w:rsidRDefault="007937F5" w:rsidP="0098418A">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01</w:t>
            </w:r>
          </w:p>
          <w:p w14:paraId="4189971C" w14:textId="77777777" w:rsidR="007937F5" w:rsidRPr="00AC3A66" w:rsidRDefault="007937F5" w:rsidP="0098418A">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02</w:t>
            </w:r>
          </w:p>
          <w:p w14:paraId="5676EFED" w14:textId="77777777" w:rsidR="007937F5" w:rsidRPr="00AC3A66" w:rsidRDefault="007937F5" w:rsidP="0098418A">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04</w:t>
            </w:r>
          </w:p>
          <w:p w14:paraId="6D80560B"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133F4535" w14:textId="443C4604" w:rsidTr="007937F5">
        <w:trPr>
          <w:trHeight w:val="20"/>
        </w:trPr>
        <w:tc>
          <w:tcPr>
            <w:tcW w:w="793" w:type="pct"/>
            <w:vMerge/>
          </w:tcPr>
          <w:p w14:paraId="24CCAFCA"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5B809CF1" w14:textId="77777777" w:rsidR="007937F5" w:rsidRPr="00AC3A66" w:rsidRDefault="007937F5" w:rsidP="0098418A">
            <w:pPr>
              <w:tabs>
                <w:tab w:val="left" w:pos="290"/>
              </w:tabs>
              <w:spacing w:after="0" w:line="240" w:lineRule="auto"/>
              <w:ind w:firstLine="290"/>
              <w:jc w:val="both"/>
              <w:rPr>
                <w:rFonts w:ascii="Times New Roman" w:hAnsi="Times New Roman"/>
                <w:bCs/>
                <w:sz w:val="24"/>
                <w:szCs w:val="24"/>
              </w:rPr>
            </w:pPr>
            <w:r w:rsidRPr="00AC3A66">
              <w:rPr>
                <w:rFonts w:ascii="Times New Roman" w:hAnsi="Times New Roman"/>
                <w:bCs/>
                <w:sz w:val="24"/>
                <w:szCs w:val="24"/>
              </w:rPr>
              <w:t xml:space="preserve">2. </w:t>
            </w:r>
            <w:r w:rsidRPr="00AC3A66">
              <w:rPr>
                <w:rFonts w:ascii="Times New Roman" w:hAnsi="Times New Roman"/>
                <w:sz w:val="24"/>
                <w:szCs w:val="24"/>
              </w:rPr>
              <w:t>Состав Вооруженных Сил. Руководство и управление Вооруженными Силами</w:t>
            </w:r>
          </w:p>
        </w:tc>
        <w:tc>
          <w:tcPr>
            <w:tcW w:w="721" w:type="pct"/>
            <w:vMerge/>
            <w:vAlign w:val="center"/>
          </w:tcPr>
          <w:p w14:paraId="7011AB1B" w14:textId="77777777" w:rsidR="007937F5" w:rsidRPr="00AC3A66" w:rsidRDefault="007937F5" w:rsidP="0098418A">
            <w:pPr>
              <w:spacing w:after="0" w:line="240" w:lineRule="auto"/>
              <w:jc w:val="center"/>
              <w:rPr>
                <w:rFonts w:ascii="Times New Roman" w:hAnsi="Times New Roman"/>
                <w:b/>
                <w:bCs/>
                <w:sz w:val="24"/>
                <w:szCs w:val="24"/>
              </w:rPr>
            </w:pPr>
          </w:p>
        </w:tc>
        <w:tc>
          <w:tcPr>
            <w:tcW w:w="433" w:type="pct"/>
            <w:vMerge/>
          </w:tcPr>
          <w:p w14:paraId="70DE17AD"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tcPr>
          <w:p w14:paraId="7F9CC6A6"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35241DF7" w14:textId="3B0AEC0C" w:rsidTr="007937F5">
        <w:trPr>
          <w:trHeight w:val="20"/>
        </w:trPr>
        <w:tc>
          <w:tcPr>
            <w:tcW w:w="793" w:type="pct"/>
            <w:vMerge/>
          </w:tcPr>
          <w:p w14:paraId="7D4EB161"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4EF7E01B" w14:textId="77777777" w:rsidR="007937F5" w:rsidRPr="00AC3A66" w:rsidRDefault="007937F5" w:rsidP="0098418A">
            <w:pPr>
              <w:tabs>
                <w:tab w:val="left" w:pos="290"/>
              </w:tabs>
              <w:spacing w:after="0" w:line="240" w:lineRule="auto"/>
              <w:ind w:firstLine="290"/>
              <w:jc w:val="both"/>
              <w:rPr>
                <w:rFonts w:ascii="Times New Roman" w:hAnsi="Times New Roman"/>
                <w:bCs/>
                <w:sz w:val="24"/>
                <w:szCs w:val="24"/>
              </w:rPr>
            </w:pPr>
            <w:r w:rsidRPr="00AC3A66">
              <w:rPr>
                <w:rFonts w:ascii="Times New Roman" w:hAnsi="Times New Roman"/>
                <w:bCs/>
                <w:sz w:val="24"/>
                <w:szCs w:val="24"/>
              </w:rPr>
              <w:t xml:space="preserve">3. </w:t>
            </w:r>
            <w:r w:rsidRPr="00AC3A66">
              <w:rPr>
                <w:rFonts w:ascii="Times New Roman" w:hAnsi="Times New Roman"/>
                <w:sz w:val="24"/>
                <w:szCs w:val="24"/>
              </w:rPr>
              <w:t>Реформа Вооруженных Сил Российской Федерации 2008-2020гг</w:t>
            </w:r>
          </w:p>
        </w:tc>
        <w:tc>
          <w:tcPr>
            <w:tcW w:w="721" w:type="pct"/>
            <w:vMerge/>
            <w:vAlign w:val="center"/>
          </w:tcPr>
          <w:p w14:paraId="165D4E0B" w14:textId="77777777" w:rsidR="007937F5" w:rsidRPr="00AC3A66" w:rsidRDefault="007937F5" w:rsidP="0098418A">
            <w:pPr>
              <w:spacing w:after="0" w:line="240" w:lineRule="auto"/>
              <w:jc w:val="center"/>
              <w:rPr>
                <w:rFonts w:ascii="Times New Roman" w:hAnsi="Times New Roman"/>
                <w:b/>
                <w:bCs/>
                <w:sz w:val="24"/>
                <w:szCs w:val="24"/>
              </w:rPr>
            </w:pPr>
          </w:p>
        </w:tc>
        <w:tc>
          <w:tcPr>
            <w:tcW w:w="433" w:type="pct"/>
            <w:vMerge/>
          </w:tcPr>
          <w:p w14:paraId="1487B47F"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tcPr>
          <w:p w14:paraId="4259981C"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37F0C569" w14:textId="1C66E9DD" w:rsidTr="007937F5">
        <w:trPr>
          <w:trHeight w:val="20"/>
        </w:trPr>
        <w:tc>
          <w:tcPr>
            <w:tcW w:w="793" w:type="pct"/>
            <w:vMerge/>
          </w:tcPr>
          <w:p w14:paraId="459E5E8D"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679E2E8C" w14:textId="1C8165E0" w:rsidR="007937F5" w:rsidRPr="00AC3A66" w:rsidRDefault="007937F5" w:rsidP="0098418A">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21" w:type="pct"/>
            <w:vMerge/>
            <w:vAlign w:val="center"/>
          </w:tcPr>
          <w:p w14:paraId="3A6C9D35" w14:textId="4710046D" w:rsidR="007937F5" w:rsidRPr="00AC3A66" w:rsidRDefault="007937F5" w:rsidP="0098418A">
            <w:pPr>
              <w:spacing w:after="0" w:line="240" w:lineRule="auto"/>
              <w:jc w:val="center"/>
              <w:rPr>
                <w:rFonts w:ascii="Times New Roman" w:hAnsi="Times New Roman"/>
                <w:b/>
                <w:bCs/>
                <w:sz w:val="24"/>
                <w:szCs w:val="24"/>
              </w:rPr>
            </w:pPr>
          </w:p>
        </w:tc>
        <w:tc>
          <w:tcPr>
            <w:tcW w:w="433" w:type="pct"/>
            <w:vMerge/>
          </w:tcPr>
          <w:p w14:paraId="73D7C6C1"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tcPr>
          <w:p w14:paraId="1E6E8F11"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1444A319" w14:textId="69D15888" w:rsidTr="007937F5">
        <w:trPr>
          <w:trHeight w:val="20"/>
        </w:trPr>
        <w:tc>
          <w:tcPr>
            <w:tcW w:w="793" w:type="pct"/>
            <w:vMerge/>
          </w:tcPr>
          <w:p w14:paraId="2AD22B2E"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5BCF5BFA" w14:textId="631D1E0C" w:rsidR="007937F5" w:rsidRPr="00AC3A66" w:rsidRDefault="007937F5" w:rsidP="0098418A">
            <w:pPr>
              <w:spacing w:after="0" w:line="240" w:lineRule="auto"/>
              <w:jc w:val="both"/>
              <w:rPr>
                <w:rFonts w:ascii="Times New Roman" w:hAnsi="Times New Roman"/>
                <w:sz w:val="24"/>
                <w:szCs w:val="24"/>
              </w:rPr>
            </w:pPr>
            <w:r w:rsidRPr="00AC3A66">
              <w:rPr>
                <w:rFonts w:ascii="Times New Roman" w:hAnsi="Times New Roman"/>
                <w:sz w:val="24"/>
                <w:szCs w:val="24"/>
              </w:rPr>
              <w:t>Виды Вооруженных Сил, рода войск, история их создания, их основные задачи</w:t>
            </w:r>
          </w:p>
        </w:tc>
        <w:tc>
          <w:tcPr>
            <w:tcW w:w="721" w:type="pct"/>
            <w:vMerge/>
            <w:vAlign w:val="center"/>
          </w:tcPr>
          <w:p w14:paraId="3D085E9C" w14:textId="77777777" w:rsidR="007937F5" w:rsidRPr="00AC3A66" w:rsidRDefault="007937F5" w:rsidP="0098418A">
            <w:pPr>
              <w:spacing w:after="0" w:line="240" w:lineRule="auto"/>
              <w:jc w:val="center"/>
              <w:rPr>
                <w:rFonts w:ascii="Times New Roman" w:hAnsi="Times New Roman"/>
                <w:b/>
                <w:bCs/>
                <w:sz w:val="24"/>
                <w:szCs w:val="24"/>
              </w:rPr>
            </w:pPr>
          </w:p>
        </w:tc>
        <w:tc>
          <w:tcPr>
            <w:tcW w:w="433" w:type="pct"/>
            <w:vMerge/>
          </w:tcPr>
          <w:p w14:paraId="052269E1"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tcPr>
          <w:p w14:paraId="68067DDE"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3BC9B86C" w14:textId="310720A3" w:rsidTr="007937F5">
        <w:trPr>
          <w:trHeight w:val="20"/>
        </w:trPr>
        <w:tc>
          <w:tcPr>
            <w:tcW w:w="793" w:type="pct"/>
            <w:vMerge/>
          </w:tcPr>
          <w:p w14:paraId="2831BF10"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177B9F82" w14:textId="681C790B" w:rsidR="007937F5" w:rsidRPr="00AC3A66" w:rsidRDefault="007937F5" w:rsidP="0098418A">
            <w:pPr>
              <w:spacing w:after="0" w:line="240" w:lineRule="auto"/>
              <w:jc w:val="both"/>
              <w:rPr>
                <w:rFonts w:ascii="Times New Roman" w:hAnsi="Times New Roman"/>
                <w:b/>
                <w:bCs/>
                <w:sz w:val="24"/>
                <w:szCs w:val="24"/>
              </w:rPr>
            </w:pPr>
            <w:r w:rsidRPr="00AC3A66">
              <w:rPr>
                <w:rFonts w:ascii="Times New Roman" w:hAnsi="Times New Roman"/>
                <w:sz w:val="24"/>
                <w:szCs w:val="24"/>
              </w:rPr>
              <w:t>Общая физическая и строевая подготовка</w:t>
            </w:r>
          </w:p>
        </w:tc>
        <w:tc>
          <w:tcPr>
            <w:tcW w:w="721" w:type="pct"/>
            <w:vMerge/>
            <w:vAlign w:val="center"/>
          </w:tcPr>
          <w:p w14:paraId="7CA2F7C5" w14:textId="77777777" w:rsidR="007937F5" w:rsidRPr="00AC3A66" w:rsidRDefault="007937F5" w:rsidP="0098418A">
            <w:pPr>
              <w:spacing w:after="0" w:line="240" w:lineRule="auto"/>
              <w:jc w:val="center"/>
              <w:rPr>
                <w:rFonts w:ascii="Times New Roman" w:hAnsi="Times New Roman"/>
                <w:sz w:val="24"/>
                <w:szCs w:val="24"/>
              </w:rPr>
            </w:pPr>
          </w:p>
        </w:tc>
        <w:tc>
          <w:tcPr>
            <w:tcW w:w="433" w:type="pct"/>
            <w:vMerge/>
          </w:tcPr>
          <w:p w14:paraId="13082D97"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tcPr>
          <w:p w14:paraId="10A6B634"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124086DA" w14:textId="1EEC11D3" w:rsidTr="007937F5">
        <w:trPr>
          <w:trHeight w:val="20"/>
        </w:trPr>
        <w:tc>
          <w:tcPr>
            <w:tcW w:w="793" w:type="pct"/>
            <w:vMerge/>
          </w:tcPr>
          <w:p w14:paraId="44B4D469"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68459D6E" w14:textId="77777777" w:rsidR="007937F5" w:rsidRPr="00AC3A66" w:rsidRDefault="007937F5" w:rsidP="0098418A">
            <w:pPr>
              <w:spacing w:after="0" w:line="240" w:lineRule="auto"/>
              <w:rPr>
                <w:rFonts w:ascii="Times New Roman" w:hAnsi="Times New Roman"/>
                <w:b/>
                <w:bCs/>
                <w:sz w:val="24"/>
                <w:szCs w:val="24"/>
              </w:rPr>
            </w:pPr>
            <w:r w:rsidRPr="00AC3A66">
              <w:rPr>
                <w:rFonts w:ascii="Times New Roman" w:hAnsi="Times New Roman"/>
                <w:b/>
                <w:bCs/>
                <w:sz w:val="24"/>
                <w:szCs w:val="24"/>
              </w:rPr>
              <w:t>Самостоятельная работа обучающихся</w:t>
            </w:r>
            <w:r w:rsidRPr="00AC3A66">
              <w:rPr>
                <w:rFonts w:ascii="Times New Roman" w:hAnsi="Times New Roman"/>
                <w:sz w:val="24"/>
                <w:szCs w:val="24"/>
              </w:rPr>
              <w:t>*</w:t>
            </w:r>
          </w:p>
        </w:tc>
        <w:tc>
          <w:tcPr>
            <w:tcW w:w="721" w:type="pct"/>
            <w:vMerge/>
            <w:vAlign w:val="center"/>
          </w:tcPr>
          <w:p w14:paraId="51B56445" w14:textId="6990DC74" w:rsidR="007937F5" w:rsidRPr="00AC3A66" w:rsidRDefault="007937F5" w:rsidP="0098418A">
            <w:pPr>
              <w:spacing w:after="0" w:line="240" w:lineRule="auto"/>
              <w:jc w:val="center"/>
              <w:rPr>
                <w:rFonts w:ascii="Times New Roman" w:hAnsi="Times New Roman"/>
                <w:b/>
                <w:sz w:val="24"/>
                <w:szCs w:val="24"/>
              </w:rPr>
            </w:pPr>
          </w:p>
        </w:tc>
        <w:tc>
          <w:tcPr>
            <w:tcW w:w="433" w:type="pct"/>
            <w:vMerge/>
          </w:tcPr>
          <w:p w14:paraId="36D486B4"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tcPr>
          <w:p w14:paraId="6C9D9E2A"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77D6607E" w14:textId="4EF892BE" w:rsidTr="007937F5">
        <w:trPr>
          <w:trHeight w:val="20"/>
        </w:trPr>
        <w:tc>
          <w:tcPr>
            <w:tcW w:w="793" w:type="pct"/>
            <w:vMerge w:val="restart"/>
          </w:tcPr>
          <w:p w14:paraId="50821C68" w14:textId="77777777" w:rsidR="007937F5" w:rsidRPr="00AC3A66" w:rsidRDefault="007937F5" w:rsidP="0098418A">
            <w:pPr>
              <w:spacing w:after="0" w:line="240" w:lineRule="auto"/>
              <w:rPr>
                <w:rFonts w:ascii="Times New Roman" w:hAnsi="Times New Roman"/>
                <w:b/>
                <w:bCs/>
                <w:sz w:val="24"/>
                <w:szCs w:val="24"/>
              </w:rPr>
            </w:pPr>
            <w:r w:rsidRPr="00AC3A66">
              <w:rPr>
                <w:rFonts w:ascii="Times New Roman" w:hAnsi="Times New Roman"/>
                <w:b/>
                <w:bCs/>
                <w:sz w:val="24"/>
                <w:szCs w:val="24"/>
              </w:rPr>
              <w:t xml:space="preserve">Тема 2.3. </w:t>
            </w:r>
          </w:p>
          <w:p w14:paraId="2A889900" w14:textId="77777777" w:rsidR="007937F5" w:rsidRPr="00AC3A66" w:rsidRDefault="007937F5" w:rsidP="0098418A">
            <w:pPr>
              <w:spacing w:after="0" w:line="240" w:lineRule="auto"/>
              <w:rPr>
                <w:rFonts w:ascii="Times New Roman" w:hAnsi="Times New Roman"/>
                <w:b/>
                <w:bCs/>
                <w:sz w:val="24"/>
                <w:szCs w:val="24"/>
              </w:rPr>
            </w:pPr>
            <w:r w:rsidRPr="00AC3A66">
              <w:rPr>
                <w:rFonts w:ascii="Times New Roman" w:hAnsi="Times New Roman"/>
                <w:b/>
                <w:bCs/>
                <w:sz w:val="24"/>
                <w:szCs w:val="24"/>
              </w:rPr>
              <w:t>Воинская обязанность в Российской Федерации</w:t>
            </w:r>
          </w:p>
        </w:tc>
        <w:tc>
          <w:tcPr>
            <w:tcW w:w="2236" w:type="pct"/>
          </w:tcPr>
          <w:p w14:paraId="556258F5" w14:textId="237FD9D0" w:rsidR="007937F5" w:rsidRPr="00AC3A66" w:rsidRDefault="007937F5" w:rsidP="0098418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21" w:type="pct"/>
            <w:vAlign w:val="center"/>
          </w:tcPr>
          <w:p w14:paraId="38FBA58B" w14:textId="75663D08" w:rsidR="007937F5" w:rsidRPr="00AC3A66" w:rsidRDefault="007937F5" w:rsidP="0098418A">
            <w:pPr>
              <w:spacing w:after="0" w:line="240" w:lineRule="auto"/>
              <w:jc w:val="center"/>
              <w:rPr>
                <w:rFonts w:ascii="Times New Roman" w:hAnsi="Times New Roman"/>
                <w:b/>
                <w:bCs/>
                <w:sz w:val="24"/>
                <w:szCs w:val="24"/>
              </w:rPr>
            </w:pPr>
          </w:p>
        </w:tc>
        <w:tc>
          <w:tcPr>
            <w:tcW w:w="433" w:type="pct"/>
            <w:vMerge w:val="restart"/>
          </w:tcPr>
          <w:p w14:paraId="02865E25"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tcPr>
          <w:p w14:paraId="5342A94A" w14:textId="77777777" w:rsidR="007937F5" w:rsidRPr="00AC3A66" w:rsidRDefault="007937F5" w:rsidP="0098418A">
            <w:pPr>
              <w:suppressAutoHyphens/>
              <w:spacing w:after="0" w:line="240" w:lineRule="auto"/>
              <w:jc w:val="center"/>
              <w:rPr>
                <w:rFonts w:ascii="Times New Roman" w:hAnsi="Times New Roman"/>
                <w:sz w:val="24"/>
                <w:szCs w:val="24"/>
              </w:rPr>
            </w:pPr>
          </w:p>
        </w:tc>
      </w:tr>
      <w:tr w:rsidR="007937F5" w14:paraId="36E72339" w14:textId="10E0BE79" w:rsidTr="007937F5">
        <w:trPr>
          <w:trHeight w:val="20"/>
        </w:trPr>
        <w:tc>
          <w:tcPr>
            <w:tcW w:w="793" w:type="pct"/>
            <w:vMerge/>
          </w:tcPr>
          <w:p w14:paraId="7640C4AC"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2DC5F7D7" w14:textId="77777777" w:rsidR="007937F5" w:rsidRPr="00AC3A66" w:rsidRDefault="007937F5" w:rsidP="0098418A">
            <w:pPr>
              <w:spacing w:after="0" w:line="240" w:lineRule="auto"/>
              <w:ind w:firstLine="290"/>
              <w:jc w:val="both"/>
              <w:rPr>
                <w:rFonts w:ascii="Times New Roman" w:hAnsi="Times New Roman"/>
                <w:color w:val="000000"/>
                <w:sz w:val="24"/>
                <w:szCs w:val="24"/>
              </w:rPr>
            </w:pPr>
            <w:r w:rsidRPr="00AC3A66">
              <w:rPr>
                <w:rFonts w:ascii="Times New Roman" w:hAnsi="Times New Roman"/>
                <w:bCs/>
                <w:color w:val="000000"/>
                <w:sz w:val="24"/>
                <w:szCs w:val="24"/>
              </w:rPr>
              <w:t>1.</w:t>
            </w:r>
            <w:r w:rsidRPr="00AC3A66">
              <w:rPr>
                <w:rFonts w:ascii="Times New Roman" w:hAnsi="Times New Roman"/>
                <w:color w:val="000000"/>
                <w:sz w:val="24"/>
                <w:szCs w:val="24"/>
              </w:rPr>
              <w:t xml:space="preserve"> Понятие и сущность воинской обязанности. Воинский учет граждан. Призыв граждан на военную службу</w:t>
            </w:r>
          </w:p>
        </w:tc>
        <w:tc>
          <w:tcPr>
            <w:tcW w:w="721" w:type="pct"/>
            <w:vMerge w:val="restart"/>
            <w:vAlign w:val="center"/>
          </w:tcPr>
          <w:p w14:paraId="1EC1C89A" w14:textId="77777777" w:rsidR="007937F5" w:rsidRPr="00AC3A66" w:rsidRDefault="007937F5" w:rsidP="0098418A">
            <w:pPr>
              <w:spacing w:after="0" w:line="240" w:lineRule="auto"/>
              <w:jc w:val="center"/>
              <w:rPr>
                <w:rFonts w:ascii="Times New Roman" w:hAnsi="Times New Roman"/>
                <w:bCs/>
                <w:sz w:val="24"/>
                <w:szCs w:val="24"/>
              </w:rPr>
            </w:pPr>
          </w:p>
        </w:tc>
        <w:tc>
          <w:tcPr>
            <w:tcW w:w="433" w:type="pct"/>
            <w:vMerge/>
          </w:tcPr>
          <w:p w14:paraId="0B397917"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val="restart"/>
          </w:tcPr>
          <w:p w14:paraId="2BDF4060" w14:textId="77777777" w:rsidR="007937F5" w:rsidRPr="00AC3A66" w:rsidRDefault="007937F5" w:rsidP="0098418A">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01</w:t>
            </w:r>
          </w:p>
          <w:p w14:paraId="2EB55E38" w14:textId="77777777" w:rsidR="007937F5" w:rsidRPr="00AC3A66" w:rsidRDefault="007937F5" w:rsidP="0098418A">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02</w:t>
            </w:r>
          </w:p>
          <w:p w14:paraId="7EEC5EC9" w14:textId="77777777" w:rsidR="007937F5" w:rsidRPr="00AC3A66" w:rsidRDefault="007937F5" w:rsidP="0098418A">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04</w:t>
            </w:r>
          </w:p>
          <w:p w14:paraId="2E822147"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67877DB7" w14:textId="7A842225" w:rsidTr="007937F5">
        <w:trPr>
          <w:trHeight w:val="20"/>
        </w:trPr>
        <w:tc>
          <w:tcPr>
            <w:tcW w:w="793" w:type="pct"/>
            <w:vMerge/>
          </w:tcPr>
          <w:p w14:paraId="5C3F2091"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7CD132DD" w14:textId="77777777" w:rsidR="007937F5" w:rsidRPr="00AC3A66" w:rsidRDefault="007937F5" w:rsidP="0098418A">
            <w:pPr>
              <w:spacing w:after="0" w:line="240" w:lineRule="auto"/>
              <w:ind w:firstLine="290"/>
              <w:jc w:val="both"/>
              <w:rPr>
                <w:rFonts w:ascii="Times New Roman" w:hAnsi="Times New Roman"/>
                <w:bCs/>
                <w:sz w:val="24"/>
                <w:szCs w:val="24"/>
              </w:rPr>
            </w:pPr>
            <w:r w:rsidRPr="00AC3A66">
              <w:rPr>
                <w:rFonts w:ascii="Times New Roman" w:hAnsi="Times New Roman"/>
                <w:bCs/>
                <w:color w:val="000000"/>
                <w:sz w:val="24"/>
                <w:szCs w:val="24"/>
              </w:rPr>
              <w:t>2.</w:t>
            </w:r>
            <w:r w:rsidRPr="00AC3A66">
              <w:rPr>
                <w:rFonts w:ascii="Times New Roman" w:hAnsi="Times New Roman"/>
                <w:color w:val="000000"/>
                <w:sz w:val="24"/>
                <w:szCs w:val="24"/>
              </w:rPr>
              <w:t xml:space="preserve"> Медицинское освидетельствование и обследование граждан при постановке их на воинский учет и при призыве на военную службу</w:t>
            </w:r>
          </w:p>
        </w:tc>
        <w:tc>
          <w:tcPr>
            <w:tcW w:w="721" w:type="pct"/>
            <w:vMerge/>
            <w:vAlign w:val="center"/>
          </w:tcPr>
          <w:p w14:paraId="00994079" w14:textId="77777777" w:rsidR="007937F5" w:rsidRPr="00AC3A66" w:rsidRDefault="007937F5" w:rsidP="0098418A">
            <w:pPr>
              <w:spacing w:after="0" w:line="240" w:lineRule="auto"/>
              <w:jc w:val="center"/>
              <w:rPr>
                <w:rFonts w:ascii="Times New Roman" w:hAnsi="Times New Roman"/>
                <w:b/>
                <w:bCs/>
                <w:sz w:val="24"/>
                <w:szCs w:val="24"/>
              </w:rPr>
            </w:pPr>
          </w:p>
        </w:tc>
        <w:tc>
          <w:tcPr>
            <w:tcW w:w="433" w:type="pct"/>
            <w:vMerge/>
          </w:tcPr>
          <w:p w14:paraId="124B22EC"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tcPr>
          <w:p w14:paraId="200D20D8"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52EBB721" w14:textId="4CA7D058" w:rsidTr="007937F5">
        <w:trPr>
          <w:trHeight w:val="20"/>
        </w:trPr>
        <w:tc>
          <w:tcPr>
            <w:tcW w:w="793" w:type="pct"/>
            <w:vMerge/>
          </w:tcPr>
          <w:p w14:paraId="53EED3D9"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0C41FF75" w14:textId="77777777" w:rsidR="007937F5" w:rsidRPr="00AC3A66" w:rsidRDefault="007937F5" w:rsidP="0098418A">
            <w:pPr>
              <w:spacing w:after="0" w:line="240" w:lineRule="auto"/>
              <w:ind w:firstLine="290"/>
              <w:jc w:val="both"/>
              <w:rPr>
                <w:rFonts w:ascii="Times New Roman" w:hAnsi="Times New Roman"/>
                <w:bCs/>
                <w:color w:val="000000"/>
                <w:sz w:val="24"/>
                <w:szCs w:val="24"/>
              </w:rPr>
            </w:pPr>
            <w:r w:rsidRPr="00AC3A66">
              <w:rPr>
                <w:rFonts w:ascii="Times New Roman" w:hAnsi="Times New Roman"/>
                <w:bCs/>
                <w:color w:val="000000"/>
                <w:sz w:val="24"/>
                <w:szCs w:val="24"/>
              </w:rPr>
              <w:t xml:space="preserve">3. </w:t>
            </w:r>
            <w:r w:rsidRPr="00AC3A66">
              <w:rPr>
                <w:rFonts w:ascii="Times New Roman" w:hAnsi="Times New Roman"/>
                <w:sz w:val="24"/>
                <w:szCs w:val="24"/>
              </w:rPr>
              <w:t>Обязательная и добровольная подготовка граждан к военной службе</w:t>
            </w:r>
          </w:p>
        </w:tc>
        <w:tc>
          <w:tcPr>
            <w:tcW w:w="721" w:type="pct"/>
            <w:vMerge/>
            <w:vAlign w:val="center"/>
          </w:tcPr>
          <w:p w14:paraId="5AF1D3E4" w14:textId="77777777" w:rsidR="007937F5" w:rsidRPr="00AC3A66" w:rsidRDefault="007937F5" w:rsidP="0098418A">
            <w:pPr>
              <w:spacing w:after="0" w:line="240" w:lineRule="auto"/>
              <w:jc w:val="center"/>
              <w:rPr>
                <w:rFonts w:ascii="Times New Roman" w:hAnsi="Times New Roman"/>
                <w:b/>
                <w:bCs/>
                <w:sz w:val="24"/>
                <w:szCs w:val="24"/>
              </w:rPr>
            </w:pPr>
          </w:p>
        </w:tc>
        <w:tc>
          <w:tcPr>
            <w:tcW w:w="433" w:type="pct"/>
            <w:vMerge/>
          </w:tcPr>
          <w:p w14:paraId="0A5AA800"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tcPr>
          <w:p w14:paraId="669F9B9A"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3F06F460" w14:textId="18266AE5" w:rsidTr="007937F5">
        <w:trPr>
          <w:trHeight w:val="20"/>
        </w:trPr>
        <w:tc>
          <w:tcPr>
            <w:tcW w:w="793" w:type="pct"/>
            <w:vMerge/>
          </w:tcPr>
          <w:p w14:paraId="37DD507E"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4065D401" w14:textId="220326E8" w:rsidR="007937F5" w:rsidRPr="00AC3A66" w:rsidRDefault="007937F5" w:rsidP="0098418A">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21" w:type="pct"/>
            <w:vMerge/>
            <w:vAlign w:val="center"/>
          </w:tcPr>
          <w:p w14:paraId="1D83093A" w14:textId="328AF558" w:rsidR="007937F5" w:rsidRPr="00AC3A66" w:rsidRDefault="007937F5" w:rsidP="0098418A">
            <w:pPr>
              <w:spacing w:after="0" w:line="240" w:lineRule="auto"/>
              <w:jc w:val="center"/>
              <w:rPr>
                <w:rFonts w:ascii="Times New Roman" w:hAnsi="Times New Roman"/>
                <w:b/>
                <w:bCs/>
                <w:sz w:val="24"/>
                <w:szCs w:val="24"/>
              </w:rPr>
            </w:pPr>
          </w:p>
        </w:tc>
        <w:tc>
          <w:tcPr>
            <w:tcW w:w="433" w:type="pct"/>
            <w:vMerge/>
          </w:tcPr>
          <w:p w14:paraId="4705A7E6"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tcPr>
          <w:p w14:paraId="5B39B046"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4715D385" w14:textId="61AAD859" w:rsidTr="007937F5">
        <w:trPr>
          <w:trHeight w:val="20"/>
        </w:trPr>
        <w:tc>
          <w:tcPr>
            <w:tcW w:w="793" w:type="pct"/>
            <w:vMerge/>
          </w:tcPr>
          <w:p w14:paraId="08D9EE34"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2B9406E0" w14:textId="77777777" w:rsidR="007937F5" w:rsidRPr="00AC3A66" w:rsidRDefault="007937F5" w:rsidP="0098418A">
            <w:pPr>
              <w:spacing w:after="0" w:line="240" w:lineRule="auto"/>
              <w:jc w:val="both"/>
              <w:rPr>
                <w:rFonts w:ascii="Times New Roman" w:hAnsi="Times New Roman"/>
                <w:b/>
                <w:bCs/>
                <w:sz w:val="24"/>
                <w:szCs w:val="24"/>
              </w:rPr>
            </w:pPr>
            <w:r w:rsidRPr="00AC3A66">
              <w:rPr>
                <w:rFonts w:ascii="Times New Roman" w:hAnsi="Times New Roman"/>
                <w:sz w:val="24"/>
                <w:szCs w:val="24"/>
              </w:rPr>
              <w:t>Практическое занятие № 10. Обязательная подготовка граждан к военной службе</w:t>
            </w:r>
          </w:p>
        </w:tc>
        <w:tc>
          <w:tcPr>
            <w:tcW w:w="721" w:type="pct"/>
            <w:vMerge/>
            <w:vAlign w:val="center"/>
          </w:tcPr>
          <w:p w14:paraId="68D88BE0" w14:textId="77777777" w:rsidR="007937F5" w:rsidRPr="00AC3A66" w:rsidRDefault="007937F5" w:rsidP="0098418A">
            <w:pPr>
              <w:spacing w:after="0" w:line="240" w:lineRule="auto"/>
              <w:jc w:val="center"/>
              <w:rPr>
                <w:rFonts w:ascii="Times New Roman" w:hAnsi="Times New Roman"/>
                <w:b/>
                <w:bCs/>
                <w:sz w:val="24"/>
                <w:szCs w:val="24"/>
              </w:rPr>
            </w:pPr>
          </w:p>
        </w:tc>
        <w:tc>
          <w:tcPr>
            <w:tcW w:w="433" w:type="pct"/>
            <w:vMerge/>
          </w:tcPr>
          <w:p w14:paraId="567AFBAC"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tcPr>
          <w:p w14:paraId="749986FD"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04967B9C" w14:textId="509D02C8" w:rsidTr="007937F5">
        <w:trPr>
          <w:trHeight w:val="20"/>
        </w:trPr>
        <w:tc>
          <w:tcPr>
            <w:tcW w:w="793" w:type="pct"/>
            <w:vMerge/>
          </w:tcPr>
          <w:p w14:paraId="2B606D95"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2D58C5EC" w14:textId="77777777" w:rsidR="007937F5" w:rsidRPr="00AC3A66" w:rsidRDefault="007937F5" w:rsidP="0098418A">
            <w:pPr>
              <w:spacing w:after="0" w:line="240" w:lineRule="auto"/>
              <w:jc w:val="both"/>
              <w:rPr>
                <w:rFonts w:ascii="Times New Roman" w:hAnsi="Times New Roman"/>
                <w:b/>
                <w:bCs/>
                <w:sz w:val="24"/>
                <w:szCs w:val="24"/>
              </w:rPr>
            </w:pPr>
            <w:r w:rsidRPr="00AC3A66">
              <w:rPr>
                <w:rFonts w:ascii="Times New Roman" w:hAnsi="Times New Roman"/>
                <w:b/>
                <w:bCs/>
                <w:sz w:val="24"/>
                <w:szCs w:val="24"/>
              </w:rPr>
              <w:t>Самостоятельная работа обучающихся</w:t>
            </w:r>
            <w:r w:rsidRPr="00AC3A66">
              <w:rPr>
                <w:rFonts w:ascii="Times New Roman" w:hAnsi="Times New Roman"/>
                <w:sz w:val="24"/>
                <w:szCs w:val="24"/>
              </w:rPr>
              <w:t>*</w:t>
            </w:r>
          </w:p>
        </w:tc>
        <w:tc>
          <w:tcPr>
            <w:tcW w:w="721" w:type="pct"/>
            <w:vMerge/>
            <w:vAlign w:val="center"/>
          </w:tcPr>
          <w:p w14:paraId="41ADAB94" w14:textId="17F2FA54" w:rsidR="007937F5" w:rsidRPr="00AC3A66" w:rsidRDefault="007937F5" w:rsidP="0098418A">
            <w:pPr>
              <w:spacing w:after="0" w:line="240" w:lineRule="auto"/>
              <w:jc w:val="center"/>
              <w:rPr>
                <w:rFonts w:ascii="Times New Roman" w:hAnsi="Times New Roman"/>
                <w:b/>
                <w:bCs/>
                <w:sz w:val="24"/>
                <w:szCs w:val="24"/>
              </w:rPr>
            </w:pPr>
          </w:p>
        </w:tc>
        <w:tc>
          <w:tcPr>
            <w:tcW w:w="433" w:type="pct"/>
            <w:vMerge/>
          </w:tcPr>
          <w:p w14:paraId="3E9C1320"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tcPr>
          <w:p w14:paraId="68BBEE2E"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3A0B2814" w14:textId="0C43CBA7" w:rsidTr="007937F5">
        <w:trPr>
          <w:trHeight w:val="20"/>
        </w:trPr>
        <w:tc>
          <w:tcPr>
            <w:tcW w:w="793" w:type="pct"/>
            <w:vMerge w:val="restart"/>
          </w:tcPr>
          <w:p w14:paraId="1C10C001" w14:textId="77777777" w:rsidR="007937F5" w:rsidRPr="00AC3A66" w:rsidRDefault="007937F5" w:rsidP="0098418A">
            <w:pPr>
              <w:spacing w:after="0" w:line="240" w:lineRule="auto"/>
              <w:rPr>
                <w:rFonts w:ascii="Times New Roman" w:hAnsi="Times New Roman"/>
                <w:sz w:val="24"/>
                <w:szCs w:val="24"/>
              </w:rPr>
            </w:pPr>
            <w:r w:rsidRPr="00AC3A66">
              <w:rPr>
                <w:rFonts w:ascii="Times New Roman" w:hAnsi="Times New Roman"/>
                <w:b/>
                <w:bCs/>
                <w:sz w:val="24"/>
                <w:szCs w:val="24"/>
              </w:rPr>
              <w:t>Тема 2.4.</w:t>
            </w:r>
          </w:p>
          <w:p w14:paraId="49A29FE8" w14:textId="77777777" w:rsidR="007937F5" w:rsidRPr="00AC3A66" w:rsidRDefault="007937F5" w:rsidP="0098418A">
            <w:pPr>
              <w:spacing w:after="0" w:line="240" w:lineRule="auto"/>
              <w:rPr>
                <w:rFonts w:ascii="Times New Roman" w:hAnsi="Times New Roman"/>
                <w:b/>
                <w:bCs/>
                <w:sz w:val="24"/>
                <w:szCs w:val="24"/>
              </w:rPr>
            </w:pPr>
            <w:r w:rsidRPr="00AC3A66">
              <w:rPr>
                <w:rFonts w:ascii="Times New Roman" w:hAnsi="Times New Roman"/>
                <w:b/>
                <w:bCs/>
                <w:sz w:val="24"/>
                <w:szCs w:val="24"/>
              </w:rPr>
              <w:t>Символы воинской чести. Боевые традиции Вооруженных Сил России</w:t>
            </w:r>
          </w:p>
        </w:tc>
        <w:tc>
          <w:tcPr>
            <w:tcW w:w="2236" w:type="pct"/>
          </w:tcPr>
          <w:p w14:paraId="7EDD744C" w14:textId="27892B7A" w:rsidR="007937F5" w:rsidRPr="00AC3A66" w:rsidRDefault="007937F5" w:rsidP="0098418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21" w:type="pct"/>
            <w:vAlign w:val="center"/>
          </w:tcPr>
          <w:p w14:paraId="10C392D4" w14:textId="5F7A1552" w:rsidR="007937F5" w:rsidRPr="00AC3A66" w:rsidRDefault="007937F5" w:rsidP="0098418A">
            <w:pPr>
              <w:spacing w:after="0" w:line="240" w:lineRule="auto"/>
              <w:jc w:val="center"/>
              <w:rPr>
                <w:rFonts w:ascii="Times New Roman" w:hAnsi="Times New Roman"/>
                <w:b/>
                <w:sz w:val="24"/>
                <w:szCs w:val="24"/>
              </w:rPr>
            </w:pPr>
          </w:p>
        </w:tc>
        <w:tc>
          <w:tcPr>
            <w:tcW w:w="433" w:type="pct"/>
            <w:vMerge w:val="restart"/>
          </w:tcPr>
          <w:p w14:paraId="39778A8D"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tcPr>
          <w:p w14:paraId="6C137366" w14:textId="77777777" w:rsidR="007937F5" w:rsidRPr="00AC3A66" w:rsidRDefault="007937F5" w:rsidP="0098418A">
            <w:pPr>
              <w:suppressAutoHyphens/>
              <w:spacing w:after="0" w:line="240" w:lineRule="auto"/>
              <w:jc w:val="center"/>
              <w:rPr>
                <w:rFonts w:ascii="Times New Roman" w:hAnsi="Times New Roman"/>
                <w:sz w:val="24"/>
                <w:szCs w:val="24"/>
              </w:rPr>
            </w:pPr>
          </w:p>
        </w:tc>
      </w:tr>
      <w:tr w:rsidR="007937F5" w14:paraId="2698E7F0" w14:textId="344E542F" w:rsidTr="007937F5">
        <w:trPr>
          <w:trHeight w:val="20"/>
        </w:trPr>
        <w:tc>
          <w:tcPr>
            <w:tcW w:w="793" w:type="pct"/>
            <w:vMerge/>
          </w:tcPr>
          <w:p w14:paraId="590D4D79"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6E61FC5C" w14:textId="77777777" w:rsidR="007937F5" w:rsidRPr="00AC3A66" w:rsidRDefault="007937F5" w:rsidP="0098418A">
            <w:pPr>
              <w:spacing w:after="0" w:line="240" w:lineRule="auto"/>
              <w:ind w:firstLine="290"/>
              <w:jc w:val="both"/>
              <w:rPr>
                <w:rFonts w:ascii="Times New Roman" w:hAnsi="Times New Roman"/>
                <w:sz w:val="24"/>
                <w:szCs w:val="24"/>
              </w:rPr>
            </w:pPr>
            <w:r w:rsidRPr="00AC3A66">
              <w:rPr>
                <w:rFonts w:ascii="Times New Roman" w:hAnsi="Times New Roman"/>
                <w:bCs/>
                <w:sz w:val="24"/>
                <w:szCs w:val="24"/>
              </w:rPr>
              <w:t xml:space="preserve">1. </w:t>
            </w:r>
            <w:r w:rsidRPr="00AC3A66">
              <w:rPr>
                <w:rFonts w:ascii="Times New Roman" w:hAnsi="Times New Roman"/>
                <w:sz w:val="24"/>
                <w:szCs w:val="24"/>
              </w:rPr>
              <w:t>Боевое Знамя части – символ воинской чести, доблести и славы. Боевые традиции Вооруженных сил РФ</w:t>
            </w:r>
          </w:p>
        </w:tc>
        <w:tc>
          <w:tcPr>
            <w:tcW w:w="721" w:type="pct"/>
            <w:vMerge w:val="restart"/>
            <w:vAlign w:val="center"/>
          </w:tcPr>
          <w:p w14:paraId="401B5AB8" w14:textId="77777777" w:rsidR="007937F5" w:rsidRPr="00AC3A66" w:rsidRDefault="007937F5" w:rsidP="0098418A">
            <w:pPr>
              <w:spacing w:after="0" w:line="240" w:lineRule="auto"/>
              <w:jc w:val="center"/>
              <w:rPr>
                <w:rFonts w:ascii="Times New Roman" w:hAnsi="Times New Roman"/>
                <w:bCs/>
                <w:sz w:val="24"/>
                <w:szCs w:val="24"/>
              </w:rPr>
            </w:pPr>
          </w:p>
        </w:tc>
        <w:tc>
          <w:tcPr>
            <w:tcW w:w="433" w:type="pct"/>
            <w:vMerge/>
          </w:tcPr>
          <w:p w14:paraId="74742413"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val="restart"/>
          </w:tcPr>
          <w:p w14:paraId="4CFD3A0F" w14:textId="77777777" w:rsidR="007937F5" w:rsidRPr="00AC3A66" w:rsidRDefault="007937F5" w:rsidP="0098418A">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01</w:t>
            </w:r>
          </w:p>
          <w:p w14:paraId="29A920CD" w14:textId="77777777" w:rsidR="007937F5" w:rsidRPr="00AC3A66" w:rsidRDefault="007937F5" w:rsidP="0098418A">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02</w:t>
            </w:r>
          </w:p>
          <w:p w14:paraId="585C19A9" w14:textId="77777777" w:rsidR="007937F5" w:rsidRPr="00AC3A66" w:rsidRDefault="007937F5" w:rsidP="0098418A">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04</w:t>
            </w:r>
          </w:p>
          <w:p w14:paraId="2BE0DFD5"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741AF131" w14:textId="75167E13" w:rsidTr="007937F5">
        <w:trPr>
          <w:trHeight w:val="20"/>
        </w:trPr>
        <w:tc>
          <w:tcPr>
            <w:tcW w:w="793" w:type="pct"/>
            <w:vMerge/>
          </w:tcPr>
          <w:p w14:paraId="53069F8E"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4023DB5C" w14:textId="77777777" w:rsidR="007937F5" w:rsidRPr="00AC3A66" w:rsidRDefault="007937F5" w:rsidP="0098418A">
            <w:pPr>
              <w:spacing w:after="0" w:line="240" w:lineRule="auto"/>
              <w:ind w:firstLine="290"/>
              <w:jc w:val="both"/>
              <w:rPr>
                <w:rFonts w:ascii="Times New Roman" w:hAnsi="Times New Roman"/>
                <w:bCs/>
                <w:sz w:val="24"/>
                <w:szCs w:val="24"/>
              </w:rPr>
            </w:pPr>
            <w:r w:rsidRPr="00AC3A66">
              <w:rPr>
                <w:rFonts w:ascii="Times New Roman" w:hAnsi="Times New Roman"/>
                <w:bCs/>
                <w:sz w:val="24"/>
                <w:szCs w:val="24"/>
              </w:rPr>
              <w:t xml:space="preserve">2. </w:t>
            </w:r>
            <w:r w:rsidRPr="00AC3A66">
              <w:rPr>
                <w:rFonts w:ascii="Times New Roman" w:hAnsi="Times New Roman"/>
                <w:sz w:val="24"/>
                <w:szCs w:val="24"/>
              </w:rPr>
              <w:t>Ордена – почетные награды за воинские отличия в бою и заслуги в военной службе. Ритуалы Вооруженных Сил Российской Федерации</w:t>
            </w:r>
          </w:p>
        </w:tc>
        <w:tc>
          <w:tcPr>
            <w:tcW w:w="721" w:type="pct"/>
            <w:vMerge/>
            <w:vAlign w:val="center"/>
          </w:tcPr>
          <w:p w14:paraId="3AA32AEB" w14:textId="77777777" w:rsidR="007937F5" w:rsidRPr="00AC3A66" w:rsidRDefault="007937F5" w:rsidP="0098418A">
            <w:pPr>
              <w:spacing w:after="0" w:line="240" w:lineRule="auto"/>
              <w:jc w:val="center"/>
              <w:rPr>
                <w:rFonts w:ascii="Times New Roman" w:hAnsi="Times New Roman"/>
                <w:b/>
                <w:sz w:val="24"/>
                <w:szCs w:val="24"/>
              </w:rPr>
            </w:pPr>
          </w:p>
        </w:tc>
        <w:tc>
          <w:tcPr>
            <w:tcW w:w="433" w:type="pct"/>
            <w:vMerge/>
          </w:tcPr>
          <w:p w14:paraId="20B252B0"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tcPr>
          <w:p w14:paraId="73EC3603"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2CEE67EB" w14:textId="564D19D4" w:rsidTr="007937F5">
        <w:trPr>
          <w:trHeight w:val="20"/>
        </w:trPr>
        <w:tc>
          <w:tcPr>
            <w:tcW w:w="793" w:type="pct"/>
            <w:vMerge/>
          </w:tcPr>
          <w:p w14:paraId="48A3DB0A"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5116DA62" w14:textId="77777777" w:rsidR="007937F5" w:rsidRPr="00AC3A66" w:rsidRDefault="007937F5" w:rsidP="0098418A">
            <w:pPr>
              <w:spacing w:after="0" w:line="240" w:lineRule="auto"/>
              <w:ind w:firstLine="290"/>
              <w:jc w:val="both"/>
              <w:rPr>
                <w:rFonts w:ascii="Times New Roman" w:hAnsi="Times New Roman"/>
                <w:bCs/>
                <w:sz w:val="24"/>
                <w:szCs w:val="24"/>
              </w:rPr>
            </w:pPr>
            <w:r w:rsidRPr="00AC3A66">
              <w:rPr>
                <w:rFonts w:ascii="Times New Roman" w:hAnsi="Times New Roman"/>
                <w:bCs/>
                <w:sz w:val="24"/>
                <w:szCs w:val="24"/>
              </w:rPr>
              <w:t xml:space="preserve">3. </w:t>
            </w:r>
            <w:r w:rsidRPr="00AC3A66">
              <w:rPr>
                <w:rFonts w:ascii="Times New Roman" w:hAnsi="Times New Roman"/>
                <w:sz w:val="24"/>
                <w:szCs w:val="24"/>
              </w:rPr>
              <w:t>Патриотизм и верность воинскому долгу. Дружба, войсковое товарищество</w:t>
            </w:r>
          </w:p>
        </w:tc>
        <w:tc>
          <w:tcPr>
            <w:tcW w:w="721" w:type="pct"/>
            <w:vMerge/>
            <w:vAlign w:val="center"/>
          </w:tcPr>
          <w:p w14:paraId="74C4D3F0" w14:textId="77777777" w:rsidR="007937F5" w:rsidRPr="00AC3A66" w:rsidRDefault="007937F5" w:rsidP="0098418A">
            <w:pPr>
              <w:spacing w:after="0" w:line="240" w:lineRule="auto"/>
              <w:jc w:val="center"/>
              <w:rPr>
                <w:rFonts w:ascii="Times New Roman" w:hAnsi="Times New Roman"/>
                <w:b/>
                <w:sz w:val="24"/>
                <w:szCs w:val="24"/>
              </w:rPr>
            </w:pPr>
          </w:p>
        </w:tc>
        <w:tc>
          <w:tcPr>
            <w:tcW w:w="433" w:type="pct"/>
            <w:vMerge/>
          </w:tcPr>
          <w:p w14:paraId="3E03A56F"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tcPr>
          <w:p w14:paraId="1D871CD8"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1ED79170" w14:textId="7233036E" w:rsidTr="007937F5">
        <w:trPr>
          <w:trHeight w:val="20"/>
        </w:trPr>
        <w:tc>
          <w:tcPr>
            <w:tcW w:w="793" w:type="pct"/>
            <w:vMerge/>
          </w:tcPr>
          <w:p w14:paraId="51157EFB"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40B55081" w14:textId="6A847F08" w:rsidR="007937F5" w:rsidRPr="00AC3A66" w:rsidRDefault="007937F5" w:rsidP="0098418A">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21" w:type="pct"/>
            <w:vMerge/>
            <w:vAlign w:val="center"/>
          </w:tcPr>
          <w:p w14:paraId="06DE3F3B" w14:textId="3F589B02" w:rsidR="007937F5" w:rsidRPr="00AC3A66" w:rsidRDefault="007937F5" w:rsidP="0098418A">
            <w:pPr>
              <w:spacing w:after="0" w:line="240" w:lineRule="auto"/>
              <w:jc w:val="center"/>
              <w:rPr>
                <w:rFonts w:ascii="Times New Roman" w:hAnsi="Times New Roman"/>
                <w:b/>
                <w:sz w:val="24"/>
                <w:szCs w:val="24"/>
              </w:rPr>
            </w:pPr>
          </w:p>
        </w:tc>
        <w:tc>
          <w:tcPr>
            <w:tcW w:w="433" w:type="pct"/>
            <w:vMerge/>
          </w:tcPr>
          <w:p w14:paraId="172C7029"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tcPr>
          <w:p w14:paraId="00750075"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3AF298A2" w14:textId="6416D3C8" w:rsidTr="007937F5">
        <w:trPr>
          <w:trHeight w:val="20"/>
        </w:trPr>
        <w:tc>
          <w:tcPr>
            <w:tcW w:w="793" w:type="pct"/>
            <w:vMerge/>
          </w:tcPr>
          <w:p w14:paraId="4EF34689"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65E5CF3B" w14:textId="20C33525" w:rsidR="007937F5" w:rsidRPr="00AC3A66" w:rsidRDefault="007937F5" w:rsidP="0098418A">
            <w:pPr>
              <w:spacing w:after="0" w:line="240" w:lineRule="auto"/>
              <w:jc w:val="both"/>
              <w:rPr>
                <w:rFonts w:ascii="Times New Roman" w:hAnsi="Times New Roman"/>
                <w:b/>
                <w:bCs/>
                <w:sz w:val="24"/>
                <w:szCs w:val="24"/>
              </w:rPr>
            </w:pPr>
            <w:r w:rsidRPr="00AC3A66">
              <w:rPr>
                <w:rFonts w:ascii="Times New Roman" w:hAnsi="Times New Roman"/>
                <w:sz w:val="24"/>
                <w:szCs w:val="24"/>
              </w:rPr>
              <w:t>Воинские звания и военная форма одежды военнослужащих Вооруженных Сил Российской Федерации</w:t>
            </w:r>
          </w:p>
        </w:tc>
        <w:tc>
          <w:tcPr>
            <w:tcW w:w="721" w:type="pct"/>
            <w:vMerge/>
            <w:vAlign w:val="center"/>
          </w:tcPr>
          <w:p w14:paraId="3C4C05FE" w14:textId="77777777" w:rsidR="007937F5" w:rsidRPr="00AC3A66" w:rsidRDefault="007937F5" w:rsidP="0098418A">
            <w:pPr>
              <w:spacing w:after="0" w:line="240" w:lineRule="auto"/>
              <w:jc w:val="center"/>
              <w:rPr>
                <w:rFonts w:ascii="Times New Roman" w:hAnsi="Times New Roman"/>
                <w:bCs/>
                <w:sz w:val="24"/>
                <w:szCs w:val="24"/>
              </w:rPr>
            </w:pPr>
          </w:p>
        </w:tc>
        <w:tc>
          <w:tcPr>
            <w:tcW w:w="433" w:type="pct"/>
            <w:vMerge/>
          </w:tcPr>
          <w:p w14:paraId="4B8EA8E8"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tcPr>
          <w:p w14:paraId="2E908093"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0229788C" w14:textId="33221C93" w:rsidTr="007937F5">
        <w:trPr>
          <w:trHeight w:val="20"/>
        </w:trPr>
        <w:tc>
          <w:tcPr>
            <w:tcW w:w="793" w:type="pct"/>
            <w:vMerge/>
          </w:tcPr>
          <w:p w14:paraId="07D65C37"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459C69E5" w14:textId="0A600597" w:rsidR="007937F5" w:rsidRPr="00AC3A66" w:rsidRDefault="007937F5" w:rsidP="0098418A">
            <w:pPr>
              <w:spacing w:after="0" w:line="240" w:lineRule="auto"/>
              <w:jc w:val="both"/>
              <w:rPr>
                <w:rFonts w:ascii="Times New Roman" w:hAnsi="Times New Roman"/>
                <w:b/>
                <w:bCs/>
                <w:sz w:val="24"/>
                <w:szCs w:val="24"/>
              </w:rPr>
            </w:pPr>
            <w:r w:rsidRPr="00AC3A66">
              <w:rPr>
                <w:rFonts w:ascii="Times New Roman" w:hAnsi="Times New Roman"/>
                <w:sz w:val="24"/>
                <w:szCs w:val="24"/>
              </w:rPr>
              <w:t>Общая физическая и строевая подготовка</w:t>
            </w:r>
          </w:p>
        </w:tc>
        <w:tc>
          <w:tcPr>
            <w:tcW w:w="721" w:type="pct"/>
            <w:vMerge/>
            <w:vAlign w:val="center"/>
          </w:tcPr>
          <w:p w14:paraId="1C974DB6" w14:textId="77777777" w:rsidR="007937F5" w:rsidRPr="00AC3A66" w:rsidRDefault="007937F5" w:rsidP="0098418A">
            <w:pPr>
              <w:spacing w:after="0" w:line="240" w:lineRule="auto"/>
              <w:jc w:val="center"/>
              <w:rPr>
                <w:rFonts w:ascii="Times New Roman" w:hAnsi="Times New Roman"/>
                <w:bCs/>
                <w:sz w:val="24"/>
                <w:szCs w:val="24"/>
              </w:rPr>
            </w:pPr>
          </w:p>
        </w:tc>
        <w:tc>
          <w:tcPr>
            <w:tcW w:w="433" w:type="pct"/>
            <w:vMerge/>
          </w:tcPr>
          <w:p w14:paraId="738CF896"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tcPr>
          <w:p w14:paraId="5F7D2764"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570F0F81" w14:textId="5BB2FFAB" w:rsidTr="007937F5">
        <w:trPr>
          <w:trHeight w:val="20"/>
        </w:trPr>
        <w:tc>
          <w:tcPr>
            <w:tcW w:w="793" w:type="pct"/>
            <w:vMerge/>
          </w:tcPr>
          <w:p w14:paraId="0C0255A0"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509B8889" w14:textId="77777777" w:rsidR="007937F5" w:rsidRPr="00AC3A66" w:rsidRDefault="007937F5" w:rsidP="0098418A">
            <w:pPr>
              <w:spacing w:after="0" w:line="240" w:lineRule="auto"/>
              <w:jc w:val="both"/>
              <w:rPr>
                <w:rFonts w:ascii="Times New Roman" w:hAnsi="Times New Roman"/>
                <w:b/>
                <w:bCs/>
                <w:sz w:val="24"/>
                <w:szCs w:val="24"/>
              </w:rPr>
            </w:pPr>
            <w:r w:rsidRPr="00AC3A66">
              <w:rPr>
                <w:rFonts w:ascii="Times New Roman" w:hAnsi="Times New Roman"/>
                <w:b/>
                <w:bCs/>
                <w:sz w:val="24"/>
                <w:szCs w:val="24"/>
              </w:rPr>
              <w:t>Самостоятельная работа обучающихся</w:t>
            </w:r>
            <w:r w:rsidRPr="00AC3A66">
              <w:rPr>
                <w:rFonts w:ascii="Times New Roman" w:hAnsi="Times New Roman"/>
                <w:sz w:val="24"/>
                <w:szCs w:val="24"/>
              </w:rPr>
              <w:t>*</w:t>
            </w:r>
          </w:p>
        </w:tc>
        <w:tc>
          <w:tcPr>
            <w:tcW w:w="721" w:type="pct"/>
            <w:vMerge/>
            <w:vAlign w:val="center"/>
          </w:tcPr>
          <w:p w14:paraId="79D1BD15" w14:textId="453F611C" w:rsidR="007937F5" w:rsidRPr="00AC3A66" w:rsidRDefault="007937F5" w:rsidP="0098418A">
            <w:pPr>
              <w:spacing w:after="0" w:line="240" w:lineRule="auto"/>
              <w:jc w:val="center"/>
              <w:rPr>
                <w:rFonts w:ascii="Times New Roman" w:hAnsi="Times New Roman"/>
                <w:b/>
                <w:sz w:val="24"/>
                <w:szCs w:val="24"/>
              </w:rPr>
            </w:pPr>
          </w:p>
        </w:tc>
        <w:tc>
          <w:tcPr>
            <w:tcW w:w="433" w:type="pct"/>
            <w:vMerge/>
          </w:tcPr>
          <w:p w14:paraId="7E4FD0ED"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tcPr>
          <w:p w14:paraId="114FBA46"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67F49B58" w14:textId="18E58D64" w:rsidTr="007937F5">
        <w:trPr>
          <w:trHeight w:val="20"/>
        </w:trPr>
        <w:tc>
          <w:tcPr>
            <w:tcW w:w="793" w:type="pct"/>
            <w:vMerge w:val="restart"/>
          </w:tcPr>
          <w:p w14:paraId="77D2A7FE" w14:textId="77777777" w:rsidR="007937F5" w:rsidRPr="00AC3A66" w:rsidRDefault="007937F5" w:rsidP="0098418A">
            <w:pPr>
              <w:spacing w:after="0" w:line="240" w:lineRule="auto"/>
              <w:rPr>
                <w:rFonts w:ascii="Times New Roman" w:hAnsi="Times New Roman"/>
                <w:b/>
                <w:bCs/>
                <w:sz w:val="24"/>
                <w:szCs w:val="24"/>
              </w:rPr>
            </w:pPr>
            <w:r w:rsidRPr="00AC3A66">
              <w:rPr>
                <w:rFonts w:ascii="Times New Roman" w:hAnsi="Times New Roman"/>
                <w:b/>
                <w:bCs/>
                <w:sz w:val="24"/>
                <w:szCs w:val="24"/>
              </w:rPr>
              <w:t xml:space="preserve">Тема 2.5. </w:t>
            </w:r>
          </w:p>
          <w:p w14:paraId="6783BD32" w14:textId="77777777" w:rsidR="007937F5" w:rsidRPr="00AC3A66" w:rsidRDefault="007937F5" w:rsidP="0098418A">
            <w:pPr>
              <w:spacing w:after="0" w:line="240" w:lineRule="auto"/>
              <w:rPr>
                <w:rFonts w:ascii="Times New Roman" w:hAnsi="Times New Roman"/>
                <w:b/>
                <w:bCs/>
                <w:sz w:val="24"/>
                <w:szCs w:val="24"/>
              </w:rPr>
            </w:pPr>
            <w:r w:rsidRPr="00AC3A66">
              <w:rPr>
                <w:rFonts w:ascii="Times New Roman" w:hAnsi="Times New Roman"/>
                <w:b/>
                <w:bCs/>
                <w:sz w:val="24"/>
                <w:szCs w:val="24"/>
              </w:rPr>
              <w:t>Организационные и правовые основы военной службы в Российской Федерации</w:t>
            </w:r>
          </w:p>
        </w:tc>
        <w:tc>
          <w:tcPr>
            <w:tcW w:w="2236" w:type="pct"/>
          </w:tcPr>
          <w:p w14:paraId="43FE262B" w14:textId="77E31EF2" w:rsidR="007937F5" w:rsidRPr="00AC3A66" w:rsidRDefault="007937F5" w:rsidP="0098418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21" w:type="pct"/>
            <w:vAlign w:val="center"/>
          </w:tcPr>
          <w:p w14:paraId="080B14E5" w14:textId="2B7D50A8" w:rsidR="007937F5" w:rsidRPr="00AC3A66" w:rsidRDefault="007937F5" w:rsidP="0098418A">
            <w:pPr>
              <w:spacing w:after="0" w:line="240" w:lineRule="auto"/>
              <w:jc w:val="center"/>
              <w:rPr>
                <w:rFonts w:ascii="Times New Roman" w:hAnsi="Times New Roman"/>
                <w:b/>
                <w:sz w:val="24"/>
                <w:szCs w:val="24"/>
              </w:rPr>
            </w:pPr>
          </w:p>
        </w:tc>
        <w:tc>
          <w:tcPr>
            <w:tcW w:w="433" w:type="pct"/>
            <w:vMerge w:val="restart"/>
          </w:tcPr>
          <w:p w14:paraId="7A2B3DF3" w14:textId="77777777" w:rsidR="007937F5" w:rsidRPr="00AC3A66" w:rsidRDefault="007937F5" w:rsidP="0098418A">
            <w:pPr>
              <w:suppressAutoHyphens/>
              <w:spacing w:after="0" w:line="240" w:lineRule="auto"/>
              <w:jc w:val="center"/>
              <w:rPr>
                <w:rFonts w:ascii="Times New Roman" w:hAnsi="Times New Roman"/>
                <w:b/>
                <w:bCs/>
                <w:sz w:val="24"/>
                <w:szCs w:val="24"/>
              </w:rPr>
            </w:pPr>
          </w:p>
        </w:tc>
        <w:tc>
          <w:tcPr>
            <w:tcW w:w="817" w:type="pct"/>
          </w:tcPr>
          <w:p w14:paraId="1FFCF50E" w14:textId="77777777" w:rsidR="007937F5" w:rsidRPr="00AC3A66" w:rsidRDefault="007937F5" w:rsidP="0098418A">
            <w:pPr>
              <w:suppressAutoHyphens/>
              <w:spacing w:after="0" w:line="240" w:lineRule="auto"/>
              <w:jc w:val="center"/>
              <w:rPr>
                <w:rFonts w:ascii="Times New Roman" w:hAnsi="Times New Roman"/>
                <w:sz w:val="24"/>
                <w:szCs w:val="24"/>
              </w:rPr>
            </w:pPr>
          </w:p>
        </w:tc>
      </w:tr>
      <w:tr w:rsidR="007937F5" w14:paraId="61A2430D" w14:textId="48F073DA" w:rsidTr="007937F5">
        <w:trPr>
          <w:trHeight w:val="20"/>
        </w:trPr>
        <w:tc>
          <w:tcPr>
            <w:tcW w:w="793" w:type="pct"/>
            <w:vMerge/>
          </w:tcPr>
          <w:p w14:paraId="2DF879C7"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306495F8" w14:textId="77777777" w:rsidR="007937F5" w:rsidRPr="00AC3A66" w:rsidRDefault="007937F5" w:rsidP="0098418A">
            <w:pPr>
              <w:spacing w:after="0" w:line="240" w:lineRule="auto"/>
              <w:ind w:firstLine="290"/>
              <w:jc w:val="both"/>
              <w:rPr>
                <w:rFonts w:ascii="Times New Roman" w:hAnsi="Times New Roman"/>
                <w:bCs/>
                <w:sz w:val="24"/>
                <w:szCs w:val="24"/>
              </w:rPr>
            </w:pPr>
            <w:r w:rsidRPr="00AC3A66">
              <w:rPr>
                <w:rFonts w:ascii="Times New Roman" w:hAnsi="Times New Roman"/>
                <w:bCs/>
                <w:sz w:val="24"/>
                <w:szCs w:val="24"/>
              </w:rPr>
              <w:t xml:space="preserve">1. </w:t>
            </w:r>
            <w:r w:rsidRPr="00AC3A66">
              <w:rPr>
                <w:rFonts w:ascii="Times New Roman" w:hAnsi="Times New Roman"/>
                <w:sz w:val="24"/>
                <w:szCs w:val="24"/>
              </w:rPr>
              <w:t>Военная служба – особый вид государственной службы. Воинские должности и звания военнослужащих. Правовой статус военнослужащих</w:t>
            </w:r>
          </w:p>
        </w:tc>
        <w:tc>
          <w:tcPr>
            <w:tcW w:w="721" w:type="pct"/>
            <w:vMerge w:val="restart"/>
            <w:vAlign w:val="center"/>
          </w:tcPr>
          <w:p w14:paraId="1DDA1A4C" w14:textId="77777777" w:rsidR="007937F5" w:rsidRPr="00AC3A66" w:rsidRDefault="007937F5" w:rsidP="0098418A">
            <w:pPr>
              <w:spacing w:after="0" w:line="240" w:lineRule="auto"/>
              <w:jc w:val="center"/>
              <w:rPr>
                <w:rFonts w:ascii="Times New Roman" w:hAnsi="Times New Roman"/>
                <w:sz w:val="24"/>
                <w:szCs w:val="24"/>
              </w:rPr>
            </w:pPr>
          </w:p>
        </w:tc>
        <w:tc>
          <w:tcPr>
            <w:tcW w:w="433" w:type="pct"/>
            <w:vMerge/>
          </w:tcPr>
          <w:p w14:paraId="532F88DC"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val="restart"/>
          </w:tcPr>
          <w:p w14:paraId="60514348" w14:textId="77777777" w:rsidR="007937F5" w:rsidRPr="00AC3A66" w:rsidRDefault="007937F5" w:rsidP="0098418A">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01</w:t>
            </w:r>
          </w:p>
          <w:p w14:paraId="288F07A9" w14:textId="77777777" w:rsidR="007937F5" w:rsidRPr="00AC3A66" w:rsidRDefault="007937F5" w:rsidP="0098418A">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02</w:t>
            </w:r>
          </w:p>
          <w:p w14:paraId="1225A475" w14:textId="77777777" w:rsidR="007937F5" w:rsidRPr="00AC3A66" w:rsidRDefault="007937F5" w:rsidP="0098418A">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04</w:t>
            </w:r>
          </w:p>
          <w:p w14:paraId="4EFC744E"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3A090AEE" w14:textId="53B8FEEC" w:rsidTr="007937F5">
        <w:trPr>
          <w:trHeight w:val="20"/>
        </w:trPr>
        <w:tc>
          <w:tcPr>
            <w:tcW w:w="793" w:type="pct"/>
            <w:vMerge/>
          </w:tcPr>
          <w:p w14:paraId="28F32F7A"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1471286D" w14:textId="77777777" w:rsidR="007937F5" w:rsidRPr="00AC3A66" w:rsidRDefault="007937F5" w:rsidP="0098418A">
            <w:pPr>
              <w:spacing w:after="0" w:line="240" w:lineRule="auto"/>
              <w:ind w:firstLine="290"/>
              <w:jc w:val="both"/>
              <w:rPr>
                <w:rFonts w:ascii="Times New Roman" w:hAnsi="Times New Roman"/>
                <w:bCs/>
                <w:sz w:val="24"/>
                <w:szCs w:val="24"/>
              </w:rPr>
            </w:pPr>
            <w:r w:rsidRPr="00AC3A66">
              <w:rPr>
                <w:rFonts w:ascii="Times New Roman" w:hAnsi="Times New Roman"/>
                <w:bCs/>
                <w:sz w:val="24"/>
                <w:szCs w:val="24"/>
              </w:rPr>
              <w:t xml:space="preserve">2. </w:t>
            </w:r>
            <w:r w:rsidRPr="00AC3A66">
              <w:rPr>
                <w:rFonts w:ascii="Times New Roman" w:hAnsi="Times New Roman"/>
                <w:sz w:val="24"/>
                <w:szCs w:val="24"/>
              </w:rPr>
              <w:t>Права и обязанности военнослужащих. Социальное обеспечение военнослужащих. Начало, срок и окончание военной службы. Увольнение с военной службы</w:t>
            </w:r>
          </w:p>
        </w:tc>
        <w:tc>
          <w:tcPr>
            <w:tcW w:w="721" w:type="pct"/>
            <w:vMerge/>
            <w:vAlign w:val="center"/>
          </w:tcPr>
          <w:p w14:paraId="54288D8D" w14:textId="77777777" w:rsidR="007937F5" w:rsidRPr="00AC3A66" w:rsidRDefault="007937F5" w:rsidP="0098418A">
            <w:pPr>
              <w:spacing w:after="0" w:line="240" w:lineRule="auto"/>
              <w:jc w:val="center"/>
              <w:rPr>
                <w:rFonts w:ascii="Times New Roman" w:hAnsi="Times New Roman"/>
                <w:b/>
                <w:sz w:val="24"/>
                <w:szCs w:val="24"/>
              </w:rPr>
            </w:pPr>
          </w:p>
        </w:tc>
        <w:tc>
          <w:tcPr>
            <w:tcW w:w="433" w:type="pct"/>
            <w:vMerge/>
          </w:tcPr>
          <w:p w14:paraId="32CB3DA7"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tcPr>
          <w:p w14:paraId="0C6E2254"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12A83195" w14:textId="77792C58" w:rsidTr="007937F5">
        <w:trPr>
          <w:trHeight w:val="20"/>
        </w:trPr>
        <w:tc>
          <w:tcPr>
            <w:tcW w:w="793" w:type="pct"/>
            <w:vMerge/>
          </w:tcPr>
          <w:p w14:paraId="07F52F72"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6429D9DD" w14:textId="77777777" w:rsidR="007937F5" w:rsidRPr="00AC3A66" w:rsidRDefault="007937F5" w:rsidP="0098418A">
            <w:pPr>
              <w:spacing w:after="0" w:line="240" w:lineRule="auto"/>
              <w:ind w:firstLine="290"/>
              <w:jc w:val="both"/>
              <w:rPr>
                <w:rFonts w:ascii="Times New Roman" w:hAnsi="Times New Roman"/>
                <w:bCs/>
                <w:sz w:val="24"/>
                <w:szCs w:val="24"/>
              </w:rPr>
            </w:pPr>
            <w:r w:rsidRPr="00AC3A66">
              <w:rPr>
                <w:rFonts w:ascii="Times New Roman" w:hAnsi="Times New Roman"/>
                <w:bCs/>
                <w:sz w:val="24"/>
                <w:szCs w:val="24"/>
              </w:rPr>
              <w:t xml:space="preserve">3. </w:t>
            </w:r>
            <w:r w:rsidRPr="00AC3A66">
              <w:rPr>
                <w:rFonts w:ascii="Times New Roman" w:hAnsi="Times New Roman"/>
                <w:sz w:val="24"/>
                <w:szCs w:val="24"/>
              </w:rPr>
              <w:t>Прохождение военной службы по призыву. Военная служба по контракту. Альтернативная гражданская служба</w:t>
            </w:r>
          </w:p>
        </w:tc>
        <w:tc>
          <w:tcPr>
            <w:tcW w:w="721" w:type="pct"/>
            <w:vMerge/>
            <w:vAlign w:val="center"/>
          </w:tcPr>
          <w:p w14:paraId="3497EEFE" w14:textId="77777777" w:rsidR="007937F5" w:rsidRPr="00AC3A66" w:rsidRDefault="007937F5" w:rsidP="0098418A">
            <w:pPr>
              <w:spacing w:after="0" w:line="240" w:lineRule="auto"/>
              <w:jc w:val="center"/>
              <w:rPr>
                <w:rFonts w:ascii="Times New Roman" w:hAnsi="Times New Roman"/>
                <w:b/>
                <w:sz w:val="24"/>
                <w:szCs w:val="24"/>
              </w:rPr>
            </w:pPr>
          </w:p>
        </w:tc>
        <w:tc>
          <w:tcPr>
            <w:tcW w:w="433" w:type="pct"/>
            <w:vMerge/>
          </w:tcPr>
          <w:p w14:paraId="43B85BD7"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tcPr>
          <w:p w14:paraId="25BF4272"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3A5E3246" w14:textId="6E05E95A" w:rsidTr="007937F5">
        <w:trPr>
          <w:trHeight w:val="20"/>
        </w:trPr>
        <w:tc>
          <w:tcPr>
            <w:tcW w:w="793" w:type="pct"/>
            <w:vMerge/>
          </w:tcPr>
          <w:p w14:paraId="5982D8E0"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0BC6E89D" w14:textId="3D689AEF" w:rsidR="007937F5" w:rsidRPr="00AC3A66" w:rsidRDefault="007937F5" w:rsidP="0098418A">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21" w:type="pct"/>
            <w:vMerge/>
            <w:vAlign w:val="center"/>
          </w:tcPr>
          <w:p w14:paraId="68D67D57" w14:textId="018BFC93" w:rsidR="007937F5" w:rsidRPr="00AC3A66" w:rsidRDefault="007937F5" w:rsidP="0098418A">
            <w:pPr>
              <w:spacing w:after="0" w:line="240" w:lineRule="auto"/>
              <w:jc w:val="center"/>
              <w:rPr>
                <w:rFonts w:ascii="Times New Roman" w:hAnsi="Times New Roman"/>
                <w:b/>
                <w:sz w:val="24"/>
                <w:szCs w:val="24"/>
              </w:rPr>
            </w:pPr>
          </w:p>
        </w:tc>
        <w:tc>
          <w:tcPr>
            <w:tcW w:w="433" w:type="pct"/>
            <w:vMerge/>
          </w:tcPr>
          <w:p w14:paraId="07935630"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tcPr>
          <w:p w14:paraId="774A62D7"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2715B376" w14:textId="7427FC9E" w:rsidTr="007937F5">
        <w:trPr>
          <w:trHeight w:val="20"/>
        </w:trPr>
        <w:tc>
          <w:tcPr>
            <w:tcW w:w="793" w:type="pct"/>
            <w:vMerge/>
          </w:tcPr>
          <w:p w14:paraId="4ABB822B"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167D8430" w14:textId="2BA8EB85" w:rsidR="007937F5" w:rsidRPr="00AC3A66" w:rsidRDefault="007937F5" w:rsidP="0098418A">
            <w:pPr>
              <w:spacing w:after="0" w:line="240" w:lineRule="auto"/>
              <w:jc w:val="both"/>
              <w:rPr>
                <w:rFonts w:ascii="Times New Roman" w:hAnsi="Times New Roman"/>
                <w:b/>
                <w:bCs/>
                <w:sz w:val="24"/>
                <w:szCs w:val="24"/>
              </w:rPr>
            </w:pPr>
            <w:r w:rsidRPr="00AC3A66">
              <w:rPr>
                <w:rFonts w:ascii="Times New Roman" w:hAnsi="Times New Roman"/>
                <w:sz w:val="24"/>
                <w:szCs w:val="24"/>
              </w:rPr>
              <w:t>Ответственность военнослужащих. Общевоинские уставы Вооруженных Сил Российской Федерации</w:t>
            </w:r>
          </w:p>
        </w:tc>
        <w:tc>
          <w:tcPr>
            <w:tcW w:w="721" w:type="pct"/>
            <w:vMerge/>
            <w:vAlign w:val="center"/>
          </w:tcPr>
          <w:p w14:paraId="6844F3BC" w14:textId="77777777" w:rsidR="007937F5" w:rsidRPr="00AC3A66" w:rsidRDefault="007937F5" w:rsidP="0098418A">
            <w:pPr>
              <w:spacing w:after="0" w:line="240" w:lineRule="auto"/>
              <w:jc w:val="center"/>
              <w:rPr>
                <w:rFonts w:ascii="Times New Roman" w:hAnsi="Times New Roman"/>
                <w:bCs/>
                <w:sz w:val="24"/>
                <w:szCs w:val="24"/>
              </w:rPr>
            </w:pPr>
          </w:p>
        </w:tc>
        <w:tc>
          <w:tcPr>
            <w:tcW w:w="433" w:type="pct"/>
            <w:vMerge/>
          </w:tcPr>
          <w:p w14:paraId="38476C62"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tcPr>
          <w:p w14:paraId="60A2C8F2"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0D720113" w14:textId="217F49C5" w:rsidTr="007937F5">
        <w:trPr>
          <w:trHeight w:val="20"/>
        </w:trPr>
        <w:tc>
          <w:tcPr>
            <w:tcW w:w="793" w:type="pct"/>
            <w:vMerge/>
          </w:tcPr>
          <w:p w14:paraId="069270C4"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3AFCB9D7" w14:textId="0C1B5956" w:rsidR="007937F5" w:rsidRPr="00AC3A66" w:rsidRDefault="007937F5" w:rsidP="0098418A">
            <w:pPr>
              <w:spacing w:after="0" w:line="240" w:lineRule="auto"/>
              <w:jc w:val="both"/>
              <w:rPr>
                <w:rFonts w:ascii="Times New Roman" w:hAnsi="Times New Roman"/>
                <w:b/>
                <w:bCs/>
                <w:sz w:val="24"/>
                <w:szCs w:val="24"/>
              </w:rPr>
            </w:pPr>
            <w:r w:rsidRPr="00AC3A66">
              <w:rPr>
                <w:rFonts w:ascii="Times New Roman" w:hAnsi="Times New Roman"/>
                <w:sz w:val="24"/>
                <w:szCs w:val="24"/>
              </w:rPr>
              <w:t>Общая физическая и строевая подготовка</w:t>
            </w:r>
          </w:p>
        </w:tc>
        <w:tc>
          <w:tcPr>
            <w:tcW w:w="721" w:type="pct"/>
            <w:vMerge/>
            <w:vAlign w:val="center"/>
          </w:tcPr>
          <w:p w14:paraId="0C722E26" w14:textId="77777777" w:rsidR="007937F5" w:rsidRPr="00AC3A66" w:rsidRDefault="007937F5" w:rsidP="0098418A">
            <w:pPr>
              <w:spacing w:after="0" w:line="240" w:lineRule="auto"/>
              <w:jc w:val="center"/>
              <w:rPr>
                <w:rFonts w:ascii="Times New Roman" w:hAnsi="Times New Roman"/>
                <w:bCs/>
                <w:sz w:val="24"/>
                <w:szCs w:val="24"/>
              </w:rPr>
            </w:pPr>
          </w:p>
        </w:tc>
        <w:tc>
          <w:tcPr>
            <w:tcW w:w="433" w:type="pct"/>
            <w:vMerge/>
          </w:tcPr>
          <w:p w14:paraId="13610E65"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tcPr>
          <w:p w14:paraId="10BCD5A0"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50F017B6" w14:textId="7C400BB0" w:rsidTr="007937F5">
        <w:trPr>
          <w:trHeight w:val="20"/>
        </w:trPr>
        <w:tc>
          <w:tcPr>
            <w:tcW w:w="793" w:type="pct"/>
            <w:vMerge/>
          </w:tcPr>
          <w:p w14:paraId="699FFB35"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39752122" w14:textId="77777777" w:rsidR="007937F5" w:rsidRPr="00AC3A66" w:rsidRDefault="007937F5" w:rsidP="0098418A">
            <w:pPr>
              <w:spacing w:after="0" w:line="240" w:lineRule="auto"/>
              <w:jc w:val="both"/>
              <w:rPr>
                <w:rFonts w:ascii="Times New Roman" w:hAnsi="Times New Roman"/>
                <w:b/>
                <w:bCs/>
                <w:sz w:val="24"/>
                <w:szCs w:val="24"/>
              </w:rPr>
            </w:pPr>
            <w:r w:rsidRPr="00AC3A66">
              <w:rPr>
                <w:rFonts w:ascii="Times New Roman" w:hAnsi="Times New Roman"/>
                <w:b/>
                <w:bCs/>
                <w:sz w:val="24"/>
                <w:szCs w:val="24"/>
              </w:rPr>
              <w:t>Самостоятельная работа обучающихся</w:t>
            </w:r>
            <w:r w:rsidRPr="00AC3A66">
              <w:rPr>
                <w:rFonts w:ascii="Times New Roman" w:hAnsi="Times New Roman"/>
                <w:sz w:val="24"/>
                <w:szCs w:val="24"/>
              </w:rPr>
              <w:t>*</w:t>
            </w:r>
          </w:p>
        </w:tc>
        <w:tc>
          <w:tcPr>
            <w:tcW w:w="721" w:type="pct"/>
            <w:vMerge/>
            <w:vAlign w:val="center"/>
          </w:tcPr>
          <w:p w14:paraId="5D84D903" w14:textId="72654813" w:rsidR="007937F5" w:rsidRPr="00AC3A66" w:rsidRDefault="007937F5" w:rsidP="0098418A">
            <w:pPr>
              <w:spacing w:after="0" w:line="240" w:lineRule="auto"/>
              <w:jc w:val="center"/>
              <w:rPr>
                <w:rFonts w:ascii="Times New Roman" w:hAnsi="Times New Roman"/>
                <w:b/>
                <w:sz w:val="24"/>
                <w:szCs w:val="24"/>
              </w:rPr>
            </w:pPr>
          </w:p>
        </w:tc>
        <w:tc>
          <w:tcPr>
            <w:tcW w:w="433" w:type="pct"/>
            <w:vMerge/>
          </w:tcPr>
          <w:p w14:paraId="4C8622C1"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tcPr>
          <w:p w14:paraId="649459FE"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509D0650" w14:textId="5C5B1600" w:rsidTr="007937F5">
        <w:trPr>
          <w:trHeight w:val="371"/>
        </w:trPr>
        <w:tc>
          <w:tcPr>
            <w:tcW w:w="3029" w:type="pct"/>
            <w:gridSpan w:val="2"/>
          </w:tcPr>
          <w:p w14:paraId="25CA738A" w14:textId="77777777" w:rsidR="007937F5" w:rsidRPr="00AC3A66" w:rsidRDefault="007937F5" w:rsidP="0098418A">
            <w:pPr>
              <w:spacing w:after="0" w:line="240" w:lineRule="auto"/>
              <w:jc w:val="both"/>
              <w:rPr>
                <w:rFonts w:ascii="Times New Roman" w:hAnsi="Times New Roman"/>
                <w:b/>
                <w:bCs/>
                <w:sz w:val="24"/>
                <w:szCs w:val="24"/>
              </w:rPr>
            </w:pPr>
            <w:r w:rsidRPr="00AC3A66">
              <w:rPr>
                <w:rFonts w:ascii="Times New Roman" w:hAnsi="Times New Roman"/>
                <w:b/>
                <w:bCs/>
                <w:sz w:val="24"/>
                <w:szCs w:val="24"/>
              </w:rPr>
              <w:t>Модуль «Основы медицинских знаний» (для девушек)</w:t>
            </w:r>
          </w:p>
        </w:tc>
        <w:tc>
          <w:tcPr>
            <w:tcW w:w="721" w:type="pct"/>
          </w:tcPr>
          <w:p w14:paraId="62BF477A" w14:textId="361E1B1C" w:rsidR="007937F5" w:rsidRPr="00AC3A66" w:rsidRDefault="007937F5" w:rsidP="0098418A">
            <w:pPr>
              <w:spacing w:after="0" w:line="240" w:lineRule="auto"/>
              <w:jc w:val="center"/>
              <w:rPr>
                <w:rFonts w:ascii="Times New Roman" w:hAnsi="Times New Roman"/>
                <w:i/>
                <w:iCs/>
                <w:sz w:val="24"/>
                <w:szCs w:val="24"/>
              </w:rPr>
            </w:pPr>
          </w:p>
        </w:tc>
        <w:tc>
          <w:tcPr>
            <w:tcW w:w="433" w:type="pct"/>
          </w:tcPr>
          <w:p w14:paraId="5F26050F" w14:textId="77777777" w:rsidR="007937F5" w:rsidRPr="00AC3A66" w:rsidRDefault="007937F5" w:rsidP="0098418A">
            <w:pPr>
              <w:spacing w:after="0" w:line="240" w:lineRule="auto"/>
              <w:jc w:val="center"/>
              <w:rPr>
                <w:rFonts w:ascii="Times New Roman" w:hAnsi="Times New Roman"/>
                <w:b/>
                <w:bCs/>
                <w:i/>
                <w:iCs/>
                <w:sz w:val="24"/>
                <w:szCs w:val="24"/>
              </w:rPr>
            </w:pPr>
          </w:p>
        </w:tc>
        <w:tc>
          <w:tcPr>
            <w:tcW w:w="817" w:type="pct"/>
          </w:tcPr>
          <w:p w14:paraId="70D14953" w14:textId="77777777" w:rsidR="007937F5" w:rsidRPr="00AC3A66" w:rsidRDefault="007937F5" w:rsidP="0098418A">
            <w:pPr>
              <w:spacing w:after="0" w:line="240" w:lineRule="auto"/>
              <w:jc w:val="center"/>
              <w:rPr>
                <w:rFonts w:ascii="Times New Roman" w:hAnsi="Times New Roman"/>
                <w:b/>
                <w:bCs/>
                <w:i/>
                <w:iCs/>
                <w:sz w:val="24"/>
                <w:szCs w:val="24"/>
              </w:rPr>
            </w:pPr>
          </w:p>
        </w:tc>
      </w:tr>
      <w:tr w:rsidR="007937F5" w14:paraId="2657A97D" w14:textId="03154D30" w:rsidTr="007937F5">
        <w:trPr>
          <w:trHeight w:val="20"/>
        </w:trPr>
        <w:tc>
          <w:tcPr>
            <w:tcW w:w="793" w:type="pct"/>
            <w:vMerge w:val="restart"/>
          </w:tcPr>
          <w:p w14:paraId="3307FA30" w14:textId="77777777" w:rsidR="007937F5" w:rsidRPr="00AC3A66" w:rsidRDefault="007937F5" w:rsidP="0098418A">
            <w:pPr>
              <w:spacing w:after="0" w:line="240" w:lineRule="auto"/>
              <w:rPr>
                <w:rFonts w:ascii="Times New Roman" w:hAnsi="Times New Roman"/>
                <w:sz w:val="24"/>
                <w:szCs w:val="24"/>
              </w:rPr>
            </w:pPr>
            <w:r w:rsidRPr="00AC3A66">
              <w:rPr>
                <w:rFonts w:ascii="Times New Roman" w:hAnsi="Times New Roman"/>
                <w:b/>
                <w:bCs/>
                <w:sz w:val="24"/>
                <w:szCs w:val="24"/>
              </w:rPr>
              <w:t>Тема 2.1</w:t>
            </w:r>
            <w:r w:rsidRPr="00AC3A66">
              <w:rPr>
                <w:rFonts w:ascii="Times New Roman" w:hAnsi="Times New Roman"/>
                <w:sz w:val="24"/>
                <w:szCs w:val="24"/>
              </w:rPr>
              <w:t xml:space="preserve">. </w:t>
            </w:r>
          </w:p>
          <w:p w14:paraId="5415D615" w14:textId="77777777" w:rsidR="007937F5" w:rsidRPr="00AC3A66" w:rsidRDefault="007937F5" w:rsidP="0098418A">
            <w:pPr>
              <w:spacing w:after="0" w:line="240" w:lineRule="auto"/>
              <w:rPr>
                <w:rFonts w:ascii="Times New Roman" w:hAnsi="Times New Roman"/>
                <w:b/>
                <w:bCs/>
                <w:sz w:val="24"/>
                <w:szCs w:val="24"/>
              </w:rPr>
            </w:pPr>
            <w:r w:rsidRPr="00AC3A66">
              <w:rPr>
                <w:rFonts w:ascii="Times New Roman" w:hAnsi="Times New Roman"/>
                <w:b/>
                <w:bCs/>
                <w:sz w:val="24"/>
                <w:szCs w:val="24"/>
              </w:rPr>
              <w:t>Общие правила оказания первой помощи</w:t>
            </w:r>
          </w:p>
        </w:tc>
        <w:tc>
          <w:tcPr>
            <w:tcW w:w="2236" w:type="pct"/>
          </w:tcPr>
          <w:p w14:paraId="64C2CAE1" w14:textId="795177A1" w:rsidR="007937F5" w:rsidRPr="00AC3A66" w:rsidRDefault="007937F5" w:rsidP="0098418A">
            <w:pPr>
              <w:spacing w:after="0" w:line="240" w:lineRule="auto"/>
              <w:jc w:val="both"/>
              <w:rPr>
                <w:rFonts w:ascii="Times New Roman" w:hAnsi="Times New Roman"/>
                <w:b/>
                <w:bCs/>
                <w:i/>
                <w:sz w:val="24"/>
                <w:szCs w:val="24"/>
              </w:rPr>
            </w:pPr>
            <w:r>
              <w:rPr>
                <w:rFonts w:ascii="Times New Roman" w:hAnsi="Times New Roman"/>
                <w:b/>
                <w:bCs/>
                <w:sz w:val="24"/>
                <w:szCs w:val="24"/>
              </w:rPr>
              <w:t>Содержание</w:t>
            </w:r>
          </w:p>
        </w:tc>
        <w:tc>
          <w:tcPr>
            <w:tcW w:w="721" w:type="pct"/>
            <w:vAlign w:val="center"/>
          </w:tcPr>
          <w:p w14:paraId="1FEDFF1E" w14:textId="3C02D192" w:rsidR="007937F5" w:rsidRPr="00AC3A66" w:rsidRDefault="007937F5" w:rsidP="0098418A">
            <w:pPr>
              <w:suppressAutoHyphens/>
              <w:spacing w:after="0" w:line="240" w:lineRule="auto"/>
              <w:jc w:val="center"/>
              <w:rPr>
                <w:rFonts w:ascii="Times New Roman" w:hAnsi="Times New Roman"/>
                <w:b/>
                <w:bCs/>
                <w:sz w:val="24"/>
                <w:szCs w:val="24"/>
              </w:rPr>
            </w:pPr>
          </w:p>
        </w:tc>
        <w:tc>
          <w:tcPr>
            <w:tcW w:w="433" w:type="pct"/>
            <w:vMerge w:val="restart"/>
          </w:tcPr>
          <w:p w14:paraId="5BA3649C" w14:textId="77777777" w:rsidR="007937F5" w:rsidRPr="00AC3A66" w:rsidRDefault="007937F5" w:rsidP="0098418A">
            <w:pPr>
              <w:spacing w:after="0" w:line="240" w:lineRule="auto"/>
              <w:jc w:val="center"/>
              <w:rPr>
                <w:rFonts w:ascii="Times New Roman" w:hAnsi="Times New Roman"/>
                <w:b/>
                <w:i/>
                <w:sz w:val="24"/>
                <w:szCs w:val="24"/>
              </w:rPr>
            </w:pPr>
          </w:p>
        </w:tc>
        <w:tc>
          <w:tcPr>
            <w:tcW w:w="817" w:type="pct"/>
          </w:tcPr>
          <w:p w14:paraId="46D68553" w14:textId="77777777" w:rsidR="007937F5" w:rsidRPr="00AC3A66" w:rsidRDefault="007937F5" w:rsidP="0098418A">
            <w:pPr>
              <w:suppressAutoHyphens/>
              <w:spacing w:after="0" w:line="240" w:lineRule="auto"/>
              <w:jc w:val="center"/>
              <w:rPr>
                <w:rFonts w:ascii="Times New Roman" w:hAnsi="Times New Roman"/>
                <w:sz w:val="24"/>
                <w:szCs w:val="24"/>
              </w:rPr>
            </w:pPr>
          </w:p>
        </w:tc>
      </w:tr>
      <w:tr w:rsidR="007937F5" w14:paraId="18EB2E9A" w14:textId="7DA90D9E" w:rsidTr="007937F5">
        <w:trPr>
          <w:trHeight w:val="20"/>
        </w:trPr>
        <w:tc>
          <w:tcPr>
            <w:tcW w:w="793" w:type="pct"/>
            <w:vMerge/>
          </w:tcPr>
          <w:p w14:paraId="0C0DDAB5" w14:textId="77777777" w:rsidR="007937F5" w:rsidRPr="00AC3A66" w:rsidRDefault="007937F5" w:rsidP="0098418A">
            <w:pPr>
              <w:spacing w:after="0" w:line="240" w:lineRule="auto"/>
              <w:rPr>
                <w:rFonts w:ascii="Times New Roman" w:hAnsi="Times New Roman"/>
                <w:b/>
                <w:bCs/>
                <w:i/>
                <w:sz w:val="24"/>
                <w:szCs w:val="24"/>
              </w:rPr>
            </w:pPr>
          </w:p>
        </w:tc>
        <w:tc>
          <w:tcPr>
            <w:tcW w:w="2236" w:type="pct"/>
          </w:tcPr>
          <w:p w14:paraId="0A8C115F" w14:textId="77777777" w:rsidR="007937F5" w:rsidRPr="00AC3A66" w:rsidRDefault="007937F5" w:rsidP="0098418A">
            <w:pPr>
              <w:spacing w:after="0" w:line="240" w:lineRule="auto"/>
              <w:ind w:firstLine="290"/>
              <w:jc w:val="both"/>
              <w:rPr>
                <w:rFonts w:ascii="Times New Roman" w:hAnsi="Times New Roman"/>
                <w:bCs/>
                <w:sz w:val="24"/>
                <w:szCs w:val="24"/>
              </w:rPr>
            </w:pPr>
            <w:r w:rsidRPr="00AC3A66">
              <w:rPr>
                <w:rFonts w:ascii="Times New Roman" w:hAnsi="Times New Roman"/>
                <w:bCs/>
                <w:sz w:val="24"/>
                <w:szCs w:val="24"/>
              </w:rPr>
              <w:t xml:space="preserve">1. </w:t>
            </w:r>
            <w:r w:rsidRPr="00AC3A66">
              <w:rPr>
                <w:rFonts w:ascii="Times New Roman" w:hAnsi="Times New Roman"/>
                <w:bCs/>
                <w:iCs/>
                <w:sz w:val="24"/>
                <w:szCs w:val="24"/>
              </w:rPr>
              <w:t>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w:t>
            </w:r>
          </w:p>
        </w:tc>
        <w:tc>
          <w:tcPr>
            <w:tcW w:w="721" w:type="pct"/>
            <w:vMerge w:val="restart"/>
            <w:vAlign w:val="center"/>
          </w:tcPr>
          <w:p w14:paraId="3A832528" w14:textId="77777777" w:rsidR="007937F5" w:rsidRPr="00AC3A66" w:rsidRDefault="007937F5" w:rsidP="0098418A">
            <w:pPr>
              <w:suppressAutoHyphens/>
              <w:spacing w:after="0" w:line="240" w:lineRule="auto"/>
              <w:jc w:val="center"/>
              <w:rPr>
                <w:rFonts w:ascii="Times New Roman" w:hAnsi="Times New Roman"/>
                <w:bCs/>
                <w:sz w:val="24"/>
                <w:szCs w:val="24"/>
              </w:rPr>
            </w:pPr>
          </w:p>
        </w:tc>
        <w:tc>
          <w:tcPr>
            <w:tcW w:w="433" w:type="pct"/>
            <w:vMerge/>
          </w:tcPr>
          <w:p w14:paraId="5435397C" w14:textId="77777777" w:rsidR="007937F5" w:rsidRPr="00AC3A66" w:rsidRDefault="007937F5" w:rsidP="0098418A">
            <w:pPr>
              <w:spacing w:after="0" w:line="240" w:lineRule="auto"/>
              <w:jc w:val="center"/>
              <w:rPr>
                <w:rFonts w:ascii="Times New Roman" w:hAnsi="Times New Roman"/>
                <w:b/>
                <w:bCs/>
                <w:i/>
                <w:sz w:val="24"/>
                <w:szCs w:val="24"/>
              </w:rPr>
            </w:pPr>
          </w:p>
        </w:tc>
        <w:tc>
          <w:tcPr>
            <w:tcW w:w="817" w:type="pct"/>
            <w:vMerge w:val="restart"/>
          </w:tcPr>
          <w:p w14:paraId="4922C99C" w14:textId="77777777" w:rsidR="007937F5" w:rsidRPr="00AC3A66" w:rsidRDefault="007937F5" w:rsidP="0098418A">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01</w:t>
            </w:r>
          </w:p>
          <w:p w14:paraId="569D4CD9" w14:textId="77777777" w:rsidR="007937F5" w:rsidRPr="00AC3A66" w:rsidRDefault="007937F5" w:rsidP="0098418A">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02</w:t>
            </w:r>
          </w:p>
          <w:p w14:paraId="6B99FF3D" w14:textId="77777777" w:rsidR="007937F5" w:rsidRPr="00AC3A66" w:rsidRDefault="007937F5" w:rsidP="0098418A">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04</w:t>
            </w:r>
          </w:p>
          <w:p w14:paraId="6E30EFEF" w14:textId="77777777" w:rsidR="007937F5" w:rsidRPr="00AC3A66" w:rsidRDefault="007937F5" w:rsidP="0098418A">
            <w:pPr>
              <w:spacing w:after="0" w:line="240" w:lineRule="auto"/>
              <w:jc w:val="center"/>
              <w:rPr>
                <w:rFonts w:ascii="Times New Roman" w:hAnsi="Times New Roman"/>
                <w:b/>
                <w:bCs/>
                <w:i/>
                <w:sz w:val="24"/>
                <w:szCs w:val="24"/>
              </w:rPr>
            </w:pPr>
          </w:p>
        </w:tc>
      </w:tr>
      <w:tr w:rsidR="007937F5" w14:paraId="15D041C8" w14:textId="159E2681" w:rsidTr="007937F5">
        <w:trPr>
          <w:trHeight w:val="20"/>
        </w:trPr>
        <w:tc>
          <w:tcPr>
            <w:tcW w:w="793" w:type="pct"/>
            <w:vMerge/>
          </w:tcPr>
          <w:p w14:paraId="11679AA5" w14:textId="77777777" w:rsidR="007937F5" w:rsidRPr="00AC3A66" w:rsidRDefault="007937F5" w:rsidP="0098418A">
            <w:pPr>
              <w:spacing w:after="0" w:line="240" w:lineRule="auto"/>
              <w:rPr>
                <w:rFonts w:ascii="Times New Roman" w:hAnsi="Times New Roman"/>
                <w:b/>
                <w:bCs/>
                <w:i/>
                <w:sz w:val="24"/>
                <w:szCs w:val="24"/>
              </w:rPr>
            </w:pPr>
          </w:p>
        </w:tc>
        <w:tc>
          <w:tcPr>
            <w:tcW w:w="2236" w:type="pct"/>
          </w:tcPr>
          <w:p w14:paraId="4EA47778" w14:textId="77777777" w:rsidR="007937F5" w:rsidRPr="00AC3A66" w:rsidRDefault="007937F5" w:rsidP="0098418A">
            <w:pPr>
              <w:spacing w:after="0" w:line="240" w:lineRule="auto"/>
              <w:ind w:firstLine="290"/>
              <w:jc w:val="both"/>
              <w:rPr>
                <w:rFonts w:ascii="Times New Roman" w:hAnsi="Times New Roman"/>
                <w:bCs/>
                <w:i/>
                <w:sz w:val="24"/>
                <w:szCs w:val="24"/>
              </w:rPr>
            </w:pPr>
            <w:r w:rsidRPr="00AC3A66">
              <w:rPr>
                <w:rFonts w:ascii="Times New Roman" w:hAnsi="Times New Roman"/>
                <w:bCs/>
                <w:sz w:val="24"/>
                <w:szCs w:val="24"/>
              </w:rPr>
              <w:t xml:space="preserve">2. </w:t>
            </w:r>
            <w:r w:rsidRPr="00AC3A66">
              <w:rPr>
                <w:rFonts w:ascii="Times New Roman" w:hAnsi="Times New Roman"/>
                <w:bCs/>
                <w:iCs/>
                <w:sz w:val="24"/>
                <w:szCs w:val="24"/>
              </w:rPr>
              <w:t>Первая помощь при различных повреждениях и состояниях организма</w:t>
            </w:r>
          </w:p>
        </w:tc>
        <w:tc>
          <w:tcPr>
            <w:tcW w:w="721" w:type="pct"/>
            <w:vMerge/>
            <w:vAlign w:val="center"/>
          </w:tcPr>
          <w:p w14:paraId="16881408" w14:textId="77777777" w:rsidR="007937F5" w:rsidRPr="00AC3A66" w:rsidRDefault="007937F5" w:rsidP="0098418A">
            <w:pPr>
              <w:suppressAutoHyphens/>
              <w:spacing w:after="0" w:line="240" w:lineRule="auto"/>
              <w:jc w:val="center"/>
              <w:rPr>
                <w:rFonts w:ascii="Times New Roman" w:hAnsi="Times New Roman"/>
                <w:bCs/>
                <w:sz w:val="24"/>
                <w:szCs w:val="24"/>
              </w:rPr>
            </w:pPr>
          </w:p>
        </w:tc>
        <w:tc>
          <w:tcPr>
            <w:tcW w:w="433" w:type="pct"/>
            <w:vMerge/>
          </w:tcPr>
          <w:p w14:paraId="7D753DC9" w14:textId="77777777" w:rsidR="007937F5" w:rsidRPr="00AC3A66" w:rsidRDefault="007937F5" w:rsidP="0098418A">
            <w:pPr>
              <w:spacing w:after="0" w:line="240" w:lineRule="auto"/>
              <w:jc w:val="center"/>
              <w:rPr>
                <w:rFonts w:ascii="Times New Roman" w:hAnsi="Times New Roman"/>
                <w:b/>
                <w:bCs/>
                <w:i/>
                <w:sz w:val="24"/>
                <w:szCs w:val="24"/>
              </w:rPr>
            </w:pPr>
          </w:p>
        </w:tc>
        <w:tc>
          <w:tcPr>
            <w:tcW w:w="817" w:type="pct"/>
            <w:vMerge/>
          </w:tcPr>
          <w:p w14:paraId="2EB768D9" w14:textId="77777777" w:rsidR="007937F5" w:rsidRPr="00AC3A66" w:rsidRDefault="007937F5" w:rsidP="0098418A">
            <w:pPr>
              <w:spacing w:after="0" w:line="240" w:lineRule="auto"/>
              <w:jc w:val="center"/>
              <w:rPr>
                <w:rFonts w:ascii="Times New Roman" w:hAnsi="Times New Roman"/>
                <w:b/>
                <w:bCs/>
                <w:i/>
                <w:sz w:val="24"/>
                <w:szCs w:val="24"/>
              </w:rPr>
            </w:pPr>
          </w:p>
        </w:tc>
      </w:tr>
      <w:tr w:rsidR="007937F5" w14:paraId="483D0B31" w14:textId="4D5FEB2E" w:rsidTr="007937F5">
        <w:trPr>
          <w:trHeight w:val="20"/>
        </w:trPr>
        <w:tc>
          <w:tcPr>
            <w:tcW w:w="793" w:type="pct"/>
            <w:vMerge/>
          </w:tcPr>
          <w:p w14:paraId="71784F93" w14:textId="77777777" w:rsidR="007937F5" w:rsidRPr="00AC3A66" w:rsidRDefault="007937F5" w:rsidP="0098418A">
            <w:pPr>
              <w:spacing w:after="0" w:line="240" w:lineRule="auto"/>
              <w:rPr>
                <w:rFonts w:ascii="Times New Roman" w:hAnsi="Times New Roman"/>
                <w:b/>
                <w:bCs/>
                <w:i/>
                <w:sz w:val="24"/>
                <w:szCs w:val="24"/>
              </w:rPr>
            </w:pPr>
          </w:p>
        </w:tc>
        <w:tc>
          <w:tcPr>
            <w:tcW w:w="2236" w:type="pct"/>
          </w:tcPr>
          <w:p w14:paraId="2F91A3E7" w14:textId="77777777" w:rsidR="007937F5" w:rsidRPr="00AC3A66" w:rsidRDefault="007937F5" w:rsidP="0098418A">
            <w:pPr>
              <w:spacing w:after="0" w:line="240" w:lineRule="auto"/>
              <w:ind w:firstLine="290"/>
              <w:jc w:val="both"/>
              <w:rPr>
                <w:rFonts w:ascii="Times New Roman" w:hAnsi="Times New Roman"/>
                <w:i/>
                <w:sz w:val="24"/>
                <w:szCs w:val="24"/>
              </w:rPr>
            </w:pPr>
            <w:r w:rsidRPr="00AC3A66">
              <w:rPr>
                <w:rFonts w:ascii="Times New Roman" w:hAnsi="Times New Roman"/>
                <w:iCs/>
                <w:sz w:val="24"/>
                <w:szCs w:val="24"/>
              </w:rPr>
              <w:t>3.</w:t>
            </w:r>
            <w:r w:rsidRPr="00AC3A66">
              <w:rPr>
                <w:rFonts w:ascii="Times New Roman" w:hAnsi="Times New Roman"/>
                <w:bCs/>
                <w:iCs/>
                <w:sz w:val="24"/>
                <w:szCs w:val="24"/>
              </w:rPr>
              <w:t xml:space="preserve"> Транспортная иммобилизация и транспортирование пострадавших при различных повреждениях</w:t>
            </w:r>
          </w:p>
        </w:tc>
        <w:tc>
          <w:tcPr>
            <w:tcW w:w="721" w:type="pct"/>
            <w:vMerge/>
            <w:vAlign w:val="center"/>
          </w:tcPr>
          <w:p w14:paraId="0149A52C" w14:textId="77777777" w:rsidR="007937F5" w:rsidRPr="00AC3A66" w:rsidRDefault="007937F5" w:rsidP="0098418A">
            <w:pPr>
              <w:suppressAutoHyphens/>
              <w:spacing w:after="0" w:line="240" w:lineRule="auto"/>
              <w:jc w:val="center"/>
              <w:rPr>
                <w:rFonts w:ascii="Times New Roman" w:hAnsi="Times New Roman"/>
                <w:b/>
                <w:bCs/>
                <w:sz w:val="24"/>
                <w:szCs w:val="24"/>
              </w:rPr>
            </w:pPr>
          </w:p>
        </w:tc>
        <w:tc>
          <w:tcPr>
            <w:tcW w:w="433" w:type="pct"/>
            <w:vMerge/>
          </w:tcPr>
          <w:p w14:paraId="01522AB5" w14:textId="77777777" w:rsidR="007937F5" w:rsidRPr="00AC3A66" w:rsidRDefault="007937F5" w:rsidP="0098418A">
            <w:pPr>
              <w:spacing w:after="0" w:line="240" w:lineRule="auto"/>
              <w:jc w:val="center"/>
              <w:rPr>
                <w:rFonts w:ascii="Times New Roman" w:hAnsi="Times New Roman"/>
                <w:b/>
                <w:i/>
                <w:sz w:val="24"/>
                <w:szCs w:val="24"/>
              </w:rPr>
            </w:pPr>
          </w:p>
        </w:tc>
        <w:tc>
          <w:tcPr>
            <w:tcW w:w="817" w:type="pct"/>
            <w:vMerge/>
          </w:tcPr>
          <w:p w14:paraId="63251440" w14:textId="77777777" w:rsidR="007937F5" w:rsidRPr="00AC3A66" w:rsidRDefault="007937F5" w:rsidP="0098418A">
            <w:pPr>
              <w:spacing w:after="0" w:line="240" w:lineRule="auto"/>
              <w:jc w:val="center"/>
              <w:rPr>
                <w:rFonts w:ascii="Times New Roman" w:hAnsi="Times New Roman"/>
                <w:b/>
                <w:i/>
                <w:sz w:val="24"/>
                <w:szCs w:val="24"/>
              </w:rPr>
            </w:pPr>
          </w:p>
        </w:tc>
      </w:tr>
      <w:tr w:rsidR="007937F5" w14:paraId="63A8E806" w14:textId="46EE6946" w:rsidTr="007937F5">
        <w:trPr>
          <w:trHeight w:val="20"/>
        </w:trPr>
        <w:tc>
          <w:tcPr>
            <w:tcW w:w="793" w:type="pct"/>
            <w:vMerge/>
          </w:tcPr>
          <w:p w14:paraId="68E326EF" w14:textId="77777777" w:rsidR="007937F5" w:rsidRPr="00AC3A66" w:rsidRDefault="007937F5" w:rsidP="0098418A">
            <w:pPr>
              <w:spacing w:after="0" w:line="240" w:lineRule="auto"/>
              <w:rPr>
                <w:rFonts w:ascii="Times New Roman" w:hAnsi="Times New Roman"/>
                <w:b/>
                <w:bCs/>
                <w:i/>
                <w:sz w:val="24"/>
                <w:szCs w:val="24"/>
              </w:rPr>
            </w:pPr>
          </w:p>
        </w:tc>
        <w:tc>
          <w:tcPr>
            <w:tcW w:w="2236" w:type="pct"/>
          </w:tcPr>
          <w:p w14:paraId="6D597F08" w14:textId="0AE602D0" w:rsidR="007937F5" w:rsidRPr="00AC3A66" w:rsidRDefault="007937F5" w:rsidP="0098418A">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21" w:type="pct"/>
            <w:vMerge/>
            <w:vAlign w:val="center"/>
          </w:tcPr>
          <w:p w14:paraId="1D6B3870" w14:textId="532EA40E" w:rsidR="007937F5" w:rsidRPr="00AC3A66" w:rsidRDefault="007937F5" w:rsidP="0098418A">
            <w:pPr>
              <w:suppressAutoHyphens/>
              <w:spacing w:after="0" w:line="240" w:lineRule="auto"/>
              <w:jc w:val="center"/>
              <w:rPr>
                <w:rFonts w:ascii="Times New Roman" w:hAnsi="Times New Roman"/>
                <w:b/>
                <w:bCs/>
                <w:sz w:val="24"/>
                <w:szCs w:val="24"/>
              </w:rPr>
            </w:pPr>
          </w:p>
        </w:tc>
        <w:tc>
          <w:tcPr>
            <w:tcW w:w="433" w:type="pct"/>
            <w:vMerge/>
          </w:tcPr>
          <w:p w14:paraId="3560F522" w14:textId="77777777" w:rsidR="007937F5" w:rsidRPr="00AC3A66" w:rsidRDefault="007937F5" w:rsidP="0098418A">
            <w:pPr>
              <w:spacing w:after="0" w:line="240" w:lineRule="auto"/>
              <w:jc w:val="center"/>
              <w:rPr>
                <w:rFonts w:ascii="Times New Roman" w:hAnsi="Times New Roman"/>
                <w:b/>
                <w:i/>
                <w:sz w:val="24"/>
                <w:szCs w:val="24"/>
              </w:rPr>
            </w:pPr>
          </w:p>
        </w:tc>
        <w:tc>
          <w:tcPr>
            <w:tcW w:w="817" w:type="pct"/>
            <w:vMerge/>
          </w:tcPr>
          <w:p w14:paraId="6EE036DB" w14:textId="77777777" w:rsidR="007937F5" w:rsidRPr="00AC3A66" w:rsidRDefault="007937F5" w:rsidP="0098418A">
            <w:pPr>
              <w:spacing w:after="0" w:line="240" w:lineRule="auto"/>
              <w:jc w:val="center"/>
              <w:rPr>
                <w:rFonts w:ascii="Times New Roman" w:hAnsi="Times New Roman"/>
                <w:b/>
                <w:i/>
                <w:sz w:val="24"/>
                <w:szCs w:val="24"/>
              </w:rPr>
            </w:pPr>
          </w:p>
        </w:tc>
      </w:tr>
      <w:tr w:rsidR="007937F5" w14:paraId="4C26244F" w14:textId="7273D44A" w:rsidTr="007937F5">
        <w:trPr>
          <w:trHeight w:val="275"/>
        </w:trPr>
        <w:tc>
          <w:tcPr>
            <w:tcW w:w="793" w:type="pct"/>
            <w:vMerge/>
          </w:tcPr>
          <w:p w14:paraId="61DA23BE" w14:textId="77777777" w:rsidR="007937F5" w:rsidRPr="00AC3A66" w:rsidRDefault="007937F5" w:rsidP="0098418A">
            <w:pPr>
              <w:spacing w:after="0" w:line="240" w:lineRule="auto"/>
              <w:rPr>
                <w:rFonts w:ascii="Times New Roman" w:hAnsi="Times New Roman"/>
                <w:b/>
                <w:bCs/>
                <w:i/>
                <w:sz w:val="24"/>
                <w:szCs w:val="24"/>
              </w:rPr>
            </w:pPr>
          </w:p>
        </w:tc>
        <w:tc>
          <w:tcPr>
            <w:tcW w:w="2236" w:type="pct"/>
          </w:tcPr>
          <w:p w14:paraId="089A09A4" w14:textId="1645BAC8" w:rsidR="007937F5" w:rsidRPr="00AC3A66" w:rsidRDefault="007937F5" w:rsidP="0098418A">
            <w:pPr>
              <w:spacing w:after="0" w:line="240" w:lineRule="auto"/>
              <w:jc w:val="both"/>
              <w:rPr>
                <w:rFonts w:ascii="Times New Roman" w:hAnsi="Times New Roman"/>
                <w:bCs/>
                <w:iCs/>
                <w:sz w:val="24"/>
                <w:szCs w:val="24"/>
              </w:rPr>
            </w:pPr>
            <w:r w:rsidRPr="00AC3A66">
              <w:rPr>
                <w:rFonts w:ascii="Times New Roman" w:hAnsi="Times New Roman"/>
                <w:bCs/>
                <w:iCs/>
                <w:sz w:val="24"/>
                <w:szCs w:val="24"/>
              </w:rPr>
              <w:t>Общие принципы оказания первой медицинской помощи</w:t>
            </w:r>
          </w:p>
        </w:tc>
        <w:tc>
          <w:tcPr>
            <w:tcW w:w="721" w:type="pct"/>
            <w:vMerge/>
            <w:vAlign w:val="center"/>
          </w:tcPr>
          <w:p w14:paraId="18709559" w14:textId="77777777" w:rsidR="007937F5" w:rsidRPr="00AC3A66" w:rsidRDefault="007937F5" w:rsidP="0098418A">
            <w:pPr>
              <w:suppressAutoHyphens/>
              <w:spacing w:after="0" w:line="240" w:lineRule="auto"/>
              <w:jc w:val="center"/>
              <w:rPr>
                <w:rFonts w:ascii="Times New Roman" w:hAnsi="Times New Roman"/>
                <w:sz w:val="24"/>
                <w:szCs w:val="24"/>
              </w:rPr>
            </w:pPr>
          </w:p>
        </w:tc>
        <w:tc>
          <w:tcPr>
            <w:tcW w:w="433" w:type="pct"/>
            <w:vMerge/>
          </w:tcPr>
          <w:p w14:paraId="321E36B9" w14:textId="77777777" w:rsidR="007937F5" w:rsidRPr="00AC3A66" w:rsidRDefault="007937F5" w:rsidP="0098418A">
            <w:pPr>
              <w:spacing w:after="0" w:line="240" w:lineRule="auto"/>
              <w:jc w:val="center"/>
              <w:rPr>
                <w:rFonts w:ascii="Times New Roman" w:hAnsi="Times New Roman"/>
                <w:b/>
                <w:i/>
                <w:sz w:val="24"/>
                <w:szCs w:val="24"/>
              </w:rPr>
            </w:pPr>
          </w:p>
        </w:tc>
        <w:tc>
          <w:tcPr>
            <w:tcW w:w="817" w:type="pct"/>
            <w:vMerge/>
          </w:tcPr>
          <w:p w14:paraId="25A99597" w14:textId="77777777" w:rsidR="007937F5" w:rsidRPr="00AC3A66" w:rsidRDefault="007937F5" w:rsidP="0098418A">
            <w:pPr>
              <w:spacing w:after="0" w:line="240" w:lineRule="auto"/>
              <w:jc w:val="center"/>
              <w:rPr>
                <w:rFonts w:ascii="Times New Roman" w:hAnsi="Times New Roman"/>
                <w:b/>
                <w:i/>
                <w:sz w:val="24"/>
                <w:szCs w:val="24"/>
              </w:rPr>
            </w:pPr>
          </w:p>
        </w:tc>
      </w:tr>
      <w:tr w:rsidR="007937F5" w14:paraId="254508DB" w14:textId="13D51F8D" w:rsidTr="007937F5">
        <w:trPr>
          <w:trHeight w:val="275"/>
        </w:trPr>
        <w:tc>
          <w:tcPr>
            <w:tcW w:w="793" w:type="pct"/>
            <w:vMerge/>
          </w:tcPr>
          <w:p w14:paraId="6E4BC104" w14:textId="77777777" w:rsidR="007937F5" w:rsidRPr="00AC3A66" w:rsidRDefault="007937F5" w:rsidP="0098418A">
            <w:pPr>
              <w:spacing w:after="0" w:line="240" w:lineRule="auto"/>
              <w:rPr>
                <w:rFonts w:ascii="Times New Roman" w:hAnsi="Times New Roman"/>
                <w:b/>
                <w:bCs/>
                <w:i/>
                <w:sz w:val="24"/>
                <w:szCs w:val="24"/>
              </w:rPr>
            </w:pPr>
          </w:p>
        </w:tc>
        <w:tc>
          <w:tcPr>
            <w:tcW w:w="2236" w:type="pct"/>
          </w:tcPr>
          <w:p w14:paraId="6B3899E1" w14:textId="16F21254" w:rsidR="007937F5" w:rsidRPr="00AC3A66" w:rsidRDefault="007937F5" w:rsidP="0098418A">
            <w:pPr>
              <w:spacing w:after="0" w:line="240" w:lineRule="auto"/>
              <w:jc w:val="both"/>
              <w:rPr>
                <w:rFonts w:ascii="Times New Roman" w:hAnsi="Times New Roman"/>
                <w:b/>
                <w:iCs/>
                <w:sz w:val="24"/>
                <w:szCs w:val="24"/>
              </w:rPr>
            </w:pPr>
            <w:r w:rsidRPr="00AC3A66">
              <w:rPr>
                <w:rFonts w:ascii="Times New Roman" w:hAnsi="Times New Roman"/>
                <w:bCs/>
                <w:iCs/>
                <w:sz w:val="24"/>
                <w:szCs w:val="24"/>
              </w:rPr>
              <w:t>Первая помощь при отсутствии сознания, при остановке дыхания и отсутствии кровообращения (остановке сердца)</w:t>
            </w:r>
          </w:p>
        </w:tc>
        <w:tc>
          <w:tcPr>
            <w:tcW w:w="721" w:type="pct"/>
            <w:vMerge/>
            <w:vAlign w:val="center"/>
          </w:tcPr>
          <w:p w14:paraId="75744E70" w14:textId="77777777" w:rsidR="007937F5" w:rsidRPr="00AC3A66" w:rsidRDefault="007937F5" w:rsidP="0098418A">
            <w:pPr>
              <w:suppressAutoHyphens/>
              <w:spacing w:after="0" w:line="240" w:lineRule="auto"/>
              <w:jc w:val="center"/>
              <w:rPr>
                <w:rFonts w:ascii="Times New Roman" w:hAnsi="Times New Roman"/>
                <w:sz w:val="24"/>
                <w:szCs w:val="24"/>
              </w:rPr>
            </w:pPr>
          </w:p>
        </w:tc>
        <w:tc>
          <w:tcPr>
            <w:tcW w:w="433" w:type="pct"/>
            <w:vMerge/>
          </w:tcPr>
          <w:p w14:paraId="09F208B7" w14:textId="77777777" w:rsidR="007937F5" w:rsidRPr="00AC3A66" w:rsidRDefault="007937F5" w:rsidP="0098418A">
            <w:pPr>
              <w:spacing w:after="0" w:line="240" w:lineRule="auto"/>
              <w:jc w:val="center"/>
              <w:rPr>
                <w:rFonts w:ascii="Times New Roman" w:hAnsi="Times New Roman"/>
                <w:b/>
                <w:i/>
                <w:sz w:val="24"/>
                <w:szCs w:val="24"/>
              </w:rPr>
            </w:pPr>
          </w:p>
        </w:tc>
        <w:tc>
          <w:tcPr>
            <w:tcW w:w="817" w:type="pct"/>
            <w:vMerge/>
          </w:tcPr>
          <w:p w14:paraId="26D8A0AE" w14:textId="77777777" w:rsidR="007937F5" w:rsidRPr="00AC3A66" w:rsidRDefault="007937F5" w:rsidP="0098418A">
            <w:pPr>
              <w:spacing w:after="0" w:line="240" w:lineRule="auto"/>
              <w:jc w:val="center"/>
              <w:rPr>
                <w:rFonts w:ascii="Times New Roman" w:hAnsi="Times New Roman"/>
                <w:b/>
                <w:i/>
                <w:sz w:val="24"/>
                <w:szCs w:val="24"/>
              </w:rPr>
            </w:pPr>
          </w:p>
        </w:tc>
      </w:tr>
      <w:tr w:rsidR="007937F5" w14:paraId="126D61B4" w14:textId="085B519B" w:rsidTr="007937F5">
        <w:trPr>
          <w:trHeight w:val="275"/>
        </w:trPr>
        <w:tc>
          <w:tcPr>
            <w:tcW w:w="793" w:type="pct"/>
            <w:vMerge/>
          </w:tcPr>
          <w:p w14:paraId="6471921F" w14:textId="77777777" w:rsidR="007937F5" w:rsidRPr="00AC3A66" w:rsidRDefault="007937F5" w:rsidP="0098418A">
            <w:pPr>
              <w:spacing w:after="0" w:line="240" w:lineRule="auto"/>
              <w:rPr>
                <w:rFonts w:ascii="Times New Roman" w:hAnsi="Times New Roman"/>
                <w:b/>
                <w:bCs/>
                <w:i/>
                <w:sz w:val="24"/>
                <w:szCs w:val="24"/>
              </w:rPr>
            </w:pPr>
          </w:p>
        </w:tc>
        <w:tc>
          <w:tcPr>
            <w:tcW w:w="2236" w:type="pct"/>
          </w:tcPr>
          <w:p w14:paraId="73FFA3EC" w14:textId="11B990BB" w:rsidR="007937F5" w:rsidRPr="00AC3A66" w:rsidRDefault="007937F5" w:rsidP="0098418A">
            <w:pPr>
              <w:spacing w:after="0" w:line="240" w:lineRule="auto"/>
              <w:jc w:val="both"/>
              <w:rPr>
                <w:rFonts w:ascii="Times New Roman" w:hAnsi="Times New Roman"/>
                <w:b/>
                <w:iCs/>
                <w:sz w:val="24"/>
                <w:szCs w:val="24"/>
              </w:rPr>
            </w:pPr>
            <w:r w:rsidRPr="00AC3A66">
              <w:rPr>
                <w:rFonts w:ascii="Times New Roman" w:hAnsi="Times New Roman"/>
                <w:bCs/>
                <w:iCs/>
                <w:sz w:val="24"/>
                <w:szCs w:val="24"/>
              </w:rPr>
              <w:t>Первая помощь при наружных кровотечениях, при травмах различных областей тела</w:t>
            </w:r>
          </w:p>
        </w:tc>
        <w:tc>
          <w:tcPr>
            <w:tcW w:w="721" w:type="pct"/>
            <w:vMerge/>
            <w:vAlign w:val="center"/>
          </w:tcPr>
          <w:p w14:paraId="31408DD2" w14:textId="77777777" w:rsidR="007937F5" w:rsidRPr="00AC3A66" w:rsidRDefault="007937F5" w:rsidP="0098418A">
            <w:pPr>
              <w:suppressAutoHyphens/>
              <w:spacing w:after="0" w:line="240" w:lineRule="auto"/>
              <w:jc w:val="center"/>
              <w:rPr>
                <w:rFonts w:ascii="Times New Roman" w:hAnsi="Times New Roman"/>
                <w:sz w:val="24"/>
                <w:szCs w:val="24"/>
              </w:rPr>
            </w:pPr>
          </w:p>
        </w:tc>
        <w:tc>
          <w:tcPr>
            <w:tcW w:w="433" w:type="pct"/>
            <w:vMerge/>
          </w:tcPr>
          <w:p w14:paraId="148D7926" w14:textId="77777777" w:rsidR="007937F5" w:rsidRPr="00AC3A66" w:rsidRDefault="007937F5" w:rsidP="0098418A">
            <w:pPr>
              <w:spacing w:after="0" w:line="240" w:lineRule="auto"/>
              <w:jc w:val="center"/>
              <w:rPr>
                <w:rFonts w:ascii="Times New Roman" w:hAnsi="Times New Roman"/>
                <w:b/>
                <w:i/>
                <w:sz w:val="24"/>
                <w:szCs w:val="24"/>
              </w:rPr>
            </w:pPr>
          </w:p>
        </w:tc>
        <w:tc>
          <w:tcPr>
            <w:tcW w:w="817" w:type="pct"/>
            <w:vMerge/>
          </w:tcPr>
          <w:p w14:paraId="0B7FD574" w14:textId="77777777" w:rsidR="007937F5" w:rsidRPr="00AC3A66" w:rsidRDefault="007937F5" w:rsidP="0098418A">
            <w:pPr>
              <w:spacing w:after="0" w:line="240" w:lineRule="auto"/>
              <w:jc w:val="center"/>
              <w:rPr>
                <w:rFonts w:ascii="Times New Roman" w:hAnsi="Times New Roman"/>
                <w:b/>
                <w:i/>
                <w:sz w:val="24"/>
                <w:szCs w:val="24"/>
              </w:rPr>
            </w:pPr>
          </w:p>
        </w:tc>
      </w:tr>
      <w:tr w:rsidR="007937F5" w14:paraId="5F642945" w14:textId="37839012" w:rsidTr="007937F5">
        <w:trPr>
          <w:trHeight w:val="275"/>
        </w:trPr>
        <w:tc>
          <w:tcPr>
            <w:tcW w:w="793" w:type="pct"/>
            <w:vMerge/>
          </w:tcPr>
          <w:p w14:paraId="0949E107" w14:textId="77777777" w:rsidR="007937F5" w:rsidRPr="00AC3A66" w:rsidRDefault="007937F5" w:rsidP="0098418A">
            <w:pPr>
              <w:spacing w:after="0" w:line="240" w:lineRule="auto"/>
              <w:rPr>
                <w:rFonts w:ascii="Times New Roman" w:hAnsi="Times New Roman"/>
                <w:b/>
                <w:bCs/>
                <w:i/>
                <w:sz w:val="24"/>
                <w:szCs w:val="24"/>
              </w:rPr>
            </w:pPr>
          </w:p>
        </w:tc>
        <w:tc>
          <w:tcPr>
            <w:tcW w:w="2236" w:type="pct"/>
          </w:tcPr>
          <w:p w14:paraId="724A8A94" w14:textId="550A9316" w:rsidR="007937F5" w:rsidRPr="00AC3A66" w:rsidRDefault="007937F5" w:rsidP="0098418A">
            <w:pPr>
              <w:spacing w:after="0" w:line="240" w:lineRule="auto"/>
              <w:jc w:val="both"/>
              <w:rPr>
                <w:rFonts w:ascii="Times New Roman" w:hAnsi="Times New Roman"/>
                <w:b/>
                <w:iCs/>
                <w:sz w:val="24"/>
                <w:szCs w:val="24"/>
              </w:rPr>
            </w:pPr>
            <w:r w:rsidRPr="00AC3A66">
              <w:rPr>
                <w:rFonts w:ascii="Times New Roman" w:hAnsi="Times New Roman"/>
                <w:sz w:val="24"/>
                <w:szCs w:val="24"/>
              </w:rPr>
              <w:t>Первая помощь при ожогах и воздействии высоких температур, при воздействии низких температур</w:t>
            </w:r>
          </w:p>
        </w:tc>
        <w:tc>
          <w:tcPr>
            <w:tcW w:w="721" w:type="pct"/>
            <w:vMerge/>
            <w:vAlign w:val="center"/>
          </w:tcPr>
          <w:p w14:paraId="30B34315" w14:textId="77777777" w:rsidR="007937F5" w:rsidRPr="00AC3A66" w:rsidRDefault="007937F5" w:rsidP="0098418A">
            <w:pPr>
              <w:suppressAutoHyphens/>
              <w:spacing w:after="0" w:line="240" w:lineRule="auto"/>
              <w:jc w:val="center"/>
              <w:rPr>
                <w:rFonts w:ascii="Times New Roman" w:hAnsi="Times New Roman"/>
                <w:sz w:val="24"/>
                <w:szCs w:val="24"/>
              </w:rPr>
            </w:pPr>
          </w:p>
        </w:tc>
        <w:tc>
          <w:tcPr>
            <w:tcW w:w="433" w:type="pct"/>
            <w:vMerge/>
          </w:tcPr>
          <w:p w14:paraId="68214515" w14:textId="77777777" w:rsidR="007937F5" w:rsidRPr="00AC3A66" w:rsidRDefault="007937F5" w:rsidP="0098418A">
            <w:pPr>
              <w:spacing w:after="0" w:line="240" w:lineRule="auto"/>
              <w:jc w:val="center"/>
              <w:rPr>
                <w:rFonts w:ascii="Times New Roman" w:hAnsi="Times New Roman"/>
                <w:b/>
                <w:i/>
                <w:sz w:val="24"/>
                <w:szCs w:val="24"/>
              </w:rPr>
            </w:pPr>
          </w:p>
        </w:tc>
        <w:tc>
          <w:tcPr>
            <w:tcW w:w="817" w:type="pct"/>
            <w:vMerge/>
          </w:tcPr>
          <w:p w14:paraId="3EA15F24" w14:textId="77777777" w:rsidR="007937F5" w:rsidRPr="00AC3A66" w:rsidRDefault="007937F5" w:rsidP="0098418A">
            <w:pPr>
              <w:spacing w:after="0" w:line="240" w:lineRule="auto"/>
              <w:jc w:val="center"/>
              <w:rPr>
                <w:rFonts w:ascii="Times New Roman" w:hAnsi="Times New Roman"/>
                <w:b/>
                <w:i/>
                <w:sz w:val="24"/>
                <w:szCs w:val="24"/>
              </w:rPr>
            </w:pPr>
          </w:p>
        </w:tc>
      </w:tr>
      <w:tr w:rsidR="007937F5" w14:paraId="6EDFD621" w14:textId="636226B9" w:rsidTr="007937F5">
        <w:trPr>
          <w:trHeight w:val="20"/>
        </w:trPr>
        <w:tc>
          <w:tcPr>
            <w:tcW w:w="793" w:type="pct"/>
            <w:vMerge/>
          </w:tcPr>
          <w:p w14:paraId="20901276"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5220FCE7" w14:textId="38314400" w:rsidR="007937F5" w:rsidRPr="00AC3A66" w:rsidRDefault="007937F5" w:rsidP="0098418A">
            <w:pPr>
              <w:spacing w:after="0" w:line="240" w:lineRule="auto"/>
              <w:jc w:val="both"/>
              <w:rPr>
                <w:rFonts w:ascii="Times New Roman" w:hAnsi="Times New Roman"/>
                <w:b/>
                <w:bCs/>
                <w:sz w:val="24"/>
                <w:szCs w:val="24"/>
              </w:rPr>
            </w:pPr>
            <w:r w:rsidRPr="00AC3A66">
              <w:rPr>
                <w:rFonts w:ascii="Times New Roman" w:hAnsi="Times New Roman"/>
                <w:sz w:val="24"/>
                <w:szCs w:val="24"/>
              </w:rPr>
              <w:t>Первая помощь при попадании инородных тел в верхние дыхательные пути, при отравлениях</w:t>
            </w:r>
          </w:p>
        </w:tc>
        <w:tc>
          <w:tcPr>
            <w:tcW w:w="721" w:type="pct"/>
            <w:vMerge/>
            <w:vAlign w:val="center"/>
          </w:tcPr>
          <w:p w14:paraId="5693010F" w14:textId="77777777" w:rsidR="007937F5" w:rsidRPr="00AC3A66" w:rsidRDefault="007937F5" w:rsidP="0098418A">
            <w:pPr>
              <w:suppressAutoHyphens/>
              <w:spacing w:after="0" w:line="240" w:lineRule="auto"/>
              <w:jc w:val="center"/>
              <w:rPr>
                <w:rFonts w:ascii="Times New Roman" w:hAnsi="Times New Roman"/>
                <w:bCs/>
                <w:sz w:val="24"/>
                <w:szCs w:val="24"/>
              </w:rPr>
            </w:pPr>
          </w:p>
        </w:tc>
        <w:tc>
          <w:tcPr>
            <w:tcW w:w="433" w:type="pct"/>
            <w:vMerge/>
          </w:tcPr>
          <w:p w14:paraId="609C7FCD" w14:textId="77777777" w:rsidR="007937F5" w:rsidRPr="00AC3A66" w:rsidRDefault="007937F5" w:rsidP="0098418A">
            <w:pPr>
              <w:spacing w:after="0" w:line="240" w:lineRule="auto"/>
              <w:jc w:val="center"/>
              <w:rPr>
                <w:rFonts w:ascii="Times New Roman" w:hAnsi="Times New Roman"/>
                <w:b/>
                <w:sz w:val="24"/>
                <w:szCs w:val="24"/>
              </w:rPr>
            </w:pPr>
          </w:p>
        </w:tc>
        <w:tc>
          <w:tcPr>
            <w:tcW w:w="817" w:type="pct"/>
            <w:vMerge/>
          </w:tcPr>
          <w:p w14:paraId="552BF971" w14:textId="77777777" w:rsidR="007937F5" w:rsidRPr="00AC3A66" w:rsidRDefault="007937F5" w:rsidP="0098418A">
            <w:pPr>
              <w:spacing w:after="0" w:line="240" w:lineRule="auto"/>
              <w:jc w:val="center"/>
              <w:rPr>
                <w:rFonts w:ascii="Times New Roman" w:hAnsi="Times New Roman"/>
                <w:b/>
                <w:sz w:val="24"/>
                <w:szCs w:val="24"/>
              </w:rPr>
            </w:pPr>
          </w:p>
        </w:tc>
      </w:tr>
      <w:tr w:rsidR="007937F5" w14:paraId="36F40917" w14:textId="591D3F9D" w:rsidTr="007937F5">
        <w:trPr>
          <w:trHeight w:val="20"/>
        </w:trPr>
        <w:tc>
          <w:tcPr>
            <w:tcW w:w="793" w:type="pct"/>
            <w:vMerge/>
          </w:tcPr>
          <w:p w14:paraId="1C269718"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0F7F24CD" w14:textId="77777777" w:rsidR="007937F5" w:rsidRPr="00AC3A66" w:rsidRDefault="007937F5" w:rsidP="0098418A">
            <w:pPr>
              <w:spacing w:after="0" w:line="240" w:lineRule="auto"/>
              <w:jc w:val="both"/>
              <w:rPr>
                <w:rFonts w:ascii="Times New Roman" w:hAnsi="Times New Roman"/>
                <w:b/>
                <w:bCs/>
                <w:sz w:val="24"/>
                <w:szCs w:val="24"/>
              </w:rPr>
            </w:pPr>
            <w:r w:rsidRPr="00AC3A66">
              <w:rPr>
                <w:rFonts w:ascii="Times New Roman" w:hAnsi="Times New Roman"/>
                <w:b/>
                <w:bCs/>
                <w:sz w:val="24"/>
                <w:szCs w:val="24"/>
              </w:rPr>
              <w:t>Самостоятельная работа обучающихся</w:t>
            </w:r>
            <w:r w:rsidRPr="00AC3A66">
              <w:rPr>
                <w:rFonts w:ascii="Times New Roman" w:hAnsi="Times New Roman"/>
                <w:sz w:val="24"/>
                <w:szCs w:val="24"/>
              </w:rPr>
              <w:t>*</w:t>
            </w:r>
          </w:p>
        </w:tc>
        <w:tc>
          <w:tcPr>
            <w:tcW w:w="721" w:type="pct"/>
            <w:vMerge/>
            <w:vAlign w:val="center"/>
          </w:tcPr>
          <w:p w14:paraId="1BB37EFA" w14:textId="2B4290C1" w:rsidR="007937F5" w:rsidRPr="00AC3A66" w:rsidRDefault="007937F5" w:rsidP="0098418A">
            <w:pPr>
              <w:suppressAutoHyphens/>
              <w:spacing w:after="0" w:line="240" w:lineRule="auto"/>
              <w:jc w:val="center"/>
              <w:rPr>
                <w:rFonts w:ascii="Times New Roman" w:hAnsi="Times New Roman"/>
                <w:b/>
                <w:sz w:val="24"/>
                <w:szCs w:val="24"/>
              </w:rPr>
            </w:pPr>
          </w:p>
        </w:tc>
        <w:tc>
          <w:tcPr>
            <w:tcW w:w="433" w:type="pct"/>
            <w:vMerge/>
          </w:tcPr>
          <w:p w14:paraId="501B00A1" w14:textId="77777777" w:rsidR="007937F5" w:rsidRPr="00AC3A66" w:rsidRDefault="007937F5" w:rsidP="0098418A">
            <w:pPr>
              <w:spacing w:after="0" w:line="240" w:lineRule="auto"/>
              <w:jc w:val="center"/>
              <w:rPr>
                <w:rFonts w:ascii="Times New Roman" w:hAnsi="Times New Roman"/>
                <w:b/>
                <w:sz w:val="24"/>
                <w:szCs w:val="24"/>
              </w:rPr>
            </w:pPr>
          </w:p>
        </w:tc>
        <w:tc>
          <w:tcPr>
            <w:tcW w:w="817" w:type="pct"/>
            <w:vMerge/>
          </w:tcPr>
          <w:p w14:paraId="7EA19EC6" w14:textId="77777777" w:rsidR="007937F5" w:rsidRPr="00AC3A66" w:rsidRDefault="007937F5" w:rsidP="0098418A">
            <w:pPr>
              <w:spacing w:after="0" w:line="240" w:lineRule="auto"/>
              <w:jc w:val="center"/>
              <w:rPr>
                <w:rFonts w:ascii="Times New Roman" w:hAnsi="Times New Roman"/>
                <w:b/>
                <w:sz w:val="24"/>
                <w:szCs w:val="24"/>
              </w:rPr>
            </w:pPr>
          </w:p>
        </w:tc>
      </w:tr>
      <w:tr w:rsidR="007937F5" w14:paraId="43FC9B64" w14:textId="6F5AEBD2" w:rsidTr="007937F5">
        <w:trPr>
          <w:trHeight w:val="20"/>
        </w:trPr>
        <w:tc>
          <w:tcPr>
            <w:tcW w:w="793" w:type="pct"/>
            <w:vMerge w:val="restart"/>
          </w:tcPr>
          <w:p w14:paraId="4B0D80B6" w14:textId="77777777" w:rsidR="007937F5" w:rsidRPr="00AC3A66" w:rsidRDefault="007937F5" w:rsidP="0098418A">
            <w:pPr>
              <w:spacing w:after="0" w:line="240" w:lineRule="auto"/>
              <w:rPr>
                <w:rFonts w:ascii="Times New Roman" w:hAnsi="Times New Roman"/>
                <w:b/>
                <w:bCs/>
                <w:sz w:val="24"/>
                <w:szCs w:val="24"/>
              </w:rPr>
            </w:pPr>
            <w:r w:rsidRPr="00AC3A66">
              <w:rPr>
                <w:rFonts w:ascii="Times New Roman" w:hAnsi="Times New Roman"/>
                <w:b/>
                <w:bCs/>
                <w:sz w:val="24"/>
                <w:szCs w:val="24"/>
              </w:rPr>
              <w:t xml:space="preserve">Тема 2.2. </w:t>
            </w:r>
          </w:p>
          <w:p w14:paraId="600F9949" w14:textId="77777777" w:rsidR="007937F5" w:rsidRPr="00AC3A66" w:rsidRDefault="007937F5" w:rsidP="0098418A">
            <w:pPr>
              <w:spacing w:after="0" w:line="240" w:lineRule="auto"/>
              <w:rPr>
                <w:rFonts w:ascii="Times New Roman" w:hAnsi="Times New Roman"/>
                <w:b/>
                <w:bCs/>
                <w:sz w:val="24"/>
                <w:szCs w:val="24"/>
              </w:rPr>
            </w:pPr>
            <w:r w:rsidRPr="00AC3A66">
              <w:rPr>
                <w:rFonts w:ascii="Times New Roman" w:hAnsi="Times New Roman"/>
                <w:b/>
                <w:bCs/>
                <w:sz w:val="24"/>
                <w:szCs w:val="24"/>
              </w:rPr>
              <w:t>Профилактика инфекционных заболеваний</w:t>
            </w:r>
          </w:p>
        </w:tc>
        <w:tc>
          <w:tcPr>
            <w:tcW w:w="2236" w:type="pct"/>
          </w:tcPr>
          <w:p w14:paraId="5178772F" w14:textId="14458B9C" w:rsidR="007937F5" w:rsidRPr="00AC3A66" w:rsidRDefault="007937F5" w:rsidP="0098418A">
            <w:pPr>
              <w:spacing w:after="0" w:line="240" w:lineRule="auto"/>
              <w:jc w:val="both"/>
              <w:rPr>
                <w:rFonts w:ascii="Times New Roman" w:hAnsi="Times New Roman"/>
                <w:sz w:val="24"/>
                <w:szCs w:val="24"/>
              </w:rPr>
            </w:pPr>
            <w:r>
              <w:rPr>
                <w:rFonts w:ascii="Times New Roman" w:hAnsi="Times New Roman"/>
                <w:b/>
                <w:bCs/>
                <w:sz w:val="24"/>
                <w:szCs w:val="24"/>
              </w:rPr>
              <w:t>Содержание</w:t>
            </w:r>
          </w:p>
        </w:tc>
        <w:tc>
          <w:tcPr>
            <w:tcW w:w="721" w:type="pct"/>
            <w:vAlign w:val="center"/>
          </w:tcPr>
          <w:p w14:paraId="158134F9" w14:textId="33B8082B" w:rsidR="007937F5" w:rsidRPr="00AC3A66" w:rsidRDefault="007937F5" w:rsidP="0098418A">
            <w:pPr>
              <w:spacing w:after="0" w:line="240" w:lineRule="auto"/>
              <w:jc w:val="center"/>
              <w:rPr>
                <w:rFonts w:ascii="Times New Roman" w:hAnsi="Times New Roman"/>
                <w:b/>
                <w:bCs/>
                <w:sz w:val="24"/>
                <w:szCs w:val="24"/>
              </w:rPr>
            </w:pPr>
          </w:p>
        </w:tc>
        <w:tc>
          <w:tcPr>
            <w:tcW w:w="433" w:type="pct"/>
            <w:vMerge w:val="restart"/>
          </w:tcPr>
          <w:p w14:paraId="2CA4A938"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tcPr>
          <w:p w14:paraId="6C35DBAB" w14:textId="77777777" w:rsidR="007937F5" w:rsidRPr="00AC3A66" w:rsidRDefault="007937F5" w:rsidP="0098418A">
            <w:pPr>
              <w:suppressAutoHyphens/>
              <w:spacing w:after="0" w:line="240" w:lineRule="auto"/>
              <w:jc w:val="center"/>
              <w:rPr>
                <w:rFonts w:ascii="Times New Roman" w:hAnsi="Times New Roman"/>
                <w:sz w:val="24"/>
                <w:szCs w:val="24"/>
              </w:rPr>
            </w:pPr>
          </w:p>
        </w:tc>
      </w:tr>
      <w:tr w:rsidR="007937F5" w14:paraId="457C5D3F" w14:textId="7236055A" w:rsidTr="007937F5">
        <w:trPr>
          <w:trHeight w:val="20"/>
        </w:trPr>
        <w:tc>
          <w:tcPr>
            <w:tcW w:w="793" w:type="pct"/>
            <w:vMerge/>
          </w:tcPr>
          <w:p w14:paraId="4CE22132"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1A205B26" w14:textId="77777777" w:rsidR="007937F5" w:rsidRPr="00AC3A66" w:rsidRDefault="007937F5" w:rsidP="0098418A">
            <w:pPr>
              <w:spacing w:after="0" w:line="240" w:lineRule="auto"/>
              <w:ind w:firstLine="290"/>
              <w:jc w:val="both"/>
              <w:rPr>
                <w:rFonts w:ascii="Times New Roman" w:hAnsi="Times New Roman"/>
                <w:bCs/>
                <w:sz w:val="24"/>
                <w:szCs w:val="24"/>
              </w:rPr>
            </w:pPr>
            <w:r w:rsidRPr="00AC3A66">
              <w:rPr>
                <w:rFonts w:ascii="Times New Roman" w:hAnsi="Times New Roman"/>
                <w:bCs/>
                <w:sz w:val="24"/>
                <w:szCs w:val="24"/>
              </w:rPr>
              <w:t xml:space="preserve">1. </w:t>
            </w:r>
            <w:r w:rsidRPr="00AC3A66">
              <w:rPr>
                <w:rFonts w:ascii="Times New Roman" w:hAnsi="Times New Roman"/>
                <w:sz w:val="24"/>
                <w:szCs w:val="24"/>
              </w:rPr>
              <w:t xml:space="preserve">Из истории инфекционных </w:t>
            </w:r>
            <w:proofErr w:type="spellStart"/>
            <w:proofErr w:type="gramStart"/>
            <w:r w:rsidRPr="00AC3A66">
              <w:rPr>
                <w:rFonts w:ascii="Times New Roman" w:hAnsi="Times New Roman"/>
                <w:sz w:val="24"/>
                <w:szCs w:val="24"/>
              </w:rPr>
              <w:t>болезней.Классификация</w:t>
            </w:r>
            <w:proofErr w:type="spellEnd"/>
            <w:proofErr w:type="gramEnd"/>
            <w:r w:rsidRPr="00AC3A66">
              <w:rPr>
                <w:rFonts w:ascii="Times New Roman" w:hAnsi="Times New Roman"/>
                <w:sz w:val="24"/>
                <w:szCs w:val="24"/>
              </w:rPr>
              <w:t xml:space="preserve"> инфекционных </w:t>
            </w:r>
            <w:proofErr w:type="spellStart"/>
            <w:r w:rsidRPr="00AC3A66">
              <w:rPr>
                <w:rFonts w:ascii="Times New Roman" w:hAnsi="Times New Roman"/>
                <w:sz w:val="24"/>
                <w:szCs w:val="24"/>
              </w:rPr>
              <w:t>заболеваний.Общие</w:t>
            </w:r>
            <w:proofErr w:type="spellEnd"/>
            <w:r w:rsidRPr="00AC3A66">
              <w:rPr>
                <w:rFonts w:ascii="Times New Roman" w:hAnsi="Times New Roman"/>
                <w:sz w:val="24"/>
                <w:szCs w:val="24"/>
              </w:rPr>
              <w:t xml:space="preserve"> признаки инфекционных заболеваний</w:t>
            </w:r>
          </w:p>
        </w:tc>
        <w:tc>
          <w:tcPr>
            <w:tcW w:w="721" w:type="pct"/>
            <w:vMerge w:val="restart"/>
            <w:vAlign w:val="center"/>
          </w:tcPr>
          <w:p w14:paraId="66558E6E" w14:textId="77777777" w:rsidR="007937F5" w:rsidRPr="00AC3A66" w:rsidRDefault="007937F5" w:rsidP="0098418A">
            <w:pPr>
              <w:spacing w:after="0" w:line="240" w:lineRule="auto"/>
              <w:jc w:val="center"/>
              <w:rPr>
                <w:rFonts w:ascii="Times New Roman" w:hAnsi="Times New Roman"/>
                <w:b/>
                <w:bCs/>
                <w:sz w:val="24"/>
                <w:szCs w:val="24"/>
              </w:rPr>
            </w:pPr>
          </w:p>
        </w:tc>
        <w:tc>
          <w:tcPr>
            <w:tcW w:w="433" w:type="pct"/>
            <w:vMerge/>
          </w:tcPr>
          <w:p w14:paraId="7B45F2B1"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val="restart"/>
          </w:tcPr>
          <w:p w14:paraId="6F76E3D5" w14:textId="77777777" w:rsidR="007937F5" w:rsidRPr="00AC3A66" w:rsidRDefault="007937F5" w:rsidP="0098418A">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01</w:t>
            </w:r>
          </w:p>
          <w:p w14:paraId="3F0F48BB" w14:textId="77777777" w:rsidR="007937F5" w:rsidRPr="00AC3A66" w:rsidRDefault="007937F5" w:rsidP="0098418A">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02</w:t>
            </w:r>
          </w:p>
          <w:p w14:paraId="48660C91" w14:textId="77777777" w:rsidR="007937F5" w:rsidRPr="00AC3A66" w:rsidRDefault="007937F5" w:rsidP="0098418A">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04</w:t>
            </w:r>
          </w:p>
          <w:p w14:paraId="5215B21C"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2B755C37" w14:textId="29B07521" w:rsidTr="007937F5">
        <w:trPr>
          <w:trHeight w:val="20"/>
        </w:trPr>
        <w:tc>
          <w:tcPr>
            <w:tcW w:w="793" w:type="pct"/>
            <w:vMerge/>
          </w:tcPr>
          <w:p w14:paraId="4F1217EC"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042C9101" w14:textId="77777777" w:rsidR="007937F5" w:rsidRPr="00AC3A66" w:rsidRDefault="007937F5" w:rsidP="0098418A">
            <w:pPr>
              <w:spacing w:after="0" w:line="240" w:lineRule="auto"/>
              <w:ind w:firstLine="290"/>
              <w:jc w:val="both"/>
              <w:rPr>
                <w:rFonts w:ascii="Times New Roman" w:hAnsi="Times New Roman"/>
                <w:bCs/>
                <w:sz w:val="24"/>
                <w:szCs w:val="24"/>
              </w:rPr>
            </w:pPr>
            <w:r w:rsidRPr="00AC3A66">
              <w:rPr>
                <w:rFonts w:ascii="Times New Roman" w:hAnsi="Times New Roman"/>
                <w:bCs/>
                <w:sz w:val="24"/>
                <w:szCs w:val="24"/>
              </w:rPr>
              <w:t xml:space="preserve">2. </w:t>
            </w:r>
            <w:r w:rsidRPr="00AC3A66">
              <w:rPr>
                <w:rFonts w:ascii="Times New Roman" w:hAnsi="Times New Roman"/>
                <w:sz w:val="24"/>
                <w:szCs w:val="24"/>
              </w:rPr>
              <w:t>Воздушно-капельные инфекции. Желудочно-кишечные инфекции. Пищевые отравления бактериальными токсинами</w:t>
            </w:r>
          </w:p>
        </w:tc>
        <w:tc>
          <w:tcPr>
            <w:tcW w:w="721" w:type="pct"/>
            <w:vMerge/>
            <w:vAlign w:val="center"/>
          </w:tcPr>
          <w:p w14:paraId="3CC385CA" w14:textId="77777777" w:rsidR="007937F5" w:rsidRPr="00AC3A66" w:rsidRDefault="007937F5" w:rsidP="0098418A">
            <w:pPr>
              <w:spacing w:after="0" w:line="240" w:lineRule="auto"/>
              <w:jc w:val="center"/>
              <w:rPr>
                <w:rFonts w:ascii="Times New Roman" w:hAnsi="Times New Roman"/>
                <w:b/>
                <w:bCs/>
                <w:sz w:val="24"/>
                <w:szCs w:val="24"/>
              </w:rPr>
            </w:pPr>
          </w:p>
        </w:tc>
        <w:tc>
          <w:tcPr>
            <w:tcW w:w="433" w:type="pct"/>
            <w:vMerge/>
          </w:tcPr>
          <w:p w14:paraId="33F07997"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tcPr>
          <w:p w14:paraId="3BEF947B"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6C3B2131" w14:textId="6147D779" w:rsidTr="007937F5">
        <w:trPr>
          <w:trHeight w:val="20"/>
        </w:trPr>
        <w:tc>
          <w:tcPr>
            <w:tcW w:w="793" w:type="pct"/>
            <w:vMerge/>
          </w:tcPr>
          <w:p w14:paraId="505F72F6"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78CA1E0E" w14:textId="77777777" w:rsidR="007937F5" w:rsidRPr="00AC3A66" w:rsidRDefault="007937F5" w:rsidP="0098418A">
            <w:pPr>
              <w:spacing w:after="0" w:line="240" w:lineRule="auto"/>
              <w:jc w:val="both"/>
              <w:rPr>
                <w:rFonts w:ascii="Times New Roman" w:hAnsi="Times New Roman"/>
                <w:b/>
                <w:bCs/>
                <w:sz w:val="24"/>
                <w:szCs w:val="24"/>
              </w:rPr>
            </w:pPr>
            <w:r w:rsidRPr="00AC3A66">
              <w:rPr>
                <w:rFonts w:ascii="Times New Roman" w:hAnsi="Times New Roman"/>
                <w:b/>
                <w:bCs/>
                <w:sz w:val="24"/>
                <w:szCs w:val="24"/>
              </w:rPr>
              <w:t xml:space="preserve">3. </w:t>
            </w:r>
            <w:r w:rsidRPr="00AC3A66">
              <w:rPr>
                <w:rFonts w:ascii="Times New Roman" w:hAnsi="Times New Roman"/>
                <w:sz w:val="24"/>
                <w:szCs w:val="24"/>
              </w:rPr>
              <w:t>Общие принципы профилактики инфекционных заболеваний</w:t>
            </w:r>
          </w:p>
        </w:tc>
        <w:tc>
          <w:tcPr>
            <w:tcW w:w="721" w:type="pct"/>
            <w:vMerge/>
            <w:vAlign w:val="center"/>
          </w:tcPr>
          <w:p w14:paraId="7CF0055B" w14:textId="77777777" w:rsidR="007937F5" w:rsidRPr="00AC3A66" w:rsidRDefault="007937F5" w:rsidP="0098418A">
            <w:pPr>
              <w:spacing w:after="0" w:line="240" w:lineRule="auto"/>
              <w:jc w:val="center"/>
              <w:rPr>
                <w:rFonts w:ascii="Times New Roman" w:hAnsi="Times New Roman"/>
                <w:b/>
                <w:bCs/>
                <w:sz w:val="24"/>
                <w:szCs w:val="24"/>
              </w:rPr>
            </w:pPr>
          </w:p>
        </w:tc>
        <w:tc>
          <w:tcPr>
            <w:tcW w:w="433" w:type="pct"/>
            <w:vMerge/>
          </w:tcPr>
          <w:p w14:paraId="1F0A6115"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tcPr>
          <w:p w14:paraId="73DB35E0"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375C8E90" w14:textId="629DA41B" w:rsidTr="007937F5">
        <w:trPr>
          <w:trHeight w:val="20"/>
        </w:trPr>
        <w:tc>
          <w:tcPr>
            <w:tcW w:w="793" w:type="pct"/>
            <w:vMerge/>
          </w:tcPr>
          <w:p w14:paraId="33754857"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35650F0B" w14:textId="5BB948D1" w:rsidR="007937F5" w:rsidRPr="00AC3A66" w:rsidRDefault="007937F5" w:rsidP="0098418A">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21" w:type="pct"/>
            <w:vMerge/>
            <w:vAlign w:val="center"/>
          </w:tcPr>
          <w:p w14:paraId="00FEDFE2" w14:textId="11E68FC5" w:rsidR="007937F5" w:rsidRPr="00AC3A66" w:rsidRDefault="007937F5" w:rsidP="0098418A">
            <w:pPr>
              <w:spacing w:after="0" w:line="240" w:lineRule="auto"/>
              <w:jc w:val="center"/>
              <w:rPr>
                <w:rFonts w:ascii="Times New Roman" w:hAnsi="Times New Roman"/>
                <w:b/>
                <w:bCs/>
                <w:sz w:val="24"/>
                <w:szCs w:val="24"/>
              </w:rPr>
            </w:pPr>
          </w:p>
        </w:tc>
        <w:tc>
          <w:tcPr>
            <w:tcW w:w="433" w:type="pct"/>
            <w:vMerge/>
          </w:tcPr>
          <w:p w14:paraId="4CDF8E22"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tcPr>
          <w:p w14:paraId="3E07BB8C"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02B35EC4" w14:textId="236D69F0" w:rsidTr="007937F5">
        <w:trPr>
          <w:trHeight w:val="20"/>
        </w:trPr>
        <w:tc>
          <w:tcPr>
            <w:tcW w:w="793" w:type="pct"/>
            <w:vMerge/>
          </w:tcPr>
          <w:p w14:paraId="74D5F1F1"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4EAF9D44" w14:textId="02DB7557" w:rsidR="007937F5" w:rsidRPr="00AC3A66" w:rsidRDefault="007937F5" w:rsidP="0098418A">
            <w:pPr>
              <w:spacing w:after="0" w:line="240" w:lineRule="auto"/>
              <w:jc w:val="both"/>
              <w:rPr>
                <w:rFonts w:ascii="Times New Roman" w:hAnsi="Times New Roman"/>
                <w:sz w:val="24"/>
                <w:szCs w:val="24"/>
              </w:rPr>
            </w:pPr>
            <w:r w:rsidRPr="00AC3A66">
              <w:rPr>
                <w:rFonts w:ascii="Times New Roman" w:hAnsi="Times New Roman"/>
                <w:sz w:val="24"/>
                <w:szCs w:val="24"/>
              </w:rPr>
              <w:t>Правила госпитализации инфекционных больных</w:t>
            </w:r>
          </w:p>
        </w:tc>
        <w:tc>
          <w:tcPr>
            <w:tcW w:w="721" w:type="pct"/>
            <w:vMerge/>
            <w:vAlign w:val="center"/>
          </w:tcPr>
          <w:p w14:paraId="42311724" w14:textId="77777777" w:rsidR="007937F5" w:rsidRPr="00AC3A66" w:rsidRDefault="007937F5" w:rsidP="0098418A">
            <w:pPr>
              <w:spacing w:after="0" w:line="240" w:lineRule="auto"/>
              <w:jc w:val="center"/>
              <w:rPr>
                <w:rFonts w:ascii="Times New Roman" w:hAnsi="Times New Roman"/>
                <w:b/>
                <w:bCs/>
                <w:sz w:val="24"/>
                <w:szCs w:val="24"/>
              </w:rPr>
            </w:pPr>
          </w:p>
        </w:tc>
        <w:tc>
          <w:tcPr>
            <w:tcW w:w="433" w:type="pct"/>
            <w:vMerge/>
          </w:tcPr>
          <w:p w14:paraId="705186F5"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tcPr>
          <w:p w14:paraId="678F3847"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4D80ECEB" w14:textId="25202B8D" w:rsidTr="007937F5">
        <w:trPr>
          <w:trHeight w:val="20"/>
        </w:trPr>
        <w:tc>
          <w:tcPr>
            <w:tcW w:w="793" w:type="pct"/>
            <w:vMerge/>
          </w:tcPr>
          <w:p w14:paraId="36473F20"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664D71C3" w14:textId="77777777" w:rsidR="007937F5" w:rsidRPr="00AC3A66" w:rsidRDefault="007937F5" w:rsidP="0098418A">
            <w:pPr>
              <w:spacing w:after="0" w:line="240" w:lineRule="auto"/>
              <w:jc w:val="both"/>
              <w:rPr>
                <w:rFonts w:ascii="Times New Roman" w:hAnsi="Times New Roman"/>
                <w:b/>
                <w:bCs/>
                <w:sz w:val="24"/>
                <w:szCs w:val="24"/>
              </w:rPr>
            </w:pPr>
            <w:r w:rsidRPr="00AC3A66">
              <w:rPr>
                <w:rFonts w:ascii="Times New Roman" w:hAnsi="Times New Roman"/>
                <w:b/>
                <w:bCs/>
                <w:sz w:val="24"/>
                <w:szCs w:val="24"/>
              </w:rPr>
              <w:t>Самостоятельная работа обучающихся</w:t>
            </w:r>
            <w:r w:rsidRPr="00AC3A66">
              <w:rPr>
                <w:rFonts w:ascii="Times New Roman" w:hAnsi="Times New Roman"/>
                <w:sz w:val="24"/>
                <w:szCs w:val="24"/>
              </w:rPr>
              <w:t>*</w:t>
            </w:r>
          </w:p>
        </w:tc>
        <w:tc>
          <w:tcPr>
            <w:tcW w:w="721" w:type="pct"/>
            <w:vMerge/>
            <w:vAlign w:val="center"/>
          </w:tcPr>
          <w:p w14:paraId="44122D17" w14:textId="55263AF4" w:rsidR="007937F5" w:rsidRPr="00AC3A66" w:rsidRDefault="007937F5" w:rsidP="0098418A">
            <w:pPr>
              <w:spacing w:after="0" w:line="240" w:lineRule="auto"/>
              <w:jc w:val="center"/>
              <w:rPr>
                <w:rFonts w:ascii="Times New Roman" w:hAnsi="Times New Roman"/>
                <w:b/>
                <w:sz w:val="24"/>
                <w:szCs w:val="24"/>
              </w:rPr>
            </w:pPr>
          </w:p>
        </w:tc>
        <w:tc>
          <w:tcPr>
            <w:tcW w:w="433" w:type="pct"/>
            <w:vMerge/>
          </w:tcPr>
          <w:p w14:paraId="0858B0BD"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vMerge/>
          </w:tcPr>
          <w:p w14:paraId="4736A949" w14:textId="77777777" w:rsidR="007937F5" w:rsidRPr="00AC3A66" w:rsidRDefault="007937F5" w:rsidP="0098418A">
            <w:pPr>
              <w:spacing w:after="0" w:line="240" w:lineRule="auto"/>
              <w:jc w:val="center"/>
              <w:rPr>
                <w:rFonts w:ascii="Times New Roman" w:hAnsi="Times New Roman"/>
                <w:b/>
                <w:bCs/>
                <w:sz w:val="24"/>
                <w:szCs w:val="24"/>
              </w:rPr>
            </w:pPr>
          </w:p>
        </w:tc>
      </w:tr>
      <w:tr w:rsidR="007937F5" w14:paraId="6447B46F" w14:textId="78AAD785" w:rsidTr="007937F5">
        <w:trPr>
          <w:trHeight w:val="20"/>
        </w:trPr>
        <w:tc>
          <w:tcPr>
            <w:tcW w:w="793" w:type="pct"/>
            <w:vMerge w:val="restart"/>
          </w:tcPr>
          <w:p w14:paraId="660DDE4B" w14:textId="77777777" w:rsidR="007937F5" w:rsidRPr="00AC3A66" w:rsidRDefault="007937F5" w:rsidP="0098418A">
            <w:pPr>
              <w:spacing w:after="0" w:line="240" w:lineRule="auto"/>
              <w:rPr>
                <w:rFonts w:ascii="Times New Roman" w:hAnsi="Times New Roman"/>
                <w:b/>
                <w:bCs/>
                <w:sz w:val="24"/>
                <w:szCs w:val="24"/>
              </w:rPr>
            </w:pPr>
            <w:r w:rsidRPr="00AC3A66">
              <w:rPr>
                <w:rFonts w:ascii="Times New Roman" w:hAnsi="Times New Roman"/>
                <w:b/>
                <w:bCs/>
                <w:sz w:val="24"/>
                <w:szCs w:val="24"/>
              </w:rPr>
              <w:t xml:space="preserve">Тема 2.3. </w:t>
            </w:r>
          </w:p>
          <w:p w14:paraId="3D15C4CE" w14:textId="77777777" w:rsidR="007937F5" w:rsidRPr="00AC3A66" w:rsidRDefault="007937F5" w:rsidP="0098418A">
            <w:pPr>
              <w:spacing w:after="0" w:line="240" w:lineRule="auto"/>
              <w:rPr>
                <w:rFonts w:ascii="Times New Roman" w:hAnsi="Times New Roman"/>
                <w:b/>
                <w:bCs/>
                <w:sz w:val="24"/>
                <w:szCs w:val="24"/>
              </w:rPr>
            </w:pPr>
            <w:r w:rsidRPr="00AC3A66">
              <w:rPr>
                <w:rFonts w:ascii="Times New Roman" w:hAnsi="Times New Roman"/>
                <w:b/>
                <w:bCs/>
                <w:sz w:val="24"/>
                <w:szCs w:val="24"/>
              </w:rPr>
              <w:t>Обеспечение здорового образа жизни</w:t>
            </w:r>
          </w:p>
        </w:tc>
        <w:tc>
          <w:tcPr>
            <w:tcW w:w="2236" w:type="pct"/>
          </w:tcPr>
          <w:p w14:paraId="072BD959" w14:textId="4D303E81" w:rsidR="007937F5" w:rsidRPr="00AC3A66" w:rsidRDefault="007937F5" w:rsidP="0098418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21" w:type="pct"/>
            <w:vAlign w:val="center"/>
          </w:tcPr>
          <w:p w14:paraId="383DDBE3" w14:textId="3B2B9457" w:rsidR="007937F5" w:rsidRPr="00AC3A66" w:rsidRDefault="007937F5" w:rsidP="0098418A">
            <w:pPr>
              <w:spacing w:after="0" w:line="240" w:lineRule="auto"/>
              <w:jc w:val="center"/>
              <w:rPr>
                <w:rFonts w:ascii="Times New Roman" w:hAnsi="Times New Roman"/>
                <w:b/>
                <w:bCs/>
                <w:sz w:val="24"/>
                <w:szCs w:val="24"/>
              </w:rPr>
            </w:pPr>
          </w:p>
        </w:tc>
        <w:tc>
          <w:tcPr>
            <w:tcW w:w="433" w:type="pct"/>
            <w:vMerge w:val="restart"/>
          </w:tcPr>
          <w:p w14:paraId="56610D4A" w14:textId="77777777" w:rsidR="007937F5" w:rsidRPr="00AC3A66" w:rsidRDefault="007937F5" w:rsidP="0098418A">
            <w:pPr>
              <w:spacing w:after="0" w:line="240" w:lineRule="auto"/>
              <w:jc w:val="center"/>
              <w:rPr>
                <w:rFonts w:ascii="Times New Roman" w:hAnsi="Times New Roman"/>
                <w:b/>
                <w:bCs/>
                <w:sz w:val="24"/>
                <w:szCs w:val="24"/>
              </w:rPr>
            </w:pPr>
          </w:p>
        </w:tc>
        <w:tc>
          <w:tcPr>
            <w:tcW w:w="817" w:type="pct"/>
          </w:tcPr>
          <w:p w14:paraId="55F7B344" w14:textId="77777777" w:rsidR="007937F5" w:rsidRPr="00AC3A66" w:rsidRDefault="007937F5" w:rsidP="0098418A">
            <w:pPr>
              <w:suppressAutoHyphens/>
              <w:spacing w:after="0" w:line="240" w:lineRule="auto"/>
              <w:jc w:val="center"/>
              <w:rPr>
                <w:rFonts w:ascii="Times New Roman" w:hAnsi="Times New Roman"/>
                <w:sz w:val="24"/>
                <w:szCs w:val="24"/>
              </w:rPr>
            </w:pPr>
          </w:p>
        </w:tc>
      </w:tr>
      <w:tr w:rsidR="007937F5" w14:paraId="1A3550E6" w14:textId="229C35CE" w:rsidTr="007937F5">
        <w:trPr>
          <w:trHeight w:val="20"/>
        </w:trPr>
        <w:tc>
          <w:tcPr>
            <w:tcW w:w="793" w:type="pct"/>
            <w:vMerge/>
          </w:tcPr>
          <w:p w14:paraId="2DE1FD63"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51C28A7E" w14:textId="77777777" w:rsidR="007937F5" w:rsidRPr="00AC3A66" w:rsidRDefault="007937F5" w:rsidP="0098418A">
            <w:pPr>
              <w:spacing w:after="0" w:line="240" w:lineRule="auto"/>
              <w:ind w:firstLine="290"/>
              <w:jc w:val="both"/>
              <w:rPr>
                <w:rFonts w:ascii="Times New Roman" w:hAnsi="Times New Roman"/>
                <w:color w:val="000000"/>
                <w:sz w:val="24"/>
                <w:szCs w:val="24"/>
              </w:rPr>
            </w:pPr>
            <w:r w:rsidRPr="00AC3A66">
              <w:rPr>
                <w:rFonts w:ascii="Times New Roman" w:hAnsi="Times New Roman"/>
                <w:bCs/>
                <w:color w:val="000000"/>
                <w:sz w:val="24"/>
                <w:szCs w:val="24"/>
              </w:rPr>
              <w:t>1.</w:t>
            </w:r>
            <w:r w:rsidRPr="00AC3A66">
              <w:rPr>
                <w:rFonts w:ascii="Times New Roman" w:hAnsi="Times New Roman"/>
                <w:color w:val="000000"/>
                <w:sz w:val="24"/>
                <w:szCs w:val="24"/>
              </w:rPr>
              <w:t xml:space="preserve"> Здоровье и факторы его формирования. Здоровый образ жизни и его составляющие</w:t>
            </w:r>
          </w:p>
        </w:tc>
        <w:tc>
          <w:tcPr>
            <w:tcW w:w="721" w:type="pct"/>
            <w:vMerge w:val="restart"/>
            <w:vAlign w:val="center"/>
          </w:tcPr>
          <w:p w14:paraId="2F47E136" w14:textId="77777777" w:rsidR="007937F5" w:rsidRPr="00AC3A66" w:rsidRDefault="007937F5" w:rsidP="0098418A">
            <w:pPr>
              <w:spacing w:after="0" w:line="240" w:lineRule="auto"/>
              <w:jc w:val="center"/>
              <w:rPr>
                <w:rFonts w:ascii="Times New Roman" w:hAnsi="Times New Roman"/>
                <w:sz w:val="24"/>
                <w:szCs w:val="24"/>
              </w:rPr>
            </w:pPr>
          </w:p>
        </w:tc>
        <w:tc>
          <w:tcPr>
            <w:tcW w:w="433" w:type="pct"/>
            <w:vMerge/>
          </w:tcPr>
          <w:p w14:paraId="73979B7F" w14:textId="77777777" w:rsidR="007937F5" w:rsidRPr="00AC3A66" w:rsidRDefault="007937F5" w:rsidP="0098418A">
            <w:pPr>
              <w:spacing w:after="0" w:line="240" w:lineRule="auto"/>
              <w:rPr>
                <w:rFonts w:ascii="Times New Roman" w:hAnsi="Times New Roman"/>
                <w:b/>
                <w:bCs/>
                <w:sz w:val="24"/>
                <w:szCs w:val="24"/>
              </w:rPr>
            </w:pPr>
          </w:p>
        </w:tc>
        <w:tc>
          <w:tcPr>
            <w:tcW w:w="817" w:type="pct"/>
            <w:vMerge w:val="restart"/>
          </w:tcPr>
          <w:p w14:paraId="281EEB4D" w14:textId="77777777" w:rsidR="007937F5" w:rsidRPr="00AC3A66" w:rsidRDefault="007937F5" w:rsidP="0098418A">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01</w:t>
            </w:r>
          </w:p>
          <w:p w14:paraId="4535B1F4" w14:textId="77777777" w:rsidR="007937F5" w:rsidRPr="00AC3A66" w:rsidRDefault="007937F5" w:rsidP="0098418A">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02</w:t>
            </w:r>
          </w:p>
          <w:p w14:paraId="37F8B455" w14:textId="77777777" w:rsidR="007937F5" w:rsidRPr="00AC3A66" w:rsidRDefault="007937F5" w:rsidP="0098418A">
            <w:pPr>
              <w:suppressAutoHyphens/>
              <w:spacing w:after="0" w:line="240" w:lineRule="auto"/>
              <w:jc w:val="center"/>
              <w:rPr>
                <w:rFonts w:ascii="Times New Roman" w:hAnsi="Times New Roman"/>
                <w:sz w:val="24"/>
                <w:szCs w:val="24"/>
              </w:rPr>
            </w:pPr>
            <w:r w:rsidRPr="00AC3A66">
              <w:rPr>
                <w:rFonts w:ascii="Times New Roman" w:hAnsi="Times New Roman"/>
                <w:sz w:val="24"/>
                <w:szCs w:val="24"/>
              </w:rPr>
              <w:t>ОК 04</w:t>
            </w:r>
          </w:p>
          <w:p w14:paraId="4B428049" w14:textId="77777777" w:rsidR="007937F5" w:rsidRPr="00AC3A66" w:rsidRDefault="007937F5" w:rsidP="0098418A">
            <w:pPr>
              <w:spacing w:after="0" w:line="240" w:lineRule="auto"/>
              <w:rPr>
                <w:rFonts w:ascii="Times New Roman" w:hAnsi="Times New Roman"/>
                <w:b/>
                <w:bCs/>
                <w:sz w:val="24"/>
                <w:szCs w:val="24"/>
              </w:rPr>
            </w:pPr>
          </w:p>
        </w:tc>
      </w:tr>
      <w:tr w:rsidR="007937F5" w14:paraId="754A11F6" w14:textId="7F36B503" w:rsidTr="007937F5">
        <w:trPr>
          <w:trHeight w:val="20"/>
        </w:trPr>
        <w:tc>
          <w:tcPr>
            <w:tcW w:w="793" w:type="pct"/>
            <w:vMerge/>
          </w:tcPr>
          <w:p w14:paraId="0A6D417A"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1C75A875" w14:textId="77777777" w:rsidR="007937F5" w:rsidRPr="00AC3A66" w:rsidRDefault="007937F5" w:rsidP="0098418A">
            <w:pPr>
              <w:spacing w:after="0" w:line="240" w:lineRule="auto"/>
              <w:ind w:firstLine="290"/>
              <w:jc w:val="both"/>
              <w:rPr>
                <w:rFonts w:ascii="Times New Roman" w:hAnsi="Times New Roman"/>
                <w:bCs/>
                <w:sz w:val="24"/>
                <w:szCs w:val="24"/>
              </w:rPr>
            </w:pPr>
            <w:r w:rsidRPr="00AC3A66">
              <w:rPr>
                <w:rFonts w:ascii="Times New Roman" w:hAnsi="Times New Roman"/>
                <w:bCs/>
                <w:color w:val="000000"/>
                <w:sz w:val="24"/>
                <w:szCs w:val="24"/>
              </w:rPr>
              <w:t>2.</w:t>
            </w:r>
            <w:r w:rsidRPr="00AC3A66">
              <w:rPr>
                <w:rFonts w:ascii="Times New Roman" w:hAnsi="Times New Roman"/>
                <w:color w:val="000000"/>
                <w:sz w:val="24"/>
                <w:szCs w:val="24"/>
              </w:rPr>
              <w:t>Двигательная активность и здоровье. Питание и здоровье. Вредные привычки. Факторы риска. Понятие об иммунитете и его видах</w:t>
            </w:r>
          </w:p>
        </w:tc>
        <w:tc>
          <w:tcPr>
            <w:tcW w:w="721" w:type="pct"/>
            <w:vMerge/>
            <w:vAlign w:val="center"/>
          </w:tcPr>
          <w:p w14:paraId="68CC60C0" w14:textId="77777777" w:rsidR="007937F5" w:rsidRPr="00AC3A66" w:rsidRDefault="007937F5" w:rsidP="0098418A">
            <w:pPr>
              <w:spacing w:after="0" w:line="240" w:lineRule="auto"/>
              <w:jc w:val="center"/>
              <w:rPr>
                <w:rFonts w:ascii="Times New Roman" w:hAnsi="Times New Roman"/>
                <w:b/>
                <w:bCs/>
                <w:sz w:val="24"/>
                <w:szCs w:val="24"/>
              </w:rPr>
            </w:pPr>
          </w:p>
        </w:tc>
        <w:tc>
          <w:tcPr>
            <w:tcW w:w="433" w:type="pct"/>
            <w:vMerge/>
          </w:tcPr>
          <w:p w14:paraId="03A89433" w14:textId="77777777" w:rsidR="007937F5" w:rsidRPr="00AC3A66" w:rsidRDefault="007937F5" w:rsidP="0098418A">
            <w:pPr>
              <w:spacing w:after="0" w:line="240" w:lineRule="auto"/>
              <w:rPr>
                <w:rFonts w:ascii="Times New Roman" w:hAnsi="Times New Roman"/>
                <w:b/>
                <w:bCs/>
                <w:sz w:val="24"/>
                <w:szCs w:val="24"/>
              </w:rPr>
            </w:pPr>
          </w:p>
        </w:tc>
        <w:tc>
          <w:tcPr>
            <w:tcW w:w="817" w:type="pct"/>
            <w:vMerge/>
          </w:tcPr>
          <w:p w14:paraId="2C31E8EC" w14:textId="77777777" w:rsidR="007937F5" w:rsidRPr="00AC3A66" w:rsidRDefault="007937F5" w:rsidP="0098418A">
            <w:pPr>
              <w:spacing w:after="0" w:line="240" w:lineRule="auto"/>
              <w:rPr>
                <w:rFonts w:ascii="Times New Roman" w:hAnsi="Times New Roman"/>
                <w:b/>
                <w:bCs/>
                <w:sz w:val="24"/>
                <w:szCs w:val="24"/>
              </w:rPr>
            </w:pPr>
          </w:p>
        </w:tc>
      </w:tr>
      <w:tr w:rsidR="007937F5" w14:paraId="43AF988B" w14:textId="3D8B1F9D" w:rsidTr="007937F5">
        <w:trPr>
          <w:trHeight w:val="20"/>
        </w:trPr>
        <w:tc>
          <w:tcPr>
            <w:tcW w:w="793" w:type="pct"/>
            <w:vMerge/>
          </w:tcPr>
          <w:p w14:paraId="359FF55E"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5494D94F" w14:textId="12137708" w:rsidR="007937F5" w:rsidRPr="00AC3A66" w:rsidRDefault="007937F5" w:rsidP="0098418A">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21" w:type="pct"/>
            <w:vMerge/>
            <w:vAlign w:val="center"/>
          </w:tcPr>
          <w:p w14:paraId="6D619472" w14:textId="36B079EF" w:rsidR="007937F5" w:rsidRPr="00AC3A66" w:rsidRDefault="007937F5" w:rsidP="0098418A">
            <w:pPr>
              <w:spacing w:after="0" w:line="240" w:lineRule="auto"/>
              <w:jc w:val="center"/>
              <w:rPr>
                <w:rFonts w:ascii="Times New Roman" w:hAnsi="Times New Roman"/>
                <w:b/>
                <w:bCs/>
                <w:sz w:val="24"/>
                <w:szCs w:val="24"/>
              </w:rPr>
            </w:pPr>
          </w:p>
        </w:tc>
        <w:tc>
          <w:tcPr>
            <w:tcW w:w="433" w:type="pct"/>
            <w:vMerge/>
          </w:tcPr>
          <w:p w14:paraId="5388D711" w14:textId="77777777" w:rsidR="007937F5" w:rsidRPr="00AC3A66" w:rsidRDefault="007937F5" w:rsidP="0098418A">
            <w:pPr>
              <w:spacing w:after="0" w:line="240" w:lineRule="auto"/>
              <w:rPr>
                <w:rFonts w:ascii="Times New Roman" w:hAnsi="Times New Roman"/>
                <w:b/>
                <w:bCs/>
                <w:sz w:val="24"/>
                <w:szCs w:val="24"/>
              </w:rPr>
            </w:pPr>
          </w:p>
        </w:tc>
        <w:tc>
          <w:tcPr>
            <w:tcW w:w="817" w:type="pct"/>
            <w:vMerge/>
          </w:tcPr>
          <w:p w14:paraId="42DB6F07" w14:textId="77777777" w:rsidR="007937F5" w:rsidRPr="00AC3A66" w:rsidRDefault="007937F5" w:rsidP="0098418A">
            <w:pPr>
              <w:spacing w:after="0" w:line="240" w:lineRule="auto"/>
              <w:rPr>
                <w:rFonts w:ascii="Times New Roman" w:hAnsi="Times New Roman"/>
                <w:b/>
                <w:bCs/>
                <w:sz w:val="24"/>
                <w:szCs w:val="24"/>
              </w:rPr>
            </w:pPr>
          </w:p>
        </w:tc>
      </w:tr>
      <w:tr w:rsidR="007937F5" w14:paraId="6BBB6654" w14:textId="0576290D" w:rsidTr="007937F5">
        <w:trPr>
          <w:trHeight w:val="20"/>
        </w:trPr>
        <w:tc>
          <w:tcPr>
            <w:tcW w:w="793" w:type="pct"/>
            <w:vMerge/>
          </w:tcPr>
          <w:p w14:paraId="427BDF84"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253AAEAF" w14:textId="5F63630B" w:rsidR="007937F5" w:rsidRPr="00AC3A66" w:rsidRDefault="007937F5" w:rsidP="0098418A">
            <w:pPr>
              <w:spacing w:after="0" w:line="240" w:lineRule="auto"/>
              <w:jc w:val="both"/>
              <w:rPr>
                <w:rFonts w:ascii="Times New Roman" w:hAnsi="Times New Roman"/>
                <w:b/>
                <w:bCs/>
                <w:sz w:val="24"/>
                <w:szCs w:val="24"/>
              </w:rPr>
            </w:pPr>
            <w:r w:rsidRPr="00AC3A66">
              <w:rPr>
                <w:rFonts w:ascii="Times New Roman" w:hAnsi="Times New Roman"/>
                <w:sz w:val="24"/>
                <w:szCs w:val="24"/>
              </w:rPr>
              <w:t>Показатели здоровья и факторы, их определяющие</w:t>
            </w:r>
          </w:p>
        </w:tc>
        <w:tc>
          <w:tcPr>
            <w:tcW w:w="721" w:type="pct"/>
            <w:vMerge/>
            <w:vAlign w:val="center"/>
          </w:tcPr>
          <w:p w14:paraId="574C4059" w14:textId="77777777" w:rsidR="007937F5" w:rsidRPr="00AC3A66" w:rsidRDefault="007937F5" w:rsidP="0098418A">
            <w:pPr>
              <w:spacing w:after="0" w:line="240" w:lineRule="auto"/>
              <w:jc w:val="center"/>
              <w:rPr>
                <w:rFonts w:ascii="Times New Roman" w:hAnsi="Times New Roman"/>
                <w:b/>
                <w:bCs/>
                <w:sz w:val="24"/>
                <w:szCs w:val="24"/>
              </w:rPr>
            </w:pPr>
          </w:p>
        </w:tc>
        <w:tc>
          <w:tcPr>
            <w:tcW w:w="433" w:type="pct"/>
            <w:vMerge/>
          </w:tcPr>
          <w:p w14:paraId="234D68D5" w14:textId="77777777" w:rsidR="007937F5" w:rsidRPr="00AC3A66" w:rsidRDefault="007937F5" w:rsidP="0098418A">
            <w:pPr>
              <w:spacing w:after="0" w:line="240" w:lineRule="auto"/>
              <w:rPr>
                <w:rFonts w:ascii="Times New Roman" w:hAnsi="Times New Roman"/>
                <w:b/>
                <w:bCs/>
                <w:sz w:val="24"/>
                <w:szCs w:val="24"/>
              </w:rPr>
            </w:pPr>
          </w:p>
        </w:tc>
        <w:tc>
          <w:tcPr>
            <w:tcW w:w="817" w:type="pct"/>
            <w:vMerge/>
          </w:tcPr>
          <w:p w14:paraId="51552195" w14:textId="77777777" w:rsidR="007937F5" w:rsidRPr="00AC3A66" w:rsidRDefault="007937F5" w:rsidP="0098418A">
            <w:pPr>
              <w:spacing w:after="0" w:line="240" w:lineRule="auto"/>
              <w:rPr>
                <w:rFonts w:ascii="Times New Roman" w:hAnsi="Times New Roman"/>
                <w:b/>
                <w:bCs/>
                <w:sz w:val="24"/>
                <w:szCs w:val="24"/>
              </w:rPr>
            </w:pPr>
          </w:p>
        </w:tc>
      </w:tr>
      <w:tr w:rsidR="007937F5" w14:paraId="45BD7D9C" w14:textId="3BAB1774" w:rsidTr="007937F5">
        <w:trPr>
          <w:trHeight w:val="20"/>
        </w:trPr>
        <w:tc>
          <w:tcPr>
            <w:tcW w:w="793" w:type="pct"/>
            <w:vMerge/>
          </w:tcPr>
          <w:p w14:paraId="0F519224"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476018AA" w14:textId="478BF5D9" w:rsidR="007937F5" w:rsidRPr="00AC3A66" w:rsidRDefault="007937F5" w:rsidP="0098418A">
            <w:pPr>
              <w:spacing w:after="0" w:line="240" w:lineRule="auto"/>
              <w:jc w:val="both"/>
              <w:rPr>
                <w:rFonts w:ascii="Times New Roman" w:hAnsi="Times New Roman"/>
                <w:b/>
                <w:bCs/>
                <w:sz w:val="24"/>
                <w:szCs w:val="24"/>
              </w:rPr>
            </w:pPr>
            <w:r w:rsidRPr="00AC3A66">
              <w:rPr>
                <w:rFonts w:ascii="Times New Roman" w:hAnsi="Times New Roman"/>
                <w:sz w:val="24"/>
                <w:szCs w:val="24"/>
              </w:rPr>
              <w:t>Оценка физического состояния</w:t>
            </w:r>
          </w:p>
        </w:tc>
        <w:tc>
          <w:tcPr>
            <w:tcW w:w="721" w:type="pct"/>
            <w:vMerge/>
            <w:vAlign w:val="center"/>
          </w:tcPr>
          <w:p w14:paraId="4C9F0454" w14:textId="77777777" w:rsidR="007937F5" w:rsidRPr="00AC3A66" w:rsidRDefault="007937F5" w:rsidP="0098418A">
            <w:pPr>
              <w:spacing w:after="0" w:line="240" w:lineRule="auto"/>
              <w:jc w:val="center"/>
              <w:rPr>
                <w:rFonts w:ascii="Times New Roman" w:hAnsi="Times New Roman"/>
                <w:sz w:val="24"/>
                <w:szCs w:val="24"/>
              </w:rPr>
            </w:pPr>
          </w:p>
        </w:tc>
        <w:tc>
          <w:tcPr>
            <w:tcW w:w="433" w:type="pct"/>
            <w:vMerge/>
          </w:tcPr>
          <w:p w14:paraId="0B75EACD" w14:textId="77777777" w:rsidR="007937F5" w:rsidRPr="00AC3A66" w:rsidRDefault="007937F5" w:rsidP="0098418A">
            <w:pPr>
              <w:spacing w:after="0" w:line="240" w:lineRule="auto"/>
              <w:rPr>
                <w:rFonts w:ascii="Times New Roman" w:hAnsi="Times New Roman"/>
                <w:b/>
                <w:bCs/>
                <w:sz w:val="24"/>
                <w:szCs w:val="24"/>
              </w:rPr>
            </w:pPr>
          </w:p>
        </w:tc>
        <w:tc>
          <w:tcPr>
            <w:tcW w:w="817" w:type="pct"/>
            <w:vMerge/>
          </w:tcPr>
          <w:p w14:paraId="02BBCAB4" w14:textId="77777777" w:rsidR="007937F5" w:rsidRPr="00AC3A66" w:rsidRDefault="007937F5" w:rsidP="0098418A">
            <w:pPr>
              <w:spacing w:after="0" w:line="240" w:lineRule="auto"/>
              <w:rPr>
                <w:rFonts w:ascii="Times New Roman" w:hAnsi="Times New Roman"/>
                <w:b/>
                <w:bCs/>
                <w:sz w:val="24"/>
                <w:szCs w:val="24"/>
              </w:rPr>
            </w:pPr>
          </w:p>
        </w:tc>
      </w:tr>
      <w:tr w:rsidR="007937F5" w14:paraId="141FD26B" w14:textId="45DDDA3C" w:rsidTr="007937F5">
        <w:trPr>
          <w:trHeight w:val="20"/>
        </w:trPr>
        <w:tc>
          <w:tcPr>
            <w:tcW w:w="793" w:type="pct"/>
            <w:vMerge/>
          </w:tcPr>
          <w:p w14:paraId="118899EC"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4085BAD1" w14:textId="3BD077AD" w:rsidR="007937F5" w:rsidRPr="00AC3A66" w:rsidRDefault="007937F5" w:rsidP="0098418A">
            <w:pPr>
              <w:spacing w:after="0" w:line="240" w:lineRule="auto"/>
              <w:jc w:val="both"/>
              <w:rPr>
                <w:rFonts w:ascii="Times New Roman" w:hAnsi="Times New Roman"/>
                <w:b/>
                <w:bCs/>
                <w:sz w:val="24"/>
                <w:szCs w:val="24"/>
              </w:rPr>
            </w:pPr>
            <w:r w:rsidRPr="00AC3A66">
              <w:rPr>
                <w:rFonts w:ascii="Times New Roman" w:hAnsi="Times New Roman"/>
                <w:sz w:val="24"/>
                <w:szCs w:val="24"/>
              </w:rPr>
              <w:t xml:space="preserve">Составление индивидуальных карт здоровья с режимом дня, графиком питания с возможностью отслеживать свои показания </w:t>
            </w:r>
          </w:p>
        </w:tc>
        <w:tc>
          <w:tcPr>
            <w:tcW w:w="721" w:type="pct"/>
            <w:vMerge/>
            <w:vAlign w:val="center"/>
          </w:tcPr>
          <w:p w14:paraId="655CB3B9" w14:textId="77777777" w:rsidR="007937F5" w:rsidRPr="00AC3A66" w:rsidRDefault="007937F5" w:rsidP="0098418A">
            <w:pPr>
              <w:spacing w:after="0" w:line="240" w:lineRule="auto"/>
              <w:jc w:val="center"/>
              <w:rPr>
                <w:rFonts w:ascii="Times New Roman" w:hAnsi="Times New Roman"/>
                <w:sz w:val="24"/>
                <w:szCs w:val="24"/>
              </w:rPr>
            </w:pPr>
          </w:p>
        </w:tc>
        <w:tc>
          <w:tcPr>
            <w:tcW w:w="433" w:type="pct"/>
            <w:vMerge/>
          </w:tcPr>
          <w:p w14:paraId="3067AB35" w14:textId="77777777" w:rsidR="007937F5" w:rsidRPr="00AC3A66" w:rsidRDefault="007937F5" w:rsidP="0098418A">
            <w:pPr>
              <w:spacing w:after="0" w:line="240" w:lineRule="auto"/>
              <w:rPr>
                <w:rFonts w:ascii="Times New Roman" w:hAnsi="Times New Roman"/>
                <w:b/>
                <w:bCs/>
                <w:sz w:val="24"/>
                <w:szCs w:val="24"/>
              </w:rPr>
            </w:pPr>
          </w:p>
        </w:tc>
        <w:tc>
          <w:tcPr>
            <w:tcW w:w="817" w:type="pct"/>
            <w:vMerge/>
          </w:tcPr>
          <w:p w14:paraId="5A267E2B" w14:textId="77777777" w:rsidR="007937F5" w:rsidRPr="00AC3A66" w:rsidRDefault="007937F5" w:rsidP="0098418A">
            <w:pPr>
              <w:spacing w:after="0" w:line="240" w:lineRule="auto"/>
              <w:rPr>
                <w:rFonts w:ascii="Times New Roman" w:hAnsi="Times New Roman"/>
                <w:b/>
                <w:bCs/>
                <w:sz w:val="24"/>
                <w:szCs w:val="24"/>
              </w:rPr>
            </w:pPr>
          </w:p>
        </w:tc>
      </w:tr>
      <w:tr w:rsidR="007937F5" w14:paraId="44E6B6CA" w14:textId="785D63B3" w:rsidTr="007937F5">
        <w:trPr>
          <w:trHeight w:val="20"/>
        </w:trPr>
        <w:tc>
          <w:tcPr>
            <w:tcW w:w="793" w:type="pct"/>
            <w:vMerge/>
          </w:tcPr>
          <w:p w14:paraId="23D81542" w14:textId="77777777" w:rsidR="007937F5" w:rsidRPr="00AC3A66" w:rsidRDefault="007937F5" w:rsidP="0098418A">
            <w:pPr>
              <w:spacing w:after="0" w:line="240" w:lineRule="auto"/>
              <w:rPr>
                <w:rFonts w:ascii="Times New Roman" w:hAnsi="Times New Roman"/>
                <w:b/>
                <w:bCs/>
                <w:sz w:val="24"/>
                <w:szCs w:val="24"/>
              </w:rPr>
            </w:pPr>
          </w:p>
        </w:tc>
        <w:tc>
          <w:tcPr>
            <w:tcW w:w="2236" w:type="pct"/>
          </w:tcPr>
          <w:p w14:paraId="33B45C45" w14:textId="77777777" w:rsidR="007937F5" w:rsidRPr="00AC3A66" w:rsidRDefault="007937F5" w:rsidP="0098418A">
            <w:pPr>
              <w:spacing w:after="0" w:line="240" w:lineRule="auto"/>
              <w:rPr>
                <w:rFonts w:ascii="Times New Roman" w:hAnsi="Times New Roman"/>
                <w:b/>
                <w:bCs/>
                <w:sz w:val="24"/>
                <w:szCs w:val="24"/>
              </w:rPr>
            </w:pPr>
            <w:r w:rsidRPr="00AC3A66">
              <w:rPr>
                <w:rFonts w:ascii="Times New Roman" w:hAnsi="Times New Roman"/>
                <w:b/>
                <w:bCs/>
                <w:sz w:val="24"/>
                <w:szCs w:val="24"/>
              </w:rPr>
              <w:t>Самостоятельная работа обучающихся</w:t>
            </w:r>
            <w:r w:rsidRPr="00AC3A66">
              <w:rPr>
                <w:rFonts w:ascii="Times New Roman" w:hAnsi="Times New Roman"/>
                <w:sz w:val="24"/>
                <w:szCs w:val="24"/>
              </w:rPr>
              <w:t>*</w:t>
            </w:r>
          </w:p>
        </w:tc>
        <w:tc>
          <w:tcPr>
            <w:tcW w:w="721" w:type="pct"/>
            <w:vMerge/>
            <w:vAlign w:val="center"/>
          </w:tcPr>
          <w:p w14:paraId="29448DFF" w14:textId="5CB728F6" w:rsidR="007937F5" w:rsidRPr="00AC3A66" w:rsidRDefault="007937F5" w:rsidP="0098418A">
            <w:pPr>
              <w:spacing w:after="0" w:line="240" w:lineRule="auto"/>
              <w:jc w:val="center"/>
              <w:rPr>
                <w:rFonts w:ascii="Times New Roman" w:hAnsi="Times New Roman"/>
                <w:b/>
                <w:bCs/>
                <w:sz w:val="24"/>
                <w:szCs w:val="24"/>
              </w:rPr>
            </w:pPr>
          </w:p>
        </w:tc>
        <w:tc>
          <w:tcPr>
            <w:tcW w:w="433" w:type="pct"/>
            <w:vMerge/>
          </w:tcPr>
          <w:p w14:paraId="46083BB0" w14:textId="77777777" w:rsidR="007937F5" w:rsidRPr="00AC3A66" w:rsidRDefault="007937F5" w:rsidP="0098418A">
            <w:pPr>
              <w:spacing w:after="0" w:line="240" w:lineRule="auto"/>
              <w:rPr>
                <w:rFonts w:ascii="Times New Roman" w:hAnsi="Times New Roman"/>
                <w:b/>
                <w:bCs/>
                <w:sz w:val="24"/>
                <w:szCs w:val="24"/>
              </w:rPr>
            </w:pPr>
          </w:p>
        </w:tc>
        <w:tc>
          <w:tcPr>
            <w:tcW w:w="817" w:type="pct"/>
            <w:vMerge/>
          </w:tcPr>
          <w:p w14:paraId="05E31220" w14:textId="77777777" w:rsidR="007937F5" w:rsidRPr="00AC3A66" w:rsidRDefault="007937F5" w:rsidP="0098418A">
            <w:pPr>
              <w:spacing w:after="0" w:line="240" w:lineRule="auto"/>
              <w:rPr>
                <w:rFonts w:ascii="Times New Roman" w:hAnsi="Times New Roman"/>
                <w:b/>
                <w:bCs/>
                <w:sz w:val="24"/>
                <w:szCs w:val="24"/>
              </w:rPr>
            </w:pPr>
          </w:p>
        </w:tc>
      </w:tr>
      <w:tr w:rsidR="007937F5" w14:paraId="0D83963A" w14:textId="77777777" w:rsidTr="007937F5">
        <w:tc>
          <w:tcPr>
            <w:tcW w:w="3029" w:type="pct"/>
            <w:gridSpan w:val="2"/>
          </w:tcPr>
          <w:p w14:paraId="12FB803A" w14:textId="5DC7900B" w:rsidR="007937F5" w:rsidRPr="00AC3A66" w:rsidRDefault="007937F5" w:rsidP="00926A8B">
            <w:pPr>
              <w:suppressAutoHyphens/>
              <w:spacing w:after="0" w:line="240" w:lineRule="auto"/>
              <w:rPr>
                <w:rFonts w:ascii="Times New Roman" w:hAnsi="Times New Roman"/>
                <w:b/>
                <w:sz w:val="24"/>
                <w:szCs w:val="24"/>
              </w:rPr>
            </w:pPr>
            <w:r w:rsidRPr="00AC3A66">
              <w:rPr>
                <w:rFonts w:ascii="Times New Roman" w:hAnsi="Times New Roman"/>
                <w:b/>
                <w:sz w:val="24"/>
                <w:szCs w:val="24"/>
              </w:rPr>
              <w:t>Промежуточная аттестация</w:t>
            </w:r>
          </w:p>
        </w:tc>
        <w:tc>
          <w:tcPr>
            <w:tcW w:w="721" w:type="pct"/>
            <w:vAlign w:val="center"/>
          </w:tcPr>
          <w:p w14:paraId="5572E020" w14:textId="77777777" w:rsidR="007937F5" w:rsidRPr="00AC3A66" w:rsidRDefault="007937F5" w:rsidP="00926A8B">
            <w:pPr>
              <w:spacing w:after="0" w:line="240" w:lineRule="auto"/>
              <w:jc w:val="center"/>
              <w:rPr>
                <w:rFonts w:ascii="Times New Roman" w:hAnsi="Times New Roman"/>
                <w:b/>
                <w:sz w:val="24"/>
                <w:szCs w:val="24"/>
              </w:rPr>
            </w:pPr>
          </w:p>
        </w:tc>
        <w:tc>
          <w:tcPr>
            <w:tcW w:w="433" w:type="pct"/>
          </w:tcPr>
          <w:p w14:paraId="330D082A" w14:textId="77777777" w:rsidR="007937F5" w:rsidRPr="00AC3A66" w:rsidRDefault="007937F5" w:rsidP="00926A8B">
            <w:pPr>
              <w:spacing w:after="0" w:line="240" w:lineRule="auto"/>
              <w:rPr>
                <w:rFonts w:ascii="Times New Roman" w:hAnsi="Times New Roman"/>
                <w:b/>
                <w:i/>
                <w:sz w:val="24"/>
                <w:szCs w:val="24"/>
              </w:rPr>
            </w:pPr>
          </w:p>
        </w:tc>
        <w:tc>
          <w:tcPr>
            <w:tcW w:w="817" w:type="pct"/>
          </w:tcPr>
          <w:p w14:paraId="15FEF340" w14:textId="77777777" w:rsidR="007937F5" w:rsidRPr="00AC3A66" w:rsidRDefault="007937F5" w:rsidP="00926A8B">
            <w:pPr>
              <w:spacing w:after="0" w:line="240" w:lineRule="auto"/>
              <w:rPr>
                <w:rFonts w:ascii="Times New Roman" w:hAnsi="Times New Roman"/>
                <w:b/>
                <w:i/>
                <w:sz w:val="24"/>
                <w:szCs w:val="24"/>
              </w:rPr>
            </w:pPr>
          </w:p>
        </w:tc>
      </w:tr>
      <w:tr w:rsidR="007937F5" w14:paraId="738DADD8" w14:textId="2086B3D1" w:rsidTr="007937F5">
        <w:trPr>
          <w:trHeight w:val="20"/>
        </w:trPr>
        <w:tc>
          <w:tcPr>
            <w:tcW w:w="3029" w:type="pct"/>
            <w:gridSpan w:val="2"/>
          </w:tcPr>
          <w:p w14:paraId="2BCD38BE" w14:textId="77777777" w:rsidR="007937F5" w:rsidRPr="00AC3A66" w:rsidRDefault="007937F5" w:rsidP="00926A8B">
            <w:pPr>
              <w:spacing w:after="0" w:line="240" w:lineRule="auto"/>
              <w:rPr>
                <w:rFonts w:ascii="Times New Roman" w:hAnsi="Times New Roman"/>
                <w:b/>
                <w:bCs/>
                <w:sz w:val="24"/>
                <w:szCs w:val="24"/>
              </w:rPr>
            </w:pPr>
            <w:r w:rsidRPr="00AC3A66">
              <w:rPr>
                <w:rFonts w:ascii="Times New Roman" w:hAnsi="Times New Roman"/>
                <w:b/>
                <w:bCs/>
                <w:sz w:val="24"/>
                <w:szCs w:val="24"/>
              </w:rPr>
              <w:t>Всего:</w:t>
            </w:r>
          </w:p>
        </w:tc>
        <w:tc>
          <w:tcPr>
            <w:tcW w:w="721" w:type="pct"/>
            <w:vAlign w:val="center"/>
          </w:tcPr>
          <w:p w14:paraId="7B06908F" w14:textId="77777777" w:rsidR="007937F5" w:rsidRPr="00AC3A66" w:rsidRDefault="007937F5" w:rsidP="00926A8B">
            <w:pPr>
              <w:spacing w:after="0" w:line="240" w:lineRule="auto"/>
              <w:jc w:val="center"/>
              <w:rPr>
                <w:rFonts w:ascii="Times New Roman" w:hAnsi="Times New Roman"/>
                <w:b/>
                <w:bCs/>
                <w:iCs/>
                <w:sz w:val="24"/>
                <w:szCs w:val="24"/>
              </w:rPr>
            </w:pPr>
            <w:r w:rsidRPr="00AC3A66">
              <w:rPr>
                <w:rFonts w:ascii="Times New Roman" w:hAnsi="Times New Roman"/>
                <w:b/>
                <w:bCs/>
                <w:iCs/>
                <w:sz w:val="24"/>
                <w:szCs w:val="24"/>
              </w:rPr>
              <w:t>68</w:t>
            </w:r>
          </w:p>
        </w:tc>
        <w:tc>
          <w:tcPr>
            <w:tcW w:w="433" w:type="pct"/>
          </w:tcPr>
          <w:p w14:paraId="45E4BF5A" w14:textId="0CF8D724" w:rsidR="007937F5" w:rsidRPr="0098418A" w:rsidRDefault="007937F5" w:rsidP="00926A8B">
            <w:pPr>
              <w:spacing w:after="0" w:line="240" w:lineRule="auto"/>
              <w:jc w:val="center"/>
              <w:rPr>
                <w:rFonts w:ascii="Times New Roman" w:hAnsi="Times New Roman"/>
                <w:b/>
                <w:bCs/>
                <w:iCs/>
                <w:sz w:val="24"/>
                <w:szCs w:val="24"/>
              </w:rPr>
            </w:pPr>
            <w:r w:rsidRPr="0098418A">
              <w:rPr>
                <w:rFonts w:ascii="Times New Roman" w:hAnsi="Times New Roman"/>
                <w:b/>
                <w:bCs/>
                <w:iCs/>
                <w:sz w:val="24"/>
                <w:szCs w:val="24"/>
              </w:rPr>
              <w:t>68</w:t>
            </w:r>
          </w:p>
        </w:tc>
        <w:tc>
          <w:tcPr>
            <w:tcW w:w="817" w:type="pct"/>
          </w:tcPr>
          <w:p w14:paraId="58A92F69" w14:textId="77777777" w:rsidR="007937F5" w:rsidRPr="00AC3A66" w:rsidRDefault="007937F5" w:rsidP="00926A8B">
            <w:pPr>
              <w:spacing w:after="0" w:line="240" w:lineRule="auto"/>
              <w:rPr>
                <w:rFonts w:ascii="Times New Roman" w:hAnsi="Times New Roman"/>
                <w:b/>
                <w:bCs/>
                <w:i/>
                <w:sz w:val="24"/>
                <w:szCs w:val="24"/>
              </w:rPr>
            </w:pPr>
          </w:p>
        </w:tc>
      </w:tr>
    </w:tbl>
    <w:p w14:paraId="1963D7A6" w14:textId="77777777" w:rsidR="0087593A" w:rsidRDefault="0087593A" w:rsidP="0087593A">
      <w:pPr>
        <w:spacing w:after="0" w:line="240" w:lineRule="auto"/>
        <w:rPr>
          <w:rFonts w:ascii="Times New Roman" w:hAnsi="Times New Roman"/>
          <w:sz w:val="20"/>
          <w:szCs w:val="20"/>
        </w:rPr>
      </w:pPr>
    </w:p>
    <w:p w14:paraId="2654C363" w14:textId="77777777" w:rsidR="0087593A" w:rsidRDefault="0087593A" w:rsidP="0087593A">
      <w:pPr>
        <w:tabs>
          <w:tab w:val="left" w:pos="709"/>
        </w:tabs>
        <w:spacing w:after="0" w:line="240" w:lineRule="auto"/>
        <w:ind w:left="-567" w:right="-284" w:firstLine="709"/>
        <w:jc w:val="both"/>
        <w:rPr>
          <w:rFonts w:ascii="Times New Roman" w:hAnsi="Times New Roman"/>
          <w:b/>
          <w:bCs/>
          <w:sz w:val="24"/>
          <w:szCs w:val="24"/>
        </w:rPr>
        <w:sectPr w:rsidR="0087593A" w:rsidSect="00E0364B">
          <w:pgSz w:w="16838" w:h="11906" w:orient="landscape"/>
          <w:pgMar w:top="1134" w:right="1134" w:bottom="1134" w:left="1134" w:header="709" w:footer="709" w:gutter="0"/>
          <w:cols w:space="708"/>
          <w:docGrid w:linePitch="360"/>
        </w:sectPr>
      </w:pPr>
    </w:p>
    <w:p w14:paraId="1CD87CC4" w14:textId="47756655" w:rsidR="0087593A" w:rsidRPr="00AC3A66" w:rsidRDefault="0087593A" w:rsidP="0087593A">
      <w:pPr>
        <w:tabs>
          <w:tab w:val="left" w:pos="709"/>
        </w:tabs>
        <w:spacing w:after="0"/>
        <w:ind w:left="-567" w:right="-2" w:firstLine="709"/>
        <w:jc w:val="both"/>
        <w:rPr>
          <w:rFonts w:ascii="Times New Roman" w:hAnsi="Times New Roman"/>
          <w:b/>
          <w:bCs/>
          <w:sz w:val="24"/>
          <w:szCs w:val="24"/>
        </w:rPr>
      </w:pPr>
      <w:r w:rsidRPr="00AC3A66">
        <w:rPr>
          <w:rFonts w:ascii="Times New Roman" w:hAnsi="Times New Roman"/>
          <w:b/>
          <w:bCs/>
          <w:sz w:val="24"/>
          <w:szCs w:val="24"/>
        </w:rPr>
        <w:lastRenderedPageBreak/>
        <w:t xml:space="preserve">3. </w:t>
      </w:r>
      <w:r w:rsidR="007937F5">
        <w:rPr>
          <w:rFonts w:ascii="Times New Roman" w:hAnsi="Times New Roman"/>
          <w:b/>
          <w:bCs/>
          <w:sz w:val="24"/>
          <w:szCs w:val="24"/>
        </w:rPr>
        <w:t>УСЛОВИЯ РЕАЛИЗАЦИИ УЧЕБНОЙ ДИСЦИПЛИНЫ</w:t>
      </w:r>
    </w:p>
    <w:p w14:paraId="38372FD7" w14:textId="77777777" w:rsidR="0087593A" w:rsidRPr="00AC3A66" w:rsidRDefault="0087593A" w:rsidP="0087593A">
      <w:pPr>
        <w:tabs>
          <w:tab w:val="left" w:pos="709"/>
        </w:tabs>
        <w:spacing w:after="0"/>
        <w:ind w:left="-567" w:right="-2"/>
        <w:jc w:val="both"/>
        <w:rPr>
          <w:rFonts w:ascii="Times New Roman" w:hAnsi="Times New Roman"/>
          <w:b/>
          <w:bCs/>
          <w:sz w:val="24"/>
          <w:szCs w:val="24"/>
        </w:rPr>
      </w:pPr>
    </w:p>
    <w:p w14:paraId="194F1333" w14:textId="7881FCE7" w:rsidR="0087593A" w:rsidRDefault="0087593A" w:rsidP="0098418A">
      <w:pPr>
        <w:tabs>
          <w:tab w:val="left" w:pos="709"/>
        </w:tabs>
        <w:spacing w:after="0"/>
        <w:ind w:left="-567" w:right="-2" w:firstLine="709"/>
        <w:jc w:val="both"/>
        <w:rPr>
          <w:rFonts w:ascii="Times New Roman" w:hAnsi="Times New Roman"/>
          <w:bCs/>
          <w:iCs/>
          <w:sz w:val="24"/>
          <w:szCs w:val="24"/>
        </w:rPr>
      </w:pPr>
      <w:r w:rsidRPr="00AC3A66">
        <w:rPr>
          <w:rFonts w:ascii="Times New Roman" w:hAnsi="Times New Roman"/>
          <w:bCs/>
          <w:sz w:val="24"/>
          <w:szCs w:val="24"/>
        </w:rPr>
        <w:t>3.1. Для реализации программы учебной дисциплины должен быть предусмотрен кабинет «Безопасность жизнедеятельности и охраны труда», оснащенный</w:t>
      </w:r>
      <w:r w:rsidRPr="00AC3A66">
        <w:rPr>
          <w:rFonts w:ascii="Times New Roman" w:hAnsi="Times New Roman"/>
          <w:iCs/>
          <w:sz w:val="24"/>
          <w:szCs w:val="24"/>
        </w:rPr>
        <w:t xml:space="preserve"> </w:t>
      </w:r>
      <w:bookmarkStart w:id="25" w:name="_Hlk131773001"/>
      <w:r w:rsidR="0098418A">
        <w:rPr>
          <w:rFonts w:ascii="Times New Roman" w:hAnsi="Times New Roman"/>
          <w:sz w:val="24"/>
          <w:szCs w:val="24"/>
        </w:rPr>
        <w:t xml:space="preserve">в соответствии с </w:t>
      </w:r>
      <w:r w:rsidR="0098418A" w:rsidRPr="006D1322">
        <w:rPr>
          <w:rFonts w:ascii="Times New Roman" w:hAnsi="Times New Roman"/>
          <w:sz w:val="24"/>
          <w:szCs w:val="24"/>
        </w:rPr>
        <w:t>п. 6.1.</w:t>
      </w:r>
      <w:r w:rsidR="0098418A">
        <w:rPr>
          <w:rFonts w:ascii="Times New Roman" w:hAnsi="Times New Roman"/>
          <w:sz w:val="24"/>
          <w:szCs w:val="24"/>
        </w:rPr>
        <w:t>2.</w:t>
      </w:r>
      <w:r w:rsidR="0098418A" w:rsidRPr="006D1322">
        <w:rPr>
          <w:rFonts w:ascii="Times New Roman" w:hAnsi="Times New Roman"/>
          <w:sz w:val="24"/>
          <w:szCs w:val="24"/>
        </w:rPr>
        <w:t xml:space="preserve">1 образовательной программы </w:t>
      </w:r>
      <w:r w:rsidR="0098418A" w:rsidRPr="006B68F5">
        <w:rPr>
          <w:rFonts w:ascii="Times New Roman" w:hAnsi="Times New Roman"/>
          <w:sz w:val="24"/>
          <w:szCs w:val="24"/>
        </w:rPr>
        <w:t>по специальности</w:t>
      </w:r>
      <w:bookmarkEnd w:id="25"/>
      <w:r w:rsidR="0098418A" w:rsidRPr="00AC3A66">
        <w:rPr>
          <w:rFonts w:ascii="Times New Roman" w:hAnsi="Times New Roman"/>
          <w:sz w:val="24"/>
          <w:szCs w:val="24"/>
        </w:rPr>
        <w:t xml:space="preserve"> </w:t>
      </w:r>
      <w:r w:rsidR="0098418A">
        <w:rPr>
          <w:rFonts w:ascii="Times New Roman" w:hAnsi="Times New Roman"/>
          <w:bCs/>
          <w:sz w:val="24"/>
          <w:szCs w:val="24"/>
        </w:rPr>
        <w:t xml:space="preserve">55.02.02 </w:t>
      </w:r>
      <w:r w:rsidR="0098418A" w:rsidRPr="00D328A2">
        <w:rPr>
          <w:rFonts w:ascii="Times New Roman" w:hAnsi="Times New Roman"/>
          <w:bCs/>
          <w:iCs/>
          <w:sz w:val="24"/>
          <w:szCs w:val="24"/>
        </w:rPr>
        <w:t>Анимация и анимационное кино (по видам)</w:t>
      </w:r>
      <w:r w:rsidR="0098418A">
        <w:rPr>
          <w:rFonts w:ascii="Times New Roman" w:hAnsi="Times New Roman"/>
          <w:bCs/>
          <w:iCs/>
          <w:sz w:val="24"/>
          <w:szCs w:val="24"/>
        </w:rPr>
        <w:t>.</w:t>
      </w:r>
    </w:p>
    <w:p w14:paraId="2DD03270" w14:textId="77777777" w:rsidR="0098418A" w:rsidRPr="00AC3A66" w:rsidRDefault="0098418A" w:rsidP="0098418A">
      <w:pPr>
        <w:tabs>
          <w:tab w:val="left" w:pos="709"/>
        </w:tabs>
        <w:spacing w:after="0"/>
        <w:ind w:left="-567" w:right="-2" w:firstLine="709"/>
        <w:jc w:val="both"/>
        <w:rPr>
          <w:rFonts w:ascii="Times New Roman" w:hAnsi="Times New Roman"/>
          <w:bCs/>
          <w:sz w:val="24"/>
          <w:szCs w:val="24"/>
        </w:rPr>
      </w:pPr>
    </w:p>
    <w:p w14:paraId="09A05C9A" w14:textId="77777777" w:rsidR="0087593A" w:rsidRPr="00AC3A66" w:rsidRDefault="0087593A" w:rsidP="0087593A">
      <w:pPr>
        <w:tabs>
          <w:tab w:val="left" w:pos="709"/>
        </w:tabs>
        <w:suppressAutoHyphens/>
        <w:spacing w:after="0"/>
        <w:ind w:left="-567" w:right="-2" w:firstLine="709"/>
        <w:jc w:val="both"/>
        <w:rPr>
          <w:rFonts w:ascii="Times New Roman" w:hAnsi="Times New Roman"/>
          <w:b/>
          <w:bCs/>
          <w:sz w:val="24"/>
          <w:szCs w:val="24"/>
        </w:rPr>
      </w:pPr>
      <w:r w:rsidRPr="00AC3A66">
        <w:rPr>
          <w:rFonts w:ascii="Times New Roman" w:hAnsi="Times New Roman"/>
          <w:b/>
          <w:bCs/>
          <w:sz w:val="24"/>
          <w:szCs w:val="24"/>
        </w:rPr>
        <w:t>3.2. Информационное обеспечение реализации программы</w:t>
      </w:r>
    </w:p>
    <w:p w14:paraId="680D47F3" w14:textId="77777777" w:rsidR="0087593A" w:rsidRPr="00AC3A66" w:rsidRDefault="0087593A" w:rsidP="0087593A">
      <w:pPr>
        <w:tabs>
          <w:tab w:val="left" w:pos="709"/>
        </w:tabs>
        <w:suppressAutoHyphens/>
        <w:spacing w:after="0"/>
        <w:ind w:left="-567" w:right="-2" w:firstLine="709"/>
        <w:jc w:val="both"/>
        <w:rPr>
          <w:rFonts w:ascii="Times New Roman" w:hAnsi="Times New Roman"/>
          <w:bCs/>
          <w:sz w:val="24"/>
          <w:szCs w:val="24"/>
        </w:rPr>
      </w:pPr>
      <w:r w:rsidRPr="00AC3A66">
        <w:rPr>
          <w:rFonts w:ascii="Times New Roman" w:hAnsi="Times New Roman"/>
          <w:bCs/>
          <w:sz w:val="24"/>
          <w:szCs w:val="24"/>
        </w:rPr>
        <w:t>Для реализации программы библиотечный фонд образовательной организации должен иметь п</w:t>
      </w:r>
      <w:r w:rsidRPr="00AC3A6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C3A6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8E2478" w14:textId="77777777" w:rsidR="0087593A" w:rsidRPr="00AC3A66" w:rsidRDefault="0087593A" w:rsidP="0087593A">
      <w:pPr>
        <w:tabs>
          <w:tab w:val="left" w:pos="709"/>
        </w:tabs>
        <w:suppressAutoHyphens/>
        <w:spacing w:after="0"/>
        <w:ind w:left="-567" w:right="-2" w:firstLine="709"/>
        <w:jc w:val="both"/>
        <w:rPr>
          <w:rFonts w:ascii="Times New Roman" w:hAnsi="Times New Roman"/>
          <w:sz w:val="24"/>
          <w:szCs w:val="24"/>
        </w:rPr>
      </w:pPr>
    </w:p>
    <w:p w14:paraId="4819FEB6" w14:textId="77777777" w:rsidR="0087593A" w:rsidRPr="00AC3A66" w:rsidRDefault="0087593A" w:rsidP="0087593A">
      <w:pPr>
        <w:tabs>
          <w:tab w:val="left" w:pos="709"/>
        </w:tabs>
        <w:suppressAutoHyphens/>
        <w:spacing w:after="0"/>
        <w:ind w:left="-567" w:right="-2" w:firstLine="709"/>
        <w:jc w:val="both"/>
        <w:rPr>
          <w:rFonts w:ascii="Times New Roman" w:hAnsi="Times New Roman"/>
          <w:b/>
          <w:sz w:val="24"/>
          <w:szCs w:val="24"/>
        </w:rPr>
      </w:pPr>
      <w:r w:rsidRPr="00AC3A66">
        <w:rPr>
          <w:rFonts w:ascii="Times New Roman" w:hAnsi="Times New Roman"/>
          <w:b/>
          <w:sz w:val="24"/>
          <w:szCs w:val="24"/>
        </w:rPr>
        <w:t>3.2.1. Основные печатные издания</w:t>
      </w:r>
    </w:p>
    <w:p w14:paraId="284D7445" w14:textId="272BCABB" w:rsidR="0087593A" w:rsidRPr="00AC3A66" w:rsidRDefault="0087593A" w:rsidP="0087593A">
      <w:pPr>
        <w:tabs>
          <w:tab w:val="left" w:pos="284"/>
        </w:tabs>
        <w:spacing w:after="0"/>
        <w:ind w:left="-567" w:right="-2" w:firstLine="709"/>
        <w:contextualSpacing/>
        <w:jc w:val="both"/>
        <w:rPr>
          <w:rFonts w:ascii="Times New Roman" w:hAnsi="Times New Roman"/>
          <w:sz w:val="24"/>
          <w:szCs w:val="24"/>
        </w:rPr>
      </w:pPr>
      <w:r w:rsidRPr="00AC3A66">
        <w:rPr>
          <w:rFonts w:ascii="Times New Roman" w:hAnsi="Times New Roman"/>
          <w:sz w:val="24"/>
          <w:szCs w:val="24"/>
        </w:rPr>
        <w:t>1.</w:t>
      </w:r>
      <w:r w:rsidRPr="00AC3A66">
        <w:rPr>
          <w:rFonts w:ascii="Times New Roman" w:hAnsi="Times New Roman"/>
          <w:sz w:val="24"/>
          <w:szCs w:val="24"/>
        </w:rPr>
        <w:tab/>
        <w:t>Безопасность жизнедеятельности: учебник и практикум для среднего профессионального образования / С. В. Абрамова [и др.</w:t>
      </w:r>
      <w:proofErr w:type="gramStart"/>
      <w:r w:rsidRPr="00AC3A66">
        <w:rPr>
          <w:rFonts w:ascii="Times New Roman" w:hAnsi="Times New Roman"/>
          <w:sz w:val="24"/>
          <w:szCs w:val="24"/>
        </w:rPr>
        <w:t>] ;</w:t>
      </w:r>
      <w:proofErr w:type="gramEnd"/>
      <w:r w:rsidRPr="00AC3A66">
        <w:rPr>
          <w:rFonts w:ascii="Times New Roman" w:hAnsi="Times New Roman"/>
          <w:sz w:val="24"/>
          <w:szCs w:val="24"/>
        </w:rPr>
        <w:t xml:space="preserve"> под общей редакцией В. П. Соломина. – </w:t>
      </w:r>
      <w:proofErr w:type="gramStart"/>
      <w:r w:rsidRPr="00AC3A66">
        <w:rPr>
          <w:rFonts w:ascii="Times New Roman" w:hAnsi="Times New Roman"/>
          <w:sz w:val="24"/>
          <w:szCs w:val="24"/>
        </w:rPr>
        <w:t>Москва :</w:t>
      </w:r>
      <w:proofErr w:type="spellStart"/>
      <w:r w:rsidRPr="00AC3A66">
        <w:rPr>
          <w:rFonts w:ascii="Times New Roman" w:hAnsi="Times New Roman"/>
          <w:sz w:val="24"/>
          <w:szCs w:val="24"/>
        </w:rPr>
        <w:t>Юрайт</w:t>
      </w:r>
      <w:proofErr w:type="spellEnd"/>
      <w:proofErr w:type="gramEnd"/>
      <w:r w:rsidRPr="00AC3A66">
        <w:rPr>
          <w:rFonts w:ascii="Times New Roman" w:hAnsi="Times New Roman"/>
          <w:sz w:val="24"/>
          <w:szCs w:val="24"/>
        </w:rPr>
        <w:t xml:space="preserve">, 2021. – 399 с. – (Профессиональное образование). – ISBN 978-5-534-02041-0. – </w:t>
      </w:r>
      <w:proofErr w:type="gramStart"/>
      <w:r w:rsidRPr="00AC3A66">
        <w:rPr>
          <w:rFonts w:ascii="Times New Roman" w:hAnsi="Times New Roman"/>
          <w:sz w:val="24"/>
          <w:szCs w:val="24"/>
        </w:rPr>
        <w:t>Текст :</w:t>
      </w:r>
      <w:proofErr w:type="gramEnd"/>
      <w:r w:rsidRPr="00AC3A66">
        <w:rPr>
          <w:rFonts w:ascii="Times New Roman" w:hAnsi="Times New Roman"/>
          <w:sz w:val="24"/>
          <w:szCs w:val="24"/>
        </w:rPr>
        <w:t xml:space="preserve"> непосредственный. </w:t>
      </w:r>
    </w:p>
    <w:p w14:paraId="3E7240FA" w14:textId="77777777" w:rsidR="0087593A" w:rsidRPr="00AC3A66" w:rsidRDefault="0087593A" w:rsidP="0087593A">
      <w:pPr>
        <w:tabs>
          <w:tab w:val="left" w:pos="284"/>
        </w:tabs>
        <w:spacing w:after="0"/>
        <w:ind w:left="-567" w:right="-2" w:firstLine="709"/>
        <w:contextualSpacing/>
        <w:jc w:val="both"/>
        <w:rPr>
          <w:rFonts w:ascii="Times New Roman" w:hAnsi="Times New Roman"/>
          <w:sz w:val="24"/>
          <w:szCs w:val="24"/>
        </w:rPr>
      </w:pPr>
      <w:r w:rsidRPr="00AC3A66">
        <w:rPr>
          <w:rFonts w:ascii="Times New Roman" w:hAnsi="Times New Roman"/>
          <w:sz w:val="24"/>
          <w:szCs w:val="24"/>
        </w:rPr>
        <w:t>2.</w:t>
      </w:r>
      <w:r w:rsidRPr="00AC3A66">
        <w:rPr>
          <w:rFonts w:ascii="Times New Roman" w:hAnsi="Times New Roman"/>
          <w:sz w:val="24"/>
          <w:szCs w:val="24"/>
        </w:rPr>
        <w:tab/>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sidRPr="00AC3A66">
        <w:rPr>
          <w:rFonts w:ascii="Times New Roman" w:hAnsi="Times New Roman"/>
          <w:sz w:val="24"/>
          <w:szCs w:val="24"/>
        </w:rPr>
        <w:t>перераб</w:t>
      </w:r>
      <w:proofErr w:type="spellEnd"/>
      <w:r w:rsidRPr="00AC3A66">
        <w:rPr>
          <w:rFonts w:ascii="Times New Roman" w:hAnsi="Times New Roman"/>
          <w:sz w:val="24"/>
          <w:szCs w:val="24"/>
        </w:rPr>
        <w:t xml:space="preserve">. и доп. – </w:t>
      </w:r>
      <w:proofErr w:type="gramStart"/>
      <w:r w:rsidRPr="00AC3A66">
        <w:rPr>
          <w:rFonts w:ascii="Times New Roman" w:hAnsi="Times New Roman"/>
          <w:sz w:val="24"/>
          <w:szCs w:val="24"/>
        </w:rPr>
        <w:t>Москва :</w:t>
      </w:r>
      <w:proofErr w:type="spellStart"/>
      <w:r w:rsidRPr="00AC3A66">
        <w:rPr>
          <w:rFonts w:ascii="Times New Roman" w:hAnsi="Times New Roman"/>
          <w:sz w:val="24"/>
          <w:szCs w:val="24"/>
        </w:rPr>
        <w:t>Юрайт</w:t>
      </w:r>
      <w:proofErr w:type="spellEnd"/>
      <w:proofErr w:type="gramEnd"/>
      <w:r w:rsidRPr="00AC3A66">
        <w:rPr>
          <w:rFonts w:ascii="Times New Roman" w:hAnsi="Times New Roman"/>
          <w:sz w:val="24"/>
          <w:szCs w:val="24"/>
        </w:rPr>
        <w:t xml:space="preserve">, 2020. — 350 с. – (Профессиональное образование). – ISBN 978-5-9916-9962-4. – </w:t>
      </w:r>
      <w:proofErr w:type="gramStart"/>
      <w:r w:rsidRPr="00AC3A66">
        <w:rPr>
          <w:rFonts w:ascii="Times New Roman" w:hAnsi="Times New Roman"/>
          <w:sz w:val="24"/>
          <w:szCs w:val="24"/>
        </w:rPr>
        <w:t>Текст :</w:t>
      </w:r>
      <w:proofErr w:type="gramEnd"/>
      <w:r w:rsidRPr="00AC3A66">
        <w:rPr>
          <w:rFonts w:ascii="Times New Roman" w:hAnsi="Times New Roman"/>
          <w:sz w:val="24"/>
          <w:szCs w:val="24"/>
        </w:rPr>
        <w:t xml:space="preserve"> непосредственный.</w:t>
      </w:r>
    </w:p>
    <w:p w14:paraId="40337C5B" w14:textId="77777777" w:rsidR="0087593A" w:rsidRPr="00AC3A66" w:rsidRDefault="0087593A" w:rsidP="0087593A">
      <w:pPr>
        <w:tabs>
          <w:tab w:val="left" w:pos="284"/>
        </w:tabs>
        <w:spacing w:after="0"/>
        <w:ind w:left="-567" w:right="-2" w:firstLine="709"/>
        <w:contextualSpacing/>
        <w:jc w:val="both"/>
        <w:rPr>
          <w:rFonts w:ascii="Times New Roman" w:hAnsi="Times New Roman"/>
          <w:sz w:val="24"/>
          <w:szCs w:val="24"/>
        </w:rPr>
      </w:pPr>
      <w:r w:rsidRPr="00AC3A66">
        <w:rPr>
          <w:rFonts w:ascii="Times New Roman" w:hAnsi="Times New Roman"/>
          <w:sz w:val="24"/>
          <w:szCs w:val="24"/>
        </w:rPr>
        <w:t>3.</w:t>
      </w:r>
      <w:r w:rsidRPr="00AC3A66">
        <w:rPr>
          <w:rFonts w:ascii="Times New Roman" w:hAnsi="Times New Roman"/>
          <w:sz w:val="24"/>
          <w:szCs w:val="24"/>
        </w:rPr>
        <w:tab/>
        <w:t xml:space="preserve">Косолапова, Н. В. Безопасность жизнедеятельности. </w:t>
      </w:r>
      <w:proofErr w:type="gramStart"/>
      <w:r w:rsidRPr="00AC3A66">
        <w:rPr>
          <w:rFonts w:ascii="Times New Roman" w:hAnsi="Times New Roman"/>
          <w:sz w:val="24"/>
          <w:szCs w:val="24"/>
        </w:rPr>
        <w:t>Практикум :</w:t>
      </w:r>
      <w:proofErr w:type="gramEnd"/>
      <w:r w:rsidRPr="00AC3A66">
        <w:rPr>
          <w:rFonts w:ascii="Times New Roman" w:hAnsi="Times New Roman"/>
          <w:sz w:val="24"/>
          <w:szCs w:val="24"/>
        </w:rPr>
        <w:t xml:space="preserve"> учебное пособие / Н. В. Косолапова, Н. А. Прокопенко. – Москва: </w:t>
      </w:r>
      <w:proofErr w:type="spellStart"/>
      <w:r w:rsidRPr="00AC3A66">
        <w:rPr>
          <w:rFonts w:ascii="Times New Roman" w:hAnsi="Times New Roman"/>
          <w:sz w:val="24"/>
          <w:szCs w:val="24"/>
        </w:rPr>
        <w:t>КноРус</w:t>
      </w:r>
      <w:proofErr w:type="spellEnd"/>
      <w:r w:rsidRPr="00AC3A66">
        <w:rPr>
          <w:rFonts w:ascii="Times New Roman" w:hAnsi="Times New Roman"/>
          <w:sz w:val="24"/>
          <w:szCs w:val="24"/>
        </w:rPr>
        <w:t xml:space="preserve">, 2021. – 156 с. – (Профессиональное образование). – </w:t>
      </w:r>
      <w:proofErr w:type="gramStart"/>
      <w:r w:rsidRPr="00AC3A66">
        <w:rPr>
          <w:rFonts w:ascii="Times New Roman" w:hAnsi="Times New Roman"/>
          <w:sz w:val="24"/>
          <w:szCs w:val="24"/>
        </w:rPr>
        <w:t>ISBN :</w:t>
      </w:r>
      <w:proofErr w:type="gramEnd"/>
      <w:r w:rsidRPr="00AC3A66">
        <w:rPr>
          <w:rFonts w:ascii="Times New Roman" w:hAnsi="Times New Roman"/>
          <w:sz w:val="24"/>
          <w:szCs w:val="24"/>
        </w:rPr>
        <w:t xml:space="preserve"> 978-5-406-08196-9. – Текст : непосредственный. </w:t>
      </w:r>
    </w:p>
    <w:p w14:paraId="1236781E" w14:textId="77777777" w:rsidR="0087593A" w:rsidRPr="00AC3A66" w:rsidRDefault="0087593A" w:rsidP="0087593A">
      <w:pPr>
        <w:tabs>
          <w:tab w:val="left" w:pos="284"/>
        </w:tabs>
        <w:spacing w:after="0"/>
        <w:ind w:left="-567" w:right="-2" w:firstLine="709"/>
        <w:contextualSpacing/>
        <w:jc w:val="both"/>
        <w:rPr>
          <w:rFonts w:ascii="Times New Roman" w:hAnsi="Times New Roman"/>
          <w:sz w:val="24"/>
          <w:szCs w:val="24"/>
        </w:rPr>
      </w:pPr>
      <w:r w:rsidRPr="00AC3A66">
        <w:rPr>
          <w:rFonts w:ascii="Times New Roman" w:hAnsi="Times New Roman"/>
          <w:sz w:val="24"/>
          <w:szCs w:val="24"/>
        </w:rPr>
        <w:t>4.</w:t>
      </w:r>
      <w:r w:rsidRPr="00AC3A66">
        <w:rPr>
          <w:rFonts w:ascii="Times New Roman" w:hAnsi="Times New Roman"/>
          <w:sz w:val="24"/>
          <w:szCs w:val="24"/>
        </w:rPr>
        <w:tab/>
      </w:r>
      <w:proofErr w:type="spellStart"/>
      <w:r w:rsidRPr="00AC3A66">
        <w:rPr>
          <w:rFonts w:ascii="Times New Roman" w:hAnsi="Times New Roman"/>
          <w:sz w:val="24"/>
          <w:szCs w:val="24"/>
        </w:rPr>
        <w:t>Мисюк</w:t>
      </w:r>
      <w:proofErr w:type="spellEnd"/>
      <w:r w:rsidRPr="00AC3A66">
        <w:rPr>
          <w:rFonts w:ascii="Times New Roman" w:hAnsi="Times New Roman"/>
          <w:sz w:val="24"/>
          <w:szCs w:val="24"/>
        </w:rPr>
        <w:t xml:space="preserve">, М. Н. Основы медицинских </w:t>
      </w:r>
      <w:proofErr w:type="gramStart"/>
      <w:r w:rsidRPr="00AC3A66">
        <w:rPr>
          <w:rFonts w:ascii="Times New Roman" w:hAnsi="Times New Roman"/>
          <w:sz w:val="24"/>
          <w:szCs w:val="24"/>
        </w:rPr>
        <w:t>знаний :</w:t>
      </w:r>
      <w:proofErr w:type="gramEnd"/>
      <w:r w:rsidRPr="00AC3A66">
        <w:rPr>
          <w:rFonts w:ascii="Times New Roman" w:hAnsi="Times New Roman"/>
          <w:sz w:val="24"/>
          <w:szCs w:val="24"/>
        </w:rPr>
        <w:t xml:space="preserve"> учебник и практикум для среднего профессионального образования / М. Н. </w:t>
      </w:r>
      <w:proofErr w:type="spellStart"/>
      <w:r w:rsidRPr="00AC3A66">
        <w:rPr>
          <w:rFonts w:ascii="Times New Roman" w:hAnsi="Times New Roman"/>
          <w:sz w:val="24"/>
          <w:szCs w:val="24"/>
        </w:rPr>
        <w:t>Мисюк</w:t>
      </w:r>
      <w:proofErr w:type="spellEnd"/>
      <w:r w:rsidRPr="00AC3A66">
        <w:rPr>
          <w:rFonts w:ascii="Times New Roman" w:hAnsi="Times New Roman"/>
          <w:sz w:val="24"/>
          <w:szCs w:val="24"/>
        </w:rPr>
        <w:t xml:space="preserve">. – 3-е изд., </w:t>
      </w:r>
      <w:proofErr w:type="spellStart"/>
      <w:r w:rsidRPr="00AC3A66">
        <w:rPr>
          <w:rFonts w:ascii="Times New Roman" w:hAnsi="Times New Roman"/>
          <w:sz w:val="24"/>
          <w:szCs w:val="24"/>
        </w:rPr>
        <w:t>перераб</w:t>
      </w:r>
      <w:proofErr w:type="spellEnd"/>
      <w:r w:rsidRPr="00AC3A66">
        <w:rPr>
          <w:rFonts w:ascii="Times New Roman" w:hAnsi="Times New Roman"/>
          <w:sz w:val="24"/>
          <w:szCs w:val="24"/>
        </w:rPr>
        <w:t xml:space="preserve">. и доп. – </w:t>
      </w:r>
      <w:proofErr w:type="gramStart"/>
      <w:r w:rsidRPr="00AC3A66">
        <w:rPr>
          <w:rFonts w:ascii="Times New Roman" w:hAnsi="Times New Roman"/>
          <w:sz w:val="24"/>
          <w:szCs w:val="24"/>
        </w:rPr>
        <w:t>Москва :</w:t>
      </w:r>
      <w:proofErr w:type="spellStart"/>
      <w:r w:rsidRPr="00AC3A66">
        <w:rPr>
          <w:rFonts w:ascii="Times New Roman" w:hAnsi="Times New Roman"/>
          <w:sz w:val="24"/>
          <w:szCs w:val="24"/>
        </w:rPr>
        <w:t>Юрайт</w:t>
      </w:r>
      <w:proofErr w:type="spellEnd"/>
      <w:proofErr w:type="gramEnd"/>
      <w:r w:rsidRPr="00AC3A66">
        <w:rPr>
          <w:rFonts w:ascii="Times New Roman" w:hAnsi="Times New Roman"/>
          <w:sz w:val="24"/>
          <w:szCs w:val="24"/>
        </w:rPr>
        <w:t xml:space="preserve">, 2019. – 499 с. – (Профессиональное образование). – ISBN 978-5-534-00398-7. – </w:t>
      </w:r>
      <w:proofErr w:type="gramStart"/>
      <w:r w:rsidRPr="00AC3A66">
        <w:rPr>
          <w:rFonts w:ascii="Times New Roman" w:hAnsi="Times New Roman"/>
          <w:sz w:val="24"/>
          <w:szCs w:val="24"/>
        </w:rPr>
        <w:t>Текст :</w:t>
      </w:r>
      <w:proofErr w:type="gramEnd"/>
      <w:r w:rsidRPr="00AC3A66">
        <w:rPr>
          <w:rFonts w:ascii="Times New Roman" w:hAnsi="Times New Roman"/>
          <w:sz w:val="24"/>
          <w:szCs w:val="24"/>
        </w:rPr>
        <w:t xml:space="preserve"> непосредственный. </w:t>
      </w:r>
    </w:p>
    <w:p w14:paraId="4EAACE32" w14:textId="77777777" w:rsidR="0087593A" w:rsidRPr="00AC3A66" w:rsidRDefault="0087593A" w:rsidP="0087593A">
      <w:pPr>
        <w:tabs>
          <w:tab w:val="left" w:pos="284"/>
        </w:tabs>
        <w:spacing w:after="0"/>
        <w:ind w:left="-567" w:right="-2" w:firstLine="709"/>
        <w:contextualSpacing/>
        <w:jc w:val="both"/>
        <w:rPr>
          <w:rFonts w:ascii="Times New Roman" w:hAnsi="Times New Roman"/>
          <w:sz w:val="24"/>
          <w:szCs w:val="24"/>
        </w:rPr>
      </w:pPr>
      <w:r w:rsidRPr="00AC3A66">
        <w:rPr>
          <w:rFonts w:ascii="Times New Roman" w:hAnsi="Times New Roman"/>
          <w:sz w:val="24"/>
          <w:szCs w:val="24"/>
        </w:rPr>
        <w:t>5.</w:t>
      </w:r>
      <w:r w:rsidRPr="00AC3A66">
        <w:rPr>
          <w:rFonts w:ascii="Times New Roman" w:hAnsi="Times New Roman"/>
          <w:sz w:val="24"/>
          <w:szCs w:val="24"/>
        </w:rPr>
        <w:tab/>
        <w:t xml:space="preserve">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w:t>
      </w:r>
      <w:proofErr w:type="spellStart"/>
      <w:r w:rsidRPr="00AC3A66">
        <w:rPr>
          <w:rFonts w:ascii="Times New Roman" w:hAnsi="Times New Roman"/>
          <w:sz w:val="24"/>
          <w:szCs w:val="24"/>
        </w:rPr>
        <w:t>Ничипорук</w:t>
      </w:r>
      <w:proofErr w:type="spellEnd"/>
      <w:r w:rsidRPr="00AC3A66">
        <w:rPr>
          <w:rFonts w:ascii="Times New Roman" w:hAnsi="Times New Roman"/>
          <w:sz w:val="24"/>
          <w:szCs w:val="24"/>
        </w:rPr>
        <w:t xml:space="preserve">, А. И. Гайворонский, С. В. Виноградов — 3е изд., </w:t>
      </w:r>
      <w:proofErr w:type="spellStart"/>
      <w:r w:rsidRPr="00AC3A66">
        <w:rPr>
          <w:rFonts w:ascii="Times New Roman" w:hAnsi="Times New Roman"/>
          <w:sz w:val="24"/>
          <w:szCs w:val="24"/>
        </w:rPr>
        <w:t>испр</w:t>
      </w:r>
      <w:proofErr w:type="spellEnd"/>
      <w:r w:rsidRPr="00AC3A66">
        <w:rPr>
          <w:rFonts w:ascii="Times New Roman" w:hAnsi="Times New Roman"/>
          <w:sz w:val="24"/>
          <w:szCs w:val="24"/>
        </w:rPr>
        <w:t xml:space="preserve">. и доп. – Санкт-Петербург : </w:t>
      </w:r>
      <w:proofErr w:type="spellStart"/>
      <w:r w:rsidRPr="00AC3A66">
        <w:rPr>
          <w:rFonts w:ascii="Times New Roman" w:hAnsi="Times New Roman"/>
          <w:sz w:val="24"/>
          <w:szCs w:val="24"/>
        </w:rPr>
        <w:t>СпецЛит</w:t>
      </w:r>
      <w:proofErr w:type="spellEnd"/>
      <w:r w:rsidRPr="00AC3A66">
        <w:rPr>
          <w:rFonts w:ascii="Times New Roman" w:hAnsi="Times New Roman"/>
          <w:sz w:val="24"/>
          <w:szCs w:val="24"/>
        </w:rPr>
        <w:t xml:space="preserve">, 2021. — 311 с. – (Профессиональное образование). – ISBN 978-5-299-01110-4. – </w:t>
      </w:r>
      <w:proofErr w:type="gramStart"/>
      <w:r w:rsidRPr="00AC3A66">
        <w:rPr>
          <w:rFonts w:ascii="Times New Roman" w:hAnsi="Times New Roman"/>
          <w:sz w:val="24"/>
          <w:szCs w:val="24"/>
        </w:rPr>
        <w:t>Текст :</w:t>
      </w:r>
      <w:proofErr w:type="gramEnd"/>
      <w:r w:rsidRPr="00AC3A66">
        <w:rPr>
          <w:rFonts w:ascii="Times New Roman" w:hAnsi="Times New Roman"/>
          <w:sz w:val="24"/>
          <w:szCs w:val="24"/>
        </w:rPr>
        <w:t xml:space="preserve"> непосредственный.</w:t>
      </w:r>
    </w:p>
    <w:p w14:paraId="09B52FF4" w14:textId="77777777" w:rsidR="0087593A" w:rsidRPr="00AC3A66" w:rsidRDefault="0087593A" w:rsidP="0087593A">
      <w:pPr>
        <w:tabs>
          <w:tab w:val="left" w:pos="284"/>
        </w:tabs>
        <w:spacing w:after="0"/>
        <w:ind w:left="-567" w:right="-284" w:firstLine="709"/>
        <w:contextualSpacing/>
        <w:jc w:val="both"/>
        <w:rPr>
          <w:rFonts w:ascii="Times New Roman" w:hAnsi="Times New Roman"/>
          <w:b/>
          <w:sz w:val="24"/>
          <w:szCs w:val="24"/>
          <w:highlight w:val="yellow"/>
        </w:rPr>
      </w:pPr>
    </w:p>
    <w:p w14:paraId="06FD6AAD" w14:textId="77777777" w:rsidR="0087593A" w:rsidRPr="00AC3A66" w:rsidRDefault="0087593A" w:rsidP="0087593A">
      <w:pPr>
        <w:tabs>
          <w:tab w:val="left" w:pos="284"/>
        </w:tabs>
        <w:spacing w:after="0"/>
        <w:ind w:left="-567" w:right="-284" w:firstLine="709"/>
        <w:contextualSpacing/>
        <w:jc w:val="both"/>
        <w:rPr>
          <w:rFonts w:ascii="Times New Roman" w:hAnsi="Times New Roman"/>
          <w:b/>
          <w:sz w:val="24"/>
          <w:szCs w:val="24"/>
        </w:rPr>
      </w:pPr>
      <w:r w:rsidRPr="00AC3A66">
        <w:rPr>
          <w:rFonts w:ascii="Times New Roman" w:hAnsi="Times New Roman"/>
          <w:b/>
          <w:sz w:val="24"/>
          <w:szCs w:val="24"/>
        </w:rPr>
        <w:t xml:space="preserve">3.2.2. Электронные издания </w:t>
      </w:r>
    </w:p>
    <w:p w14:paraId="42F229D1" w14:textId="77777777" w:rsidR="0087593A" w:rsidRPr="00AC3A66" w:rsidRDefault="0087593A" w:rsidP="0087593A">
      <w:pPr>
        <w:tabs>
          <w:tab w:val="left" w:pos="284"/>
        </w:tabs>
        <w:spacing w:after="0"/>
        <w:ind w:left="-567" w:right="-2" w:firstLine="709"/>
        <w:contextualSpacing/>
        <w:jc w:val="both"/>
        <w:rPr>
          <w:rFonts w:ascii="Times New Roman" w:hAnsi="Times New Roman"/>
          <w:bCs/>
          <w:sz w:val="24"/>
          <w:szCs w:val="24"/>
        </w:rPr>
      </w:pPr>
      <w:r w:rsidRPr="00AC3A66">
        <w:rPr>
          <w:rFonts w:ascii="Times New Roman" w:hAnsi="Times New Roman"/>
          <w:bCs/>
          <w:sz w:val="24"/>
          <w:szCs w:val="24"/>
        </w:rPr>
        <w:t>1.</w:t>
      </w:r>
      <w:r w:rsidRPr="00AC3A66">
        <w:rPr>
          <w:rFonts w:ascii="Times New Roman" w:hAnsi="Times New Roman"/>
          <w:bCs/>
          <w:sz w:val="24"/>
          <w:szCs w:val="24"/>
        </w:rPr>
        <w:tab/>
        <w:t xml:space="preserve">Безопасность </w:t>
      </w:r>
      <w:proofErr w:type="gramStart"/>
      <w:r w:rsidRPr="00AC3A66">
        <w:rPr>
          <w:rFonts w:ascii="Times New Roman" w:hAnsi="Times New Roman"/>
          <w:bCs/>
          <w:sz w:val="24"/>
          <w:szCs w:val="24"/>
        </w:rPr>
        <w:t>жизнедеятельности :</w:t>
      </w:r>
      <w:proofErr w:type="gramEnd"/>
      <w:r w:rsidRPr="00AC3A66">
        <w:rPr>
          <w:rFonts w:ascii="Times New Roman" w:hAnsi="Times New Roman"/>
          <w:bCs/>
          <w:sz w:val="24"/>
          <w:szCs w:val="24"/>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AC3A66">
        <w:rPr>
          <w:rFonts w:ascii="Times New Roman" w:hAnsi="Times New Roman"/>
          <w:bCs/>
          <w:sz w:val="24"/>
          <w:szCs w:val="24"/>
        </w:rPr>
        <w:t>Москва :</w:t>
      </w:r>
      <w:proofErr w:type="spellStart"/>
      <w:r w:rsidRPr="00AC3A66">
        <w:rPr>
          <w:rFonts w:ascii="Times New Roman" w:hAnsi="Times New Roman"/>
          <w:bCs/>
          <w:sz w:val="24"/>
          <w:szCs w:val="24"/>
        </w:rPr>
        <w:t>Юрайт</w:t>
      </w:r>
      <w:proofErr w:type="spellEnd"/>
      <w:proofErr w:type="gramEnd"/>
      <w:r w:rsidRPr="00AC3A66">
        <w:rPr>
          <w:rFonts w:ascii="Times New Roman" w:hAnsi="Times New Roman"/>
          <w:bCs/>
          <w:sz w:val="24"/>
          <w:szCs w:val="24"/>
        </w:rPr>
        <w:t xml:space="preserve">, 2021. – 399 с. – (Профессиональное образование). – ISBN 978-5-534-02041-0. – </w:t>
      </w:r>
      <w:proofErr w:type="gramStart"/>
      <w:r w:rsidRPr="00AC3A66">
        <w:rPr>
          <w:rFonts w:ascii="Times New Roman" w:hAnsi="Times New Roman"/>
          <w:bCs/>
          <w:sz w:val="24"/>
          <w:szCs w:val="24"/>
        </w:rPr>
        <w:t>Текст :</w:t>
      </w:r>
      <w:proofErr w:type="gramEnd"/>
      <w:r w:rsidRPr="00AC3A66">
        <w:rPr>
          <w:rFonts w:ascii="Times New Roman" w:hAnsi="Times New Roman"/>
          <w:bCs/>
          <w:sz w:val="24"/>
          <w:szCs w:val="24"/>
        </w:rPr>
        <w:t xml:space="preserve"> электронный // Электронная библиотечная система </w:t>
      </w:r>
      <w:proofErr w:type="spellStart"/>
      <w:r w:rsidRPr="00AC3A66">
        <w:rPr>
          <w:rFonts w:ascii="Times New Roman" w:hAnsi="Times New Roman"/>
          <w:bCs/>
          <w:sz w:val="24"/>
          <w:szCs w:val="24"/>
        </w:rPr>
        <w:t>Юрайт</w:t>
      </w:r>
      <w:proofErr w:type="spellEnd"/>
      <w:r w:rsidRPr="00AC3A66">
        <w:rPr>
          <w:rFonts w:ascii="Times New Roman" w:hAnsi="Times New Roman"/>
          <w:bCs/>
          <w:sz w:val="24"/>
          <w:szCs w:val="24"/>
        </w:rPr>
        <w:t xml:space="preserve"> [сайт]. – URL: https://urait.ru/bcode/469524 (дата обращения: 10.08.2021).</w:t>
      </w:r>
    </w:p>
    <w:p w14:paraId="5F3B0EE4" w14:textId="77777777" w:rsidR="0087593A" w:rsidRPr="00AC3A66" w:rsidRDefault="0087593A" w:rsidP="0087593A">
      <w:pPr>
        <w:tabs>
          <w:tab w:val="left" w:pos="284"/>
        </w:tabs>
        <w:spacing w:after="0"/>
        <w:ind w:left="-567" w:right="-2" w:firstLine="709"/>
        <w:contextualSpacing/>
        <w:jc w:val="both"/>
        <w:rPr>
          <w:rFonts w:ascii="Times New Roman" w:hAnsi="Times New Roman"/>
          <w:bCs/>
          <w:sz w:val="24"/>
          <w:szCs w:val="24"/>
        </w:rPr>
      </w:pPr>
      <w:r w:rsidRPr="00AC3A66">
        <w:rPr>
          <w:rFonts w:ascii="Times New Roman" w:hAnsi="Times New Roman"/>
          <w:bCs/>
          <w:sz w:val="24"/>
          <w:szCs w:val="24"/>
        </w:rPr>
        <w:t>2.</w:t>
      </w:r>
      <w:r w:rsidRPr="00AC3A66">
        <w:rPr>
          <w:rFonts w:ascii="Times New Roman" w:hAnsi="Times New Roman"/>
          <w:bCs/>
          <w:sz w:val="24"/>
          <w:szCs w:val="24"/>
        </w:rPr>
        <w:tab/>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sidRPr="00AC3A66">
        <w:rPr>
          <w:rFonts w:ascii="Times New Roman" w:hAnsi="Times New Roman"/>
          <w:bCs/>
          <w:sz w:val="24"/>
          <w:szCs w:val="24"/>
        </w:rPr>
        <w:t>перераб</w:t>
      </w:r>
      <w:proofErr w:type="spellEnd"/>
      <w:r w:rsidRPr="00AC3A66">
        <w:rPr>
          <w:rFonts w:ascii="Times New Roman" w:hAnsi="Times New Roman"/>
          <w:bCs/>
          <w:sz w:val="24"/>
          <w:szCs w:val="24"/>
        </w:rPr>
        <w:t xml:space="preserve">. и доп. – </w:t>
      </w:r>
      <w:proofErr w:type="gramStart"/>
      <w:r w:rsidRPr="00AC3A66">
        <w:rPr>
          <w:rFonts w:ascii="Times New Roman" w:hAnsi="Times New Roman"/>
          <w:bCs/>
          <w:sz w:val="24"/>
          <w:szCs w:val="24"/>
        </w:rPr>
        <w:t>Москва :</w:t>
      </w:r>
      <w:proofErr w:type="gramEnd"/>
      <w:r w:rsidRPr="00AC3A66">
        <w:rPr>
          <w:rFonts w:ascii="Times New Roman" w:hAnsi="Times New Roman"/>
          <w:bCs/>
          <w:sz w:val="24"/>
          <w:szCs w:val="24"/>
        </w:rPr>
        <w:t xml:space="preserve"> Издательство </w:t>
      </w:r>
      <w:proofErr w:type="spellStart"/>
      <w:r w:rsidRPr="00AC3A66">
        <w:rPr>
          <w:rFonts w:ascii="Times New Roman" w:hAnsi="Times New Roman"/>
          <w:bCs/>
          <w:sz w:val="24"/>
          <w:szCs w:val="24"/>
        </w:rPr>
        <w:t>Юрайт</w:t>
      </w:r>
      <w:proofErr w:type="spellEnd"/>
      <w:r w:rsidRPr="00AC3A66">
        <w:rPr>
          <w:rFonts w:ascii="Times New Roman" w:hAnsi="Times New Roman"/>
          <w:bCs/>
          <w:sz w:val="24"/>
          <w:szCs w:val="24"/>
        </w:rPr>
        <w:t xml:space="preserve">, 2020. – 350 с. – </w:t>
      </w:r>
      <w:r w:rsidRPr="00AC3A66">
        <w:rPr>
          <w:rFonts w:ascii="Times New Roman" w:hAnsi="Times New Roman"/>
          <w:bCs/>
          <w:sz w:val="24"/>
          <w:szCs w:val="24"/>
        </w:rPr>
        <w:lastRenderedPageBreak/>
        <w:t xml:space="preserve">(Профессиональное образование). – ISBN 978-5-9916-9962-4. – </w:t>
      </w:r>
      <w:proofErr w:type="gramStart"/>
      <w:r w:rsidRPr="00AC3A66">
        <w:rPr>
          <w:rFonts w:ascii="Times New Roman" w:hAnsi="Times New Roman"/>
          <w:bCs/>
          <w:sz w:val="24"/>
          <w:szCs w:val="24"/>
        </w:rPr>
        <w:t>Текст :</w:t>
      </w:r>
      <w:proofErr w:type="gramEnd"/>
      <w:r w:rsidRPr="00AC3A66">
        <w:rPr>
          <w:rFonts w:ascii="Times New Roman" w:hAnsi="Times New Roman"/>
          <w:bCs/>
          <w:sz w:val="24"/>
          <w:szCs w:val="24"/>
        </w:rPr>
        <w:t xml:space="preserve"> электронный // Электронная библиотечная система </w:t>
      </w:r>
      <w:proofErr w:type="spellStart"/>
      <w:r w:rsidRPr="00AC3A66">
        <w:rPr>
          <w:rFonts w:ascii="Times New Roman" w:hAnsi="Times New Roman"/>
          <w:bCs/>
          <w:sz w:val="24"/>
          <w:szCs w:val="24"/>
        </w:rPr>
        <w:t>Юрайт</w:t>
      </w:r>
      <w:proofErr w:type="spellEnd"/>
      <w:r w:rsidRPr="00AC3A66">
        <w:rPr>
          <w:rFonts w:ascii="Times New Roman" w:hAnsi="Times New Roman"/>
          <w:bCs/>
          <w:sz w:val="24"/>
          <w:szCs w:val="24"/>
        </w:rPr>
        <w:t xml:space="preserve"> [сайт]. – URL: https://urait.ru/bcode/453161 (дата обращения: 10.08.2021).</w:t>
      </w:r>
    </w:p>
    <w:p w14:paraId="77B7241B" w14:textId="77777777" w:rsidR="0087593A" w:rsidRPr="00AC3A66" w:rsidRDefault="0087593A" w:rsidP="0087593A">
      <w:pPr>
        <w:tabs>
          <w:tab w:val="left" w:pos="284"/>
        </w:tabs>
        <w:spacing w:after="0"/>
        <w:ind w:left="-567" w:right="-2" w:firstLine="709"/>
        <w:contextualSpacing/>
        <w:jc w:val="both"/>
        <w:rPr>
          <w:rFonts w:ascii="Times New Roman" w:hAnsi="Times New Roman"/>
          <w:bCs/>
          <w:sz w:val="24"/>
          <w:szCs w:val="24"/>
        </w:rPr>
      </w:pPr>
      <w:r w:rsidRPr="00AC3A66">
        <w:rPr>
          <w:rFonts w:ascii="Times New Roman" w:hAnsi="Times New Roman"/>
          <w:bCs/>
          <w:sz w:val="24"/>
          <w:szCs w:val="24"/>
        </w:rPr>
        <w:t>3.</w:t>
      </w:r>
      <w:r w:rsidRPr="00AC3A66">
        <w:rPr>
          <w:rFonts w:ascii="Times New Roman" w:hAnsi="Times New Roman"/>
          <w:bCs/>
          <w:sz w:val="24"/>
          <w:szCs w:val="24"/>
        </w:rPr>
        <w:tab/>
      </w:r>
      <w:proofErr w:type="spellStart"/>
      <w:r w:rsidRPr="00AC3A66">
        <w:rPr>
          <w:rFonts w:ascii="Times New Roman" w:hAnsi="Times New Roman"/>
          <w:bCs/>
          <w:sz w:val="24"/>
          <w:szCs w:val="24"/>
        </w:rPr>
        <w:t>Мисюк</w:t>
      </w:r>
      <w:proofErr w:type="spellEnd"/>
      <w:r w:rsidRPr="00AC3A66">
        <w:rPr>
          <w:rFonts w:ascii="Times New Roman" w:hAnsi="Times New Roman"/>
          <w:bCs/>
          <w:sz w:val="24"/>
          <w:szCs w:val="24"/>
        </w:rPr>
        <w:t xml:space="preserve">, М. Н. Основы медицинских </w:t>
      </w:r>
      <w:proofErr w:type="gramStart"/>
      <w:r w:rsidRPr="00AC3A66">
        <w:rPr>
          <w:rFonts w:ascii="Times New Roman" w:hAnsi="Times New Roman"/>
          <w:bCs/>
          <w:sz w:val="24"/>
          <w:szCs w:val="24"/>
        </w:rPr>
        <w:t>знаний :</w:t>
      </w:r>
      <w:proofErr w:type="gramEnd"/>
      <w:r w:rsidRPr="00AC3A66">
        <w:rPr>
          <w:rFonts w:ascii="Times New Roman" w:hAnsi="Times New Roman"/>
          <w:bCs/>
          <w:sz w:val="24"/>
          <w:szCs w:val="24"/>
        </w:rPr>
        <w:t xml:space="preserve"> учебник и практикум для среднего профессионального образования / М. Н. </w:t>
      </w:r>
      <w:proofErr w:type="spellStart"/>
      <w:r w:rsidRPr="00AC3A66">
        <w:rPr>
          <w:rFonts w:ascii="Times New Roman" w:hAnsi="Times New Roman"/>
          <w:bCs/>
          <w:sz w:val="24"/>
          <w:szCs w:val="24"/>
        </w:rPr>
        <w:t>Мисюк</w:t>
      </w:r>
      <w:proofErr w:type="spellEnd"/>
      <w:r w:rsidRPr="00AC3A66">
        <w:rPr>
          <w:rFonts w:ascii="Times New Roman" w:hAnsi="Times New Roman"/>
          <w:bCs/>
          <w:sz w:val="24"/>
          <w:szCs w:val="24"/>
        </w:rPr>
        <w:t xml:space="preserve">. – 3-е изд., </w:t>
      </w:r>
      <w:proofErr w:type="spellStart"/>
      <w:r w:rsidRPr="00AC3A66">
        <w:rPr>
          <w:rFonts w:ascii="Times New Roman" w:hAnsi="Times New Roman"/>
          <w:bCs/>
          <w:sz w:val="24"/>
          <w:szCs w:val="24"/>
        </w:rPr>
        <w:t>перераб</w:t>
      </w:r>
      <w:proofErr w:type="spellEnd"/>
      <w:r w:rsidRPr="00AC3A66">
        <w:rPr>
          <w:rFonts w:ascii="Times New Roman" w:hAnsi="Times New Roman"/>
          <w:bCs/>
          <w:sz w:val="24"/>
          <w:szCs w:val="24"/>
        </w:rPr>
        <w:t xml:space="preserve">. и доп. – </w:t>
      </w:r>
      <w:proofErr w:type="gramStart"/>
      <w:r w:rsidRPr="00AC3A66">
        <w:rPr>
          <w:rFonts w:ascii="Times New Roman" w:hAnsi="Times New Roman"/>
          <w:bCs/>
          <w:sz w:val="24"/>
          <w:szCs w:val="24"/>
        </w:rPr>
        <w:t>Москва :</w:t>
      </w:r>
      <w:proofErr w:type="spellStart"/>
      <w:r w:rsidRPr="00AC3A66">
        <w:rPr>
          <w:rFonts w:ascii="Times New Roman" w:hAnsi="Times New Roman"/>
          <w:bCs/>
          <w:sz w:val="24"/>
          <w:szCs w:val="24"/>
        </w:rPr>
        <w:t>Юрайт</w:t>
      </w:r>
      <w:proofErr w:type="spellEnd"/>
      <w:proofErr w:type="gramEnd"/>
      <w:r w:rsidRPr="00AC3A66">
        <w:rPr>
          <w:rFonts w:ascii="Times New Roman" w:hAnsi="Times New Roman"/>
          <w:bCs/>
          <w:sz w:val="24"/>
          <w:szCs w:val="24"/>
        </w:rPr>
        <w:t xml:space="preserve">, 2019. – 499 с. – (Профессиональное образование). – ISBN 978-5-534-00398-7. – </w:t>
      </w:r>
      <w:proofErr w:type="gramStart"/>
      <w:r w:rsidRPr="00AC3A66">
        <w:rPr>
          <w:rFonts w:ascii="Times New Roman" w:hAnsi="Times New Roman"/>
          <w:bCs/>
          <w:sz w:val="24"/>
          <w:szCs w:val="24"/>
        </w:rPr>
        <w:t>Текст :</w:t>
      </w:r>
      <w:proofErr w:type="gramEnd"/>
      <w:r w:rsidRPr="00AC3A66">
        <w:rPr>
          <w:rFonts w:ascii="Times New Roman" w:hAnsi="Times New Roman"/>
          <w:bCs/>
          <w:sz w:val="24"/>
          <w:szCs w:val="24"/>
        </w:rPr>
        <w:t xml:space="preserve"> электронный // Электронная библиотечная система </w:t>
      </w:r>
      <w:proofErr w:type="spellStart"/>
      <w:r w:rsidRPr="00AC3A66">
        <w:rPr>
          <w:rFonts w:ascii="Times New Roman" w:hAnsi="Times New Roman"/>
          <w:bCs/>
          <w:sz w:val="24"/>
          <w:szCs w:val="24"/>
        </w:rPr>
        <w:t>Юрайт</w:t>
      </w:r>
      <w:proofErr w:type="spellEnd"/>
      <w:r w:rsidRPr="00AC3A66">
        <w:rPr>
          <w:rFonts w:ascii="Times New Roman" w:hAnsi="Times New Roman"/>
          <w:bCs/>
          <w:sz w:val="24"/>
          <w:szCs w:val="24"/>
        </w:rPr>
        <w:t xml:space="preserve"> [сайт]. – URL: https://urait.ru/bcode/433458 (дата обращения: 10.08.2021).</w:t>
      </w:r>
    </w:p>
    <w:p w14:paraId="47F1137F" w14:textId="77777777" w:rsidR="0087593A" w:rsidRPr="00AC3A66" w:rsidRDefault="0087593A" w:rsidP="0087593A">
      <w:pPr>
        <w:tabs>
          <w:tab w:val="left" w:pos="284"/>
        </w:tabs>
        <w:spacing w:after="0"/>
        <w:ind w:left="-567" w:right="-2" w:firstLine="709"/>
        <w:contextualSpacing/>
        <w:jc w:val="both"/>
        <w:rPr>
          <w:rFonts w:ascii="Times New Roman" w:hAnsi="Times New Roman"/>
          <w:bCs/>
          <w:sz w:val="24"/>
          <w:szCs w:val="24"/>
        </w:rPr>
      </w:pPr>
      <w:r w:rsidRPr="00AC3A66">
        <w:rPr>
          <w:rFonts w:ascii="Times New Roman" w:hAnsi="Times New Roman"/>
          <w:bCs/>
          <w:sz w:val="24"/>
          <w:szCs w:val="24"/>
        </w:rPr>
        <w:t>4.</w:t>
      </w:r>
      <w:r w:rsidRPr="00AC3A66">
        <w:rPr>
          <w:rFonts w:ascii="Times New Roman" w:hAnsi="Times New Roman"/>
          <w:bCs/>
          <w:sz w:val="24"/>
          <w:szCs w:val="24"/>
        </w:rPr>
        <w:tab/>
        <w:t xml:space="preserve">Безопасность жизнедеятельности. </w:t>
      </w:r>
      <w:proofErr w:type="gramStart"/>
      <w:r w:rsidRPr="00AC3A66">
        <w:rPr>
          <w:rFonts w:ascii="Times New Roman" w:hAnsi="Times New Roman"/>
          <w:bCs/>
          <w:sz w:val="24"/>
          <w:szCs w:val="24"/>
        </w:rPr>
        <w:t>Практикум :</w:t>
      </w:r>
      <w:proofErr w:type="gramEnd"/>
      <w:r w:rsidRPr="00AC3A66">
        <w:rPr>
          <w:rFonts w:ascii="Times New Roman" w:hAnsi="Times New Roman"/>
          <w:bCs/>
          <w:sz w:val="24"/>
          <w:szCs w:val="24"/>
        </w:rPr>
        <w:t xml:space="preserve"> учебное пособие / В. А. Бондаренко, С. И. Евтушенко, В. А. </w:t>
      </w:r>
      <w:proofErr w:type="spellStart"/>
      <w:r w:rsidRPr="00AC3A66">
        <w:rPr>
          <w:rFonts w:ascii="Times New Roman" w:hAnsi="Times New Roman"/>
          <w:bCs/>
          <w:sz w:val="24"/>
          <w:szCs w:val="24"/>
        </w:rPr>
        <w:t>Лепихова</w:t>
      </w:r>
      <w:proofErr w:type="spellEnd"/>
      <w:r w:rsidRPr="00AC3A66">
        <w:rPr>
          <w:rFonts w:ascii="Times New Roman" w:hAnsi="Times New Roman"/>
          <w:bCs/>
          <w:sz w:val="24"/>
          <w:szCs w:val="24"/>
        </w:rPr>
        <w:t xml:space="preserve"> – Москва : ИЦ РИОР, НИЦ ИНФРА-М, 2019. – 150 с. – Текст: электронный. – ISBN 978-5-16-107123-6. – URL: https://znanium.com/catalog/product/995045 (дата обращения: 02.07.2021).</w:t>
      </w:r>
    </w:p>
    <w:p w14:paraId="0685DA5D" w14:textId="77777777" w:rsidR="0087593A" w:rsidRPr="00AC3A66" w:rsidRDefault="0087593A" w:rsidP="0087593A">
      <w:pPr>
        <w:tabs>
          <w:tab w:val="left" w:pos="284"/>
        </w:tabs>
        <w:spacing w:after="0"/>
        <w:ind w:left="-567" w:right="-2" w:firstLine="709"/>
        <w:contextualSpacing/>
        <w:jc w:val="both"/>
        <w:rPr>
          <w:rFonts w:ascii="Times New Roman" w:hAnsi="Times New Roman"/>
          <w:b/>
          <w:bCs/>
          <w:sz w:val="24"/>
          <w:szCs w:val="24"/>
        </w:rPr>
      </w:pPr>
      <w:r w:rsidRPr="00AC3A66">
        <w:rPr>
          <w:rFonts w:ascii="Times New Roman" w:hAnsi="Times New Roman"/>
          <w:bCs/>
          <w:sz w:val="24"/>
          <w:szCs w:val="24"/>
        </w:rPr>
        <w:t>5.</w:t>
      </w:r>
      <w:r w:rsidRPr="00AC3A66">
        <w:rPr>
          <w:rFonts w:ascii="Times New Roman" w:hAnsi="Times New Roman"/>
          <w:bCs/>
          <w:sz w:val="24"/>
          <w:szCs w:val="24"/>
        </w:rPr>
        <w:tab/>
      </w:r>
      <w:proofErr w:type="spellStart"/>
      <w:r w:rsidRPr="00AC3A66">
        <w:rPr>
          <w:rFonts w:ascii="Times New Roman" w:hAnsi="Times New Roman"/>
          <w:bCs/>
          <w:sz w:val="24"/>
          <w:szCs w:val="24"/>
        </w:rPr>
        <w:t>Михаилиди</w:t>
      </w:r>
      <w:proofErr w:type="spellEnd"/>
      <w:r w:rsidRPr="00AC3A66">
        <w:rPr>
          <w:rFonts w:ascii="Times New Roman" w:hAnsi="Times New Roman"/>
          <w:bCs/>
          <w:sz w:val="24"/>
          <w:szCs w:val="24"/>
        </w:rPr>
        <w:t xml:space="preserve">, А. М. Безопасность жизнедеятельности и охрана труда на </w:t>
      </w:r>
      <w:proofErr w:type="gramStart"/>
      <w:r w:rsidRPr="00AC3A66">
        <w:rPr>
          <w:rFonts w:ascii="Times New Roman" w:hAnsi="Times New Roman"/>
          <w:bCs/>
          <w:sz w:val="24"/>
          <w:szCs w:val="24"/>
        </w:rPr>
        <w:t>производстве :</w:t>
      </w:r>
      <w:proofErr w:type="gramEnd"/>
      <w:r w:rsidRPr="00AC3A66">
        <w:rPr>
          <w:rFonts w:ascii="Times New Roman" w:hAnsi="Times New Roman"/>
          <w:bCs/>
          <w:sz w:val="24"/>
          <w:szCs w:val="24"/>
        </w:rPr>
        <w:t xml:space="preserve"> учебное пособие для СПО / А. М. </w:t>
      </w:r>
      <w:proofErr w:type="spellStart"/>
      <w:r w:rsidRPr="00AC3A66">
        <w:rPr>
          <w:rFonts w:ascii="Times New Roman" w:hAnsi="Times New Roman"/>
          <w:bCs/>
          <w:sz w:val="24"/>
          <w:szCs w:val="24"/>
        </w:rPr>
        <w:t>Михаилиди</w:t>
      </w:r>
      <w:proofErr w:type="spellEnd"/>
      <w:r w:rsidRPr="00AC3A66">
        <w:rPr>
          <w:rFonts w:ascii="Times New Roman" w:hAnsi="Times New Roman"/>
          <w:bCs/>
          <w:sz w:val="24"/>
          <w:szCs w:val="24"/>
        </w:rPr>
        <w:t xml:space="preserve">. — Саратов, </w:t>
      </w:r>
      <w:proofErr w:type="gramStart"/>
      <w:r w:rsidRPr="00AC3A66">
        <w:rPr>
          <w:rFonts w:ascii="Times New Roman" w:hAnsi="Times New Roman"/>
          <w:bCs/>
          <w:sz w:val="24"/>
          <w:szCs w:val="24"/>
        </w:rPr>
        <w:t>Москва :</w:t>
      </w:r>
      <w:proofErr w:type="gramEnd"/>
      <w:r w:rsidRPr="00AC3A66">
        <w:rPr>
          <w:rFonts w:ascii="Times New Roman" w:hAnsi="Times New Roman"/>
          <w:bCs/>
          <w:sz w:val="24"/>
          <w:szCs w:val="24"/>
        </w:rPr>
        <w:t xml:space="preserve"> Профобразование, Ай Пи Ар Медиа, 2021. — 111 c. — ISBN 978-5-4488-0964-4, 978-5-4497-0809-0. — </w:t>
      </w:r>
      <w:proofErr w:type="gramStart"/>
      <w:r w:rsidRPr="00AC3A66">
        <w:rPr>
          <w:rFonts w:ascii="Times New Roman" w:hAnsi="Times New Roman"/>
          <w:bCs/>
          <w:sz w:val="24"/>
          <w:szCs w:val="24"/>
        </w:rPr>
        <w:t>Текст :</w:t>
      </w:r>
      <w:proofErr w:type="gramEnd"/>
      <w:r w:rsidRPr="00AC3A66">
        <w:rPr>
          <w:rFonts w:ascii="Times New Roman" w:hAnsi="Times New Roman"/>
          <w:bCs/>
          <w:sz w:val="24"/>
          <w:szCs w:val="24"/>
        </w:rPr>
        <w:t xml:space="preserve"> электронный // Электронно-библиотечная система IPR BOOKS : [сайт]. — URL: http://www.iprbookshop.ru/100492.html (дата обращения: 10.08.2021). — Режим доступа: для </w:t>
      </w:r>
      <w:proofErr w:type="spellStart"/>
      <w:r w:rsidRPr="00AC3A66">
        <w:rPr>
          <w:rFonts w:ascii="Times New Roman" w:hAnsi="Times New Roman"/>
          <w:bCs/>
          <w:sz w:val="24"/>
          <w:szCs w:val="24"/>
        </w:rPr>
        <w:t>авторизир</w:t>
      </w:r>
      <w:proofErr w:type="spellEnd"/>
      <w:r w:rsidRPr="00AC3A66">
        <w:rPr>
          <w:rFonts w:ascii="Times New Roman" w:hAnsi="Times New Roman"/>
          <w:bCs/>
          <w:sz w:val="24"/>
          <w:szCs w:val="24"/>
        </w:rPr>
        <w:t xml:space="preserve">. пользователей. - DOI: </w:t>
      </w:r>
      <w:hyperlink r:id="rId9" w:history="1">
        <w:r w:rsidRPr="00AC3A66">
          <w:rPr>
            <w:rStyle w:val="60"/>
            <w:rFonts w:ascii="Times New Roman" w:hAnsi="Times New Roman"/>
            <w:b w:val="0"/>
            <w:bCs w:val="0"/>
            <w:sz w:val="24"/>
            <w:szCs w:val="24"/>
          </w:rPr>
          <w:t>https://doi.org/10.23682/100492</w:t>
        </w:r>
      </w:hyperlink>
    </w:p>
    <w:p w14:paraId="556D2668" w14:textId="77777777" w:rsidR="0087593A" w:rsidRDefault="0087593A" w:rsidP="0087593A">
      <w:pPr>
        <w:tabs>
          <w:tab w:val="left" w:pos="284"/>
        </w:tabs>
        <w:spacing w:after="0"/>
        <w:ind w:left="-567" w:right="-284" w:firstLine="709"/>
        <w:contextualSpacing/>
        <w:jc w:val="both"/>
        <w:rPr>
          <w:rFonts w:ascii="Times New Roman" w:hAnsi="Times New Roman"/>
          <w:b/>
          <w:bCs/>
          <w:sz w:val="24"/>
          <w:szCs w:val="24"/>
        </w:rPr>
      </w:pPr>
    </w:p>
    <w:p w14:paraId="57673EBE" w14:textId="77777777" w:rsidR="0087593A" w:rsidRPr="00AC3A66" w:rsidRDefault="0087593A" w:rsidP="0087593A">
      <w:pPr>
        <w:tabs>
          <w:tab w:val="left" w:pos="284"/>
        </w:tabs>
        <w:spacing w:after="0"/>
        <w:ind w:left="-567" w:right="-2" w:firstLine="709"/>
        <w:contextualSpacing/>
        <w:jc w:val="both"/>
        <w:rPr>
          <w:rFonts w:ascii="Times New Roman" w:hAnsi="Times New Roman"/>
          <w:bCs/>
          <w:i/>
          <w:sz w:val="24"/>
          <w:szCs w:val="24"/>
        </w:rPr>
      </w:pPr>
      <w:r w:rsidRPr="00AC3A66">
        <w:rPr>
          <w:rFonts w:ascii="Times New Roman" w:hAnsi="Times New Roman"/>
          <w:b/>
          <w:bCs/>
          <w:sz w:val="24"/>
          <w:szCs w:val="24"/>
        </w:rPr>
        <w:t>3.2.3. Дополнительные источники</w:t>
      </w:r>
    </w:p>
    <w:p w14:paraId="2EDEEC7F" w14:textId="77777777" w:rsidR="0087593A" w:rsidRPr="00AC3A66" w:rsidRDefault="0087593A" w:rsidP="00937049">
      <w:pPr>
        <w:numPr>
          <w:ilvl w:val="0"/>
          <w:numId w:val="9"/>
        </w:numPr>
        <w:tabs>
          <w:tab w:val="left" w:pos="284"/>
        </w:tabs>
        <w:spacing w:after="0"/>
        <w:ind w:left="-567" w:right="-2" w:firstLine="709"/>
        <w:contextualSpacing/>
        <w:jc w:val="both"/>
        <w:rPr>
          <w:rFonts w:ascii="Times New Roman" w:hAnsi="Times New Roman"/>
          <w:sz w:val="24"/>
          <w:szCs w:val="24"/>
        </w:rPr>
      </w:pPr>
      <w:proofErr w:type="spellStart"/>
      <w:r w:rsidRPr="00AC3A66">
        <w:rPr>
          <w:rFonts w:ascii="Times New Roman" w:hAnsi="Times New Roman"/>
          <w:sz w:val="24"/>
          <w:szCs w:val="24"/>
        </w:rPr>
        <w:t>Айзман</w:t>
      </w:r>
      <w:proofErr w:type="spellEnd"/>
      <w:r w:rsidRPr="00AC3A66">
        <w:rPr>
          <w:rFonts w:ascii="Times New Roman" w:hAnsi="Times New Roman"/>
          <w:sz w:val="24"/>
          <w:szCs w:val="24"/>
        </w:rPr>
        <w:t xml:space="preserve">, Р. И. Основы медицинских знаний и здорового образа жизни: учебное пособие / Р.И. </w:t>
      </w:r>
      <w:proofErr w:type="spellStart"/>
      <w:r w:rsidRPr="00AC3A66">
        <w:rPr>
          <w:rFonts w:ascii="Times New Roman" w:hAnsi="Times New Roman"/>
          <w:sz w:val="24"/>
          <w:szCs w:val="24"/>
        </w:rPr>
        <w:t>Айзман</w:t>
      </w:r>
      <w:proofErr w:type="spellEnd"/>
      <w:r w:rsidRPr="00AC3A66">
        <w:rPr>
          <w:rFonts w:ascii="Times New Roman" w:hAnsi="Times New Roman"/>
          <w:sz w:val="24"/>
          <w:szCs w:val="24"/>
        </w:rPr>
        <w:t xml:space="preserve">, В.Б. </w:t>
      </w:r>
      <w:proofErr w:type="spellStart"/>
      <w:r w:rsidRPr="00AC3A66">
        <w:rPr>
          <w:rFonts w:ascii="Times New Roman" w:hAnsi="Times New Roman"/>
          <w:sz w:val="24"/>
          <w:szCs w:val="24"/>
        </w:rPr>
        <w:t>Рубанович</w:t>
      </w:r>
      <w:proofErr w:type="spellEnd"/>
      <w:r w:rsidRPr="00AC3A66">
        <w:rPr>
          <w:rFonts w:ascii="Times New Roman" w:hAnsi="Times New Roman"/>
          <w:sz w:val="24"/>
          <w:szCs w:val="24"/>
        </w:rPr>
        <w:t xml:space="preserve">, М.А. </w:t>
      </w:r>
      <w:proofErr w:type="spellStart"/>
      <w:r w:rsidRPr="00AC3A66">
        <w:rPr>
          <w:rFonts w:ascii="Times New Roman" w:hAnsi="Times New Roman"/>
          <w:sz w:val="24"/>
          <w:szCs w:val="24"/>
        </w:rPr>
        <w:t>Суботялов</w:t>
      </w:r>
      <w:proofErr w:type="spellEnd"/>
      <w:r w:rsidRPr="00AC3A66">
        <w:rPr>
          <w:rFonts w:ascii="Times New Roman" w:hAnsi="Times New Roman"/>
          <w:sz w:val="24"/>
          <w:szCs w:val="24"/>
        </w:rPr>
        <w:t>. – Новосибирск: Сибирское университетское издательство, 2017. – 214 c.</w:t>
      </w:r>
    </w:p>
    <w:p w14:paraId="39238613" w14:textId="77777777" w:rsidR="0087593A" w:rsidRPr="00AC3A66" w:rsidRDefault="0087593A" w:rsidP="00937049">
      <w:pPr>
        <w:numPr>
          <w:ilvl w:val="0"/>
          <w:numId w:val="9"/>
        </w:numPr>
        <w:tabs>
          <w:tab w:val="left" w:pos="284"/>
        </w:tabs>
        <w:spacing w:after="0"/>
        <w:ind w:left="-567" w:right="-2" w:firstLine="709"/>
        <w:jc w:val="both"/>
        <w:rPr>
          <w:rFonts w:ascii="Times New Roman" w:hAnsi="Times New Roman"/>
          <w:sz w:val="24"/>
          <w:szCs w:val="24"/>
        </w:rPr>
      </w:pPr>
      <w:r w:rsidRPr="00AC3A66">
        <w:rPr>
          <w:rFonts w:ascii="Times New Roman" w:hAnsi="Times New Roman"/>
          <w:sz w:val="24"/>
          <w:szCs w:val="24"/>
        </w:rPr>
        <w:t xml:space="preserve">Безопасность в техносфере: Всероссийский научно-методический и информационный журнал. Режим доступа: </w:t>
      </w:r>
      <w:hyperlink r:id="rId10" w:history="1">
        <w:r w:rsidRPr="00AC3A66">
          <w:rPr>
            <w:rFonts w:ascii="Times New Roman" w:hAnsi="Times New Roman"/>
            <w:color w:val="0066CC"/>
            <w:sz w:val="24"/>
            <w:szCs w:val="24"/>
            <w:u w:val="single"/>
          </w:rPr>
          <w:t>http://www.magbvt.ru</w:t>
        </w:r>
      </w:hyperlink>
      <w:r w:rsidRPr="00AC3A66">
        <w:rPr>
          <w:rFonts w:ascii="Times New Roman" w:hAnsi="Times New Roman"/>
          <w:sz w:val="24"/>
          <w:szCs w:val="24"/>
        </w:rPr>
        <w:t>.</w:t>
      </w:r>
    </w:p>
    <w:p w14:paraId="22DB5AC0" w14:textId="77777777" w:rsidR="0087593A" w:rsidRPr="00AC3A66" w:rsidRDefault="0087593A" w:rsidP="00937049">
      <w:pPr>
        <w:numPr>
          <w:ilvl w:val="0"/>
          <w:numId w:val="9"/>
        </w:numPr>
        <w:tabs>
          <w:tab w:val="left" w:pos="284"/>
        </w:tabs>
        <w:spacing w:after="0"/>
        <w:ind w:left="-567" w:right="-2" w:firstLine="709"/>
        <w:contextualSpacing/>
        <w:jc w:val="both"/>
        <w:rPr>
          <w:rFonts w:ascii="Times New Roman" w:hAnsi="Times New Roman"/>
          <w:sz w:val="24"/>
          <w:szCs w:val="24"/>
        </w:rPr>
      </w:pPr>
      <w:r w:rsidRPr="00AC3A66">
        <w:rPr>
          <w:rFonts w:ascii="Times New Roman" w:hAnsi="Times New Roman"/>
          <w:sz w:val="24"/>
          <w:szCs w:val="24"/>
        </w:rPr>
        <w:t xml:space="preserve">Безопасность жизнедеятельности. Практикум: Учебное пособие / Бондаренко В.А., Евтушенко С.И., </w:t>
      </w:r>
      <w:proofErr w:type="spellStart"/>
      <w:r w:rsidRPr="00AC3A66">
        <w:rPr>
          <w:rFonts w:ascii="Times New Roman" w:hAnsi="Times New Roman"/>
          <w:sz w:val="24"/>
          <w:szCs w:val="24"/>
        </w:rPr>
        <w:t>Лепихова</w:t>
      </w:r>
      <w:proofErr w:type="spellEnd"/>
      <w:r w:rsidRPr="00AC3A66">
        <w:rPr>
          <w:rFonts w:ascii="Times New Roman" w:hAnsi="Times New Roman"/>
          <w:sz w:val="24"/>
          <w:szCs w:val="24"/>
        </w:rPr>
        <w:t xml:space="preserve"> В.А. - Москва: ИЦ РИОР, НИЦ ИНФРА-М, 2019. – 150 с.</w:t>
      </w:r>
    </w:p>
    <w:p w14:paraId="5435350A" w14:textId="77777777" w:rsidR="0087593A" w:rsidRPr="00AC3A66" w:rsidRDefault="0087593A" w:rsidP="00937049">
      <w:pPr>
        <w:numPr>
          <w:ilvl w:val="0"/>
          <w:numId w:val="9"/>
        </w:numPr>
        <w:tabs>
          <w:tab w:val="left" w:pos="284"/>
        </w:tabs>
        <w:spacing w:after="0"/>
        <w:ind w:left="-567" w:right="-2" w:firstLine="709"/>
        <w:jc w:val="both"/>
        <w:rPr>
          <w:rFonts w:ascii="Times New Roman" w:hAnsi="Times New Roman"/>
          <w:b/>
          <w:bCs/>
          <w:sz w:val="24"/>
          <w:szCs w:val="24"/>
        </w:rPr>
      </w:pPr>
      <w:r w:rsidRPr="00AC3A66">
        <w:rPr>
          <w:rFonts w:ascii="Times New Roman" w:hAnsi="Times New Roman"/>
          <w:sz w:val="24"/>
          <w:szCs w:val="24"/>
        </w:rPr>
        <w:t xml:space="preserve">Официальный сайт МЧС РФ. Режим доступа: </w:t>
      </w:r>
      <w:hyperlink r:id="rId11" w:history="1">
        <w:r w:rsidRPr="00AC3A66">
          <w:rPr>
            <w:rStyle w:val="60"/>
            <w:rFonts w:ascii="Times New Roman" w:hAnsi="Times New Roman"/>
            <w:b w:val="0"/>
            <w:bCs w:val="0"/>
            <w:sz w:val="24"/>
            <w:szCs w:val="24"/>
          </w:rPr>
          <w:t>http://www.mchs.gov.ru</w:t>
        </w:r>
      </w:hyperlink>
      <w:r w:rsidRPr="00AC3A66">
        <w:rPr>
          <w:rFonts w:ascii="Times New Roman" w:hAnsi="Times New Roman"/>
          <w:b/>
          <w:bCs/>
          <w:color w:val="0066CC"/>
          <w:sz w:val="24"/>
          <w:szCs w:val="24"/>
          <w:u w:val="single"/>
        </w:rPr>
        <w:t>.</w:t>
      </w:r>
    </w:p>
    <w:p w14:paraId="1840B0CE" w14:textId="77777777" w:rsidR="0087593A" w:rsidRPr="00AC3A66" w:rsidRDefault="0087593A" w:rsidP="00937049">
      <w:pPr>
        <w:numPr>
          <w:ilvl w:val="0"/>
          <w:numId w:val="9"/>
        </w:numPr>
        <w:tabs>
          <w:tab w:val="left" w:pos="284"/>
        </w:tabs>
        <w:spacing w:after="0"/>
        <w:ind w:left="-567" w:right="-2" w:firstLine="709"/>
        <w:contextualSpacing/>
        <w:jc w:val="both"/>
        <w:rPr>
          <w:rFonts w:ascii="Times New Roman" w:hAnsi="Times New Roman"/>
          <w:sz w:val="24"/>
          <w:szCs w:val="24"/>
        </w:rPr>
      </w:pPr>
      <w:r w:rsidRPr="00AC3A66">
        <w:rPr>
          <w:rFonts w:ascii="Times New Roman" w:hAnsi="Times New Roman"/>
          <w:sz w:val="24"/>
          <w:szCs w:val="24"/>
        </w:rPr>
        <w:t>Суворова, Г.М. Методика обучения безопасности жизнедеятельности: учебное пособие для среднего профессионального образования / Г.М. Суворова, В.Д. </w:t>
      </w:r>
      <w:proofErr w:type="spellStart"/>
      <w:r w:rsidRPr="00AC3A66">
        <w:rPr>
          <w:rFonts w:ascii="Times New Roman" w:hAnsi="Times New Roman"/>
          <w:sz w:val="24"/>
          <w:szCs w:val="24"/>
        </w:rPr>
        <w:t>Горичева</w:t>
      </w:r>
      <w:proofErr w:type="spellEnd"/>
      <w:r w:rsidRPr="00AC3A66">
        <w:rPr>
          <w:rFonts w:ascii="Times New Roman" w:hAnsi="Times New Roman"/>
          <w:sz w:val="24"/>
          <w:szCs w:val="24"/>
        </w:rPr>
        <w:t xml:space="preserve">. – 2-е изд., </w:t>
      </w:r>
      <w:proofErr w:type="spellStart"/>
      <w:r w:rsidRPr="00AC3A66">
        <w:rPr>
          <w:rFonts w:ascii="Times New Roman" w:hAnsi="Times New Roman"/>
          <w:sz w:val="24"/>
          <w:szCs w:val="24"/>
        </w:rPr>
        <w:t>испр</w:t>
      </w:r>
      <w:proofErr w:type="spellEnd"/>
      <w:proofErr w:type="gramStart"/>
      <w:r w:rsidRPr="00AC3A66">
        <w:rPr>
          <w:rFonts w:ascii="Times New Roman" w:hAnsi="Times New Roman"/>
          <w:sz w:val="24"/>
          <w:szCs w:val="24"/>
        </w:rPr>
        <w:t>.</w:t>
      </w:r>
      <w:proofErr w:type="gramEnd"/>
      <w:r w:rsidRPr="00AC3A66">
        <w:rPr>
          <w:rFonts w:ascii="Times New Roman" w:hAnsi="Times New Roman"/>
          <w:sz w:val="24"/>
          <w:szCs w:val="24"/>
        </w:rPr>
        <w:t xml:space="preserve"> и доп. – Москва: </w:t>
      </w:r>
      <w:proofErr w:type="spellStart"/>
      <w:r w:rsidRPr="00AC3A66">
        <w:rPr>
          <w:rFonts w:ascii="Times New Roman" w:hAnsi="Times New Roman"/>
          <w:sz w:val="24"/>
          <w:szCs w:val="24"/>
        </w:rPr>
        <w:t>Юрайт</w:t>
      </w:r>
      <w:proofErr w:type="spellEnd"/>
      <w:r w:rsidRPr="00AC3A66">
        <w:rPr>
          <w:rFonts w:ascii="Times New Roman" w:hAnsi="Times New Roman"/>
          <w:sz w:val="24"/>
          <w:szCs w:val="24"/>
        </w:rPr>
        <w:t xml:space="preserve">, 2021. – 212 с. – Текст: электронный // ЭБС </w:t>
      </w:r>
      <w:proofErr w:type="spellStart"/>
      <w:r w:rsidRPr="00AC3A66">
        <w:rPr>
          <w:rFonts w:ascii="Times New Roman" w:hAnsi="Times New Roman"/>
          <w:sz w:val="24"/>
          <w:szCs w:val="24"/>
        </w:rPr>
        <w:t>Юрайт</w:t>
      </w:r>
      <w:proofErr w:type="spellEnd"/>
      <w:r w:rsidRPr="00AC3A66">
        <w:rPr>
          <w:rFonts w:ascii="Times New Roman" w:hAnsi="Times New Roman"/>
          <w:sz w:val="24"/>
          <w:szCs w:val="24"/>
        </w:rPr>
        <w:t xml:space="preserve"> [сайт]. – URL: </w:t>
      </w:r>
      <w:hyperlink r:id="rId12" w:tgtFrame="_blank" w:history="1">
        <w:r w:rsidRPr="00AC3A66">
          <w:rPr>
            <w:rFonts w:ascii="Times New Roman" w:hAnsi="Times New Roman"/>
            <w:sz w:val="24"/>
            <w:szCs w:val="24"/>
          </w:rPr>
          <w:t>https://urait.ru/bcode/471671</w:t>
        </w:r>
      </w:hyperlink>
      <w:r w:rsidRPr="00AC3A66">
        <w:rPr>
          <w:rFonts w:ascii="Times New Roman" w:hAnsi="Times New Roman"/>
          <w:sz w:val="24"/>
          <w:szCs w:val="24"/>
        </w:rPr>
        <w:t> (дата обращения: 02.07.2021).</w:t>
      </w:r>
    </w:p>
    <w:p w14:paraId="04CB7F18" w14:textId="77777777" w:rsidR="0087593A" w:rsidRPr="00AC3A66" w:rsidRDefault="0087593A" w:rsidP="00937049">
      <w:pPr>
        <w:numPr>
          <w:ilvl w:val="0"/>
          <w:numId w:val="9"/>
        </w:numPr>
        <w:tabs>
          <w:tab w:val="left" w:pos="284"/>
        </w:tabs>
        <w:spacing w:after="0"/>
        <w:ind w:left="-567" w:right="-2" w:firstLine="709"/>
        <w:contextualSpacing/>
        <w:jc w:val="both"/>
        <w:rPr>
          <w:rFonts w:ascii="Times New Roman" w:hAnsi="Times New Roman"/>
          <w:b/>
          <w:bCs/>
          <w:sz w:val="24"/>
          <w:szCs w:val="24"/>
        </w:rPr>
      </w:pPr>
      <w:r w:rsidRPr="00AC3A66">
        <w:rPr>
          <w:rFonts w:ascii="Times New Roman" w:hAnsi="Times New Roman"/>
          <w:sz w:val="24"/>
          <w:szCs w:val="24"/>
        </w:rPr>
        <w:t xml:space="preserve">Энциклопедия безопасности жизнедеятельности. Режим доступа: </w:t>
      </w:r>
      <w:hyperlink r:id="rId13" w:history="1">
        <w:r w:rsidRPr="00AC3A66">
          <w:rPr>
            <w:rStyle w:val="60"/>
            <w:rFonts w:ascii="Times New Roman" w:hAnsi="Times New Roman"/>
            <w:b w:val="0"/>
            <w:bCs w:val="0"/>
            <w:sz w:val="24"/>
            <w:szCs w:val="24"/>
          </w:rPr>
          <w:t>http://bzhde.ru</w:t>
        </w:r>
      </w:hyperlink>
      <w:r w:rsidRPr="00AC3A66">
        <w:rPr>
          <w:rFonts w:ascii="Times New Roman" w:hAnsi="Times New Roman"/>
          <w:b/>
          <w:bCs/>
          <w:sz w:val="24"/>
          <w:szCs w:val="24"/>
        </w:rPr>
        <w:t>.</w:t>
      </w:r>
    </w:p>
    <w:p w14:paraId="0DD76E4C" w14:textId="77777777" w:rsidR="0087593A" w:rsidRPr="00AC3A66" w:rsidRDefault="0087593A" w:rsidP="0087593A">
      <w:pPr>
        <w:tabs>
          <w:tab w:val="left" w:pos="284"/>
        </w:tabs>
        <w:spacing w:after="0"/>
        <w:ind w:left="-567" w:right="-284"/>
        <w:contextualSpacing/>
        <w:jc w:val="both"/>
        <w:rPr>
          <w:rFonts w:ascii="Times New Roman" w:hAnsi="Times New Roman"/>
          <w:sz w:val="24"/>
          <w:szCs w:val="24"/>
        </w:rPr>
      </w:pPr>
    </w:p>
    <w:p w14:paraId="1CAF2464" w14:textId="77777777" w:rsidR="0087593A" w:rsidRDefault="0087593A" w:rsidP="0087593A">
      <w:pPr>
        <w:tabs>
          <w:tab w:val="left" w:pos="284"/>
        </w:tabs>
        <w:spacing w:after="0"/>
        <w:ind w:right="-284"/>
        <w:contextualSpacing/>
        <w:jc w:val="both"/>
        <w:rPr>
          <w:rFonts w:ascii="Times New Roman" w:hAnsi="Times New Roman"/>
          <w:b/>
          <w:sz w:val="24"/>
          <w:szCs w:val="24"/>
        </w:rPr>
      </w:pPr>
    </w:p>
    <w:p w14:paraId="5256E07E" w14:textId="77777777" w:rsidR="0098418A" w:rsidRDefault="0098418A">
      <w:pPr>
        <w:spacing w:after="160" w:line="259" w:lineRule="auto"/>
        <w:rPr>
          <w:rFonts w:ascii="Times New Roman" w:hAnsi="Times New Roman"/>
          <w:b/>
          <w:sz w:val="24"/>
          <w:szCs w:val="24"/>
        </w:rPr>
      </w:pPr>
      <w:r>
        <w:rPr>
          <w:rFonts w:ascii="Times New Roman" w:hAnsi="Times New Roman"/>
          <w:b/>
          <w:sz w:val="24"/>
          <w:szCs w:val="24"/>
        </w:rPr>
        <w:br w:type="page"/>
      </w:r>
    </w:p>
    <w:p w14:paraId="0613CE73" w14:textId="560D2BD1" w:rsidR="0087593A" w:rsidRPr="00AC3A66" w:rsidRDefault="0087593A" w:rsidP="0087593A">
      <w:pPr>
        <w:tabs>
          <w:tab w:val="left" w:pos="284"/>
        </w:tabs>
        <w:spacing w:after="0"/>
        <w:ind w:right="-2"/>
        <w:contextualSpacing/>
        <w:jc w:val="center"/>
        <w:rPr>
          <w:rFonts w:ascii="Times New Roman" w:hAnsi="Times New Roman"/>
          <w:b/>
          <w:sz w:val="24"/>
          <w:szCs w:val="24"/>
        </w:rPr>
      </w:pPr>
      <w:r w:rsidRPr="00AC3A66">
        <w:rPr>
          <w:rFonts w:ascii="Times New Roman" w:hAnsi="Times New Roman"/>
          <w:b/>
          <w:sz w:val="24"/>
          <w:szCs w:val="24"/>
        </w:rPr>
        <w:lastRenderedPageBreak/>
        <w:t xml:space="preserve">4. КОНТРОЛЬ И ОЦЕНКА РЕЗУЛЬТАТОВ ОСВОЕНИЯ </w:t>
      </w:r>
      <w:r>
        <w:rPr>
          <w:rFonts w:ascii="Times New Roman" w:hAnsi="Times New Roman"/>
          <w:b/>
          <w:sz w:val="24"/>
          <w:szCs w:val="24"/>
        </w:rPr>
        <w:br/>
      </w:r>
      <w:r w:rsidRPr="00AC3A66">
        <w:rPr>
          <w:rFonts w:ascii="Times New Roman" w:hAnsi="Times New Roman"/>
          <w:b/>
          <w:sz w:val="24"/>
          <w:szCs w:val="24"/>
        </w:rPr>
        <w:t>УЧЕБНОЙ ДИСЦИПЛИНЫ</w:t>
      </w:r>
    </w:p>
    <w:p w14:paraId="40E3B525" w14:textId="77777777" w:rsidR="0087593A" w:rsidRPr="00AC3A66" w:rsidRDefault="0087593A" w:rsidP="0087593A">
      <w:pPr>
        <w:spacing w:after="0"/>
        <w:contextualSpacing/>
        <w:jc w:val="center"/>
        <w:rPr>
          <w:rFonts w:ascii="Times New Roman" w:hAnsi="Times New Roman"/>
          <w:b/>
          <w:sz w:val="24"/>
          <w:szCs w:val="24"/>
        </w:rPr>
      </w:pPr>
    </w:p>
    <w:tbl>
      <w:tblPr>
        <w:tblW w:w="5249"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gridCol w:w="3827"/>
        <w:gridCol w:w="6"/>
        <w:gridCol w:w="2403"/>
      </w:tblGrid>
      <w:tr w:rsidR="0087593A" w:rsidRPr="00AC3A66" w14:paraId="0E365F2D" w14:textId="77777777" w:rsidTr="00E0364B">
        <w:tc>
          <w:tcPr>
            <w:tcW w:w="1821" w:type="pct"/>
          </w:tcPr>
          <w:p w14:paraId="7AA91C16" w14:textId="77777777" w:rsidR="0087593A" w:rsidRPr="00AC3A66" w:rsidRDefault="0087593A" w:rsidP="00E0364B">
            <w:pPr>
              <w:spacing w:after="0"/>
              <w:jc w:val="center"/>
              <w:rPr>
                <w:rFonts w:ascii="Times New Roman" w:hAnsi="Times New Roman"/>
                <w:b/>
                <w:bCs/>
                <w:i/>
                <w:sz w:val="24"/>
                <w:szCs w:val="24"/>
              </w:rPr>
            </w:pPr>
            <w:r w:rsidRPr="00AC3A66">
              <w:rPr>
                <w:rFonts w:ascii="Times New Roman" w:hAnsi="Times New Roman"/>
                <w:b/>
                <w:bCs/>
                <w:i/>
                <w:sz w:val="24"/>
                <w:szCs w:val="24"/>
              </w:rPr>
              <w:t>Результаты обучения</w:t>
            </w:r>
          </w:p>
        </w:tc>
        <w:tc>
          <w:tcPr>
            <w:tcW w:w="1954" w:type="pct"/>
            <w:gridSpan w:val="2"/>
          </w:tcPr>
          <w:p w14:paraId="44A77B6B" w14:textId="77777777" w:rsidR="0087593A" w:rsidRPr="00AC3A66" w:rsidRDefault="0087593A" w:rsidP="00E0364B">
            <w:pPr>
              <w:spacing w:after="0"/>
              <w:jc w:val="center"/>
              <w:rPr>
                <w:rFonts w:ascii="Times New Roman" w:hAnsi="Times New Roman"/>
                <w:b/>
                <w:bCs/>
                <w:i/>
                <w:sz w:val="24"/>
                <w:szCs w:val="24"/>
              </w:rPr>
            </w:pPr>
            <w:r w:rsidRPr="00AC3A66">
              <w:rPr>
                <w:rFonts w:ascii="Times New Roman" w:hAnsi="Times New Roman"/>
                <w:b/>
                <w:bCs/>
                <w:i/>
                <w:sz w:val="24"/>
                <w:szCs w:val="24"/>
              </w:rPr>
              <w:t>Критерии оценки</w:t>
            </w:r>
          </w:p>
        </w:tc>
        <w:tc>
          <w:tcPr>
            <w:tcW w:w="1225" w:type="pct"/>
          </w:tcPr>
          <w:p w14:paraId="6836826C" w14:textId="77777777" w:rsidR="0087593A" w:rsidRPr="00AC3A66" w:rsidRDefault="0087593A" w:rsidP="00E0364B">
            <w:pPr>
              <w:spacing w:after="0"/>
              <w:jc w:val="center"/>
              <w:rPr>
                <w:rFonts w:ascii="Times New Roman" w:hAnsi="Times New Roman"/>
                <w:b/>
                <w:bCs/>
                <w:i/>
                <w:sz w:val="24"/>
                <w:szCs w:val="24"/>
              </w:rPr>
            </w:pPr>
            <w:r w:rsidRPr="00AC3A66">
              <w:rPr>
                <w:rFonts w:ascii="Times New Roman" w:hAnsi="Times New Roman"/>
                <w:b/>
                <w:bCs/>
                <w:i/>
                <w:sz w:val="24"/>
                <w:szCs w:val="24"/>
              </w:rPr>
              <w:t>Методы оценки</w:t>
            </w:r>
          </w:p>
        </w:tc>
      </w:tr>
      <w:tr w:rsidR="0087593A" w:rsidRPr="00AC3A66" w14:paraId="01465ACB" w14:textId="77777777" w:rsidTr="00E0364B">
        <w:tc>
          <w:tcPr>
            <w:tcW w:w="5000" w:type="pct"/>
            <w:gridSpan w:val="4"/>
          </w:tcPr>
          <w:p w14:paraId="56EDF113" w14:textId="77777777" w:rsidR="0087593A" w:rsidRPr="00AC3A66" w:rsidRDefault="0087593A" w:rsidP="00E0364B">
            <w:pPr>
              <w:spacing w:after="0"/>
              <w:rPr>
                <w:rFonts w:ascii="Times New Roman" w:hAnsi="Times New Roman"/>
                <w:b/>
                <w:iCs/>
                <w:sz w:val="24"/>
                <w:szCs w:val="24"/>
              </w:rPr>
            </w:pPr>
            <w:r w:rsidRPr="00AC3A66">
              <w:rPr>
                <w:rFonts w:ascii="Times New Roman" w:hAnsi="Times New Roman"/>
                <w:b/>
                <w:iCs/>
                <w:sz w:val="24"/>
                <w:szCs w:val="24"/>
              </w:rPr>
              <w:t>Перечень знаний, осваиваемых в рамках дисциплины</w:t>
            </w:r>
          </w:p>
        </w:tc>
      </w:tr>
      <w:tr w:rsidR="0087593A" w:rsidRPr="00AC3A66" w14:paraId="3E6D4E66" w14:textId="77777777" w:rsidTr="00E0364B">
        <w:tc>
          <w:tcPr>
            <w:tcW w:w="1821" w:type="pct"/>
          </w:tcPr>
          <w:p w14:paraId="0315DF03" w14:textId="77777777" w:rsidR="0087593A" w:rsidRPr="00AC3A66" w:rsidRDefault="0087593A" w:rsidP="00E0364B">
            <w:pPr>
              <w:spacing w:after="0"/>
              <w:rPr>
                <w:rFonts w:ascii="Times New Roman" w:hAnsi="Times New Roman"/>
                <w:bCs/>
                <w:iCs/>
                <w:sz w:val="24"/>
                <w:szCs w:val="24"/>
              </w:rPr>
            </w:pPr>
            <w:r w:rsidRPr="00AC3A66">
              <w:rPr>
                <w:rFonts w:ascii="Times New Roman" w:hAnsi="Times New Roman"/>
                <w:bCs/>
                <w:iCs/>
                <w:sz w:val="24"/>
                <w:szCs w:val="24"/>
              </w:rPr>
              <w:t>основы пожаробезопасности и электробезопасности;</w:t>
            </w:r>
          </w:p>
          <w:p w14:paraId="79193195" w14:textId="77777777" w:rsidR="0087593A" w:rsidRPr="00AC3A66" w:rsidRDefault="0087593A" w:rsidP="00E0364B">
            <w:pPr>
              <w:spacing w:after="0"/>
              <w:rPr>
                <w:rFonts w:ascii="Times New Roman" w:hAnsi="Times New Roman"/>
                <w:bCs/>
                <w:iCs/>
                <w:sz w:val="24"/>
                <w:szCs w:val="24"/>
              </w:rPr>
            </w:pPr>
            <w:r w:rsidRPr="00AC3A66">
              <w:rPr>
                <w:rFonts w:ascii="Times New Roman" w:hAnsi="Times New Roman"/>
                <w:bCs/>
                <w:iCs/>
                <w:sz w:val="24"/>
                <w:szCs w:val="24"/>
              </w:rPr>
              <w:t>меры пожарной безопасности и правила безопасного поведения при пожарах;</w:t>
            </w:r>
          </w:p>
          <w:p w14:paraId="56900F02" w14:textId="77777777" w:rsidR="0087593A" w:rsidRPr="00AC3A66" w:rsidRDefault="0087593A" w:rsidP="00E0364B">
            <w:pPr>
              <w:spacing w:after="0"/>
              <w:rPr>
                <w:rFonts w:ascii="Times New Roman" w:hAnsi="Times New Roman"/>
                <w:bCs/>
                <w:sz w:val="24"/>
                <w:szCs w:val="24"/>
              </w:rPr>
            </w:pPr>
            <w:r w:rsidRPr="00AC3A66">
              <w:rPr>
                <w:rFonts w:ascii="Times New Roman" w:hAnsi="Times New Roman"/>
                <w:bCs/>
                <w:sz w:val="24"/>
                <w:szCs w:val="24"/>
              </w:rPr>
              <w:t>способы защиты населения от оружия массового поражения;</w:t>
            </w:r>
          </w:p>
          <w:p w14:paraId="6F9CA434" w14:textId="77777777" w:rsidR="0087593A" w:rsidRPr="00AC3A66" w:rsidRDefault="0087593A" w:rsidP="00E0364B">
            <w:pPr>
              <w:suppressAutoHyphens/>
              <w:spacing w:after="0"/>
              <w:rPr>
                <w:rFonts w:ascii="Times New Roman" w:hAnsi="Times New Roman"/>
                <w:iCs/>
                <w:sz w:val="24"/>
                <w:szCs w:val="24"/>
              </w:rPr>
            </w:pPr>
            <w:r w:rsidRPr="00AC3A66">
              <w:rPr>
                <w:rFonts w:ascii="Times New Roman" w:hAnsi="Times New Roman"/>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67544EFB" w14:textId="77777777" w:rsidR="0087593A" w:rsidRPr="00AC3A66" w:rsidRDefault="0087593A" w:rsidP="00E0364B">
            <w:pPr>
              <w:spacing w:after="0"/>
              <w:rPr>
                <w:rFonts w:ascii="Times New Roman" w:hAnsi="Times New Roman"/>
                <w:bCs/>
                <w:i/>
                <w:sz w:val="24"/>
                <w:szCs w:val="24"/>
              </w:rPr>
            </w:pPr>
            <w:r w:rsidRPr="00AC3A66">
              <w:rPr>
                <w:rFonts w:ascii="Times New Roman" w:hAnsi="Times New Roman"/>
                <w:iCs/>
                <w:sz w:val="24"/>
                <w:szCs w:val="24"/>
              </w:rPr>
              <w:t>задачи и основные мероприятия гражданской обороны</w:t>
            </w:r>
          </w:p>
        </w:tc>
        <w:tc>
          <w:tcPr>
            <w:tcW w:w="1951" w:type="pct"/>
          </w:tcPr>
          <w:p w14:paraId="2866E933" w14:textId="77777777" w:rsidR="0087593A" w:rsidRPr="00AC3A66" w:rsidRDefault="0087593A" w:rsidP="00E0364B">
            <w:pPr>
              <w:pStyle w:val="211"/>
              <w:keepNext/>
              <w:spacing w:line="276" w:lineRule="auto"/>
              <w:rPr>
                <w:color w:val="000000"/>
              </w:rPr>
            </w:pPr>
            <w:r w:rsidRPr="00AC3A66">
              <w:t>у</w:t>
            </w:r>
            <w:r w:rsidRPr="00AC3A66">
              <w:rPr>
                <w:color w:val="000000"/>
              </w:rPr>
              <w:t>меет определять угрозу пожарной безопасности;</w:t>
            </w:r>
          </w:p>
          <w:p w14:paraId="0F0D003A" w14:textId="77777777" w:rsidR="0087593A" w:rsidRPr="00AC3A66" w:rsidRDefault="0087593A" w:rsidP="00E0364B">
            <w:pPr>
              <w:pStyle w:val="211"/>
              <w:keepNext/>
              <w:spacing w:line="276" w:lineRule="auto"/>
              <w:rPr>
                <w:color w:val="000000"/>
              </w:rPr>
            </w:pPr>
            <w:r w:rsidRPr="00AC3A66">
              <w:rPr>
                <w:color w:val="000000"/>
              </w:rPr>
              <w:t>демонстрирует знания эффективных превентивных мер для предотвращения пожароопасных ситуаций;</w:t>
            </w:r>
          </w:p>
          <w:p w14:paraId="00CE7B7A" w14:textId="77777777" w:rsidR="0087593A" w:rsidRPr="00AC3A66" w:rsidRDefault="0087593A" w:rsidP="00E0364B">
            <w:pPr>
              <w:pStyle w:val="211"/>
              <w:keepNext/>
              <w:spacing w:line="276" w:lineRule="auto"/>
              <w:rPr>
                <w:color w:val="000000"/>
              </w:rPr>
            </w:pPr>
            <w:r w:rsidRPr="00AC3A66">
              <w:rPr>
                <w:color w:val="000000"/>
              </w:rPr>
              <w:t>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в условиях противодействия терроризму;</w:t>
            </w:r>
          </w:p>
          <w:p w14:paraId="0C63B8F6" w14:textId="77777777" w:rsidR="0087593A" w:rsidRPr="00AC3A66" w:rsidRDefault="0087593A" w:rsidP="00E0364B">
            <w:pPr>
              <w:pStyle w:val="211"/>
              <w:keepNext/>
              <w:spacing w:line="276" w:lineRule="auto"/>
              <w:rPr>
                <w:color w:val="000000"/>
              </w:rPr>
            </w:pPr>
            <w:r w:rsidRPr="00AC3A66">
              <w:t>д</w:t>
            </w:r>
            <w:r w:rsidRPr="00AC3A66">
              <w:rPr>
                <w:color w:val="000000"/>
              </w:rPr>
              <w:t>ает характеристику различным видам потенциальных опасностей и перечисляет их последствия;</w:t>
            </w:r>
          </w:p>
          <w:p w14:paraId="68BB6D56" w14:textId="77777777" w:rsidR="0087593A" w:rsidRPr="00AC3A66" w:rsidRDefault="0087593A" w:rsidP="00E0364B">
            <w:pPr>
              <w:pStyle w:val="211"/>
              <w:keepNext/>
              <w:spacing w:line="276" w:lineRule="auto"/>
              <w:rPr>
                <w:bCs/>
                <w:i/>
              </w:rPr>
            </w:pPr>
            <w:r w:rsidRPr="00AC3A66">
              <w:rPr>
                <w:color w:val="000000"/>
              </w:rPr>
              <w:t>формулирует задачи и основные мероприятия гражданской обороны, перечисляет способы защиты населения от оружия массового поражения</w:t>
            </w:r>
          </w:p>
        </w:tc>
        <w:tc>
          <w:tcPr>
            <w:tcW w:w="1228" w:type="pct"/>
            <w:gridSpan w:val="2"/>
          </w:tcPr>
          <w:p w14:paraId="795E7BE1" w14:textId="77777777" w:rsidR="0087593A" w:rsidRPr="00AC3A66" w:rsidRDefault="0087593A" w:rsidP="00E0364B">
            <w:pPr>
              <w:spacing w:after="0"/>
              <w:rPr>
                <w:rFonts w:ascii="Times New Roman" w:hAnsi="Times New Roman"/>
                <w:bCs/>
                <w:iCs/>
                <w:sz w:val="24"/>
                <w:szCs w:val="24"/>
              </w:rPr>
            </w:pPr>
            <w:r w:rsidRPr="00AC3A66">
              <w:rPr>
                <w:rFonts w:ascii="Times New Roman" w:hAnsi="Times New Roman"/>
                <w:bCs/>
                <w:iCs/>
                <w:sz w:val="24"/>
                <w:szCs w:val="24"/>
              </w:rPr>
              <w:t>Письменный и устный опрос.</w:t>
            </w:r>
          </w:p>
          <w:p w14:paraId="38C36405" w14:textId="77777777" w:rsidR="0087593A" w:rsidRPr="00AC3A66" w:rsidRDefault="0087593A" w:rsidP="00E0364B">
            <w:pPr>
              <w:spacing w:after="0"/>
              <w:rPr>
                <w:rFonts w:ascii="Times New Roman" w:hAnsi="Times New Roman"/>
                <w:bCs/>
                <w:iCs/>
                <w:sz w:val="24"/>
                <w:szCs w:val="24"/>
              </w:rPr>
            </w:pPr>
            <w:r w:rsidRPr="00AC3A66">
              <w:rPr>
                <w:rFonts w:ascii="Times New Roman" w:hAnsi="Times New Roman"/>
                <w:bCs/>
                <w:iCs/>
                <w:sz w:val="24"/>
                <w:szCs w:val="24"/>
              </w:rPr>
              <w:t>Тестирование.</w:t>
            </w:r>
          </w:p>
          <w:p w14:paraId="3AE0E244" w14:textId="77777777" w:rsidR="0087593A" w:rsidRPr="00AC3A66" w:rsidRDefault="0087593A" w:rsidP="00E0364B">
            <w:pPr>
              <w:spacing w:after="0"/>
              <w:rPr>
                <w:rFonts w:ascii="Times New Roman" w:hAnsi="Times New Roman"/>
                <w:bCs/>
                <w:i/>
                <w:sz w:val="24"/>
                <w:szCs w:val="24"/>
              </w:rPr>
            </w:pPr>
            <w:r w:rsidRPr="00AC3A66">
              <w:rPr>
                <w:rFonts w:ascii="Times New Roman" w:hAnsi="Times New Roman"/>
                <w:bCs/>
                <w:iCs/>
                <w:sz w:val="24"/>
                <w:szCs w:val="24"/>
              </w:rPr>
              <w:t>Оценка результатов выполнения практической работы</w:t>
            </w:r>
          </w:p>
          <w:p w14:paraId="60552B5C" w14:textId="77777777" w:rsidR="0087593A" w:rsidRPr="00AC3A66" w:rsidRDefault="0087593A" w:rsidP="00E0364B">
            <w:pPr>
              <w:spacing w:after="0"/>
              <w:rPr>
                <w:rFonts w:ascii="Times New Roman" w:hAnsi="Times New Roman"/>
                <w:bCs/>
                <w:i/>
                <w:sz w:val="24"/>
                <w:szCs w:val="24"/>
              </w:rPr>
            </w:pPr>
          </w:p>
        </w:tc>
      </w:tr>
      <w:tr w:rsidR="0087593A" w:rsidRPr="00AC3A66" w14:paraId="1A304F6A" w14:textId="77777777" w:rsidTr="00E0364B">
        <w:tc>
          <w:tcPr>
            <w:tcW w:w="1821" w:type="pct"/>
          </w:tcPr>
          <w:p w14:paraId="02658111" w14:textId="77777777" w:rsidR="0087593A" w:rsidRPr="00AC3A66" w:rsidRDefault="0087593A" w:rsidP="00E0364B">
            <w:pPr>
              <w:suppressAutoHyphens/>
              <w:spacing w:after="0"/>
              <w:rPr>
                <w:rFonts w:ascii="Times New Roman" w:hAnsi="Times New Roman"/>
                <w:iCs/>
                <w:sz w:val="24"/>
                <w:szCs w:val="24"/>
              </w:rPr>
            </w:pPr>
            <w:r w:rsidRPr="00AC3A66">
              <w:rPr>
                <w:rFonts w:ascii="Times New Roman" w:hAnsi="Times New Roman"/>
                <w:iCs/>
                <w:sz w:val="24"/>
                <w:szCs w:val="24"/>
              </w:rPr>
              <w:t>основы военной службы и обороны государства;</w:t>
            </w:r>
          </w:p>
          <w:p w14:paraId="0B150CC5" w14:textId="77777777" w:rsidR="0087593A" w:rsidRPr="00AC3A66" w:rsidRDefault="0087593A" w:rsidP="00E0364B">
            <w:pPr>
              <w:suppressAutoHyphens/>
              <w:spacing w:after="0"/>
              <w:rPr>
                <w:rFonts w:ascii="Times New Roman" w:hAnsi="Times New Roman"/>
                <w:iCs/>
                <w:sz w:val="24"/>
                <w:szCs w:val="24"/>
              </w:rPr>
            </w:pPr>
            <w:r w:rsidRPr="00AC3A66">
              <w:rPr>
                <w:rFonts w:ascii="Times New Roman" w:hAnsi="Times New Roman"/>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41979FC2" w14:textId="77777777" w:rsidR="0087593A" w:rsidRPr="00AC3A66" w:rsidRDefault="0087593A" w:rsidP="00E0364B">
            <w:pPr>
              <w:suppressAutoHyphens/>
              <w:spacing w:after="0"/>
              <w:rPr>
                <w:rFonts w:ascii="Times New Roman" w:hAnsi="Times New Roman"/>
                <w:iCs/>
                <w:sz w:val="24"/>
                <w:szCs w:val="24"/>
              </w:rPr>
            </w:pPr>
            <w:r w:rsidRPr="00AC3A66">
              <w:rPr>
                <w:rFonts w:ascii="Times New Roman" w:hAnsi="Times New Roman"/>
                <w:iCs/>
                <w:sz w:val="24"/>
                <w:szCs w:val="24"/>
              </w:rPr>
              <w:t xml:space="preserve">организация и порядок призыва граждан на военную службу и </w:t>
            </w:r>
            <w:r w:rsidRPr="00AC3A66">
              <w:rPr>
                <w:rFonts w:ascii="Times New Roman" w:hAnsi="Times New Roman"/>
                <w:iCs/>
                <w:sz w:val="24"/>
                <w:szCs w:val="24"/>
              </w:rPr>
              <w:lastRenderedPageBreak/>
              <w:t>поступления на нее в добровольном порядке;</w:t>
            </w:r>
          </w:p>
          <w:p w14:paraId="70D8BD2A" w14:textId="77777777" w:rsidR="0087593A" w:rsidRPr="00AC3A66" w:rsidRDefault="0087593A" w:rsidP="00E0364B">
            <w:pPr>
              <w:suppressAutoHyphens/>
              <w:spacing w:after="0"/>
              <w:rPr>
                <w:rFonts w:ascii="Times New Roman" w:hAnsi="Times New Roman"/>
                <w:iCs/>
                <w:sz w:val="24"/>
                <w:szCs w:val="24"/>
              </w:rPr>
            </w:pPr>
            <w:r w:rsidRPr="00AC3A66">
              <w:rPr>
                <w:rFonts w:ascii="Times New Roman" w:hAnsi="Times New Roman"/>
                <w:iCs/>
                <w:sz w:val="24"/>
                <w:szCs w:val="24"/>
              </w:rPr>
              <w:t>область применения получаемых профессиональных знаний при исполнении обязанностей военной службы;</w:t>
            </w:r>
          </w:p>
          <w:p w14:paraId="45DDF429" w14:textId="77777777" w:rsidR="0087593A" w:rsidRPr="00AC3A66" w:rsidRDefault="0087593A" w:rsidP="00E0364B">
            <w:pPr>
              <w:suppressAutoHyphens/>
              <w:spacing w:after="0"/>
              <w:rPr>
                <w:rFonts w:ascii="Times New Roman" w:hAnsi="Times New Roman"/>
                <w:iCs/>
                <w:sz w:val="24"/>
                <w:szCs w:val="24"/>
              </w:rPr>
            </w:pPr>
            <w:r w:rsidRPr="00AC3A66">
              <w:rPr>
                <w:rFonts w:ascii="Times New Roman" w:hAnsi="Times New Roman"/>
                <w:iCs/>
                <w:sz w:val="24"/>
                <w:szCs w:val="24"/>
              </w:rPr>
              <w:t>основы оказания первой доврачебной помощи пострадавшим</w:t>
            </w:r>
          </w:p>
        </w:tc>
        <w:tc>
          <w:tcPr>
            <w:tcW w:w="1951" w:type="pct"/>
          </w:tcPr>
          <w:p w14:paraId="6EECA521" w14:textId="77777777" w:rsidR="0087593A" w:rsidRPr="00AC3A66" w:rsidRDefault="0087593A" w:rsidP="00E0364B">
            <w:pPr>
              <w:pStyle w:val="211"/>
              <w:keepNext/>
              <w:spacing w:line="276" w:lineRule="auto"/>
              <w:rPr>
                <w:color w:val="000000"/>
              </w:rPr>
            </w:pPr>
            <w:r w:rsidRPr="00AC3A66">
              <w:rPr>
                <w:color w:val="000000"/>
              </w:rPr>
              <w:lastRenderedPageBreak/>
              <w:t>владеет знаниями об организации и порядке призыва граждан на военную службу;</w:t>
            </w:r>
          </w:p>
          <w:p w14:paraId="0787D3D6" w14:textId="77777777" w:rsidR="0087593A" w:rsidRPr="00AC3A66" w:rsidRDefault="0087593A" w:rsidP="00E0364B">
            <w:pPr>
              <w:pStyle w:val="211"/>
              <w:keepNext/>
              <w:spacing w:line="276" w:lineRule="auto"/>
              <w:rPr>
                <w:color w:val="000000"/>
              </w:rPr>
            </w:pPr>
            <w:r w:rsidRPr="00AC3A66">
              <w:rPr>
                <w:color w:val="000000"/>
              </w:rPr>
              <w:t xml:space="preserve">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w:t>
            </w:r>
            <w:r w:rsidRPr="00AC3A66">
              <w:rPr>
                <w:color w:val="000000"/>
              </w:rPr>
              <w:lastRenderedPageBreak/>
              <w:t>специальности, родственные специальностям СПО;</w:t>
            </w:r>
          </w:p>
          <w:p w14:paraId="00D65B23" w14:textId="77777777" w:rsidR="0087593A" w:rsidRPr="00AC3A66" w:rsidRDefault="0087593A" w:rsidP="00E0364B">
            <w:pPr>
              <w:pStyle w:val="211"/>
              <w:keepNext/>
              <w:spacing w:line="276" w:lineRule="auto"/>
              <w:rPr>
                <w:color w:val="000000"/>
              </w:rPr>
            </w:pPr>
            <w:r w:rsidRPr="00AC3A66">
              <w:rPr>
                <w:color w:val="000000"/>
              </w:rPr>
              <w:t>демонстрирует знания в области анатомо-физиологических последствий воздействия на человека травмирующих, вредных и поражающих факторов;</w:t>
            </w:r>
          </w:p>
          <w:p w14:paraId="3A730F81" w14:textId="77777777" w:rsidR="0087593A" w:rsidRPr="00AC3A66" w:rsidRDefault="0087593A" w:rsidP="00E0364B">
            <w:pPr>
              <w:spacing w:after="0"/>
              <w:rPr>
                <w:rFonts w:ascii="Times New Roman" w:hAnsi="Times New Roman"/>
                <w:bCs/>
                <w:iCs/>
                <w:sz w:val="24"/>
                <w:szCs w:val="24"/>
              </w:rPr>
            </w:pPr>
            <w:r w:rsidRPr="00AC3A66">
              <w:rPr>
                <w:rFonts w:ascii="Times New Roman" w:hAnsi="Times New Roman"/>
                <w:color w:val="000000"/>
                <w:sz w:val="24"/>
                <w:szCs w:val="24"/>
              </w:rPr>
              <w:t>демонстрирует знания порядка и правил оказания первой помощи пострадавшим, в том числе при транспортировке</w:t>
            </w:r>
          </w:p>
        </w:tc>
        <w:tc>
          <w:tcPr>
            <w:tcW w:w="1228" w:type="pct"/>
            <w:gridSpan w:val="2"/>
          </w:tcPr>
          <w:p w14:paraId="6B268DC5" w14:textId="77777777" w:rsidR="0087593A" w:rsidRPr="00AC3A66" w:rsidRDefault="0087593A" w:rsidP="00E0364B">
            <w:pPr>
              <w:spacing w:after="0"/>
              <w:rPr>
                <w:rFonts w:ascii="Times New Roman" w:hAnsi="Times New Roman"/>
                <w:bCs/>
                <w:iCs/>
                <w:sz w:val="24"/>
                <w:szCs w:val="24"/>
              </w:rPr>
            </w:pPr>
            <w:r w:rsidRPr="00AC3A66">
              <w:rPr>
                <w:rFonts w:ascii="Times New Roman" w:hAnsi="Times New Roman"/>
                <w:bCs/>
                <w:iCs/>
                <w:sz w:val="24"/>
                <w:szCs w:val="24"/>
              </w:rPr>
              <w:lastRenderedPageBreak/>
              <w:t>Письменный и устный опрос.</w:t>
            </w:r>
          </w:p>
          <w:p w14:paraId="4119B5ED" w14:textId="77777777" w:rsidR="0087593A" w:rsidRPr="00AC3A66" w:rsidRDefault="0087593A" w:rsidP="00E0364B">
            <w:pPr>
              <w:spacing w:after="0"/>
              <w:rPr>
                <w:rFonts w:ascii="Times New Roman" w:hAnsi="Times New Roman"/>
                <w:bCs/>
                <w:iCs/>
                <w:sz w:val="24"/>
                <w:szCs w:val="24"/>
              </w:rPr>
            </w:pPr>
            <w:r w:rsidRPr="00AC3A66">
              <w:rPr>
                <w:rFonts w:ascii="Times New Roman" w:hAnsi="Times New Roman"/>
                <w:bCs/>
                <w:iCs/>
                <w:sz w:val="24"/>
                <w:szCs w:val="24"/>
              </w:rPr>
              <w:t>Тестирование.</w:t>
            </w:r>
          </w:p>
          <w:p w14:paraId="12652C94" w14:textId="77777777" w:rsidR="0087593A" w:rsidRPr="00AC3A66" w:rsidRDefault="0087593A" w:rsidP="00E0364B">
            <w:pPr>
              <w:spacing w:after="0"/>
              <w:rPr>
                <w:rFonts w:ascii="Times New Roman" w:hAnsi="Times New Roman"/>
                <w:bCs/>
                <w:i/>
                <w:sz w:val="24"/>
                <w:szCs w:val="24"/>
              </w:rPr>
            </w:pPr>
            <w:r w:rsidRPr="00AC3A66">
              <w:rPr>
                <w:rFonts w:ascii="Times New Roman" w:hAnsi="Times New Roman"/>
                <w:bCs/>
                <w:iCs/>
                <w:sz w:val="24"/>
                <w:szCs w:val="24"/>
              </w:rPr>
              <w:t>Оценка результатов выполнения практической работы</w:t>
            </w:r>
          </w:p>
          <w:p w14:paraId="4E6BD752" w14:textId="77777777" w:rsidR="0087593A" w:rsidRPr="00AC3A66" w:rsidRDefault="0087593A" w:rsidP="00E0364B">
            <w:pPr>
              <w:spacing w:after="0"/>
              <w:rPr>
                <w:rFonts w:ascii="Times New Roman" w:hAnsi="Times New Roman"/>
                <w:bCs/>
                <w:i/>
                <w:sz w:val="24"/>
                <w:szCs w:val="24"/>
              </w:rPr>
            </w:pPr>
          </w:p>
        </w:tc>
      </w:tr>
      <w:tr w:rsidR="0087593A" w:rsidRPr="00AC3A66" w14:paraId="646610E8" w14:textId="77777777" w:rsidTr="00E0364B">
        <w:tc>
          <w:tcPr>
            <w:tcW w:w="1821" w:type="pct"/>
          </w:tcPr>
          <w:p w14:paraId="4A635B31" w14:textId="77777777" w:rsidR="0087593A" w:rsidRPr="00AC3A66" w:rsidRDefault="0087593A" w:rsidP="00E0364B">
            <w:pPr>
              <w:suppressAutoHyphens/>
              <w:spacing w:after="0"/>
              <w:rPr>
                <w:rFonts w:ascii="Times New Roman" w:hAnsi="Times New Roman"/>
                <w:iCs/>
                <w:sz w:val="24"/>
                <w:szCs w:val="24"/>
              </w:rPr>
            </w:pPr>
            <w:r w:rsidRPr="00AC3A66">
              <w:rPr>
                <w:rFonts w:ascii="Times New Roman" w:hAnsi="Times New Roman"/>
                <w:iCs/>
                <w:sz w:val="24"/>
                <w:szCs w:val="24"/>
              </w:rPr>
              <w:t>общие характеристики поражений организма человека от воздействия опасных факторов;</w:t>
            </w:r>
          </w:p>
          <w:p w14:paraId="60AE3DCA" w14:textId="77777777" w:rsidR="0087593A" w:rsidRPr="00AC3A66" w:rsidRDefault="0087593A" w:rsidP="00E0364B">
            <w:pPr>
              <w:suppressAutoHyphens/>
              <w:spacing w:after="0"/>
              <w:rPr>
                <w:rFonts w:ascii="Times New Roman" w:hAnsi="Times New Roman"/>
                <w:iCs/>
                <w:sz w:val="24"/>
                <w:szCs w:val="24"/>
              </w:rPr>
            </w:pPr>
            <w:r w:rsidRPr="00AC3A66">
              <w:rPr>
                <w:rFonts w:ascii="Times New Roman" w:hAnsi="Times New Roman"/>
                <w:iCs/>
                <w:sz w:val="24"/>
                <w:szCs w:val="24"/>
              </w:rPr>
              <w:t>классификация и общие признаки инфекционных заболеваний;</w:t>
            </w:r>
          </w:p>
          <w:p w14:paraId="17856A2B" w14:textId="77777777" w:rsidR="0087593A" w:rsidRPr="00AC3A66" w:rsidRDefault="0087593A" w:rsidP="00E0364B">
            <w:pPr>
              <w:suppressAutoHyphens/>
              <w:spacing w:after="0"/>
              <w:rPr>
                <w:rFonts w:ascii="Times New Roman" w:hAnsi="Times New Roman"/>
                <w:iCs/>
                <w:sz w:val="24"/>
                <w:szCs w:val="24"/>
              </w:rPr>
            </w:pPr>
            <w:r w:rsidRPr="00AC3A66">
              <w:rPr>
                <w:rFonts w:ascii="Times New Roman" w:hAnsi="Times New Roman"/>
                <w:iCs/>
                <w:sz w:val="24"/>
                <w:szCs w:val="24"/>
              </w:rPr>
              <w:t>основы здорового образа жизни</w:t>
            </w:r>
          </w:p>
        </w:tc>
        <w:tc>
          <w:tcPr>
            <w:tcW w:w="1951" w:type="pct"/>
          </w:tcPr>
          <w:p w14:paraId="7446A9CB" w14:textId="77777777" w:rsidR="0087593A" w:rsidRPr="00AC3A66" w:rsidRDefault="0087593A" w:rsidP="00E0364B">
            <w:pPr>
              <w:suppressAutoHyphens/>
              <w:spacing w:after="0"/>
              <w:rPr>
                <w:rFonts w:ascii="Times New Roman" w:hAnsi="Times New Roman"/>
                <w:iCs/>
                <w:sz w:val="24"/>
                <w:szCs w:val="24"/>
              </w:rPr>
            </w:pPr>
            <w:r w:rsidRPr="00AC3A66">
              <w:rPr>
                <w:rFonts w:ascii="Times New Roman" w:hAnsi="Times New Roman"/>
                <w:color w:val="000000"/>
                <w:sz w:val="24"/>
                <w:szCs w:val="24"/>
              </w:rPr>
              <w:t xml:space="preserve">демонстрирует знания </w:t>
            </w:r>
            <w:r w:rsidRPr="00AC3A66">
              <w:rPr>
                <w:rFonts w:ascii="Times New Roman" w:hAnsi="Times New Roman"/>
                <w:iCs/>
                <w:sz w:val="24"/>
                <w:szCs w:val="24"/>
              </w:rPr>
              <w:t>общих характеристик поражений организма человека от воздействия опасных факторов;</w:t>
            </w:r>
          </w:p>
          <w:p w14:paraId="55ECB719" w14:textId="77777777" w:rsidR="0087593A" w:rsidRPr="00AC3A66" w:rsidRDefault="0087593A" w:rsidP="00E0364B">
            <w:pPr>
              <w:suppressAutoHyphens/>
              <w:spacing w:after="0"/>
              <w:rPr>
                <w:rFonts w:ascii="Times New Roman" w:hAnsi="Times New Roman"/>
                <w:iCs/>
                <w:sz w:val="24"/>
                <w:szCs w:val="24"/>
              </w:rPr>
            </w:pPr>
            <w:r w:rsidRPr="00AC3A66">
              <w:rPr>
                <w:rFonts w:ascii="Times New Roman" w:hAnsi="Times New Roman"/>
                <w:iCs/>
                <w:sz w:val="24"/>
                <w:szCs w:val="24"/>
              </w:rPr>
              <w:t>классифицирует инфекционные заболевания и формулирует их общие признаки;</w:t>
            </w:r>
          </w:p>
          <w:p w14:paraId="753918B7" w14:textId="77777777" w:rsidR="0087593A" w:rsidRPr="00AC3A66" w:rsidRDefault="0087593A" w:rsidP="00E0364B">
            <w:pPr>
              <w:spacing w:after="0"/>
              <w:rPr>
                <w:rFonts w:ascii="Times New Roman" w:hAnsi="Times New Roman"/>
                <w:bCs/>
                <w:iCs/>
                <w:sz w:val="24"/>
                <w:szCs w:val="24"/>
              </w:rPr>
            </w:pPr>
            <w:r w:rsidRPr="00AC3A66">
              <w:rPr>
                <w:rFonts w:ascii="Times New Roman" w:hAnsi="Times New Roman"/>
                <w:iCs/>
                <w:sz w:val="24"/>
                <w:szCs w:val="24"/>
              </w:rPr>
              <w:t>демонстрирует знание основ здорового образа жизни</w:t>
            </w:r>
          </w:p>
        </w:tc>
        <w:tc>
          <w:tcPr>
            <w:tcW w:w="1228" w:type="pct"/>
            <w:gridSpan w:val="2"/>
          </w:tcPr>
          <w:p w14:paraId="2A760E22" w14:textId="77777777" w:rsidR="0087593A" w:rsidRPr="00AC3A66" w:rsidRDefault="0087593A" w:rsidP="00E0364B">
            <w:pPr>
              <w:spacing w:after="0"/>
              <w:rPr>
                <w:rFonts w:ascii="Times New Roman" w:hAnsi="Times New Roman"/>
                <w:bCs/>
                <w:iCs/>
                <w:sz w:val="24"/>
                <w:szCs w:val="24"/>
              </w:rPr>
            </w:pPr>
            <w:r w:rsidRPr="00AC3A66">
              <w:rPr>
                <w:rFonts w:ascii="Times New Roman" w:hAnsi="Times New Roman"/>
                <w:bCs/>
                <w:iCs/>
                <w:sz w:val="24"/>
                <w:szCs w:val="24"/>
              </w:rPr>
              <w:t>Письменный и устный опрос.</w:t>
            </w:r>
          </w:p>
          <w:p w14:paraId="0E08E654" w14:textId="77777777" w:rsidR="0087593A" w:rsidRPr="00AC3A66" w:rsidRDefault="0087593A" w:rsidP="00E0364B">
            <w:pPr>
              <w:spacing w:after="0"/>
              <w:rPr>
                <w:rFonts w:ascii="Times New Roman" w:hAnsi="Times New Roman"/>
                <w:bCs/>
                <w:iCs/>
                <w:sz w:val="24"/>
                <w:szCs w:val="24"/>
              </w:rPr>
            </w:pPr>
            <w:r w:rsidRPr="00AC3A66">
              <w:rPr>
                <w:rFonts w:ascii="Times New Roman" w:hAnsi="Times New Roman"/>
                <w:bCs/>
                <w:iCs/>
                <w:sz w:val="24"/>
                <w:szCs w:val="24"/>
              </w:rPr>
              <w:t>Тестирование.</w:t>
            </w:r>
          </w:p>
          <w:p w14:paraId="0678CBEF" w14:textId="77777777" w:rsidR="0087593A" w:rsidRPr="00AC3A66" w:rsidRDefault="0087593A" w:rsidP="00E0364B">
            <w:pPr>
              <w:spacing w:after="0"/>
              <w:rPr>
                <w:rFonts w:ascii="Times New Roman" w:hAnsi="Times New Roman"/>
                <w:bCs/>
                <w:i/>
                <w:sz w:val="24"/>
                <w:szCs w:val="24"/>
              </w:rPr>
            </w:pPr>
            <w:r w:rsidRPr="00AC3A66">
              <w:rPr>
                <w:rFonts w:ascii="Times New Roman" w:hAnsi="Times New Roman"/>
                <w:bCs/>
                <w:iCs/>
                <w:sz w:val="24"/>
                <w:szCs w:val="24"/>
              </w:rPr>
              <w:t>Оценка результатов выполнения практической работы</w:t>
            </w:r>
          </w:p>
          <w:p w14:paraId="633431C4" w14:textId="77777777" w:rsidR="0087593A" w:rsidRPr="00AC3A66" w:rsidRDefault="0087593A" w:rsidP="00E0364B">
            <w:pPr>
              <w:spacing w:after="0"/>
              <w:rPr>
                <w:rFonts w:ascii="Times New Roman" w:hAnsi="Times New Roman"/>
                <w:bCs/>
                <w:i/>
                <w:sz w:val="24"/>
                <w:szCs w:val="24"/>
              </w:rPr>
            </w:pPr>
          </w:p>
        </w:tc>
      </w:tr>
      <w:tr w:rsidR="0087593A" w:rsidRPr="00AC3A66" w14:paraId="2B7C64A9" w14:textId="77777777" w:rsidTr="00E0364B">
        <w:tc>
          <w:tcPr>
            <w:tcW w:w="5000" w:type="pct"/>
            <w:gridSpan w:val="4"/>
          </w:tcPr>
          <w:p w14:paraId="3AA372EB" w14:textId="77777777" w:rsidR="0087593A" w:rsidRPr="00AC3A66" w:rsidRDefault="0087593A" w:rsidP="00E0364B">
            <w:pPr>
              <w:suppressAutoHyphens/>
              <w:spacing w:after="0"/>
              <w:ind w:firstLine="316"/>
              <w:rPr>
                <w:rFonts w:ascii="Times New Roman" w:hAnsi="Times New Roman"/>
                <w:bCs/>
                <w:i/>
                <w:sz w:val="24"/>
                <w:szCs w:val="24"/>
              </w:rPr>
            </w:pPr>
            <w:r w:rsidRPr="00AC3A66">
              <w:rPr>
                <w:rFonts w:ascii="Times New Roman" w:hAnsi="Times New Roman"/>
                <w:b/>
                <w:iCs/>
                <w:sz w:val="24"/>
                <w:szCs w:val="24"/>
              </w:rPr>
              <w:t>Перечень умений, осваиваемых в рамках дисциплины</w:t>
            </w:r>
          </w:p>
        </w:tc>
      </w:tr>
      <w:tr w:rsidR="0087593A" w:rsidRPr="00AC3A66" w14:paraId="33188F5E" w14:textId="77777777" w:rsidTr="00E0364B">
        <w:tc>
          <w:tcPr>
            <w:tcW w:w="1821" w:type="pct"/>
          </w:tcPr>
          <w:p w14:paraId="5E2E5F37" w14:textId="77777777" w:rsidR="0087593A" w:rsidRPr="00AC3A66" w:rsidRDefault="0087593A" w:rsidP="00E0364B">
            <w:pPr>
              <w:suppressAutoHyphens/>
              <w:spacing w:after="0"/>
              <w:rPr>
                <w:rFonts w:ascii="Times New Roman" w:hAnsi="Times New Roman"/>
                <w:bCs/>
                <w:iCs/>
                <w:sz w:val="24"/>
                <w:szCs w:val="24"/>
              </w:rPr>
            </w:pPr>
            <w:r w:rsidRPr="00AC3A66">
              <w:rPr>
                <w:rFonts w:ascii="Times New Roman" w:hAnsi="Times New Roman"/>
                <w:bCs/>
                <w:iCs/>
                <w:sz w:val="24"/>
                <w:szCs w:val="24"/>
              </w:rPr>
              <w:t>пользоваться первичными средствами пожаротушения;</w:t>
            </w:r>
          </w:p>
          <w:p w14:paraId="3407A72F" w14:textId="77777777" w:rsidR="0087593A" w:rsidRPr="00AC3A66" w:rsidRDefault="0087593A" w:rsidP="00E0364B">
            <w:pPr>
              <w:suppressAutoHyphens/>
              <w:spacing w:after="0"/>
              <w:rPr>
                <w:rFonts w:ascii="Times New Roman" w:hAnsi="Times New Roman"/>
                <w:bCs/>
                <w:iCs/>
                <w:sz w:val="24"/>
                <w:szCs w:val="24"/>
              </w:rPr>
            </w:pPr>
            <w:r w:rsidRPr="00AC3A66">
              <w:rPr>
                <w:rFonts w:ascii="Times New Roman" w:hAnsi="Times New Roman"/>
                <w:bCs/>
                <w:iCs/>
                <w:sz w:val="24"/>
                <w:szCs w:val="24"/>
              </w:rPr>
              <w:t>применять правила поведения в чрезвычайных ситуациях природного и техногенного характера и при угрозе террористического акта;</w:t>
            </w:r>
          </w:p>
          <w:p w14:paraId="24A586A0" w14:textId="77777777" w:rsidR="0087593A" w:rsidRPr="00AC3A66" w:rsidRDefault="0087593A" w:rsidP="00E0364B">
            <w:pPr>
              <w:suppressAutoHyphens/>
              <w:spacing w:after="0"/>
              <w:rPr>
                <w:rFonts w:ascii="Times New Roman" w:hAnsi="Times New Roman"/>
                <w:iCs/>
                <w:sz w:val="24"/>
                <w:szCs w:val="24"/>
              </w:rPr>
            </w:pPr>
            <w:r w:rsidRPr="00AC3A66">
              <w:rPr>
                <w:rFonts w:ascii="Times New Roman" w:hAnsi="Times New Roman"/>
                <w:iCs/>
                <w:sz w:val="24"/>
                <w:szCs w:val="24"/>
              </w:rPr>
              <w:t>обеспечивать устойчивость объектов экономики;</w:t>
            </w:r>
          </w:p>
          <w:p w14:paraId="7D2A65B6" w14:textId="77777777" w:rsidR="0087593A" w:rsidRPr="00AC3A66" w:rsidRDefault="0087593A" w:rsidP="00E0364B">
            <w:pPr>
              <w:suppressAutoHyphens/>
              <w:spacing w:after="0"/>
              <w:rPr>
                <w:rFonts w:ascii="Times New Roman" w:hAnsi="Times New Roman"/>
                <w:iCs/>
                <w:sz w:val="24"/>
                <w:szCs w:val="24"/>
              </w:rPr>
            </w:pPr>
            <w:r w:rsidRPr="00AC3A66">
              <w:rPr>
                <w:rFonts w:ascii="Times New Roman" w:hAnsi="Times New Roman"/>
                <w:iCs/>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5E8D0328" w14:textId="77777777" w:rsidR="0087593A" w:rsidRPr="00AC3A66" w:rsidRDefault="0087593A" w:rsidP="00E0364B">
            <w:pPr>
              <w:suppressAutoHyphens/>
              <w:spacing w:after="0"/>
              <w:rPr>
                <w:rFonts w:ascii="Times New Roman" w:hAnsi="Times New Roman"/>
                <w:iCs/>
                <w:sz w:val="24"/>
                <w:szCs w:val="24"/>
              </w:rPr>
            </w:pPr>
            <w:r w:rsidRPr="00AC3A66">
              <w:rPr>
                <w:rFonts w:ascii="Times New Roman" w:hAnsi="Times New Roman"/>
                <w:iCs/>
                <w:sz w:val="24"/>
                <w:szCs w:val="24"/>
              </w:rPr>
              <w:t>применять правила поведения и действия по сигналам гражданской обороны;</w:t>
            </w:r>
          </w:p>
          <w:p w14:paraId="62BF021A" w14:textId="77777777" w:rsidR="0087593A" w:rsidRPr="00AC3A66" w:rsidRDefault="0087593A" w:rsidP="00E0364B">
            <w:pPr>
              <w:suppressAutoHyphens/>
              <w:spacing w:after="0"/>
              <w:rPr>
                <w:rFonts w:ascii="Times New Roman" w:hAnsi="Times New Roman"/>
                <w:bCs/>
                <w:iCs/>
                <w:sz w:val="24"/>
                <w:szCs w:val="24"/>
              </w:rPr>
            </w:pPr>
            <w:r w:rsidRPr="00AC3A66">
              <w:rPr>
                <w:rFonts w:ascii="Times New Roman" w:hAnsi="Times New Roman"/>
                <w:bCs/>
                <w:iCs/>
                <w:sz w:val="24"/>
                <w:szCs w:val="24"/>
              </w:rPr>
              <w:t>соблюдать нормы экологической безопасности;</w:t>
            </w:r>
          </w:p>
          <w:p w14:paraId="54C080DA" w14:textId="77777777" w:rsidR="0087593A" w:rsidRPr="00AC3A66" w:rsidRDefault="0087593A" w:rsidP="00E0364B">
            <w:pPr>
              <w:suppressAutoHyphens/>
              <w:spacing w:after="0"/>
              <w:rPr>
                <w:rFonts w:ascii="Times New Roman" w:hAnsi="Times New Roman"/>
                <w:iCs/>
                <w:sz w:val="24"/>
                <w:szCs w:val="24"/>
              </w:rPr>
            </w:pPr>
            <w:r w:rsidRPr="00AC3A66">
              <w:rPr>
                <w:rFonts w:ascii="Times New Roman" w:hAnsi="Times New Roman"/>
                <w:bCs/>
                <w:iCs/>
                <w:sz w:val="24"/>
                <w:szCs w:val="24"/>
              </w:rPr>
              <w:lastRenderedPageBreak/>
              <w:t xml:space="preserve">определять направления ресурсосбережения в рамках профессиональной деятельности по </w:t>
            </w:r>
            <w:r w:rsidRPr="00AC3A66">
              <w:rPr>
                <w:rFonts w:ascii="Times New Roman" w:hAnsi="Times New Roman"/>
                <w:bCs/>
                <w:sz w:val="24"/>
                <w:szCs w:val="24"/>
              </w:rPr>
              <w:t>специальности</w:t>
            </w:r>
          </w:p>
        </w:tc>
        <w:tc>
          <w:tcPr>
            <w:tcW w:w="1951" w:type="pct"/>
          </w:tcPr>
          <w:p w14:paraId="781C0A20" w14:textId="77777777" w:rsidR="0087593A" w:rsidRPr="00AC3A66" w:rsidRDefault="0087593A" w:rsidP="00E0364B">
            <w:pPr>
              <w:spacing w:after="0"/>
              <w:rPr>
                <w:rFonts w:ascii="Times New Roman" w:hAnsi="Times New Roman"/>
                <w:bCs/>
                <w:i/>
                <w:sz w:val="24"/>
                <w:szCs w:val="24"/>
              </w:rPr>
            </w:pPr>
            <w:r w:rsidRPr="00AC3A66">
              <w:rPr>
                <w:rFonts w:ascii="Times New Roman" w:hAnsi="Times New Roman"/>
                <w:bCs/>
                <w:iCs/>
                <w:sz w:val="24"/>
                <w:szCs w:val="24"/>
              </w:rPr>
              <w:lastRenderedPageBreak/>
              <w:t xml:space="preserve">демонстрирует </w:t>
            </w:r>
            <w:proofErr w:type="spellStart"/>
            <w:r w:rsidRPr="00AC3A66">
              <w:rPr>
                <w:rFonts w:ascii="Times New Roman" w:hAnsi="Times New Roman"/>
                <w:bCs/>
                <w:iCs/>
                <w:sz w:val="24"/>
                <w:szCs w:val="24"/>
              </w:rPr>
              <w:t>умениепользоваться</w:t>
            </w:r>
            <w:proofErr w:type="spellEnd"/>
            <w:r w:rsidRPr="00AC3A66">
              <w:rPr>
                <w:rFonts w:ascii="Times New Roman" w:hAnsi="Times New Roman"/>
                <w:bCs/>
                <w:iCs/>
                <w:sz w:val="24"/>
                <w:szCs w:val="24"/>
              </w:rPr>
              <w:t xml:space="preserve"> первичными средствами пожаротушения;</w:t>
            </w:r>
          </w:p>
          <w:p w14:paraId="66BD7325" w14:textId="77777777" w:rsidR="0087593A" w:rsidRPr="00AC3A66" w:rsidRDefault="0087593A" w:rsidP="00E0364B">
            <w:pPr>
              <w:spacing w:after="0"/>
              <w:rPr>
                <w:rFonts w:ascii="Times New Roman" w:hAnsi="Times New Roman"/>
                <w:bCs/>
                <w:iCs/>
                <w:sz w:val="24"/>
                <w:szCs w:val="24"/>
              </w:rPr>
            </w:pPr>
            <w:r w:rsidRPr="00AC3A66">
              <w:rPr>
                <w:rFonts w:ascii="Times New Roman" w:hAnsi="Times New Roman"/>
                <w:color w:val="000000"/>
                <w:sz w:val="24"/>
                <w:szCs w:val="24"/>
              </w:rPr>
              <w:t xml:space="preserve">формулирует </w:t>
            </w:r>
            <w:r w:rsidRPr="00AC3A66">
              <w:rPr>
                <w:rFonts w:ascii="Times New Roman" w:hAnsi="Times New Roman"/>
                <w:bCs/>
                <w:iCs/>
                <w:sz w:val="24"/>
                <w:szCs w:val="24"/>
              </w:rPr>
              <w:t xml:space="preserve">правила поведения в чрезвычайных ситуациях природного и техногенного характера и при </w:t>
            </w:r>
            <w:proofErr w:type="spellStart"/>
            <w:r w:rsidRPr="00AC3A66">
              <w:rPr>
                <w:rFonts w:ascii="Times New Roman" w:hAnsi="Times New Roman"/>
                <w:bCs/>
                <w:iCs/>
                <w:sz w:val="24"/>
                <w:szCs w:val="24"/>
              </w:rPr>
              <w:t>угрозетеррористического</w:t>
            </w:r>
            <w:proofErr w:type="spellEnd"/>
            <w:r w:rsidRPr="00AC3A66">
              <w:rPr>
                <w:rFonts w:ascii="Times New Roman" w:hAnsi="Times New Roman"/>
                <w:bCs/>
                <w:iCs/>
                <w:sz w:val="24"/>
                <w:szCs w:val="24"/>
              </w:rPr>
              <w:t xml:space="preserve"> акта;</w:t>
            </w:r>
          </w:p>
          <w:p w14:paraId="0CF746A9" w14:textId="77777777" w:rsidR="0087593A" w:rsidRPr="00AC3A66" w:rsidRDefault="0087593A" w:rsidP="00E0364B">
            <w:pPr>
              <w:spacing w:after="0"/>
              <w:rPr>
                <w:rFonts w:ascii="Times New Roman" w:hAnsi="Times New Roman"/>
                <w:color w:val="000000"/>
                <w:sz w:val="24"/>
                <w:szCs w:val="24"/>
              </w:rPr>
            </w:pPr>
            <w:r w:rsidRPr="00AC3A66">
              <w:rPr>
                <w:rFonts w:ascii="Times New Roman" w:hAnsi="Times New Roman"/>
                <w:iCs/>
                <w:sz w:val="24"/>
                <w:szCs w:val="24"/>
              </w:rPr>
              <w:t>демонстрирует умение применять правила поведения и ориентируется в действиях по сигналам гражданской обороны</w:t>
            </w:r>
          </w:p>
        </w:tc>
        <w:tc>
          <w:tcPr>
            <w:tcW w:w="1228" w:type="pct"/>
            <w:gridSpan w:val="2"/>
          </w:tcPr>
          <w:p w14:paraId="055E6A4F" w14:textId="77777777" w:rsidR="0087593A" w:rsidRPr="00AC3A66" w:rsidRDefault="0087593A" w:rsidP="00E0364B">
            <w:pPr>
              <w:spacing w:after="0"/>
              <w:rPr>
                <w:rFonts w:ascii="Times New Roman" w:hAnsi="Times New Roman"/>
                <w:bCs/>
                <w:iCs/>
                <w:sz w:val="24"/>
                <w:szCs w:val="24"/>
              </w:rPr>
            </w:pPr>
            <w:r w:rsidRPr="00AC3A66">
              <w:rPr>
                <w:rFonts w:ascii="Times New Roman" w:hAnsi="Times New Roman"/>
                <w:bCs/>
                <w:iCs/>
                <w:sz w:val="24"/>
                <w:szCs w:val="24"/>
              </w:rPr>
              <w:t>Экспертное наблюдение за ходом выполнения практической работы.</w:t>
            </w:r>
          </w:p>
          <w:p w14:paraId="122112EC" w14:textId="77777777" w:rsidR="0087593A" w:rsidRPr="00AC3A66" w:rsidRDefault="0087593A" w:rsidP="00E0364B">
            <w:pPr>
              <w:spacing w:after="0"/>
              <w:rPr>
                <w:rFonts w:ascii="Times New Roman" w:hAnsi="Times New Roman"/>
                <w:bCs/>
                <w:iCs/>
                <w:sz w:val="24"/>
                <w:szCs w:val="24"/>
              </w:rPr>
            </w:pPr>
            <w:r w:rsidRPr="00AC3A66">
              <w:rPr>
                <w:rFonts w:ascii="Times New Roman" w:hAnsi="Times New Roman"/>
                <w:bCs/>
                <w:iCs/>
                <w:sz w:val="24"/>
                <w:szCs w:val="24"/>
              </w:rPr>
              <w:t>Оценка результатов выполнения практической работы</w:t>
            </w:r>
          </w:p>
          <w:p w14:paraId="19DFA062" w14:textId="77777777" w:rsidR="0087593A" w:rsidRPr="00AC3A66" w:rsidRDefault="0087593A" w:rsidP="00E0364B">
            <w:pPr>
              <w:spacing w:after="0"/>
              <w:rPr>
                <w:rFonts w:ascii="Times New Roman" w:hAnsi="Times New Roman"/>
                <w:bCs/>
                <w:i/>
                <w:sz w:val="24"/>
                <w:szCs w:val="24"/>
              </w:rPr>
            </w:pPr>
          </w:p>
        </w:tc>
      </w:tr>
      <w:tr w:rsidR="0087593A" w:rsidRPr="00AC3A66" w14:paraId="33AE832A" w14:textId="77777777" w:rsidTr="00E0364B">
        <w:tc>
          <w:tcPr>
            <w:tcW w:w="1821" w:type="pct"/>
          </w:tcPr>
          <w:p w14:paraId="5040D2BA" w14:textId="77777777" w:rsidR="0087593A" w:rsidRPr="00AC3A66" w:rsidRDefault="0087593A" w:rsidP="00E0364B">
            <w:pPr>
              <w:suppressAutoHyphens/>
              <w:spacing w:after="0"/>
              <w:rPr>
                <w:rFonts w:ascii="Times New Roman" w:hAnsi="Times New Roman"/>
                <w:iCs/>
                <w:sz w:val="24"/>
                <w:szCs w:val="24"/>
              </w:rPr>
            </w:pPr>
            <w:r w:rsidRPr="00AC3A66">
              <w:rPr>
                <w:rFonts w:ascii="Times New Roman" w:hAnsi="Times New Roman"/>
                <w:iCs/>
                <w:sz w:val="24"/>
                <w:szCs w:val="24"/>
              </w:rPr>
              <w:t>определять виды Вооруженных Сил, рода войск;</w:t>
            </w:r>
          </w:p>
          <w:p w14:paraId="61E111A5" w14:textId="77777777" w:rsidR="0087593A" w:rsidRPr="00AC3A66" w:rsidRDefault="0087593A" w:rsidP="00E0364B">
            <w:pPr>
              <w:suppressAutoHyphens/>
              <w:spacing w:after="0"/>
              <w:rPr>
                <w:rFonts w:ascii="Times New Roman" w:hAnsi="Times New Roman"/>
                <w:iCs/>
                <w:sz w:val="24"/>
                <w:szCs w:val="24"/>
              </w:rPr>
            </w:pPr>
            <w:r w:rsidRPr="00AC3A66">
              <w:rPr>
                <w:rFonts w:ascii="Times New Roman" w:hAnsi="Times New Roman"/>
                <w:iCs/>
                <w:sz w:val="24"/>
                <w:szCs w:val="24"/>
              </w:rPr>
              <w:t>ориентироваться в воинских званиях военнослужащих Вооруженных Сил Российской Федерации;</w:t>
            </w:r>
          </w:p>
          <w:p w14:paraId="126ECC3F" w14:textId="77777777" w:rsidR="0087593A" w:rsidRPr="00AC3A66" w:rsidRDefault="0087593A" w:rsidP="00E0364B">
            <w:pPr>
              <w:suppressAutoHyphens/>
              <w:spacing w:after="0"/>
              <w:rPr>
                <w:rFonts w:ascii="Times New Roman" w:hAnsi="Times New Roman"/>
                <w:iCs/>
                <w:sz w:val="24"/>
                <w:szCs w:val="24"/>
              </w:rPr>
            </w:pPr>
            <w:r w:rsidRPr="00AC3A66">
              <w:rPr>
                <w:rFonts w:ascii="Times New Roman" w:hAnsi="Times New Roman"/>
                <w:iCs/>
                <w:sz w:val="24"/>
                <w:szCs w:val="24"/>
              </w:rPr>
              <w:t>владеть общей физической и строевой подготовкой;</w:t>
            </w:r>
          </w:p>
          <w:p w14:paraId="3F9E568B" w14:textId="77777777" w:rsidR="0087593A" w:rsidRPr="00AC3A66" w:rsidRDefault="0087593A" w:rsidP="00E0364B">
            <w:pPr>
              <w:suppressAutoHyphens/>
              <w:spacing w:after="0"/>
              <w:rPr>
                <w:rFonts w:ascii="Times New Roman" w:hAnsi="Times New Roman"/>
                <w:iCs/>
                <w:sz w:val="24"/>
                <w:szCs w:val="24"/>
              </w:rPr>
            </w:pPr>
            <w:r w:rsidRPr="00AC3A66">
              <w:rPr>
                <w:rFonts w:ascii="Times New Roman" w:hAnsi="Times New Roman"/>
                <w:iCs/>
                <w:sz w:val="24"/>
                <w:szCs w:val="24"/>
              </w:rPr>
              <w:t>демонстрировать основы оказания первой доврачебной помощи пострадавшим</w:t>
            </w:r>
          </w:p>
        </w:tc>
        <w:tc>
          <w:tcPr>
            <w:tcW w:w="1951" w:type="pct"/>
          </w:tcPr>
          <w:p w14:paraId="386ADB2D" w14:textId="77777777" w:rsidR="0087593A" w:rsidRPr="00AC3A66" w:rsidRDefault="0087593A" w:rsidP="00E0364B">
            <w:pPr>
              <w:suppressAutoHyphens/>
              <w:spacing w:after="0"/>
              <w:rPr>
                <w:rFonts w:ascii="Times New Roman" w:hAnsi="Times New Roman"/>
                <w:iCs/>
                <w:sz w:val="24"/>
                <w:szCs w:val="24"/>
              </w:rPr>
            </w:pPr>
            <w:r w:rsidRPr="00AC3A66">
              <w:rPr>
                <w:rFonts w:ascii="Times New Roman" w:hAnsi="Times New Roman"/>
                <w:iCs/>
                <w:sz w:val="24"/>
                <w:szCs w:val="24"/>
              </w:rPr>
              <w:t>определяет виды вооруженных сил, рода войск;</w:t>
            </w:r>
          </w:p>
          <w:p w14:paraId="76672E87" w14:textId="77777777" w:rsidR="0087593A" w:rsidRPr="00AC3A66" w:rsidRDefault="0087593A" w:rsidP="00E0364B">
            <w:pPr>
              <w:suppressAutoHyphens/>
              <w:spacing w:after="0"/>
              <w:rPr>
                <w:rFonts w:ascii="Times New Roman" w:hAnsi="Times New Roman"/>
                <w:iCs/>
                <w:sz w:val="24"/>
                <w:szCs w:val="24"/>
              </w:rPr>
            </w:pPr>
            <w:r w:rsidRPr="00AC3A66">
              <w:rPr>
                <w:rFonts w:ascii="Times New Roman" w:hAnsi="Times New Roman"/>
                <w:iCs/>
                <w:sz w:val="24"/>
                <w:szCs w:val="24"/>
              </w:rPr>
              <w:t>ориентируется в воинских званиях военнослужащих вооруженных сил российской федерации;</w:t>
            </w:r>
          </w:p>
          <w:p w14:paraId="6F70E16F" w14:textId="77777777" w:rsidR="0087593A" w:rsidRPr="00AC3A66" w:rsidRDefault="0087593A" w:rsidP="00E0364B">
            <w:pPr>
              <w:suppressAutoHyphens/>
              <w:spacing w:after="0"/>
              <w:rPr>
                <w:rFonts w:ascii="Times New Roman" w:hAnsi="Times New Roman"/>
                <w:bCs/>
                <w:i/>
                <w:sz w:val="24"/>
                <w:szCs w:val="24"/>
              </w:rPr>
            </w:pPr>
            <w:r w:rsidRPr="00AC3A66">
              <w:rPr>
                <w:rFonts w:ascii="Times New Roman" w:hAnsi="Times New Roman"/>
                <w:iCs/>
                <w:sz w:val="24"/>
                <w:szCs w:val="24"/>
              </w:rPr>
              <w:t>демонстрирует общую физическую и строевую подготовку, навыки обязательной подготовки к военной службе; основы оказания первой доврачебной помощи пострадавшим</w:t>
            </w:r>
          </w:p>
        </w:tc>
        <w:tc>
          <w:tcPr>
            <w:tcW w:w="1228" w:type="pct"/>
            <w:gridSpan w:val="2"/>
          </w:tcPr>
          <w:p w14:paraId="58854AD8" w14:textId="77777777" w:rsidR="0087593A" w:rsidRPr="00AC3A66" w:rsidRDefault="0087593A" w:rsidP="00E0364B">
            <w:pPr>
              <w:spacing w:after="0"/>
              <w:rPr>
                <w:rFonts w:ascii="Times New Roman" w:hAnsi="Times New Roman"/>
                <w:bCs/>
                <w:iCs/>
                <w:sz w:val="24"/>
                <w:szCs w:val="24"/>
              </w:rPr>
            </w:pPr>
            <w:r w:rsidRPr="00AC3A66">
              <w:rPr>
                <w:rFonts w:ascii="Times New Roman" w:hAnsi="Times New Roman"/>
                <w:bCs/>
                <w:iCs/>
                <w:sz w:val="24"/>
                <w:szCs w:val="24"/>
              </w:rPr>
              <w:t>Экспертное наблюдение за ходом выполнения практической работы.</w:t>
            </w:r>
          </w:p>
          <w:p w14:paraId="0C95337D" w14:textId="77777777" w:rsidR="0087593A" w:rsidRPr="00AC3A66" w:rsidRDefault="0087593A" w:rsidP="00E0364B">
            <w:pPr>
              <w:spacing w:after="0"/>
              <w:rPr>
                <w:rFonts w:ascii="Times New Roman" w:hAnsi="Times New Roman"/>
                <w:bCs/>
                <w:iCs/>
                <w:sz w:val="24"/>
                <w:szCs w:val="24"/>
              </w:rPr>
            </w:pPr>
            <w:r w:rsidRPr="00AC3A66">
              <w:rPr>
                <w:rFonts w:ascii="Times New Roman" w:hAnsi="Times New Roman"/>
                <w:bCs/>
                <w:iCs/>
                <w:sz w:val="24"/>
                <w:szCs w:val="24"/>
              </w:rPr>
              <w:t>Оценка результатов выполнения практической работы</w:t>
            </w:r>
          </w:p>
          <w:p w14:paraId="52E4EEEB" w14:textId="77777777" w:rsidR="0087593A" w:rsidRPr="00AC3A66" w:rsidRDefault="0087593A" w:rsidP="00E0364B">
            <w:pPr>
              <w:spacing w:after="0"/>
              <w:rPr>
                <w:rFonts w:ascii="Times New Roman" w:hAnsi="Times New Roman"/>
                <w:bCs/>
                <w:i/>
                <w:sz w:val="24"/>
                <w:szCs w:val="24"/>
              </w:rPr>
            </w:pPr>
          </w:p>
        </w:tc>
      </w:tr>
      <w:tr w:rsidR="0087593A" w:rsidRPr="00AC3A66" w14:paraId="074287FF" w14:textId="77777777" w:rsidTr="00E0364B">
        <w:tc>
          <w:tcPr>
            <w:tcW w:w="1821" w:type="pct"/>
          </w:tcPr>
          <w:p w14:paraId="48EABB46" w14:textId="77777777" w:rsidR="0087593A" w:rsidRPr="00AC3A66" w:rsidRDefault="0087593A" w:rsidP="00E0364B">
            <w:pPr>
              <w:spacing w:after="0"/>
              <w:rPr>
                <w:rFonts w:ascii="Times New Roman" w:hAnsi="Times New Roman"/>
                <w:iCs/>
                <w:sz w:val="24"/>
                <w:szCs w:val="24"/>
              </w:rPr>
            </w:pPr>
            <w:r w:rsidRPr="00AC3A66">
              <w:rPr>
                <w:rFonts w:ascii="Times New Roman" w:hAnsi="Times New Roman"/>
                <w:iCs/>
                <w:sz w:val="24"/>
                <w:szCs w:val="24"/>
              </w:rPr>
              <w:t>оказывать первую медицинскую помощь в различных ситуациях;</w:t>
            </w:r>
          </w:p>
          <w:p w14:paraId="701F3E2D" w14:textId="77777777" w:rsidR="0087593A" w:rsidRPr="00AC3A66" w:rsidRDefault="0087593A" w:rsidP="00E0364B">
            <w:pPr>
              <w:spacing w:after="0"/>
              <w:rPr>
                <w:rFonts w:ascii="Times New Roman" w:hAnsi="Times New Roman"/>
                <w:bCs/>
                <w:iCs/>
                <w:sz w:val="24"/>
                <w:szCs w:val="24"/>
              </w:rPr>
            </w:pPr>
            <w:r w:rsidRPr="00AC3A66">
              <w:rPr>
                <w:rFonts w:ascii="Times New Roman" w:hAnsi="Times New Roman"/>
                <w:bCs/>
                <w:iCs/>
                <w:sz w:val="24"/>
                <w:szCs w:val="24"/>
              </w:rPr>
              <w:t>осуществлять профилактику инфекционных заболеваний;</w:t>
            </w:r>
          </w:p>
          <w:p w14:paraId="79A124B4" w14:textId="77777777" w:rsidR="0087593A" w:rsidRPr="00AC3A66" w:rsidRDefault="0087593A" w:rsidP="00E0364B">
            <w:pPr>
              <w:spacing w:after="0"/>
              <w:rPr>
                <w:rFonts w:ascii="Times New Roman" w:hAnsi="Times New Roman"/>
                <w:bCs/>
                <w:iCs/>
                <w:sz w:val="24"/>
                <w:szCs w:val="24"/>
              </w:rPr>
            </w:pPr>
            <w:r w:rsidRPr="00AC3A66">
              <w:rPr>
                <w:rFonts w:ascii="Times New Roman" w:hAnsi="Times New Roman"/>
                <w:bCs/>
                <w:iCs/>
                <w:sz w:val="24"/>
                <w:szCs w:val="24"/>
              </w:rPr>
              <w:t>определять показатели здоровья и оценивать физическое состояние;</w:t>
            </w:r>
          </w:p>
          <w:p w14:paraId="3609FE02" w14:textId="77777777" w:rsidR="0087593A" w:rsidRPr="00AC3A66" w:rsidRDefault="0087593A" w:rsidP="00E0364B">
            <w:pPr>
              <w:suppressAutoHyphens/>
              <w:spacing w:after="0"/>
              <w:rPr>
                <w:rFonts w:ascii="Times New Roman" w:hAnsi="Times New Roman"/>
                <w:iCs/>
                <w:sz w:val="24"/>
                <w:szCs w:val="24"/>
              </w:rPr>
            </w:pPr>
            <w:r w:rsidRPr="00AC3A66">
              <w:rPr>
                <w:rFonts w:ascii="Times New Roman" w:hAnsi="Times New Roman"/>
                <w:bCs/>
                <w:iCs/>
                <w:sz w:val="24"/>
                <w:szCs w:val="24"/>
              </w:rPr>
              <w:t>составлять индивидуальные карты здоровья с режимом дня, графиком питания</w:t>
            </w:r>
          </w:p>
        </w:tc>
        <w:tc>
          <w:tcPr>
            <w:tcW w:w="1951" w:type="pct"/>
          </w:tcPr>
          <w:p w14:paraId="38626CDE" w14:textId="77777777" w:rsidR="0087593A" w:rsidRPr="00AC3A66" w:rsidRDefault="0087593A" w:rsidP="00E0364B">
            <w:pPr>
              <w:spacing w:after="0"/>
              <w:rPr>
                <w:rFonts w:ascii="Times New Roman" w:hAnsi="Times New Roman"/>
                <w:iCs/>
                <w:sz w:val="24"/>
                <w:szCs w:val="24"/>
              </w:rPr>
            </w:pPr>
            <w:r w:rsidRPr="00AC3A66">
              <w:rPr>
                <w:rFonts w:ascii="Times New Roman" w:hAnsi="Times New Roman"/>
                <w:iCs/>
                <w:sz w:val="24"/>
                <w:szCs w:val="24"/>
              </w:rPr>
              <w:t>демонстрирует умение оказать первую медицинскую помощь в различных ситуациях;</w:t>
            </w:r>
          </w:p>
          <w:p w14:paraId="32F747D5" w14:textId="77777777" w:rsidR="0087593A" w:rsidRPr="00AC3A66" w:rsidRDefault="0087593A" w:rsidP="00E0364B">
            <w:pPr>
              <w:spacing w:after="0"/>
              <w:rPr>
                <w:rFonts w:ascii="Times New Roman" w:hAnsi="Times New Roman"/>
                <w:bCs/>
                <w:iCs/>
                <w:sz w:val="24"/>
                <w:szCs w:val="24"/>
              </w:rPr>
            </w:pPr>
            <w:r w:rsidRPr="00AC3A66">
              <w:rPr>
                <w:rFonts w:ascii="Times New Roman" w:hAnsi="Times New Roman"/>
                <w:bCs/>
                <w:iCs/>
                <w:sz w:val="24"/>
                <w:szCs w:val="24"/>
              </w:rPr>
              <w:t>владеет принципами профилактики инфекционных заболеваний;</w:t>
            </w:r>
          </w:p>
          <w:p w14:paraId="538B7F49" w14:textId="77777777" w:rsidR="0087593A" w:rsidRPr="00AC3A66" w:rsidRDefault="0087593A" w:rsidP="00E0364B">
            <w:pPr>
              <w:spacing w:after="0"/>
              <w:rPr>
                <w:rFonts w:ascii="Times New Roman" w:hAnsi="Times New Roman"/>
                <w:bCs/>
                <w:iCs/>
                <w:sz w:val="24"/>
                <w:szCs w:val="24"/>
              </w:rPr>
            </w:pPr>
            <w:r w:rsidRPr="00AC3A66">
              <w:rPr>
                <w:rFonts w:ascii="Times New Roman" w:hAnsi="Times New Roman"/>
                <w:bCs/>
                <w:iCs/>
                <w:sz w:val="24"/>
                <w:szCs w:val="24"/>
              </w:rPr>
              <w:t>определяет показатели здоровья и оценивает физическое состояние;</w:t>
            </w:r>
          </w:p>
          <w:p w14:paraId="299EE33F" w14:textId="77777777" w:rsidR="0087593A" w:rsidRPr="00AC3A66" w:rsidRDefault="0087593A" w:rsidP="00E0364B">
            <w:pPr>
              <w:spacing w:after="0"/>
              <w:rPr>
                <w:rFonts w:ascii="Times New Roman" w:hAnsi="Times New Roman"/>
                <w:bCs/>
                <w:i/>
                <w:sz w:val="24"/>
                <w:szCs w:val="24"/>
              </w:rPr>
            </w:pPr>
            <w:r w:rsidRPr="00AC3A66">
              <w:rPr>
                <w:rFonts w:ascii="Times New Roman" w:hAnsi="Times New Roman"/>
                <w:bCs/>
                <w:iCs/>
                <w:sz w:val="24"/>
                <w:szCs w:val="24"/>
              </w:rPr>
              <w:t>составляет индивидуальные карты здоровья с режимом дня, графиком питания</w:t>
            </w:r>
          </w:p>
        </w:tc>
        <w:tc>
          <w:tcPr>
            <w:tcW w:w="1228" w:type="pct"/>
            <w:gridSpan w:val="2"/>
          </w:tcPr>
          <w:p w14:paraId="4F80A58D" w14:textId="77777777" w:rsidR="0087593A" w:rsidRPr="00AC3A66" w:rsidRDefault="0087593A" w:rsidP="00E0364B">
            <w:pPr>
              <w:spacing w:after="0"/>
              <w:rPr>
                <w:rFonts w:ascii="Times New Roman" w:hAnsi="Times New Roman"/>
                <w:bCs/>
                <w:iCs/>
                <w:sz w:val="24"/>
                <w:szCs w:val="24"/>
              </w:rPr>
            </w:pPr>
            <w:r w:rsidRPr="00AC3A66">
              <w:rPr>
                <w:rFonts w:ascii="Times New Roman" w:hAnsi="Times New Roman"/>
                <w:bCs/>
                <w:iCs/>
                <w:sz w:val="24"/>
                <w:szCs w:val="24"/>
              </w:rPr>
              <w:t>Экспертное наблюдение за ходом выполнения практической работы.</w:t>
            </w:r>
          </w:p>
          <w:p w14:paraId="155BFEDF" w14:textId="77777777" w:rsidR="0087593A" w:rsidRPr="00AC3A66" w:rsidRDefault="0087593A" w:rsidP="00E0364B">
            <w:pPr>
              <w:spacing w:after="0"/>
              <w:rPr>
                <w:rFonts w:ascii="Times New Roman" w:hAnsi="Times New Roman"/>
                <w:bCs/>
                <w:iCs/>
                <w:sz w:val="24"/>
                <w:szCs w:val="24"/>
              </w:rPr>
            </w:pPr>
            <w:r w:rsidRPr="00AC3A66">
              <w:rPr>
                <w:rFonts w:ascii="Times New Roman" w:hAnsi="Times New Roman"/>
                <w:bCs/>
                <w:iCs/>
                <w:sz w:val="24"/>
                <w:szCs w:val="24"/>
              </w:rPr>
              <w:t>Оценка результатов выполнения практической работы</w:t>
            </w:r>
          </w:p>
          <w:p w14:paraId="054D7307" w14:textId="77777777" w:rsidR="0087593A" w:rsidRPr="00AC3A66" w:rsidRDefault="0087593A" w:rsidP="00E0364B">
            <w:pPr>
              <w:spacing w:after="0"/>
              <w:rPr>
                <w:rFonts w:ascii="Times New Roman" w:hAnsi="Times New Roman"/>
                <w:bCs/>
                <w:i/>
                <w:sz w:val="24"/>
                <w:szCs w:val="24"/>
              </w:rPr>
            </w:pPr>
          </w:p>
        </w:tc>
      </w:tr>
    </w:tbl>
    <w:p w14:paraId="1E67FACF" w14:textId="77777777" w:rsidR="0087593A" w:rsidRDefault="0087593A" w:rsidP="0087593A">
      <w:pPr>
        <w:spacing w:after="0"/>
        <w:jc w:val="both"/>
        <w:rPr>
          <w:rFonts w:ascii="Times New Roman" w:hAnsi="Times New Roman"/>
          <w:b/>
          <w:sz w:val="24"/>
          <w:szCs w:val="24"/>
        </w:rPr>
      </w:pPr>
      <w:r>
        <w:rPr>
          <w:rFonts w:ascii="Times New Roman" w:hAnsi="Times New Roman"/>
          <w:b/>
          <w:sz w:val="24"/>
          <w:szCs w:val="24"/>
        </w:rPr>
        <w:br w:type="page"/>
      </w:r>
    </w:p>
    <w:p w14:paraId="160DA162" w14:textId="41A08947" w:rsidR="0087593A" w:rsidRPr="007375E9" w:rsidRDefault="0087593A" w:rsidP="0087593A">
      <w:pPr>
        <w:pStyle w:val="1"/>
        <w:jc w:val="right"/>
        <w:rPr>
          <w:rFonts w:ascii="Times New Roman" w:hAnsi="Times New Roman"/>
          <w:sz w:val="24"/>
          <w:szCs w:val="24"/>
        </w:rPr>
      </w:pPr>
      <w:bookmarkStart w:id="26" w:name="_Toc130549509"/>
      <w:r w:rsidRPr="007375E9">
        <w:rPr>
          <w:rFonts w:ascii="Times New Roman" w:hAnsi="Times New Roman"/>
          <w:sz w:val="24"/>
          <w:szCs w:val="24"/>
        </w:rPr>
        <w:lastRenderedPageBreak/>
        <w:t xml:space="preserve">Приложение </w:t>
      </w:r>
      <w:r w:rsidR="00791A1D">
        <w:rPr>
          <w:rFonts w:ascii="Times New Roman" w:hAnsi="Times New Roman"/>
          <w:sz w:val="24"/>
          <w:szCs w:val="24"/>
        </w:rPr>
        <w:t>3</w:t>
      </w:r>
      <w:r w:rsidRPr="007375E9">
        <w:rPr>
          <w:rFonts w:ascii="Times New Roman" w:hAnsi="Times New Roman"/>
          <w:sz w:val="24"/>
          <w:szCs w:val="24"/>
        </w:rPr>
        <w:t>.4</w:t>
      </w:r>
      <w:bookmarkEnd w:id="26"/>
    </w:p>
    <w:p w14:paraId="23F4D956" w14:textId="4C48038B" w:rsidR="0087593A" w:rsidRPr="00791A1D" w:rsidRDefault="0087593A" w:rsidP="0087593A">
      <w:pPr>
        <w:spacing w:after="0"/>
        <w:jc w:val="right"/>
        <w:rPr>
          <w:rFonts w:ascii="Times New Roman" w:hAnsi="Times New Roman"/>
          <w:i/>
          <w:sz w:val="24"/>
          <w:szCs w:val="24"/>
        </w:rPr>
      </w:pPr>
      <w:r w:rsidRPr="00791A1D">
        <w:rPr>
          <w:rFonts w:ascii="Times New Roman" w:hAnsi="Times New Roman"/>
          <w:sz w:val="24"/>
          <w:szCs w:val="24"/>
        </w:rPr>
        <w:t>к ПОП</w:t>
      </w:r>
      <w:r w:rsidR="00791A1D" w:rsidRPr="00791A1D">
        <w:rPr>
          <w:rFonts w:ascii="Times New Roman" w:hAnsi="Times New Roman"/>
          <w:sz w:val="24"/>
          <w:szCs w:val="24"/>
        </w:rPr>
        <w:t>-П</w:t>
      </w:r>
      <w:r w:rsidRPr="00791A1D">
        <w:rPr>
          <w:rFonts w:ascii="Times New Roman" w:hAnsi="Times New Roman"/>
          <w:sz w:val="24"/>
          <w:szCs w:val="24"/>
        </w:rPr>
        <w:t xml:space="preserve"> по специальности</w:t>
      </w:r>
    </w:p>
    <w:p w14:paraId="03427C95" w14:textId="77777777" w:rsidR="0087593A" w:rsidRPr="00791A1D" w:rsidRDefault="0087593A" w:rsidP="0087593A">
      <w:pPr>
        <w:spacing w:after="0"/>
        <w:jc w:val="right"/>
        <w:rPr>
          <w:rFonts w:ascii="Times New Roman" w:hAnsi="Times New Roman"/>
          <w:iCs/>
          <w:sz w:val="24"/>
          <w:szCs w:val="24"/>
        </w:rPr>
      </w:pPr>
      <w:r w:rsidRPr="00791A1D">
        <w:rPr>
          <w:rFonts w:ascii="Times New Roman" w:hAnsi="Times New Roman"/>
          <w:iCs/>
          <w:sz w:val="24"/>
          <w:szCs w:val="24"/>
        </w:rPr>
        <w:t>55.02.02 Анимация и анимационное кино (по видам)</w:t>
      </w:r>
    </w:p>
    <w:p w14:paraId="28B2066B" w14:textId="77777777" w:rsidR="0087593A" w:rsidRDefault="0087593A" w:rsidP="0087593A">
      <w:pPr>
        <w:jc w:val="center"/>
        <w:rPr>
          <w:rFonts w:ascii="Times New Roman" w:hAnsi="Times New Roman"/>
          <w:b/>
          <w:iCs/>
        </w:rPr>
      </w:pPr>
    </w:p>
    <w:p w14:paraId="50AD09BE" w14:textId="77777777" w:rsidR="0087593A" w:rsidRDefault="0087593A" w:rsidP="0087593A">
      <w:pPr>
        <w:jc w:val="center"/>
        <w:rPr>
          <w:rFonts w:ascii="Times New Roman" w:hAnsi="Times New Roman"/>
          <w:b/>
          <w:i/>
        </w:rPr>
      </w:pPr>
    </w:p>
    <w:p w14:paraId="195BAAD2" w14:textId="77777777" w:rsidR="0087593A" w:rsidRDefault="0087593A" w:rsidP="0087593A">
      <w:pPr>
        <w:jc w:val="center"/>
        <w:rPr>
          <w:rFonts w:ascii="Times New Roman" w:hAnsi="Times New Roman"/>
          <w:b/>
          <w:i/>
        </w:rPr>
      </w:pPr>
    </w:p>
    <w:p w14:paraId="6CB50A3C" w14:textId="77777777" w:rsidR="0087593A" w:rsidRDefault="0087593A" w:rsidP="0087593A">
      <w:pPr>
        <w:jc w:val="center"/>
        <w:rPr>
          <w:rFonts w:ascii="Times New Roman" w:hAnsi="Times New Roman"/>
          <w:b/>
          <w:i/>
        </w:rPr>
      </w:pPr>
    </w:p>
    <w:p w14:paraId="785698BA" w14:textId="77777777" w:rsidR="0087593A" w:rsidRDefault="0087593A" w:rsidP="0087593A">
      <w:pPr>
        <w:jc w:val="center"/>
        <w:rPr>
          <w:rFonts w:ascii="Times New Roman" w:hAnsi="Times New Roman"/>
          <w:b/>
          <w:i/>
        </w:rPr>
      </w:pPr>
    </w:p>
    <w:p w14:paraId="2D2E1E5E" w14:textId="77777777" w:rsidR="0087593A" w:rsidRDefault="0087593A" w:rsidP="0087593A">
      <w:pPr>
        <w:jc w:val="center"/>
        <w:rPr>
          <w:rFonts w:ascii="Times New Roman" w:hAnsi="Times New Roman"/>
          <w:b/>
          <w:i/>
        </w:rPr>
      </w:pPr>
    </w:p>
    <w:p w14:paraId="5D4FCD4B" w14:textId="77777777" w:rsidR="0087593A" w:rsidRDefault="0087593A" w:rsidP="0087593A">
      <w:pPr>
        <w:jc w:val="center"/>
        <w:rPr>
          <w:rFonts w:ascii="Times New Roman" w:hAnsi="Times New Roman"/>
          <w:b/>
          <w:i/>
        </w:rPr>
      </w:pPr>
    </w:p>
    <w:p w14:paraId="5983AB95" w14:textId="77777777" w:rsidR="0087593A" w:rsidRDefault="0087593A" w:rsidP="0087593A">
      <w:pPr>
        <w:jc w:val="center"/>
        <w:rPr>
          <w:rFonts w:ascii="Times New Roman" w:hAnsi="Times New Roman"/>
          <w:b/>
          <w:i/>
        </w:rPr>
      </w:pPr>
    </w:p>
    <w:p w14:paraId="2B5A5E34" w14:textId="77777777" w:rsidR="0087593A" w:rsidRDefault="0087593A" w:rsidP="0087593A">
      <w:pPr>
        <w:jc w:val="center"/>
        <w:rPr>
          <w:rFonts w:ascii="Times New Roman" w:hAnsi="Times New Roman"/>
          <w:b/>
          <w:i/>
        </w:rPr>
      </w:pPr>
    </w:p>
    <w:p w14:paraId="44DCBA05" w14:textId="77777777" w:rsidR="0087593A" w:rsidRPr="007375E9" w:rsidRDefault="0087593A" w:rsidP="0087593A">
      <w:pPr>
        <w:pStyle w:val="1"/>
        <w:jc w:val="center"/>
        <w:rPr>
          <w:rFonts w:ascii="Times New Roman" w:hAnsi="Times New Roman"/>
          <w:sz w:val="24"/>
          <w:szCs w:val="24"/>
        </w:rPr>
      </w:pPr>
      <w:bookmarkStart w:id="27" w:name="_Toc130549510"/>
      <w:r w:rsidRPr="007375E9">
        <w:rPr>
          <w:rFonts w:ascii="Times New Roman" w:hAnsi="Times New Roman"/>
          <w:sz w:val="24"/>
          <w:szCs w:val="24"/>
        </w:rPr>
        <w:t>ПРИМЕРНАЯ РАБОЧАЯ ПРОГРАММА УЧЕБНОЙ ДИСЦИПЛИНЫ</w:t>
      </w:r>
      <w:bookmarkEnd w:id="27"/>
    </w:p>
    <w:p w14:paraId="62D93671" w14:textId="748BFE7C" w:rsidR="0087593A" w:rsidRPr="007375E9" w:rsidRDefault="0087593A" w:rsidP="0087593A">
      <w:pPr>
        <w:pStyle w:val="1"/>
        <w:jc w:val="center"/>
        <w:rPr>
          <w:rFonts w:ascii="Times New Roman" w:hAnsi="Times New Roman"/>
          <w:sz w:val="24"/>
          <w:szCs w:val="24"/>
        </w:rPr>
      </w:pPr>
      <w:bookmarkStart w:id="28" w:name="_Toc130549511"/>
      <w:r w:rsidRPr="007375E9">
        <w:rPr>
          <w:rFonts w:ascii="Times New Roman" w:hAnsi="Times New Roman"/>
          <w:sz w:val="24"/>
          <w:szCs w:val="24"/>
        </w:rPr>
        <w:t xml:space="preserve">«СГ.04 </w:t>
      </w:r>
      <w:r w:rsidR="00791A1D">
        <w:rPr>
          <w:rFonts w:ascii="Times New Roman" w:hAnsi="Times New Roman"/>
          <w:sz w:val="24"/>
          <w:szCs w:val="24"/>
        </w:rPr>
        <w:t>Ф</w:t>
      </w:r>
      <w:r w:rsidR="00791A1D" w:rsidRPr="007375E9">
        <w:rPr>
          <w:rFonts w:ascii="Times New Roman" w:hAnsi="Times New Roman"/>
          <w:sz w:val="24"/>
          <w:szCs w:val="24"/>
        </w:rPr>
        <w:t>изическая культура</w:t>
      </w:r>
      <w:r w:rsidRPr="007375E9">
        <w:rPr>
          <w:rFonts w:ascii="Times New Roman" w:hAnsi="Times New Roman"/>
          <w:sz w:val="24"/>
          <w:szCs w:val="24"/>
        </w:rPr>
        <w:t>»</w:t>
      </w:r>
      <w:bookmarkEnd w:id="28"/>
    </w:p>
    <w:p w14:paraId="420A8B15" w14:textId="77777777" w:rsidR="0087593A" w:rsidRPr="00DD1EC8" w:rsidRDefault="0087593A" w:rsidP="0087593A">
      <w:pPr>
        <w:spacing w:after="0"/>
        <w:jc w:val="center"/>
        <w:rPr>
          <w:rFonts w:ascii="Times New Roman" w:hAnsi="Times New Roman"/>
          <w:b/>
          <w:iCs/>
          <w:sz w:val="32"/>
          <w:szCs w:val="32"/>
        </w:rPr>
      </w:pPr>
    </w:p>
    <w:p w14:paraId="29866C0A" w14:textId="77777777" w:rsidR="0087593A" w:rsidRDefault="0087593A" w:rsidP="0087593A">
      <w:pPr>
        <w:spacing w:after="0"/>
        <w:jc w:val="center"/>
        <w:rPr>
          <w:rFonts w:ascii="Times New Roman" w:hAnsi="Times New Roman"/>
          <w:b/>
          <w:iCs/>
          <w:sz w:val="24"/>
          <w:szCs w:val="24"/>
        </w:rPr>
      </w:pPr>
    </w:p>
    <w:p w14:paraId="24EB7315" w14:textId="77777777" w:rsidR="0087593A" w:rsidRDefault="0087593A" w:rsidP="0087593A">
      <w:pPr>
        <w:jc w:val="center"/>
        <w:rPr>
          <w:rFonts w:ascii="Times New Roman" w:hAnsi="Times New Roman"/>
          <w:b/>
          <w:iCs/>
        </w:rPr>
      </w:pPr>
    </w:p>
    <w:p w14:paraId="77AAAFFD" w14:textId="77777777" w:rsidR="0087593A" w:rsidRDefault="0087593A" w:rsidP="0087593A">
      <w:pPr>
        <w:rPr>
          <w:rFonts w:ascii="Times New Roman" w:hAnsi="Times New Roman"/>
          <w:b/>
          <w:i/>
        </w:rPr>
      </w:pPr>
    </w:p>
    <w:p w14:paraId="6A2E6210" w14:textId="77777777" w:rsidR="0087593A" w:rsidRDefault="0087593A" w:rsidP="0087593A">
      <w:pPr>
        <w:rPr>
          <w:rFonts w:ascii="Times New Roman" w:hAnsi="Times New Roman"/>
          <w:b/>
          <w:i/>
        </w:rPr>
      </w:pPr>
    </w:p>
    <w:p w14:paraId="1074E20C" w14:textId="77777777" w:rsidR="0087593A" w:rsidRDefault="0087593A" w:rsidP="0087593A">
      <w:pPr>
        <w:rPr>
          <w:rFonts w:ascii="Times New Roman" w:hAnsi="Times New Roman"/>
          <w:b/>
          <w:i/>
        </w:rPr>
      </w:pPr>
    </w:p>
    <w:p w14:paraId="6F109EDA" w14:textId="77777777" w:rsidR="0087593A" w:rsidRDefault="0087593A" w:rsidP="0087593A">
      <w:pPr>
        <w:rPr>
          <w:rFonts w:ascii="Times New Roman" w:hAnsi="Times New Roman"/>
          <w:b/>
          <w:i/>
        </w:rPr>
      </w:pPr>
    </w:p>
    <w:p w14:paraId="6BAB0FBF" w14:textId="77777777" w:rsidR="0087593A" w:rsidRDefault="0087593A" w:rsidP="0087593A">
      <w:pPr>
        <w:rPr>
          <w:rFonts w:ascii="Times New Roman" w:hAnsi="Times New Roman"/>
          <w:b/>
          <w:i/>
        </w:rPr>
      </w:pPr>
    </w:p>
    <w:p w14:paraId="1C880AA6" w14:textId="77777777" w:rsidR="0087593A" w:rsidRDefault="0087593A" w:rsidP="0087593A">
      <w:pPr>
        <w:rPr>
          <w:rFonts w:ascii="Times New Roman" w:hAnsi="Times New Roman"/>
          <w:b/>
          <w:i/>
        </w:rPr>
      </w:pPr>
    </w:p>
    <w:p w14:paraId="2A0D4A50" w14:textId="77777777" w:rsidR="0087593A" w:rsidRDefault="0087593A" w:rsidP="0087593A">
      <w:pPr>
        <w:rPr>
          <w:rFonts w:ascii="Times New Roman" w:hAnsi="Times New Roman"/>
          <w:b/>
          <w:i/>
        </w:rPr>
      </w:pPr>
    </w:p>
    <w:p w14:paraId="5AE8A7E4" w14:textId="77777777" w:rsidR="0087593A" w:rsidRDefault="0087593A" w:rsidP="0087593A">
      <w:pPr>
        <w:rPr>
          <w:rFonts w:ascii="Times New Roman" w:hAnsi="Times New Roman"/>
          <w:b/>
          <w:i/>
        </w:rPr>
      </w:pPr>
    </w:p>
    <w:p w14:paraId="2A7DC4F3" w14:textId="77777777" w:rsidR="0087593A" w:rsidRDefault="0087593A" w:rsidP="0087593A">
      <w:pPr>
        <w:rPr>
          <w:rFonts w:ascii="Times New Roman" w:hAnsi="Times New Roman"/>
          <w:b/>
          <w:i/>
        </w:rPr>
      </w:pPr>
    </w:p>
    <w:p w14:paraId="35F96011" w14:textId="77777777" w:rsidR="0087593A" w:rsidRDefault="0087593A" w:rsidP="0087593A">
      <w:pPr>
        <w:rPr>
          <w:rFonts w:ascii="Times New Roman" w:hAnsi="Times New Roman"/>
          <w:b/>
          <w:i/>
        </w:rPr>
      </w:pPr>
    </w:p>
    <w:p w14:paraId="3AE73216" w14:textId="77777777" w:rsidR="0087593A" w:rsidRPr="001F5C07" w:rsidRDefault="0087593A" w:rsidP="0087593A">
      <w:pPr>
        <w:rPr>
          <w:rFonts w:ascii="Times New Roman" w:hAnsi="Times New Roman"/>
          <w:b/>
          <w:bCs/>
          <w:iCs/>
          <w:sz w:val="24"/>
          <w:szCs w:val="24"/>
        </w:rPr>
      </w:pPr>
    </w:p>
    <w:p w14:paraId="52793B86" w14:textId="2A6214C9" w:rsidR="0087593A" w:rsidRDefault="0087593A" w:rsidP="0087593A">
      <w:pPr>
        <w:jc w:val="center"/>
        <w:rPr>
          <w:rFonts w:ascii="Times New Roman" w:hAnsi="Times New Roman"/>
          <w:b/>
          <w:i/>
          <w:sz w:val="24"/>
          <w:szCs w:val="24"/>
          <w:vertAlign w:val="superscript"/>
        </w:rPr>
      </w:pPr>
      <w:r w:rsidRPr="001F5C07">
        <w:rPr>
          <w:rFonts w:ascii="Times New Roman" w:hAnsi="Times New Roman"/>
          <w:b/>
          <w:bCs/>
          <w:iCs/>
          <w:sz w:val="24"/>
          <w:szCs w:val="24"/>
        </w:rPr>
        <w:t>2023</w:t>
      </w:r>
      <w:r>
        <w:rPr>
          <w:rFonts w:ascii="Times New Roman" w:hAnsi="Times New Roman"/>
          <w:b/>
          <w:bCs/>
          <w:iCs/>
          <w:sz w:val="24"/>
          <w:szCs w:val="24"/>
        </w:rPr>
        <w:t xml:space="preserve"> </w:t>
      </w:r>
      <w:r w:rsidRPr="001F5C07">
        <w:rPr>
          <w:rFonts w:ascii="Times New Roman" w:hAnsi="Times New Roman"/>
          <w:b/>
          <w:bCs/>
          <w:iCs/>
          <w:sz w:val="24"/>
          <w:szCs w:val="24"/>
        </w:rPr>
        <w:t>г</w:t>
      </w:r>
      <w:r w:rsidR="00791A1D">
        <w:rPr>
          <w:rFonts w:ascii="Times New Roman" w:hAnsi="Times New Roman"/>
          <w:b/>
          <w:bCs/>
          <w:iCs/>
          <w:sz w:val="24"/>
          <w:szCs w:val="24"/>
        </w:rPr>
        <w:t>од</w:t>
      </w:r>
      <w:r>
        <w:rPr>
          <w:rFonts w:ascii="Times New Roman" w:hAnsi="Times New Roman"/>
          <w:b/>
          <w:bCs/>
          <w:i/>
        </w:rPr>
        <w:br w:type="page"/>
      </w:r>
    </w:p>
    <w:p w14:paraId="0FED731A" w14:textId="77777777" w:rsidR="0087593A" w:rsidRDefault="0087593A" w:rsidP="0087593A">
      <w:pPr>
        <w:jc w:val="center"/>
        <w:rPr>
          <w:rFonts w:ascii="Times New Roman" w:hAnsi="Times New Roman"/>
          <w:b/>
          <w:iCs/>
          <w:sz w:val="24"/>
          <w:szCs w:val="24"/>
        </w:rPr>
      </w:pPr>
      <w:r>
        <w:rPr>
          <w:rFonts w:ascii="Times New Roman" w:hAnsi="Times New Roman"/>
          <w:b/>
          <w:iCs/>
          <w:sz w:val="24"/>
          <w:szCs w:val="24"/>
        </w:rPr>
        <w:lastRenderedPageBreak/>
        <w:t>СОДЕРЖАНИЕ</w:t>
      </w:r>
    </w:p>
    <w:p w14:paraId="236563BF" w14:textId="77777777" w:rsidR="0087593A" w:rsidRDefault="0087593A" w:rsidP="0087593A">
      <w:pPr>
        <w:rPr>
          <w:rFonts w:ascii="Times New Roman" w:hAnsi="Times New Roman"/>
          <w:b/>
          <w:i/>
          <w:sz w:val="24"/>
          <w:szCs w:val="24"/>
        </w:rPr>
      </w:pPr>
    </w:p>
    <w:tbl>
      <w:tblPr>
        <w:tblW w:w="0" w:type="auto"/>
        <w:tblLook w:val="04A0" w:firstRow="1" w:lastRow="0" w:firstColumn="1" w:lastColumn="0" w:noHBand="0" w:noVBand="1"/>
      </w:tblPr>
      <w:tblGrid>
        <w:gridCol w:w="7624"/>
        <w:gridCol w:w="1730"/>
      </w:tblGrid>
      <w:tr w:rsidR="0087593A" w14:paraId="5A1FA3EB" w14:textId="77777777" w:rsidTr="00E0364B">
        <w:tc>
          <w:tcPr>
            <w:tcW w:w="7501" w:type="dxa"/>
          </w:tcPr>
          <w:tbl>
            <w:tblPr>
              <w:tblW w:w="7408" w:type="dxa"/>
              <w:tblLook w:val="04A0" w:firstRow="1" w:lastRow="0" w:firstColumn="1" w:lastColumn="0" w:noHBand="0" w:noVBand="1"/>
            </w:tblPr>
            <w:tblGrid>
              <w:gridCol w:w="7408"/>
            </w:tblGrid>
            <w:tr w:rsidR="0087593A" w:rsidRPr="003772CB" w14:paraId="1D593199" w14:textId="77777777" w:rsidTr="00E0364B">
              <w:tc>
                <w:tcPr>
                  <w:tcW w:w="7408" w:type="dxa"/>
                </w:tcPr>
                <w:p w14:paraId="03B04BD1" w14:textId="77777777" w:rsidR="0087593A" w:rsidRPr="003772CB" w:rsidRDefault="0087593A" w:rsidP="00937049">
                  <w:pPr>
                    <w:numPr>
                      <w:ilvl w:val="0"/>
                      <w:numId w:val="10"/>
                    </w:numPr>
                    <w:suppressAutoHyphens/>
                    <w:rPr>
                      <w:rFonts w:ascii="Times New Roman" w:hAnsi="Times New Roman"/>
                      <w:b/>
                      <w:sz w:val="24"/>
                      <w:szCs w:val="24"/>
                    </w:rPr>
                  </w:pPr>
                  <w:r w:rsidRPr="003772CB">
                    <w:rPr>
                      <w:rFonts w:ascii="Times New Roman" w:hAnsi="Times New Roman"/>
                      <w:b/>
                      <w:sz w:val="24"/>
                      <w:szCs w:val="24"/>
                    </w:rPr>
                    <w:t xml:space="preserve">ОБЩАЯ ХАРАКТЕРИСТИКА </w:t>
                  </w:r>
                  <w:r w:rsidRPr="003772CB">
                    <w:rPr>
                      <w:rFonts w:ascii="Times New Roman" w:hAnsi="Times New Roman"/>
                      <w:b/>
                      <w:color w:val="000000"/>
                      <w:sz w:val="24"/>
                      <w:szCs w:val="24"/>
                    </w:rPr>
                    <w:t>ПРИМЕРНОЙ РАБОЧЕЙ ПРОГРАММЫ</w:t>
                  </w:r>
                  <w:r w:rsidRPr="003772CB">
                    <w:rPr>
                      <w:rFonts w:ascii="Times New Roman" w:hAnsi="Times New Roman"/>
                      <w:b/>
                      <w:sz w:val="24"/>
                      <w:szCs w:val="24"/>
                    </w:rPr>
                    <w:t xml:space="preserve"> УЧЕБНОЙ ДИСЦИПЛИНЫ</w:t>
                  </w:r>
                </w:p>
              </w:tc>
            </w:tr>
            <w:tr w:rsidR="0087593A" w:rsidRPr="003772CB" w14:paraId="1F6E66B9" w14:textId="77777777" w:rsidTr="00E0364B">
              <w:tc>
                <w:tcPr>
                  <w:tcW w:w="7408" w:type="dxa"/>
                </w:tcPr>
                <w:p w14:paraId="01D0758E" w14:textId="77777777" w:rsidR="0087593A" w:rsidRPr="003772CB" w:rsidRDefault="0087593A" w:rsidP="00937049">
                  <w:pPr>
                    <w:numPr>
                      <w:ilvl w:val="0"/>
                      <w:numId w:val="10"/>
                    </w:numPr>
                    <w:suppressAutoHyphens/>
                    <w:rPr>
                      <w:rFonts w:ascii="Times New Roman" w:hAnsi="Times New Roman"/>
                      <w:b/>
                      <w:sz w:val="24"/>
                      <w:szCs w:val="24"/>
                    </w:rPr>
                  </w:pPr>
                  <w:r w:rsidRPr="003772CB">
                    <w:rPr>
                      <w:rFonts w:ascii="Times New Roman" w:hAnsi="Times New Roman"/>
                      <w:b/>
                      <w:sz w:val="24"/>
                      <w:szCs w:val="24"/>
                    </w:rPr>
                    <w:t>СТРУКТУРА И СОДЕРЖАНИЕ УЧЕБНОЙ ДИСЦИПЛИНЫ</w:t>
                  </w:r>
                </w:p>
                <w:p w14:paraId="353A7A31" w14:textId="77777777" w:rsidR="0087593A" w:rsidRPr="003772CB" w:rsidRDefault="0087593A" w:rsidP="00937049">
                  <w:pPr>
                    <w:numPr>
                      <w:ilvl w:val="0"/>
                      <w:numId w:val="10"/>
                    </w:numPr>
                    <w:suppressAutoHyphens/>
                    <w:rPr>
                      <w:rFonts w:ascii="Times New Roman" w:hAnsi="Times New Roman"/>
                      <w:b/>
                      <w:sz w:val="24"/>
                      <w:szCs w:val="24"/>
                    </w:rPr>
                  </w:pPr>
                  <w:r w:rsidRPr="003772CB">
                    <w:rPr>
                      <w:rFonts w:ascii="Times New Roman" w:hAnsi="Times New Roman"/>
                      <w:b/>
                      <w:sz w:val="24"/>
                      <w:szCs w:val="24"/>
                    </w:rPr>
                    <w:t>УСЛОВИЯ РЕАЛИЗАЦИИ УЧЕБНОЙ ДИСЦИПЛИНЫ</w:t>
                  </w:r>
                </w:p>
              </w:tc>
            </w:tr>
            <w:tr w:rsidR="0087593A" w:rsidRPr="003772CB" w14:paraId="3FB9FBF8" w14:textId="77777777" w:rsidTr="00E0364B">
              <w:tc>
                <w:tcPr>
                  <w:tcW w:w="7408" w:type="dxa"/>
                </w:tcPr>
                <w:p w14:paraId="6967852C" w14:textId="77777777" w:rsidR="0087593A" w:rsidRPr="003772CB" w:rsidRDefault="0087593A" w:rsidP="00937049">
                  <w:pPr>
                    <w:numPr>
                      <w:ilvl w:val="0"/>
                      <w:numId w:val="10"/>
                    </w:numPr>
                    <w:suppressAutoHyphens/>
                    <w:rPr>
                      <w:rFonts w:ascii="Times New Roman" w:hAnsi="Times New Roman"/>
                      <w:b/>
                      <w:sz w:val="24"/>
                      <w:szCs w:val="24"/>
                    </w:rPr>
                  </w:pPr>
                  <w:r w:rsidRPr="003772CB">
                    <w:rPr>
                      <w:rFonts w:ascii="Times New Roman" w:hAnsi="Times New Roman"/>
                      <w:b/>
                      <w:sz w:val="24"/>
                      <w:szCs w:val="24"/>
                    </w:rPr>
                    <w:t>КОНТРОЛЬ И ОЦЕНКА РЕЗУЛЬТАТОВ ОСВОЕНИЯ УЧЕБНОЙ ДИСЦИПЛИНЫ</w:t>
                  </w:r>
                </w:p>
                <w:p w14:paraId="436CCB24" w14:textId="77777777" w:rsidR="0087593A" w:rsidRPr="003772CB" w:rsidRDefault="0087593A" w:rsidP="00E0364B">
                  <w:pPr>
                    <w:suppressAutoHyphens/>
                    <w:rPr>
                      <w:rFonts w:ascii="Times New Roman" w:hAnsi="Times New Roman"/>
                      <w:b/>
                      <w:sz w:val="24"/>
                      <w:szCs w:val="24"/>
                    </w:rPr>
                  </w:pPr>
                </w:p>
              </w:tc>
            </w:tr>
          </w:tbl>
          <w:p w14:paraId="5D043567" w14:textId="77777777" w:rsidR="0087593A" w:rsidRDefault="0087593A" w:rsidP="00E0364B">
            <w:pPr>
              <w:tabs>
                <w:tab w:val="left" w:pos="660"/>
              </w:tabs>
              <w:suppressAutoHyphens/>
              <w:spacing w:before="240"/>
              <w:ind w:left="284"/>
              <w:jc w:val="both"/>
              <w:rPr>
                <w:rFonts w:ascii="Times New Roman" w:hAnsi="Times New Roman"/>
                <w:b/>
                <w:sz w:val="24"/>
                <w:szCs w:val="24"/>
              </w:rPr>
            </w:pPr>
          </w:p>
        </w:tc>
        <w:tc>
          <w:tcPr>
            <w:tcW w:w="2280" w:type="dxa"/>
          </w:tcPr>
          <w:p w14:paraId="0581A83B" w14:textId="77777777" w:rsidR="0087593A" w:rsidRDefault="0087593A" w:rsidP="00E0364B">
            <w:pPr>
              <w:spacing w:before="240"/>
              <w:ind w:left="333"/>
              <w:rPr>
                <w:rFonts w:ascii="Times New Roman" w:hAnsi="Times New Roman"/>
                <w:b/>
                <w:sz w:val="24"/>
                <w:szCs w:val="24"/>
              </w:rPr>
            </w:pPr>
          </w:p>
        </w:tc>
      </w:tr>
    </w:tbl>
    <w:p w14:paraId="0AE048F7" w14:textId="77777777" w:rsidR="0087593A" w:rsidRPr="003772CB" w:rsidRDefault="0087593A" w:rsidP="00937049">
      <w:pPr>
        <w:numPr>
          <w:ilvl w:val="0"/>
          <w:numId w:val="11"/>
        </w:numPr>
        <w:suppressAutoHyphens/>
        <w:spacing w:after="0"/>
        <w:ind w:left="0"/>
        <w:jc w:val="center"/>
        <w:rPr>
          <w:rFonts w:ascii="Times New Roman" w:hAnsi="Times New Roman"/>
          <w:b/>
          <w:sz w:val="24"/>
          <w:szCs w:val="24"/>
        </w:rPr>
      </w:pPr>
      <w:r>
        <w:rPr>
          <w:b/>
          <w:i/>
          <w:u w:val="single"/>
        </w:rPr>
        <w:br w:type="page"/>
      </w:r>
      <w:r w:rsidRPr="003772CB">
        <w:rPr>
          <w:rFonts w:ascii="Times New Roman" w:hAnsi="Times New Roman"/>
          <w:b/>
          <w:sz w:val="24"/>
          <w:szCs w:val="24"/>
        </w:rPr>
        <w:lastRenderedPageBreak/>
        <w:t xml:space="preserve">ОБЩАЯ ХАРАКТЕРИСТИКА </w:t>
      </w:r>
      <w:r w:rsidRPr="003772CB">
        <w:rPr>
          <w:rFonts w:ascii="Times New Roman" w:hAnsi="Times New Roman"/>
          <w:b/>
          <w:color w:val="000000"/>
          <w:sz w:val="24"/>
          <w:szCs w:val="24"/>
        </w:rPr>
        <w:t>ПРИМЕРНОЙ РАБОЧЕЙ</w:t>
      </w:r>
      <w:r w:rsidRPr="003772CB">
        <w:rPr>
          <w:rFonts w:ascii="Times New Roman" w:hAnsi="Times New Roman"/>
          <w:b/>
          <w:sz w:val="24"/>
          <w:szCs w:val="24"/>
        </w:rPr>
        <w:t xml:space="preserve"> ПРОГРАММЫ</w:t>
      </w:r>
    </w:p>
    <w:p w14:paraId="595BCFFF" w14:textId="77777777" w:rsidR="0087593A" w:rsidRPr="003772CB" w:rsidRDefault="0087593A" w:rsidP="0087593A">
      <w:pPr>
        <w:suppressAutoHyphens/>
        <w:spacing w:after="0"/>
        <w:jc w:val="center"/>
        <w:rPr>
          <w:rFonts w:ascii="Times New Roman" w:hAnsi="Times New Roman"/>
          <w:b/>
          <w:sz w:val="24"/>
          <w:szCs w:val="24"/>
        </w:rPr>
      </w:pPr>
      <w:r w:rsidRPr="003772CB">
        <w:rPr>
          <w:rFonts w:ascii="Times New Roman" w:hAnsi="Times New Roman"/>
          <w:b/>
          <w:sz w:val="24"/>
          <w:szCs w:val="24"/>
        </w:rPr>
        <w:t>УЧЕБНОЙ ДИСЦИПЛИНЫ</w:t>
      </w:r>
    </w:p>
    <w:p w14:paraId="3247402E" w14:textId="3671306F" w:rsidR="0087593A" w:rsidRPr="003772CB" w:rsidRDefault="0087593A" w:rsidP="0087593A">
      <w:pPr>
        <w:suppressAutoHyphens/>
        <w:spacing w:after="0"/>
        <w:jc w:val="center"/>
        <w:rPr>
          <w:rFonts w:ascii="Times New Roman" w:hAnsi="Times New Roman"/>
          <w:b/>
          <w:sz w:val="24"/>
          <w:szCs w:val="24"/>
        </w:rPr>
      </w:pPr>
      <w:r w:rsidRPr="003772CB">
        <w:rPr>
          <w:rFonts w:ascii="Times New Roman" w:hAnsi="Times New Roman"/>
          <w:b/>
          <w:sz w:val="24"/>
          <w:szCs w:val="24"/>
        </w:rPr>
        <w:t xml:space="preserve">«СГ.04 </w:t>
      </w:r>
      <w:r w:rsidR="00791A1D">
        <w:rPr>
          <w:rFonts w:ascii="Times New Roman" w:hAnsi="Times New Roman"/>
          <w:b/>
          <w:sz w:val="24"/>
          <w:szCs w:val="24"/>
        </w:rPr>
        <w:t>Ф</w:t>
      </w:r>
      <w:r w:rsidR="00791A1D" w:rsidRPr="003772CB">
        <w:rPr>
          <w:rFonts w:ascii="Times New Roman" w:hAnsi="Times New Roman"/>
          <w:b/>
          <w:sz w:val="24"/>
          <w:szCs w:val="24"/>
        </w:rPr>
        <w:t>изическая культура</w:t>
      </w:r>
      <w:r w:rsidRPr="003772CB">
        <w:rPr>
          <w:rFonts w:ascii="Times New Roman" w:hAnsi="Times New Roman"/>
          <w:b/>
          <w:sz w:val="24"/>
          <w:szCs w:val="24"/>
        </w:rPr>
        <w:t>»</w:t>
      </w:r>
    </w:p>
    <w:p w14:paraId="7275F6AE" w14:textId="77777777" w:rsidR="0087593A" w:rsidRPr="003772CB" w:rsidRDefault="0087593A" w:rsidP="0087593A">
      <w:pPr>
        <w:spacing w:after="0"/>
        <w:ind w:firstLine="709"/>
        <w:jc w:val="both"/>
        <w:rPr>
          <w:rFonts w:ascii="Times New Roman" w:hAnsi="Times New Roman"/>
          <w:sz w:val="24"/>
          <w:szCs w:val="24"/>
        </w:rPr>
      </w:pPr>
    </w:p>
    <w:p w14:paraId="3285667A" w14:textId="77777777" w:rsidR="0087593A" w:rsidRPr="003772CB" w:rsidRDefault="0087593A" w:rsidP="008759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3772CB">
        <w:rPr>
          <w:rFonts w:ascii="Times New Roman" w:hAnsi="Times New Roman"/>
          <w:b/>
          <w:sz w:val="24"/>
          <w:szCs w:val="24"/>
        </w:rPr>
        <w:t>1.1. Место дисциплины в структуре основной образовательной программы</w:t>
      </w:r>
    </w:p>
    <w:p w14:paraId="42B91423" w14:textId="6790578B" w:rsidR="0087593A" w:rsidRPr="003772CB" w:rsidRDefault="0087593A" w:rsidP="008759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772CB">
        <w:rPr>
          <w:rFonts w:ascii="Times New Roman" w:hAnsi="Times New Roman"/>
          <w:sz w:val="24"/>
          <w:szCs w:val="24"/>
        </w:rPr>
        <w:t xml:space="preserve">Учебная дисциплина </w:t>
      </w:r>
      <w:r w:rsidR="00791A1D">
        <w:rPr>
          <w:rFonts w:ascii="Times New Roman" w:hAnsi="Times New Roman"/>
          <w:sz w:val="24"/>
          <w:szCs w:val="24"/>
        </w:rPr>
        <w:t xml:space="preserve">СГ.04 </w:t>
      </w:r>
      <w:r w:rsidRPr="003772CB">
        <w:rPr>
          <w:rFonts w:ascii="Times New Roman" w:hAnsi="Times New Roman"/>
          <w:sz w:val="24"/>
          <w:szCs w:val="24"/>
        </w:rPr>
        <w:t xml:space="preserve">Физическая культура является обязательной частью социально-гуманитарного цикла </w:t>
      </w:r>
      <w:r w:rsidR="00791A1D">
        <w:rPr>
          <w:rFonts w:ascii="Times New Roman" w:hAnsi="Times New Roman"/>
          <w:sz w:val="24"/>
          <w:szCs w:val="24"/>
        </w:rPr>
        <w:t xml:space="preserve">ПОП-П </w:t>
      </w:r>
      <w:r w:rsidRPr="003772CB">
        <w:rPr>
          <w:rFonts w:ascii="Times New Roman" w:hAnsi="Times New Roman"/>
          <w:sz w:val="24"/>
          <w:szCs w:val="24"/>
        </w:rPr>
        <w:t>в соответствии</w:t>
      </w:r>
      <w:r w:rsidR="00791A1D">
        <w:rPr>
          <w:rFonts w:ascii="Times New Roman" w:hAnsi="Times New Roman"/>
          <w:sz w:val="24"/>
          <w:szCs w:val="24"/>
        </w:rPr>
        <w:t xml:space="preserve"> </w:t>
      </w:r>
      <w:r w:rsidRPr="003772CB">
        <w:rPr>
          <w:rFonts w:ascii="Times New Roman" w:hAnsi="Times New Roman"/>
          <w:sz w:val="24"/>
          <w:szCs w:val="24"/>
        </w:rPr>
        <w:t xml:space="preserve">с ФГОС СПО </w:t>
      </w:r>
      <w:r w:rsidRPr="003772CB">
        <w:rPr>
          <w:rFonts w:ascii="Times New Roman" w:hAnsi="Times New Roman"/>
          <w:iCs/>
          <w:sz w:val="24"/>
          <w:szCs w:val="24"/>
        </w:rPr>
        <w:t>по специальности 55.02.02 Анимация и анимационное кино (по видам).</w:t>
      </w:r>
    </w:p>
    <w:p w14:paraId="514656EF" w14:textId="77777777" w:rsidR="0087593A" w:rsidRPr="003772CB" w:rsidRDefault="0087593A" w:rsidP="008759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772CB">
        <w:rPr>
          <w:rFonts w:ascii="Times New Roman" w:hAnsi="Times New Roman"/>
          <w:sz w:val="24"/>
          <w:szCs w:val="24"/>
        </w:rPr>
        <w:t>Особое значение дисциплина имеет при формировании и развитии ОК 04, ОК 08.</w:t>
      </w:r>
    </w:p>
    <w:p w14:paraId="1281EEF6" w14:textId="77777777" w:rsidR="0087593A" w:rsidRDefault="0087593A" w:rsidP="0087593A">
      <w:pPr>
        <w:spacing w:after="0"/>
        <w:ind w:firstLine="709"/>
        <w:jc w:val="both"/>
        <w:rPr>
          <w:rFonts w:ascii="Times New Roman" w:hAnsi="Times New Roman"/>
          <w:b/>
          <w:sz w:val="24"/>
          <w:szCs w:val="24"/>
        </w:rPr>
      </w:pPr>
    </w:p>
    <w:p w14:paraId="1DB90892" w14:textId="77777777" w:rsidR="0087593A" w:rsidRPr="003772CB" w:rsidRDefault="0087593A" w:rsidP="0087593A">
      <w:pPr>
        <w:spacing w:after="0"/>
        <w:ind w:firstLine="709"/>
        <w:jc w:val="both"/>
        <w:rPr>
          <w:rFonts w:ascii="Times New Roman" w:hAnsi="Times New Roman"/>
          <w:b/>
          <w:sz w:val="24"/>
          <w:szCs w:val="24"/>
        </w:rPr>
      </w:pPr>
      <w:r w:rsidRPr="003772CB">
        <w:rPr>
          <w:rFonts w:ascii="Times New Roman" w:hAnsi="Times New Roman"/>
          <w:b/>
          <w:sz w:val="24"/>
          <w:szCs w:val="24"/>
        </w:rPr>
        <w:t>1.2. Цель и планируемые результаты освоения дисциплины</w:t>
      </w:r>
    </w:p>
    <w:p w14:paraId="5E8A7B2A" w14:textId="49727CE5" w:rsidR="0087593A" w:rsidRDefault="0087593A" w:rsidP="0087593A">
      <w:pPr>
        <w:suppressAutoHyphens/>
        <w:spacing w:after="0"/>
        <w:ind w:firstLine="709"/>
        <w:jc w:val="both"/>
        <w:rPr>
          <w:rFonts w:ascii="Times New Roman" w:hAnsi="Times New Roman"/>
          <w:color w:val="000000" w:themeColor="text1"/>
          <w:sz w:val="24"/>
          <w:szCs w:val="24"/>
        </w:rPr>
      </w:pPr>
      <w:r w:rsidRPr="003772CB">
        <w:rPr>
          <w:rFonts w:ascii="Times New Roman" w:hAnsi="Times New Roman"/>
          <w:color w:val="000000" w:themeColor="text1"/>
          <w:sz w:val="24"/>
          <w:szCs w:val="24"/>
        </w:rPr>
        <w:t xml:space="preserve">В рамках программы учебной дисциплины обучающимися осваиваются умения </w:t>
      </w:r>
      <w:r w:rsidRPr="003772CB">
        <w:rPr>
          <w:rFonts w:ascii="Times New Roman" w:hAnsi="Times New Roman"/>
          <w:color w:val="000000" w:themeColor="text1"/>
          <w:sz w:val="24"/>
          <w:szCs w:val="24"/>
        </w:rPr>
        <w:br/>
        <w:t>и знания</w:t>
      </w:r>
    </w:p>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5003"/>
      </w:tblGrid>
      <w:tr w:rsidR="00FA0B07" w:rsidRPr="007937F5" w14:paraId="3807470C" w14:textId="77777777" w:rsidTr="00FA0B07">
        <w:tc>
          <w:tcPr>
            <w:tcW w:w="1129" w:type="dxa"/>
            <w:shd w:val="clear" w:color="auto" w:fill="auto"/>
            <w:hideMark/>
          </w:tcPr>
          <w:p w14:paraId="517F15C9" w14:textId="77777777" w:rsidR="00FA0B07" w:rsidRPr="007937F5" w:rsidRDefault="00FA0B07" w:rsidP="007937F5">
            <w:pPr>
              <w:spacing w:after="0" w:line="240" w:lineRule="auto"/>
              <w:jc w:val="center"/>
              <w:rPr>
                <w:rFonts w:ascii="Times New Roman" w:hAnsi="Times New Roman"/>
                <w:b/>
                <w:bCs/>
                <w:color w:val="000000"/>
                <w:sz w:val="24"/>
                <w:szCs w:val="24"/>
              </w:rPr>
            </w:pPr>
            <w:r w:rsidRPr="007937F5">
              <w:rPr>
                <w:rFonts w:ascii="Times New Roman" w:hAnsi="Times New Roman"/>
                <w:b/>
                <w:bCs/>
                <w:color w:val="000000"/>
                <w:sz w:val="24"/>
                <w:szCs w:val="24"/>
              </w:rPr>
              <w:t>Код</w:t>
            </w:r>
          </w:p>
          <w:p w14:paraId="3BE34FB5" w14:textId="1373AB9F" w:rsidR="00FA0B07" w:rsidRPr="007937F5" w:rsidRDefault="00FA0B07" w:rsidP="007937F5">
            <w:pPr>
              <w:spacing w:after="0" w:line="240" w:lineRule="auto"/>
              <w:jc w:val="center"/>
              <w:rPr>
                <w:rFonts w:ascii="Times New Roman" w:hAnsi="Times New Roman"/>
                <w:b/>
                <w:bCs/>
                <w:color w:val="000000"/>
                <w:sz w:val="24"/>
                <w:szCs w:val="24"/>
              </w:rPr>
            </w:pPr>
            <w:r w:rsidRPr="007937F5">
              <w:rPr>
                <w:rFonts w:ascii="Times New Roman" w:hAnsi="Times New Roman"/>
                <w:b/>
                <w:bCs/>
                <w:color w:val="000000"/>
                <w:sz w:val="24"/>
                <w:szCs w:val="24"/>
              </w:rPr>
              <w:t>ПК, ОК</w:t>
            </w:r>
          </w:p>
        </w:tc>
        <w:tc>
          <w:tcPr>
            <w:tcW w:w="3828" w:type="dxa"/>
            <w:shd w:val="clear" w:color="auto" w:fill="auto"/>
            <w:hideMark/>
          </w:tcPr>
          <w:p w14:paraId="1A75AEC5" w14:textId="77777777" w:rsidR="00FA0B07" w:rsidRPr="007937F5" w:rsidRDefault="00FA0B07" w:rsidP="007937F5">
            <w:pPr>
              <w:spacing w:after="0" w:line="240" w:lineRule="auto"/>
              <w:jc w:val="center"/>
              <w:rPr>
                <w:rFonts w:ascii="Times New Roman" w:hAnsi="Times New Roman"/>
                <w:b/>
                <w:bCs/>
                <w:color w:val="000000"/>
                <w:sz w:val="24"/>
                <w:szCs w:val="24"/>
              </w:rPr>
            </w:pPr>
            <w:r w:rsidRPr="007937F5">
              <w:rPr>
                <w:rFonts w:ascii="Times New Roman" w:hAnsi="Times New Roman"/>
                <w:b/>
                <w:bCs/>
                <w:color w:val="000000"/>
                <w:sz w:val="24"/>
                <w:szCs w:val="24"/>
              </w:rPr>
              <w:t>Умения</w:t>
            </w:r>
          </w:p>
        </w:tc>
        <w:tc>
          <w:tcPr>
            <w:tcW w:w="5003" w:type="dxa"/>
            <w:shd w:val="clear" w:color="auto" w:fill="auto"/>
            <w:hideMark/>
          </w:tcPr>
          <w:p w14:paraId="2FBE7124" w14:textId="77777777" w:rsidR="00FA0B07" w:rsidRPr="007937F5" w:rsidRDefault="00FA0B07" w:rsidP="007937F5">
            <w:pPr>
              <w:spacing w:after="0" w:line="240" w:lineRule="auto"/>
              <w:jc w:val="center"/>
              <w:rPr>
                <w:rFonts w:ascii="Times New Roman" w:hAnsi="Times New Roman"/>
                <w:b/>
                <w:bCs/>
                <w:color w:val="000000"/>
                <w:sz w:val="24"/>
                <w:szCs w:val="24"/>
              </w:rPr>
            </w:pPr>
            <w:r w:rsidRPr="007937F5">
              <w:rPr>
                <w:rFonts w:ascii="Times New Roman" w:hAnsi="Times New Roman"/>
                <w:b/>
                <w:bCs/>
                <w:color w:val="000000"/>
                <w:sz w:val="24"/>
                <w:szCs w:val="24"/>
              </w:rPr>
              <w:t>Знания</w:t>
            </w:r>
          </w:p>
        </w:tc>
      </w:tr>
      <w:tr w:rsidR="00FA0B07" w:rsidRPr="007937F5" w14:paraId="037029AD" w14:textId="77777777" w:rsidTr="00FA0B07">
        <w:tc>
          <w:tcPr>
            <w:tcW w:w="1129" w:type="dxa"/>
            <w:vMerge w:val="restart"/>
            <w:shd w:val="clear" w:color="auto" w:fill="auto"/>
            <w:hideMark/>
          </w:tcPr>
          <w:p w14:paraId="73A2A221" w14:textId="77777777" w:rsidR="00FA0B07" w:rsidRPr="007937F5" w:rsidRDefault="00FA0B07" w:rsidP="007937F5">
            <w:pPr>
              <w:spacing w:after="0" w:line="240" w:lineRule="auto"/>
              <w:rPr>
                <w:rFonts w:ascii="Times New Roman" w:hAnsi="Times New Roman"/>
                <w:color w:val="000000"/>
                <w:sz w:val="24"/>
                <w:szCs w:val="24"/>
              </w:rPr>
            </w:pPr>
            <w:r w:rsidRPr="007937F5">
              <w:rPr>
                <w:rFonts w:ascii="Times New Roman" w:hAnsi="Times New Roman"/>
                <w:color w:val="000000"/>
                <w:sz w:val="24"/>
                <w:szCs w:val="24"/>
              </w:rPr>
              <w:t>ОК 04</w:t>
            </w:r>
          </w:p>
          <w:p w14:paraId="4132AE98" w14:textId="77777777" w:rsidR="00FA0B07" w:rsidRPr="007937F5" w:rsidRDefault="00FA0B07" w:rsidP="007937F5">
            <w:pPr>
              <w:spacing w:after="0" w:line="240" w:lineRule="auto"/>
              <w:rPr>
                <w:rFonts w:ascii="Times New Roman" w:hAnsi="Times New Roman"/>
                <w:color w:val="000000"/>
                <w:sz w:val="24"/>
                <w:szCs w:val="24"/>
              </w:rPr>
            </w:pPr>
            <w:r w:rsidRPr="007937F5">
              <w:rPr>
                <w:rFonts w:ascii="Times New Roman" w:hAnsi="Times New Roman"/>
                <w:color w:val="000000"/>
                <w:sz w:val="24"/>
                <w:szCs w:val="24"/>
              </w:rPr>
              <w:t>ОК 08</w:t>
            </w:r>
          </w:p>
          <w:p w14:paraId="5060D88E" w14:textId="77777777" w:rsidR="00FA0B07" w:rsidRPr="007937F5" w:rsidRDefault="00FA0B07" w:rsidP="007937F5">
            <w:pPr>
              <w:spacing w:after="0" w:line="240" w:lineRule="auto"/>
              <w:rPr>
                <w:rFonts w:ascii="Times New Roman" w:hAnsi="Times New Roman"/>
                <w:color w:val="000000"/>
                <w:sz w:val="24"/>
                <w:szCs w:val="24"/>
              </w:rPr>
            </w:pPr>
            <w:r w:rsidRPr="007937F5">
              <w:rPr>
                <w:rFonts w:ascii="Times New Roman" w:hAnsi="Times New Roman"/>
                <w:color w:val="000000"/>
                <w:sz w:val="24"/>
                <w:szCs w:val="24"/>
              </w:rPr>
              <w:t> </w:t>
            </w:r>
          </w:p>
          <w:p w14:paraId="2E60A989" w14:textId="77777777" w:rsidR="00FA0B07" w:rsidRPr="007937F5" w:rsidRDefault="00FA0B07" w:rsidP="007937F5">
            <w:pPr>
              <w:spacing w:after="0" w:line="240" w:lineRule="auto"/>
              <w:rPr>
                <w:rFonts w:cs="Calibri"/>
                <w:color w:val="000000"/>
              </w:rPr>
            </w:pPr>
            <w:r w:rsidRPr="007937F5">
              <w:rPr>
                <w:rFonts w:cs="Calibri"/>
                <w:color w:val="000000"/>
              </w:rPr>
              <w:t> </w:t>
            </w:r>
          </w:p>
          <w:p w14:paraId="4D54C077" w14:textId="77777777" w:rsidR="00FA0B07" w:rsidRPr="007937F5" w:rsidRDefault="00FA0B07" w:rsidP="007937F5">
            <w:pPr>
              <w:spacing w:after="0" w:line="240" w:lineRule="auto"/>
              <w:rPr>
                <w:rFonts w:cs="Calibri"/>
                <w:color w:val="000000"/>
              </w:rPr>
            </w:pPr>
            <w:r w:rsidRPr="007937F5">
              <w:rPr>
                <w:rFonts w:cs="Calibri"/>
                <w:color w:val="000000"/>
              </w:rPr>
              <w:t> </w:t>
            </w:r>
          </w:p>
          <w:p w14:paraId="7AA3B483" w14:textId="47686AF3" w:rsidR="00FA0B07" w:rsidRPr="007937F5" w:rsidRDefault="00FA0B07" w:rsidP="007937F5">
            <w:pPr>
              <w:spacing w:after="0" w:line="240" w:lineRule="auto"/>
              <w:rPr>
                <w:rFonts w:ascii="Times New Roman" w:hAnsi="Times New Roman"/>
                <w:color w:val="000000"/>
                <w:sz w:val="24"/>
                <w:szCs w:val="24"/>
              </w:rPr>
            </w:pPr>
            <w:r w:rsidRPr="007937F5">
              <w:rPr>
                <w:rFonts w:cs="Calibri"/>
                <w:color w:val="000000"/>
              </w:rPr>
              <w:t> </w:t>
            </w:r>
          </w:p>
        </w:tc>
        <w:tc>
          <w:tcPr>
            <w:tcW w:w="3828" w:type="dxa"/>
            <w:shd w:val="clear" w:color="auto" w:fill="auto"/>
            <w:hideMark/>
          </w:tcPr>
          <w:p w14:paraId="7551020B" w14:textId="77777777" w:rsidR="00FA0B07" w:rsidRPr="007937F5" w:rsidRDefault="00FA0B07" w:rsidP="007937F5">
            <w:pPr>
              <w:spacing w:after="0" w:line="240" w:lineRule="auto"/>
              <w:rPr>
                <w:rFonts w:ascii="Times New Roman" w:hAnsi="Times New Roman"/>
                <w:color w:val="000000"/>
                <w:sz w:val="24"/>
                <w:szCs w:val="24"/>
              </w:rPr>
            </w:pPr>
            <w:bookmarkStart w:id="29" w:name="RANGE!B26"/>
            <w:r w:rsidRPr="007937F5">
              <w:rPr>
                <w:rFonts w:ascii="Times New Roman" w:hAnsi="Times New Roman"/>
                <w:color w:val="000000"/>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bookmarkEnd w:id="29"/>
          </w:p>
        </w:tc>
        <w:tc>
          <w:tcPr>
            <w:tcW w:w="5003" w:type="dxa"/>
            <w:shd w:val="clear" w:color="auto" w:fill="auto"/>
            <w:hideMark/>
          </w:tcPr>
          <w:p w14:paraId="3FC854F6" w14:textId="77777777" w:rsidR="00FA0B07" w:rsidRPr="007937F5" w:rsidRDefault="00FA0B07" w:rsidP="007937F5">
            <w:pPr>
              <w:spacing w:after="0" w:line="240" w:lineRule="auto"/>
              <w:rPr>
                <w:rFonts w:ascii="Times New Roman" w:hAnsi="Times New Roman"/>
                <w:color w:val="000000"/>
                <w:sz w:val="24"/>
                <w:szCs w:val="24"/>
              </w:rPr>
            </w:pPr>
            <w:r w:rsidRPr="007937F5">
              <w:rPr>
                <w:rFonts w:ascii="Times New Roman" w:hAnsi="Times New Roman"/>
                <w:color w:val="000000"/>
                <w:sz w:val="24"/>
                <w:szCs w:val="24"/>
              </w:rPr>
              <w:t>психологические основы деятельности коллектива, психологические особенности личности;</w:t>
            </w:r>
          </w:p>
        </w:tc>
      </w:tr>
      <w:tr w:rsidR="00FA0B07" w:rsidRPr="007937F5" w14:paraId="00E22717" w14:textId="77777777" w:rsidTr="00FA0B07">
        <w:tc>
          <w:tcPr>
            <w:tcW w:w="1129" w:type="dxa"/>
            <w:vMerge/>
            <w:shd w:val="clear" w:color="auto" w:fill="auto"/>
            <w:hideMark/>
          </w:tcPr>
          <w:p w14:paraId="00FB9031" w14:textId="275143CC" w:rsidR="00FA0B07" w:rsidRPr="007937F5" w:rsidRDefault="00FA0B07" w:rsidP="007937F5">
            <w:pPr>
              <w:spacing w:after="0" w:line="240" w:lineRule="auto"/>
              <w:rPr>
                <w:rFonts w:ascii="Times New Roman" w:hAnsi="Times New Roman"/>
                <w:color w:val="000000"/>
                <w:sz w:val="24"/>
                <w:szCs w:val="24"/>
              </w:rPr>
            </w:pPr>
          </w:p>
        </w:tc>
        <w:tc>
          <w:tcPr>
            <w:tcW w:w="3828" w:type="dxa"/>
            <w:shd w:val="clear" w:color="auto" w:fill="auto"/>
            <w:hideMark/>
          </w:tcPr>
          <w:p w14:paraId="4DD76012" w14:textId="77777777" w:rsidR="00FA0B07" w:rsidRPr="007937F5" w:rsidRDefault="00FA0B07" w:rsidP="007937F5">
            <w:pPr>
              <w:spacing w:after="0" w:line="240" w:lineRule="auto"/>
              <w:rPr>
                <w:rFonts w:ascii="Times New Roman" w:hAnsi="Times New Roman"/>
                <w:color w:val="000000"/>
                <w:sz w:val="24"/>
                <w:szCs w:val="24"/>
              </w:rPr>
            </w:pPr>
            <w:r w:rsidRPr="007937F5">
              <w:rPr>
                <w:rFonts w:ascii="Times New Roman" w:hAnsi="Times New Roman"/>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003" w:type="dxa"/>
            <w:shd w:val="clear" w:color="auto" w:fill="auto"/>
            <w:hideMark/>
          </w:tcPr>
          <w:p w14:paraId="5A8D7C30" w14:textId="77777777" w:rsidR="00FA0B07" w:rsidRPr="007937F5" w:rsidRDefault="00FA0B07" w:rsidP="007937F5">
            <w:pPr>
              <w:spacing w:after="0" w:line="240" w:lineRule="auto"/>
              <w:rPr>
                <w:rFonts w:ascii="Times New Roman" w:hAnsi="Times New Roman"/>
                <w:color w:val="000000"/>
                <w:sz w:val="24"/>
                <w:szCs w:val="24"/>
              </w:rPr>
            </w:pPr>
            <w:r w:rsidRPr="007937F5">
              <w:rPr>
                <w:rFonts w:ascii="Times New Roman" w:hAnsi="Times New Roman"/>
                <w:color w:val="000000"/>
                <w:sz w:val="24"/>
                <w:szCs w:val="24"/>
              </w:rPr>
              <w:t>основы проектной деятельности;</w:t>
            </w:r>
          </w:p>
        </w:tc>
      </w:tr>
      <w:tr w:rsidR="00FA0B07" w:rsidRPr="007937F5" w14:paraId="7CF30F9A" w14:textId="77777777" w:rsidTr="00FA0B07">
        <w:tc>
          <w:tcPr>
            <w:tcW w:w="1129" w:type="dxa"/>
            <w:vMerge/>
            <w:shd w:val="clear" w:color="auto" w:fill="auto"/>
            <w:hideMark/>
          </w:tcPr>
          <w:p w14:paraId="7F02552C" w14:textId="5108F490" w:rsidR="00FA0B07" w:rsidRPr="007937F5" w:rsidRDefault="00FA0B07" w:rsidP="007937F5">
            <w:pPr>
              <w:spacing w:after="0" w:line="240" w:lineRule="auto"/>
              <w:rPr>
                <w:rFonts w:ascii="Times New Roman" w:hAnsi="Times New Roman"/>
                <w:color w:val="000000"/>
                <w:sz w:val="24"/>
                <w:szCs w:val="24"/>
              </w:rPr>
            </w:pPr>
          </w:p>
        </w:tc>
        <w:tc>
          <w:tcPr>
            <w:tcW w:w="3828" w:type="dxa"/>
            <w:shd w:val="clear" w:color="auto" w:fill="auto"/>
            <w:hideMark/>
          </w:tcPr>
          <w:p w14:paraId="178A858E" w14:textId="77777777" w:rsidR="00FA0B07" w:rsidRPr="007937F5" w:rsidRDefault="00FA0B07" w:rsidP="007937F5">
            <w:pPr>
              <w:spacing w:after="0" w:line="240" w:lineRule="auto"/>
              <w:rPr>
                <w:rFonts w:cs="Calibri"/>
                <w:color w:val="000000"/>
              </w:rPr>
            </w:pPr>
            <w:r w:rsidRPr="007937F5">
              <w:rPr>
                <w:rFonts w:cs="Calibri"/>
                <w:color w:val="000000"/>
              </w:rPr>
              <w:t> </w:t>
            </w:r>
          </w:p>
        </w:tc>
        <w:tc>
          <w:tcPr>
            <w:tcW w:w="5003" w:type="dxa"/>
            <w:shd w:val="clear" w:color="auto" w:fill="auto"/>
            <w:hideMark/>
          </w:tcPr>
          <w:p w14:paraId="38324E4F" w14:textId="77777777" w:rsidR="00FA0B07" w:rsidRPr="007937F5" w:rsidRDefault="00FA0B07" w:rsidP="007937F5">
            <w:pPr>
              <w:spacing w:after="0" w:line="240" w:lineRule="auto"/>
              <w:rPr>
                <w:rFonts w:ascii="Times New Roman" w:hAnsi="Times New Roman"/>
                <w:color w:val="000000"/>
                <w:sz w:val="24"/>
                <w:szCs w:val="24"/>
              </w:rPr>
            </w:pPr>
            <w:r w:rsidRPr="007937F5">
              <w:rPr>
                <w:rFonts w:ascii="Times New Roman" w:hAnsi="Times New Roman"/>
                <w:color w:val="000000"/>
                <w:sz w:val="24"/>
                <w:szCs w:val="24"/>
              </w:rPr>
              <w:t>роль физической культуры в общекультурном, профессиональном и социальном развитии человека;</w:t>
            </w:r>
          </w:p>
        </w:tc>
      </w:tr>
      <w:tr w:rsidR="00FA0B07" w:rsidRPr="007937F5" w14:paraId="00EA60E8" w14:textId="77777777" w:rsidTr="00FA0B07">
        <w:tc>
          <w:tcPr>
            <w:tcW w:w="1129" w:type="dxa"/>
            <w:vMerge/>
            <w:shd w:val="clear" w:color="auto" w:fill="auto"/>
            <w:hideMark/>
          </w:tcPr>
          <w:p w14:paraId="13AA7E29" w14:textId="441CE679" w:rsidR="00FA0B07" w:rsidRPr="007937F5" w:rsidRDefault="00FA0B07" w:rsidP="007937F5">
            <w:pPr>
              <w:spacing w:after="0" w:line="240" w:lineRule="auto"/>
              <w:rPr>
                <w:rFonts w:cs="Calibri"/>
                <w:color w:val="000000"/>
              </w:rPr>
            </w:pPr>
          </w:p>
        </w:tc>
        <w:tc>
          <w:tcPr>
            <w:tcW w:w="3828" w:type="dxa"/>
            <w:shd w:val="clear" w:color="auto" w:fill="auto"/>
            <w:hideMark/>
          </w:tcPr>
          <w:p w14:paraId="0EB69E13" w14:textId="77777777" w:rsidR="00FA0B07" w:rsidRPr="007937F5" w:rsidRDefault="00FA0B07" w:rsidP="007937F5">
            <w:pPr>
              <w:spacing w:after="0" w:line="240" w:lineRule="auto"/>
              <w:rPr>
                <w:rFonts w:cs="Calibri"/>
                <w:color w:val="000000"/>
              </w:rPr>
            </w:pPr>
            <w:r w:rsidRPr="007937F5">
              <w:rPr>
                <w:rFonts w:cs="Calibri"/>
                <w:color w:val="000000"/>
              </w:rPr>
              <w:t> </w:t>
            </w:r>
          </w:p>
        </w:tc>
        <w:tc>
          <w:tcPr>
            <w:tcW w:w="5003" w:type="dxa"/>
            <w:shd w:val="clear" w:color="auto" w:fill="auto"/>
            <w:hideMark/>
          </w:tcPr>
          <w:p w14:paraId="0EDAF4B4" w14:textId="77777777" w:rsidR="00FA0B07" w:rsidRPr="007937F5" w:rsidRDefault="00FA0B07" w:rsidP="007937F5">
            <w:pPr>
              <w:spacing w:after="0" w:line="240" w:lineRule="auto"/>
              <w:rPr>
                <w:rFonts w:ascii="Times New Roman" w:hAnsi="Times New Roman"/>
                <w:color w:val="000000"/>
                <w:sz w:val="24"/>
                <w:szCs w:val="24"/>
              </w:rPr>
            </w:pPr>
            <w:r w:rsidRPr="007937F5">
              <w:rPr>
                <w:rFonts w:ascii="Times New Roman" w:hAnsi="Times New Roman"/>
                <w:color w:val="000000"/>
                <w:sz w:val="24"/>
                <w:szCs w:val="24"/>
              </w:rPr>
              <w:t>основы здорового образа жизни;</w:t>
            </w:r>
          </w:p>
        </w:tc>
      </w:tr>
      <w:tr w:rsidR="00FA0B07" w:rsidRPr="007937F5" w14:paraId="0D157B1F" w14:textId="77777777" w:rsidTr="00FA0B07">
        <w:tc>
          <w:tcPr>
            <w:tcW w:w="1129" w:type="dxa"/>
            <w:vMerge/>
            <w:shd w:val="clear" w:color="auto" w:fill="auto"/>
            <w:hideMark/>
          </w:tcPr>
          <w:p w14:paraId="3A944AA5" w14:textId="75D1F68A" w:rsidR="00FA0B07" w:rsidRPr="007937F5" w:rsidRDefault="00FA0B07" w:rsidP="007937F5">
            <w:pPr>
              <w:spacing w:after="0" w:line="240" w:lineRule="auto"/>
              <w:rPr>
                <w:rFonts w:cs="Calibri"/>
                <w:color w:val="000000"/>
              </w:rPr>
            </w:pPr>
          </w:p>
        </w:tc>
        <w:tc>
          <w:tcPr>
            <w:tcW w:w="3828" w:type="dxa"/>
            <w:shd w:val="clear" w:color="auto" w:fill="auto"/>
            <w:hideMark/>
          </w:tcPr>
          <w:p w14:paraId="660075C8" w14:textId="77777777" w:rsidR="00FA0B07" w:rsidRPr="007937F5" w:rsidRDefault="00FA0B07" w:rsidP="007937F5">
            <w:pPr>
              <w:spacing w:after="0" w:line="240" w:lineRule="auto"/>
              <w:rPr>
                <w:rFonts w:cs="Calibri"/>
                <w:color w:val="000000"/>
              </w:rPr>
            </w:pPr>
            <w:r w:rsidRPr="007937F5">
              <w:rPr>
                <w:rFonts w:cs="Calibri"/>
                <w:color w:val="000000"/>
              </w:rPr>
              <w:t> </w:t>
            </w:r>
          </w:p>
        </w:tc>
        <w:tc>
          <w:tcPr>
            <w:tcW w:w="5003" w:type="dxa"/>
            <w:shd w:val="clear" w:color="auto" w:fill="auto"/>
            <w:hideMark/>
          </w:tcPr>
          <w:p w14:paraId="3AB356CB" w14:textId="08214C06" w:rsidR="00FA0B07" w:rsidRPr="007937F5" w:rsidRDefault="00FA0B07" w:rsidP="007937F5">
            <w:pPr>
              <w:spacing w:after="0" w:line="240" w:lineRule="auto"/>
              <w:rPr>
                <w:rFonts w:ascii="Times New Roman" w:hAnsi="Times New Roman"/>
                <w:color w:val="000000"/>
                <w:sz w:val="24"/>
                <w:szCs w:val="24"/>
              </w:rPr>
            </w:pPr>
            <w:r w:rsidRPr="007937F5">
              <w:rPr>
                <w:rFonts w:ascii="Times New Roman" w:hAnsi="Times New Roman"/>
                <w:color w:val="000000"/>
                <w:sz w:val="24"/>
                <w:szCs w:val="24"/>
              </w:rPr>
              <w:t>условия профессиональной деятельности и зоны риска</w:t>
            </w:r>
            <w:r>
              <w:rPr>
                <w:rFonts w:ascii="Times New Roman" w:hAnsi="Times New Roman"/>
                <w:color w:val="000000"/>
                <w:sz w:val="24"/>
                <w:szCs w:val="24"/>
              </w:rPr>
              <w:t xml:space="preserve"> </w:t>
            </w:r>
            <w:r w:rsidRPr="007937F5">
              <w:rPr>
                <w:rFonts w:ascii="Times New Roman" w:hAnsi="Times New Roman"/>
                <w:color w:val="000000"/>
                <w:sz w:val="24"/>
                <w:szCs w:val="24"/>
              </w:rPr>
              <w:t>физического здоровья для данной специальности;</w:t>
            </w:r>
          </w:p>
        </w:tc>
      </w:tr>
      <w:tr w:rsidR="00FA0B07" w:rsidRPr="007937F5" w14:paraId="57970589" w14:textId="77777777" w:rsidTr="00FA0B07">
        <w:tc>
          <w:tcPr>
            <w:tcW w:w="1129" w:type="dxa"/>
            <w:vMerge/>
            <w:shd w:val="clear" w:color="auto" w:fill="auto"/>
            <w:hideMark/>
          </w:tcPr>
          <w:p w14:paraId="0C2111C8" w14:textId="7107D973" w:rsidR="00FA0B07" w:rsidRPr="007937F5" w:rsidRDefault="00FA0B07" w:rsidP="007937F5">
            <w:pPr>
              <w:spacing w:after="0" w:line="240" w:lineRule="auto"/>
              <w:rPr>
                <w:rFonts w:cs="Calibri"/>
                <w:color w:val="000000"/>
              </w:rPr>
            </w:pPr>
          </w:p>
        </w:tc>
        <w:tc>
          <w:tcPr>
            <w:tcW w:w="3828" w:type="dxa"/>
            <w:shd w:val="clear" w:color="auto" w:fill="auto"/>
            <w:hideMark/>
          </w:tcPr>
          <w:p w14:paraId="6BB3DE00" w14:textId="77777777" w:rsidR="00FA0B07" w:rsidRPr="007937F5" w:rsidRDefault="00FA0B07" w:rsidP="007937F5">
            <w:pPr>
              <w:spacing w:after="0" w:line="240" w:lineRule="auto"/>
              <w:rPr>
                <w:rFonts w:cs="Calibri"/>
                <w:color w:val="000000"/>
              </w:rPr>
            </w:pPr>
            <w:r w:rsidRPr="007937F5">
              <w:rPr>
                <w:rFonts w:cs="Calibri"/>
                <w:color w:val="000000"/>
              </w:rPr>
              <w:t> </w:t>
            </w:r>
          </w:p>
        </w:tc>
        <w:tc>
          <w:tcPr>
            <w:tcW w:w="5003" w:type="dxa"/>
            <w:shd w:val="clear" w:color="auto" w:fill="auto"/>
            <w:hideMark/>
          </w:tcPr>
          <w:p w14:paraId="6E58969D" w14:textId="77777777" w:rsidR="00FA0B07" w:rsidRPr="007937F5" w:rsidRDefault="00FA0B07" w:rsidP="007937F5">
            <w:pPr>
              <w:spacing w:after="0" w:line="240" w:lineRule="auto"/>
              <w:rPr>
                <w:rFonts w:ascii="Times New Roman" w:hAnsi="Times New Roman"/>
                <w:color w:val="000000"/>
                <w:sz w:val="24"/>
                <w:szCs w:val="24"/>
              </w:rPr>
            </w:pPr>
            <w:r w:rsidRPr="007937F5">
              <w:rPr>
                <w:rFonts w:ascii="Times New Roman" w:hAnsi="Times New Roman"/>
                <w:color w:val="000000"/>
                <w:sz w:val="24"/>
                <w:szCs w:val="24"/>
              </w:rPr>
              <w:t>правила и способы планирования системы индивидуальных занятий физическими упражнениями различной направленности</w:t>
            </w:r>
          </w:p>
        </w:tc>
      </w:tr>
    </w:tbl>
    <w:p w14:paraId="482E29FE" w14:textId="2E0DD615" w:rsidR="007937F5" w:rsidRDefault="007937F5" w:rsidP="0087593A">
      <w:pPr>
        <w:suppressAutoHyphens/>
        <w:spacing w:after="0"/>
        <w:ind w:firstLine="709"/>
        <w:jc w:val="both"/>
        <w:rPr>
          <w:rFonts w:ascii="Times New Roman" w:hAnsi="Times New Roman"/>
          <w:color w:val="000000" w:themeColor="text1"/>
          <w:sz w:val="24"/>
          <w:szCs w:val="24"/>
        </w:rPr>
      </w:pPr>
    </w:p>
    <w:p w14:paraId="63DAB12E" w14:textId="77777777" w:rsidR="007937F5" w:rsidRPr="003772CB" w:rsidRDefault="007937F5" w:rsidP="0087593A">
      <w:pPr>
        <w:suppressAutoHyphens/>
        <w:spacing w:after="0"/>
        <w:ind w:firstLine="709"/>
        <w:jc w:val="both"/>
        <w:rPr>
          <w:rFonts w:ascii="Times New Roman" w:hAnsi="Times New Roman"/>
          <w:color w:val="000000" w:themeColor="text1"/>
          <w:sz w:val="24"/>
          <w:szCs w:val="24"/>
          <w:lang w:eastAsia="en-US"/>
        </w:rPr>
      </w:pPr>
    </w:p>
    <w:p w14:paraId="0C6B1DC9" w14:textId="055351DB" w:rsidR="0087593A" w:rsidRDefault="0087593A" w:rsidP="0087593A">
      <w:pPr>
        <w:suppressAutoHyphens/>
        <w:spacing w:after="0"/>
        <w:ind w:firstLine="709"/>
        <w:jc w:val="both"/>
        <w:rPr>
          <w:rFonts w:ascii="Times New Roman" w:hAnsi="Times New Roman"/>
          <w:b/>
          <w:sz w:val="24"/>
          <w:szCs w:val="24"/>
        </w:rPr>
      </w:pPr>
    </w:p>
    <w:p w14:paraId="6877DF4D" w14:textId="35A18271" w:rsidR="005F3371" w:rsidRDefault="005F3371">
      <w:pPr>
        <w:spacing w:after="160" w:line="259" w:lineRule="auto"/>
        <w:rPr>
          <w:rFonts w:ascii="Times New Roman" w:hAnsi="Times New Roman"/>
          <w:b/>
          <w:sz w:val="24"/>
          <w:szCs w:val="24"/>
        </w:rPr>
      </w:pPr>
      <w:r>
        <w:rPr>
          <w:rFonts w:ascii="Times New Roman" w:hAnsi="Times New Roman"/>
          <w:b/>
          <w:sz w:val="24"/>
          <w:szCs w:val="24"/>
        </w:rPr>
        <w:br w:type="page"/>
      </w:r>
    </w:p>
    <w:p w14:paraId="0462640B" w14:textId="77777777" w:rsidR="0087593A" w:rsidRPr="003772CB" w:rsidRDefault="0087593A" w:rsidP="00937049">
      <w:pPr>
        <w:numPr>
          <w:ilvl w:val="0"/>
          <w:numId w:val="11"/>
        </w:numPr>
        <w:suppressAutoHyphens/>
        <w:spacing w:after="0"/>
        <w:ind w:left="0" w:firstLine="709"/>
        <w:jc w:val="both"/>
        <w:rPr>
          <w:rFonts w:ascii="Times New Roman" w:hAnsi="Times New Roman"/>
          <w:b/>
          <w:sz w:val="24"/>
          <w:szCs w:val="24"/>
        </w:rPr>
      </w:pPr>
      <w:r w:rsidRPr="003772CB">
        <w:rPr>
          <w:rFonts w:ascii="Times New Roman" w:hAnsi="Times New Roman"/>
          <w:b/>
          <w:sz w:val="24"/>
          <w:szCs w:val="24"/>
        </w:rPr>
        <w:lastRenderedPageBreak/>
        <w:t>СТРУКТУРА И СОДЕРЖАНИЕ УЧЕБНОЙ ДИСЦИПЛИНЫ</w:t>
      </w:r>
    </w:p>
    <w:p w14:paraId="4DA49A11" w14:textId="77777777" w:rsidR="0087593A" w:rsidRPr="003772CB" w:rsidRDefault="0087593A" w:rsidP="0087593A">
      <w:pPr>
        <w:suppressAutoHyphens/>
        <w:spacing w:after="0"/>
        <w:ind w:firstLine="709"/>
        <w:jc w:val="both"/>
        <w:rPr>
          <w:rFonts w:ascii="Times New Roman" w:hAnsi="Times New Roman"/>
          <w:b/>
          <w:sz w:val="24"/>
          <w:szCs w:val="24"/>
        </w:rPr>
      </w:pPr>
    </w:p>
    <w:p w14:paraId="3EB74E20" w14:textId="77777777" w:rsidR="0087593A" w:rsidRPr="003772CB" w:rsidRDefault="0087593A" w:rsidP="0087593A">
      <w:pPr>
        <w:suppressAutoHyphens/>
        <w:spacing w:after="0"/>
        <w:ind w:firstLine="709"/>
        <w:jc w:val="both"/>
        <w:rPr>
          <w:rFonts w:ascii="Times New Roman" w:hAnsi="Times New Roman"/>
          <w:b/>
          <w:sz w:val="24"/>
          <w:szCs w:val="24"/>
        </w:rPr>
      </w:pPr>
      <w:r w:rsidRPr="003772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2"/>
        <w:gridCol w:w="2456"/>
      </w:tblGrid>
      <w:tr w:rsidR="0087593A" w:rsidRPr="003772CB" w14:paraId="0FFDB942" w14:textId="77777777" w:rsidTr="00E0364B">
        <w:trPr>
          <w:trHeight w:val="490"/>
        </w:trPr>
        <w:tc>
          <w:tcPr>
            <w:tcW w:w="3685" w:type="pct"/>
            <w:vAlign w:val="center"/>
          </w:tcPr>
          <w:p w14:paraId="193CF433" w14:textId="77777777" w:rsidR="0087593A" w:rsidRPr="003772CB" w:rsidRDefault="0087593A" w:rsidP="00E0364B">
            <w:pPr>
              <w:suppressAutoHyphens/>
              <w:spacing w:after="0"/>
              <w:ind w:firstLine="22"/>
              <w:jc w:val="both"/>
              <w:rPr>
                <w:rFonts w:ascii="Times New Roman" w:hAnsi="Times New Roman"/>
                <w:b/>
                <w:sz w:val="24"/>
                <w:szCs w:val="24"/>
              </w:rPr>
            </w:pPr>
            <w:r w:rsidRPr="003772CB">
              <w:rPr>
                <w:rFonts w:ascii="Times New Roman" w:hAnsi="Times New Roman"/>
                <w:b/>
                <w:sz w:val="24"/>
                <w:szCs w:val="24"/>
              </w:rPr>
              <w:t>Вид учебной работы</w:t>
            </w:r>
          </w:p>
        </w:tc>
        <w:tc>
          <w:tcPr>
            <w:tcW w:w="1315" w:type="pct"/>
            <w:vAlign w:val="center"/>
          </w:tcPr>
          <w:p w14:paraId="52710272" w14:textId="77777777" w:rsidR="0087593A" w:rsidRDefault="0087593A" w:rsidP="00E0364B">
            <w:pPr>
              <w:suppressAutoHyphens/>
              <w:spacing w:after="0"/>
              <w:ind w:firstLine="709"/>
              <w:jc w:val="both"/>
              <w:rPr>
                <w:rFonts w:ascii="Times New Roman" w:hAnsi="Times New Roman"/>
                <w:b/>
                <w:iCs/>
                <w:sz w:val="24"/>
                <w:szCs w:val="24"/>
              </w:rPr>
            </w:pPr>
            <w:r w:rsidRPr="003772CB">
              <w:rPr>
                <w:rFonts w:ascii="Times New Roman" w:hAnsi="Times New Roman"/>
                <w:b/>
                <w:iCs/>
                <w:sz w:val="24"/>
                <w:szCs w:val="24"/>
              </w:rPr>
              <w:t xml:space="preserve">Объем </w:t>
            </w:r>
          </w:p>
          <w:p w14:paraId="5477B8EA" w14:textId="77777777" w:rsidR="0087593A" w:rsidRPr="003772CB" w:rsidRDefault="0087593A" w:rsidP="00E0364B">
            <w:pPr>
              <w:suppressAutoHyphens/>
              <w:spacing w:after="0"/>
              <w:ind w:firstLine="709"/>
              <w:jc w:val="both"/>
              <w:rPr>
                <w:rFonts w:ascii="Times New Roman" w:hAnsi="Times New Roman"/>
                <w:b/>
                <w:iCs/>
                <w:sz w:val="24"/>
                <w:szCs w:val="24"/>
              </w:rPr>
            </w:pPr>
            <w:r w:rsidRPr="003772CB">
              <w:rPr>
                <w:rFonts w:ascii="Times New Roman" w:hAnsi="Times New Roman"/>
                <w:b/>
                <w:iCs/>
                <w:sz w:val="24"/>
                <w:szCs w:val="24"/>
              </w:rPr>
              <w:t>в часах</w:t>
            </w:r>
          </w:p>
        </w:tc>
      </w:tr>
      <w:tr w:rsidR="0087593A" w:rsidRPr="003772CB" w14:paraId="050E77E3" w14:textId="77777777" w:rsidTr="00E0364B">
        <w:trPr>
          <w:trHeight w:val="490"/>
        </w:trPr>
        <w:tc>
          <w:tcPr>
            <w:tcW w:w="3685" w:type="pct"/>
            <w:vAlign w:val="center"/>
          </w:tcPr>
          <w:p w14:paraId="13B8E110" w14:textId="77777777" w:rsidR="0087593A" w:rsidRPr="003772CB" w:rsidRDefault="0087593A" w:rsidP="00E0364B">
            <w:pPr>
              <w:suppressAutoHyphens/>
              <w:spacing w:after="0"/>
              <w:ind w:firstLine="22"/>
              <w:jc w:val="both"/>
              <w:rPr>
                <w:rFonts w:ascii="Times New Roman" w:hAnsi="Times New Roman"/>
                <w:b/>
                <w:sz w:val="24"/>
                <w:szCs w:val="24"/>
              </w:rPr>
            </w:pPr>
            <w:r w:rsidRPr="003772CB">
              <w:rPr>
                <w:rFonts w:ascii="Times New Roman" w:hAnsi="Times New Roman"/>
                <w:b/>
                <w:sz w:val="24"/>
                <w:szCs w:val="24"/>
              </w:rPr>
              <w:t>Объем образовательной программы учебной дисциплины</w:t>
            </w:r>
          </w:p>
        </w:tc>
        <w:tc>
          <w:tcPr>
            <w:tcW w:w="1315" w:type="pct"/>
            <w:vAlign w:val="center"/>
          </w:tcPr>
          <w:p w14:paraId="369ECC40" w14:textId="62AEB207" w:rsidR="0087593A" w:rsidRPr="003772CB" w:rsidRDefault="00791A1D" w:rsidP="00E0364B">
            <w:pPr>
              <w:suppressAutoHyphens/>
              <w:spacing w:after="0"/>
              <w:ind w:left="36" w:hanging="36"/>
              <w:jc w:val="center"/>
              <w:rPr>
                <w:rFonts w:ascii="Times New Roman" w:hAnsi="Times New Roman"/>
                <w:b/>
                <w:bCs/>
                <w:iCs/>
                <w:sz w:val="24"/>
                <w:szCs w:val="24"/>
              </w:rPr>
            </w:pPr>
            <w:r>
              <w:rPr>
                <w:rFonts w:ascii="Times New Roman" w:hAnsi="Times New Roman"/>
                <w:b/>
                <w:bCs/>
                <w:iCs/>
                <w:sz w:val="24"/>
                <w:szCs w:val="24"/>
              </w:rPr>
              <w:t>106-</w:t>
            </w:r>
            <w:r w:rsidR="0087593A" w:rsidRPr="003772CB">
              <w:rPr>
                <w:rFonts w:ascii="Times New Roman" w:hAnsi="Times New Roman"/>
                <w:b/>
                <w:bCs/>
                <w:iCs/>
                <w:sz w:val="24"/>
                <w:szCs w:val="24"/>
              </w:rPr>
              <w:t>176</w:t>
            </w:r>
          </w:p>
        </w:tc>
      </w:tr>
      <w:tr w:rsidR="0087593A" w:rsidRPr="003772CB" w14:paraId="06484BAC" w14:textId="77777777" w:rsidTr="00E0364B">
        <w:trPr>
          <w:trHeight w:val="490"/>
        </w:trPr>
        <w:tc>
          <w:tcPr>
            <w:tcW w:w="3685" w:type="pct"/>
            <w:vAlign w:val="center"/>
          </w:tcPr>
          <w:p w14:paraId="171A01A1" w14:textId="77777777" w:rsidR="0087593A" w:rsidRPr="003772CB" w:rsidRDefault="0087593A" w:rsidP="00E0364B">
            <w:pPr>
              <w:suppressAutoHyphens/>
              <w:spacing w:after="0"/>
              <w:ind w:firstLine="22"/>
              <w:rPr>
                <w:rFonts w:ascii="Times New Roman" w:hAnsi="Times New Roman"/>
                <w:b/>
                <w:sz w:val="24"/>
                <w:szCs w:val="24"/>
              </w:rPr>
            </w:pPr>
            <w:r w:rsidRPr="003772CB">
              <w:rPr>
                <w:rFonts w:ascii="Times New Roman" w:hAnsi="Times New Roman"/>
                <w:b/>
                <w:sz w:val="24"/>
                <w:szCs w:val="24"/>
              </w:rPr>
              <w:t>в т.ч. в форме практической подготовки</w:t>
            </w:r>
          </w:p>
        </w:tc>
        <w:tc>
          <w:tcPr>
            <w:tcW w:w="1315" w:type="pct"/>
            <w:vAlign w:val="center"/>
          </w:tcPr>
          <w:p w14:paraId="5BBD3FE0" w14:textId="1162EF90" w:rsidR="0087593A" w:rsidRPr="003772CB" w:rsidRDefault="00791A1D" w:rsidP="00E0364B">
            <w:pPr>
              <w:suppressAutoHyphens/>
              <w:spacing w:after="0"/>
              <w:ind w:left="36" w:hanging="36"/>
              <w:jc w:val="center"/>
              <w:rPr>
                <w:rFonts w:ascii="Times New Roman" w:hAnsi="Times New Roman"/>
                <w:b/>
                <w:bCs/>
                <w:iCs/>
                <w:sz w:val="24"/>
                <w:szCs w:val="24"/>
              </w:rPr>
            </w:pPr>
            <w:r>
              <w:rPr>
                <w:rFonts w:ascii="Times New Roman" w:hAnsi="Times New Roman"/>
                <w:b/>
                <w:bCs/>
                <w:iCs/>
                <w:sz w:val="24"/>
                <w:szCs w:val="24"/>
              </w:rPr>
              <w:t>42-56</w:t>
            </w:r>
          </w:p>
        </w:tc>
      </w:tr>
      <w:tr w:rsidR="0087593A" w:rsidRPr="003772CB" w14:paraId="6F0780C6" w14:textId="77777777" w:rsidTr="00E0364B">
        <w:trPr>
          <w:trHeight w:val="336"/>
        </w:trPr>
        <w:tc>
          <w:tcPr>
            <w:tcW w:w="5000" w:type="pct"/>
            <w:gridSpan w:val="2"/>
            <w:vAlign w:val="center"/>
          </w:tcPr>
          <w:p w14:paraId="1E8BAA0D" w14:textId="77777777" w:rsidR="0087593A" w:rsidRPr="003772CB" w:rsidRDefault="0087593A" w:rsidP="00E0364B">
            <w:pPr>
              <w:suppressAutoHyphens/>
              <w:spacing w:after="0"/>
              <w:ind w:firstLine="22"/>
              <w:rPr>
                <w:rFonts w:ascii="Times New Roman" w:hAnsi="Times New Roman"/>
                <w:iCs/>
                <w:sz w:val="24"/>
                <w:szCs w:val="24"/>
              </w:rPr>
            </w:pPr>
            <w:r w:rsidRPr="003772CB">
              <w:rPr>
                <w:rFonts w:ascii="Times New Roman" w:hAnsi="Times New Roman"/>
                <w:sz w:val="24"/>
                <w:szCs w:val="24"/>
              </w:rPr>
              <w:t>в том числе:</w:t>
            </w:r>
          </w:p>
        </w:tc>
      </w:tr>
      <w:tr w:rsidR="0087593A" w:rsidRPr="003772CB" w14:paraId="4A8F9ED8" w14:textId="77777777" w:rsidTr="00E0364B">
        <w:trPr>
          <w:trHeight w:val="490"/>
        </w:trPr>
        <w:tc>
          <w:tcPr>
            <w:tcW w:w="3685" w:type="pct"/>
            <w:vAlign w:val="center"/>
          </w:tcPr>
          <w:p w14:paraId="0DE413C9" w14:textId="77777777" w:rsidR="0087593A" w:rsidRPr="003772CB" w:rsidRDefault="0087593A" w:rsidP="00E0364B">
            <w:pPr>
              <w:suppressAutoHyphens/>
              <w:spacing w:after="0"/>
              <w:rPr>
                <w:rFonts w:ascii="Times New Roman" w:hAnsi="Times New Roman"/>
                <w:sz w:val="24"/>
                <w:szCs w:val="24"/>
              </w:rPr>
            </w:pPr>
            <w:r w:rsidRPr="003772CB">
              <w:rPr>
                <w:rFonts w:ascii="Times New Roman" w:hAnsi="Times New Roman"/>
                <w:sz w:val="24"/>
                <w:szCs w:val="24"/>
              </w:rPr>
              <w:t>теоретические занятия</w:t>
            </w:r>
          </w:p>
        </w:tc>
        <w:tc>
          <w:tcPr>
            <w:tcW w:w="1315" w:type="pct"/>
            <w:vAlign w:val="center"/>
          </w:tcPr>
          <w:p w14:paraId="01D7B035" w14:textId="2554F7E7" w:rsidR="0087593A" w:rsidRPr="003772CB" w:rsidRDefault="00DF0D3F" w:rsidP="00E0364B">
            <w:pPr>
              <w:suppressAutoHyphens/>
              <w:spacing w:after="0"/>
              <w:ind w:left="36" w:hanging="36"/>
              <w:jc w:val="center"/>
              <w:rPr>
                <w:rFonts w:ascii="Times New Roman" w:hAnsi="Times New Roman"/>
                <w:iCs/>
                <w:sz w:val="24"/>
                <w:szCs w:val="24"/>
              </w:rPr>
            </w:pPr>
            <w:r>
              <w:rPr>
                <w:rFonts w:ascii="Times New Roman" w:hAnsi="Times New Roman"/>
                <w:iCs/>
                <w:sz w:val="24"/>
                <w:szCs w:val="24"/>
              </w:rPr>
              <w:t>64-120</w:t>
            </w:r>
          </w:p>
        </w:tc>
      </w:tr>
      <w:tr w:rsidR="0087593A" w:rsidRPr="003772CB" w14:paraId="11FEFEEE" w14:textId="77777777" w:rsidTr="00E0364B">
        <w:trPr>
          <w:trHeight w:val="490"/>
        </w:trPr>
        <w:tc>
          <w:tcPr>
            <w:tcW w:w="3685" w:type="pct"/>
            <w:vAlign w:val="center"/>
          </w:tcPr>
          <w:p w14:paraId="02CDAA27" w14:textId="77777777" w:rsidR="0087593A" w:rsidRPr="003772CB" w:rsidRDefault="0087593A" w:rsidP="00E0364B">
            <w:pPr>
              <w:suppressAutoHyphens/>
              <w:spacing w:after="0"/>
              <w:rPr>
                <w:rFonts w:ascii="Times New Roman" w:hAnsi="Times New Roman"/>
                <w:sz w:val="24"/>
                <w:szCs w:val="24"/>
              </w:rPr>
            </w:pPr>
            <w:r w:rsidRPr="003772CB">
              <w:rPr>
                <w:rFonts w:ascii="Times New Roman" w:hAnsi="Times New Roman"/>
                <w:sz w:val="24"/>
                <w:szCs w:val="24"/>
              </w:rPr>
              <w:t>практические занятия</w:t>
            </w:r>
          </w:p>
        </w:tc>
        <w:tc>
          <w:tcPr>
            <w:tcW w:w="1315" w:type="pct"/>
            <w:vAlign w:val="center"/>
          </w:tcPr>
          <w:p w14:paraId="270550F1" w14:textId="72EEF41E" w:rsidR="0087593A" w:rsidRPr="003772CB" w:rsidRDefault="00791A1D" w:rsidP="00E0364B">
            <w:pPr>
              <w:suppressAutoHyphens/>
              <w:spacing w:after="0"/>
              <w:ind w:left="36" w:hanging="36"/>
              <w:jc w:val="center"/>
              <w:rPr>
                <w:rFonts w:ascii="Times New Roman" w:hAnsi="Times New Roman"/>
                <w:iCs/>
                <w:sz w:val="24"/>
                <w:szCs w:val="24"/>
              </w:rPr>
            </w:pPr>
            <w:r>
              <w:rPr>
                <w:rFonts w:ascii="Times New Roman" w:hAnsi="Times New Roman"/>
                <w:iCs/>
                <w:sz w:val="24"/>
                <w:szCs w:val="24"/>
              </w:rPr>
              <w:t>42-56</w:t>
            </w:r>
          </w:p>
        </w:tc>
      </w:tr>
      <w:tr w:rsidR="0087593A" w:rsidRPr="003772CB" w14:paraId="7F1C1625" w14:textId="77777777" w:rsidTr="00E0364B">
        <w:trPr>
          <w:trHeight w:val="267"/>
        </w:trPr>
        <w:tc>
          <w:tcPr>
            <w:tcW w:w="3685" w:type="pct"/>
            <w:vAlign w:val="center"/>
          </w:tcPr>
          <w:p w14:paraId="7E869E9D" w14:textId="77777777" w:rsidR="0087593A" w:rsidRPr="003772CB" w:rsidRDefault="0087593A" w:rsidP="00E0364B">
            <w:pPr>
              <w:suppressAutoHyphens/>
              <w:spacing w:after="0"/>
              <w:rPr>
                <w:rFonts w:ascii="Times New Roman" w:hAnsi="Times New Roman"/>
                <w:i/>
                <w:sz w:val="24"/>
                <w:szCs w:val="24"/>
              </w:rPr>
            </w:pPr>
            <w:r w:rsidRPr="003772CB">
              <w:rPr>
                <w:rFonts w:ascii="Times New Roman" w:hAnsi="Times New Roman"/>
                <w:i/>
                <w:sz w:val="24"/>
                <w:szCs w:val="24"/>
              </w:rPr>
              <w:t>Самостоятельная работа*</w:t>
            </w:r>
          </w:p>
        </w:tc>
        <w:tc>
          <w:tcPr>
            <w:tcW w:w="1315" w:type="pct"/>
            <w:vAlign w:val="center"/>
          </w:tcPr>
          <w:p w14:paraId="0D7FE90B" w14:textId="513034F2" w:rsidR="0087593A" w:rsidRPr="003772CB" w:rsidRDefault="0087593A" w:rsidP="00E0364B">
            <w:pPr>
              <w:suppressAutoHyphens/>
              <w:spacing w:after="0"/>
              <w:ind w:left="36" w:hanging="36"/>
              <w:jc w:val="center"/>
              <w:rPr>
                <w:rFonts w:ascii="Times New Roman" w:hAnsi="Times New Roman"/>
                <w:iCs/>
                <w:sz w:val="24"/>
                <w:szCs w:val="24"/>
              </w:rPr>
            </w:pPr>
          </w:p>
        </w:tc>
      </w:tr>
      <w:tr w:rsidR="0087593A" w:rsidRPr="003772CB" w14:paraId="2C7B7BDB" w14:textId="77777777" w:rsidTr="00E0364B">
        <w:trPr>
          <w:trHeight w:val="331"/>
        </w:trPr>
        <w:tc>
          <w:tcPr>
            <w:tcW w:w="3685" w:type="pct"/>
            <w:vAlign w:val="center"/>
          </w:tcPr>
          <w:p w14:paraId="738A90C2" w14:textId="4680AB16" w:rsidR="0087593A" w:rsidRPr="003772CB" w:rsidRDefault="0087593A" w:rsidP="00E0364B">
            <w:pPr>
              <w:suppressAutoHyphens/>
              <w:spacing w:after="0"/>
              <w:rPr>
                <w:rFonts w:ascii="Times New Roman" w:hAnsi="Times New Roman"/>
                <w:b/>
                <w:iCs/>
                <w:sz w:val="24"/>
                <w:szCs w:val="24"/>
              </w:rPr>
            </w:pPr>
            <w:r w:rsidRPr="003772CB">
              <w:rPr>
                <w:rFonts w:ascii="Times New Roman" w:hAnsi="Times New Roman"/>
                <w:b/>
                <w:iCs/>
                <w:sz w:val="24"/>
                <w:szCs w:val="24"/>
              </w:rPr>
              <w:t xml:space="preserve">Промежуточная аттестация </w:t>
            </w:r>
          </w:p>
        </w:tc>
        <w:tc>
          <w:tcPr>
            <w:tcW w:w="1315" w:type="pct"/>
            <w:vAlign w:val="center"/>
          </w:tcPr>
          <w:p w14:paraId="25E0647B" w14:textId="416C0C78" w:rsidR="0087593A" w:rsidRPr="003772CB" w:rsidRDefault="0087593A" w:rsidP="00E0364B">
            <w:pPr>
              <w:suppressAutoHyphens/>
              <w:spacing w:after="0"/>
              <w:ind w:left="36" w:hanging="36"/>
              <w:jc w:val="center"/>
              <w:rPr>
                <w:rFonts w:ascii="Times New Roman" w:hAnsi="Times New Roman"/>
                <w:b/>
                <w:iCs/>
                <w:sz w:val="24"/>
                <w:szCs w:val="24"/>
              </w:rPr>
            </w:pPr>
          </w:p>
        </w:tc>
      </w:tr>
    </w:tbl>
    <w:p w14:paraId="184B4ABE" w14:textId="77777777" w:rsidR="0087593A" w:rsidRPr="003772CB" w:rsidRDefault="0087593A" w:rsidP="0087593A">
      <w:pPr>
        <w:spacing w:after="0"/>
        <w:rPr>
          <w:rFonts w:ascii="Times New Roman" w:hAnsi="Times New Roman"/>
          <w:b/>
          <w:i/>
          <w:sz w:val="24"/>
          <w:szCs w:val="24"/>
        </w:rPr>
      </w:pPr>
    </w:p>
    <w:p w14:paraId="1B7F07C2" w14:textId="77777777" w:rsidR="0087593A" w:rsidRPr="003772CB" w:rsidRDefault="0087593A" w:rsidP="0087593A">
      <w:pPr>
        <w:spacing w:after="0"/>
        <w:rPr>
          <w:rFonts w:ascii="Times New Roman" w:hAnsi="Times New Roman"/>
          <w:b/>
          <w:i/>
          <w:sz w:val="24"/>
          <w:szCs w:val="24"/>
        </w:rPr>
      </w:pPr>
    </w:p>
    <w:p w14:paraId="735961CF" w14:textId="77777777" w:rsidR="0087593A" w:rsidRPr="003772CB" w:rsidRDefault="0087593A" w:rsidP="0087593A">
      <w:pPr>
        <w:spacing w:after="0"/>
        <w:rPr>
          <w:rFonts w:ascii="Times New Roman" w:hAnsi="Times New Roman"/>
          <w:b/>
          <w:i/>
          <w:sz w:val="24"/>
          <w:szCs w:val="24"/>
        </w:rPr>
        <w:sectPr w:rsidR="0087593A" w:rsidRPr="003772CB" w:rsidSect="00E0364B">
          <w:pgSz w:w="11906" w:h="16838"/>
          <w:pgMar w:top="1134" w:right="851" w:bottom="1134" w:left="1701" w:header="709" w:footer="709" w:gutter="0"/>
          <w:cols w:space="708"/>
          <w:docGrid w:linePitch="360"/>
        </w:sectPr>
      </w:pPr>
    </w:p>
    <w:p w14:paraId="470A3537" w14:textId="77777777" w:rsidR="0087593A" w:rsidRDefault="0087593A" w:rsidP="0087593A">
      <w:pPr>
        <w:ind w:firstLine="709"/>
        <w:rPr>
          <w:rFonts w:ascii="Times New Roman" w:hAnsi="Times New Roman"/>
          <w:b/>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1474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6520"/>
        <w:gridCol w:w="1701"/>
        <w:gridCol w:w="1276"/>
        <w:gridCol w:w="2410"/>
      </w:tblGrid>
      <w:tr w:rsidR="00FA0B07" w14:paraId="10839DED" w14:textId="14EDC6CE" w:rsidTr="00FA0B07">
        <w:tc>
          <w:tcPr>
            <w:tcW w:w="2836" w:type="dxa"/>
            <w:vAlign w:val="center"/>
          </w:tcPr>
          <w:p w14:paraId="6DA851EC" w14:textId="77777777" w:rsidR="00FA0B07" w:rsidRDefault="00FA0B07" w:rsidP="00DF0D3F">
            <w:pPr>
              <w:tabs>
                <w:tab w:val="left" w:pos="0"/>
              </w:tabs>
              <w:suppressAutoHyphens/>
              <w:spacing w:after="0" w:line="240" w:lineRule="auto"/>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6520" w:type="dxa"/>
            <w:vAlign w:val="center"/>
          </w:tcPr>
          <w:p w14:paraId="6D5BCDDB" w14:textId="53A2A0B3" w:rsidR="00FA0B07" w:rsidRDefault="00FA0B07" w:rsidP="00DF0D3F">
            <w:pPr>
              <w:suppressAutoHyphens/>
              <w:spacing w:after="0" w:line="240" w:lineRule="auto"/>
              <w:jc w:val="both"/>
              <w:rPr>
                <w:rFonts w:ascii="Times New Roman" w:hAnsi="Times New Roman"/>
                <w:b/>
                <w:bCs/>
                <w:sz w:val="24"/>
                <w:szCs w:val="24"/>
              </w:rPr>
            </w:pPr>
            <w:proofErr w:type="spellStart"/>
            <w:r>
              <w:rPr>
                <w:rFonts w:ascii="Times New Roman" w:hAnsi="Times New Roman"/>
                <w:b/>
                <w:bCs/>
                <w:sz w:val="24"/>
                <w:szCs w:val="24"/>
              </w:rPr>
              <w:t>Содержаниеи</w:t>
            </w:r>
            <w:proofErr w:type="spellEnd"/>
            <w:r>
              <w:rPr>
                <w:rFonts w:ascii="Times New Roman" w:hAnsi="Times New Roman"/>
                <w:b/>
                <w:bCs/>
                <w:sz w:val="24"/>
                <w:szCs w:val="24"/>
              </w:rPr>
              <w:t xml:space="preserve"> формы организации деятельности обучающихся</w:t>
            </w:r>
          </w:p>
        </w:tc>
        <w:tc>
          <w:tcPr>
            <w:tcW w:w="2977" w:type="dxa"/>
            <w:gridSpan w:val="2"/>
            <w:vAlign w:val="center"/>
          </w:tcPr>
          <w:p w14:paraId="5D89F4DD" w14:textId="6124F355" w:rsidR="00FA0B07" w:rsidRDefault="00FA0B07" w:rsidP="00DF0D3F">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Объем, акад. ч./ в том числе в форме практической подготовки,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c>
          <w:tcPr>
            <w:tcW w:w="2410" w:type="dxa"/>
          </w:tcPr>
          <w:p w14:paraId="20DE4FFD" w14:textId="2EDE7263" w:rsidR="00FA0B07" w:rsidRDefault="00FA0B07" w:rsidP="00DF0D3F">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Коды компетенций, формированию которых способствует элемент программы</w:t>
            </w:r>
          </w:p>
        </w:tc>
      </w:tr>
      <w:tr w:rsidR="00FA0B07" w14:paraId="55314475" w14:textId="27BBF49D" w:rsidTr="00FA0B07">
        <w:tc>
          <w:tcPr>
            <w:tcW w:w="2836" w:type="dxa"/>
          </w:tcPr>
          <w:p w14:paraId="244E4632" w14:textId="77777777" w:rsidR="00FA0B07" w:rsidRDefault="00FA0B07" w:rsidP="00DF0D3F">
            <w:pPr>
              <w:spacing w:after="0" w:line="240" w:lineRule="auto"/>
              <w:jc w:val="center"/>
              <w:rPr>
                <w:rFonts w:ascii="Times New Roman" w:hAnsi="Times New Roman"/>
                <w:b/>
                <w:i/>
                <w:sz w:val="24"/>
                <w:szCs w:val="24"/>
              </w:rPr>
            </w:pPr>
            <w:r>
              <w:rPr>
                <w:rFonts w:ascii="Times New Roman" w:hAnsi="Times New Roman"/>
                <w:b/>
                <w:i/>
                <w:sz w:val="24"/>
                <w:szCs w:val="24"/>
              </w:rPr>
              <w:t>1</w:t>
            </w:r>
          </w:p>
        </w:tc>
        <w:tc>
          <w:tcPr>
            <w:tcW w:w="6520" w:type="dxa"/>
          </w:tcPr>
          <w:p w14:paraId="69E7AF5F" w14:textId="77777777" w:rsidR="00FA0B07" w:rsidRDefault="00FA0B07" w:rsidP="00DF0D3F">
            <w:pPr>
              <w:spacing w:after="0" w:line="240" w:lineRule="auto"/>
              <w:jc w:val="center"/>
              <w:rPr>
                <w:rFonts w:ascii="Times New Roman" w:hAnsi="Times New Roman"/>
                <w:b/>
                <w:i/>
                <w:sz w:val="24"/>
                <w:szCs w:val="24"/>
              </w:rPr>
            </w:pPr>
            <w:r>
              <w:rPr>
                <w:rFonts w:ascii="Times New Roman" w:hAnsi="Times New Roman"/>
                <w:b/>
                <w:i/>
                <w:sz w:val="24"/>
                <w:szCs w:val="24"/>
              </w:rPr>
              <w:t>2</w:t>
            </w:r>
          </w:p>
        </w:tc>
        <w:tc>
          <w:tcPr>
            <w:tcW w:w="1701" w:type="dxa"/>
          </w:tcPr>
          <w:p w14:paraId="783FCD17" w14:textId="77777777" w:rsidR="00FA0B07" w:rsidRDefault="00FA0B07" w:rsidP="00DF0D3F">
            <w:pPr>
              <w:spacing w:after="0" w:line="240" w:lineRule="auto"/>
              <w:jc w:val="center"/>
              <w:rPr>
                <w:rFonts w:ascii="Times New Roman" w:hAnsi="Times New Roman"/>
                <w:b/>
                <w:i/>
                <w:sz w:val="24"/>
                <w:szCs w:val="24"/>
              </w:rPr>
            </w:pPr>
            <w:r>
              <w:rPr>
                <w:rFonts w:ascii="Times New Roman" w:hAnsi="Times New Roman"/>
                <w:b/>
                <w:i/>
                <w:sz w:val="24"/>
                <w:szCs w:val="24"/>
              </w:rPr>
              <w:t>3</w:t>
            </w:r>
          </w:p>
        </w:tc>
        <w:tc>
          <w:tcPr>
            <w:tcW w:w="1276" w:type="dxa"/>
          </w:tcPr>
          <w:p w14:paraId="42ABD5AE" w14:textId="77777777" w:rsidR="00FA0B07" w:rsidRDefault="00FA0B07" w:rsidP="00DF0D3F">
            <w:pPr>
              <w:spacing w:after="0" w:line="240" w:lineRule="auto"/>
              <w:jc w:val="center"/>
              <w:rPr>
                <w:rFonts w:ascii="Times New Roman" w:hAnsi="Times New Roman"/>
                <w:b/>
                <w:i/>
                <w:sz w:val="24"/>
                <w:szCs w:val="24"/>
              </w:rPr>
            </w:pPr>
            <w:r>
              <w:rPr>
                <w:rFonts w:ascii="Times New Roman" w:hAnsi="Times New Roman"/>
                <w:b/>
                <w:i/>
                <w:sz w:val="24"/>
                <w:szCs w:val="24"/>
              </w:rPr>
              <w:t>4</w:t>
            </w:r>
          </w:p>
        </w:tc>
        <w:tc>
          <w:tcPr>
            <w:tcW w:w="2410" w:type="dxa"/>
          </w:tcPr>
          <w:p w14:paraId="605DEF9E" w14:textId="675F24A5" w:rsidR="00FA0B07" w:rsidRDefault="00FA0B07" w:rsidP="00DF0D3F">
            <w:pPr>
              <w:spacing w:after="0" w:line="240" w:lineRule="auto"/>
              <w:jc w:val="center"/>
              <w:rPr>
                <w:rFonts w:ascii="Times New Roman" w:hAnsi="Times New Roman"/>
                <w:b/>
                <w:i/>
                <w:sz w:val="24"/>
                <w:szCs w:val="24"/>
              </w:rPr>
            </w:pPr>
            <w:r>
              <w:rPr>
                <w:rFonts w:ascii="Times New Roman" w:hAnsi="Times New Roman"/>
                <w:b/>
                <w:i/>
                <w:sz w:val="24"/>
                <w:szCs w:val="24"/>
              </w:rPr>
              <w:t>5</w:t>
            </w:r>
          </w:p>
        </w:tc>
      </w:tr>
      <w:tr w:rsidR="00FA0B07" w14:paraId="564FC713" w14:textId="77777777" w:rsidTr="00FA0B07">
        <w:tc>
          <w:tcPr>
            <w:tcW w:w="2836" w:type="dxa"/>
          </w:tcPr>
          <w:p w14:paraId="153401E8" w14:textId="77777777" w:rsidR="00FA0B07" w:rsidRDefault="00FA0B07" w:rsidP="00DF0D3F">
            <w:pPr>
              <w:spacing w:after="0" w:line="240" w:lineRule="auto"/>
              <w:jc w:val="center"/>
              <w:rPr>
                <w:rFonts w:ascii="Times New Roman" w:hAnsi="Times New Roman"/>
                <w:b/>
                <w:i/>
                <w:sz w:val="24"/>
                <w:szCs w:val="24"/>
              </w:rPr>
            </w:pPr>
          </w:p>
        </w:tc>
        <w:tc>
          <w:tcPr>
            <w:tcW w:w="6520" w:type="dxa"/>
          </w:tcPr>
          <w:p w14:paraId="0739E133" w14:textId="77777777" w:rsidR="00FA0B07" w:rsidRDefault="00FA0B07" w:rsidP="00DF0D3F">
            <w:pPr>
              <w:spacing w:after="0" w:line="240" w:lineRule="auto"/>
              <w:jc w:val="center"/>
              <w:rPr>
                <w:rFonts w:ascii="Times New Roman" w:hAnsi="Times New Roman"/>
                <w:b/>
                <w:i/>
                <w:sz w:val="24"/>
                <w:szCs w:val="24"/>
              </w:rPr>
            </w:pPr>
          </w:p>
        </w:tc>
        <w:tc>
          <w:tcPr>
            <w:tcW w:w="1701" w:type="dxa"/>
          </w:tcPr>
          <w:p w14:paraId="528112AE" w14:textId="60CCB84E" w:rsidR="00FA0B07" w:rsidRDefault="00FA0B07" w:rsidP="00DF0D3F">
            <w:pPr>
              <w:spacing w:after="0" w:line="240" w:lineRule="auto"/>
              <w:jc w:val="center"/>
              <w:rPr>
                <w:rFonts w:ascii="Times New Roman" w:hAnsi="Times New Roman"/>
                <w:b/>
                <w:i/>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276" w:type="dxa"/>
          </w:tcPr>
          <w:p w14:paraId="3CB67D0B" w14:textId="28C77522" w:rsidR="00FA0B07" w:rsidRDefault="00FA0B07" w:rsidP="00DF0D3F">
            <w:pPr>
              <w:spacing w:after="0" w:line="240" w:lineRule="auto"/>
              <w:jc w:val="center"/>
              <w:rPr>
                <w:rFonts w:ascii="Times New Roman" w:hAnsi="Times New Roman"/>
                <w:b/>
                <w:i/>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2410" w:type="dxa"/>
          </w:tcPr>
          <w:p w14:paraId="3FE7F50C" w14:textId="77777777" w:rsidR="00FA0B07" w:rsidRDefault="00FA0B07" w:rsidP="00DF0D3F">
            <w:pPr>
              <w:spacing w:after="0" w:line="240" w:lineRule="auto"/>
              <w:jc w:val="center"/>
              <w:rPr>
                <w:rFonts w:ascii="Times New Roman" w:hAnsi="Times New Roman"/>
                <w:b/>
                <w:i/>
                <w:sz w:val="24"/>
                <w:szCs w:val="24"/>
              </w:rPr>
            </w:pPr>
          </w:p>
        </w:tc>
      </w:tr>
      <w:tr w:rsidR="00FA0B07" w14:paraId="33B09315" w14:textId="5B45919F" w:rsidTr="00FA0B07">
        <w:tc>
          <w:tcPr>
            <w:tcW w:w="9356" w:type="dxa"/>
            <w:gridSpan w:val="2"/>
          </w:tcPr>
          <w:p w14:paraId="5E1C2AF2" w14:textId="77777777" w:rsidR="00FA0B07" w:rsidRDefault="00FA0B07" w:rsidP="00DF0D3F">
            <w:pPr>
              <w:spacing w:after="0" w:line="240" w:lineRule="auto"/>
              <w:rPr>
                <w:rFonts w:ascii="Times New Roman" w:hAnsi="Times New Roman"/>
                <w:b/>
                <w:sz w:val="24"/>
                <w:szCs w:val="24"/>
              </w:rPr>
            </w:pPr>
            <w:r>
              <w:rPr>
                <w:rFonts w:ascii="Times New Roman" w:hAnsi="Times New Roman"/>
                <w:b/>
                <w:sz w:val="24"/>
                <w:szCs w:val="24"/>
              </w:rPr>
              <w:t>Раздел 1. Физическая культура и формирование здорового образа жизни</w:t>
            </w:r>
          </w:p>
        </w:tc>
        <w:tc>
          <w:tcPr>
            <w:tcW w:w="1701" w:type="dxa"/>
          </w:tcPr>
          <w:p w14:paraId="79A87C13" w14:textId="20BA6CD6" w:rsidR="00FA0B07" w:rsidRDefault="00FA0B07" w:rsidP="00DF0D3F">
            <w:pPr>
              <w:spacing w:after="0" w:line="240" w:lineRule="auto"/>
              <w:jc w:val="center"/>
              <w:rPr>
                <w:rFonts w:ascii="Times New Roman" w:hAnsi="Times New Roman"/>
                <w:b/>
                <w:sz w:val="24"/>
                <w:szCs w:val="24"/>
              </w:rPr>
            </w:pPr>
            <w:r>
              <w:rPr>
                <w:rFonts w:ascii="Times New Roman" w:hAnsi="Times New Roman"/>
                <w:b/>
                <w:sz w:val="24"/>
                <w:szCs w:val="24"/>
              </w:rPr>
              <w:t>9/6</w:t>
            </w:r>
          </w:p>
        </w:tc>
        <w:tc>
          <w:tcPr>
            <w:tcW w:w="1276" w:type="dxa"/>
          </w:tcPr>
          <w:p w14:paraId="4FACCFE6" w14:textId="0E8B85CF" w:rsidR="00FA0B07" w:rsidRDefault="00FA0B07" w:rsidP="00DF0D3F">
            <w:pPr>
              <w:spacing w:after="0" w:line="240" w:lineRule="auto"/>
              <w:jc w:val="center"/>
              <w:rPr>
                <w:rFonts w:ascii="Times New Roman" w:hAnsi="Times New Roman"/>
                <w:b/>
                <w:sz w:val="24"/>
                <w:szCs w:val="24"/>
              </w:rPr>
            </w:pPr>
            <w:r>
              <w:rPr>
                <w:rFonts w:ascii="Times New Roman" w:hAnsi="Times New Roman"/>
                <w:b/>
                <w:sz w:val="24"/>
                <w:szCs w:val="24"/>
              </w:rPr>
              <w:t>17/8</w:t>
            </w:r>
          </w:p>
        </w:tc>
        <w:tc>
          <w:tcPr>
            <w:tcW w:w="2410" w:type="dxa"/>
          </w:tcPr>
          <w:p w14:paraId="397B921B" w14:textId="77777777" w:rsidR="00FA0B07" w:rsidRDefault="00FA0B07" w:rsidP="00DF0D3F">
            <w:pPr>
              <w:spacing w:after="0" w:line="240" w:lineRule="auto"/>
              <w:jc w:val="center"/>
              <w:rPr>
                <w:rFonts w:ascii="Times New Roman" w:hAnsi="Times New Roman"/>
                <w:b/>
                <w:sz w:val="24"/>
                <w:szCs w:val="24"/>
              </w:rPr>
            </w:pPr>
          </w:p>
        </w:tc>
      </w:tr>
      <w:tr w:rsidR="00FA0B07" w14:paraId="49003051" w14:textId="20883853" w:rsidTr="00FA0B07">
        <w:trPr>
          <w:trHeight w:val="397"/>
        </w:trPr>
        <w:tc>
          <w:tcPr>
            <w:tcW w:w="2836" w:type="dxa"/>
            <w:vMerge w:val="restart"/>
          </w:tcPr>
          <w:p w14:paraId="18074F05" w14:textId="77777777" w:rsidR="00FA0B07" w:rsidRDefault="00FA0B07" w:rsidP="00DF0D3F">
            <w:pPr>
              <w:spacing w:after="0" w:line="240" w:lineRule="auto"/>
              <w:rPr>
                <w:rFonts w:ascii="Times New Roman" w:hAnsi="Times New Roman"/>
                <w:b/>
                <w:bCs/>
                <w:sz w:val="24"/>
                <w:szCs w:val="24"/>
              </w:rPr>
            </w:pPr>
            <w:r>
              <w:rPr>
                <w:rFonts w:ascii="Times New Roman" w:hAnsi="Times New Roman"/>
                <w:b/>
                <w:bCs/>
                <w:sz w:val="24"/>
                <w:szCs w:val="24"/>
              </w:rPr>
              <w:t>Тема 1.1.</w:t>
            </w:r>
          </w:p>
          <w:p w14:paraId="6B6F23BE" w14:textId="77777777" w:rsidR="00FA0B07" w:rsidRDefault="00FA0B07" w:rsidP="00DF0D3F">
            <w:pPr>
              <w:spacing w:after="0" w:line="240" w:lineRule="auto"/>
              <w:rPr>
                <w:rFonts w:ascii="Times New Roman" w:hAnsi="Times New Roman"/>
                <w:b/>
                <w:bCs/>
                <w:sz w:val="24"/>
                <w:szCs w:val="24"/>
              </w:rPr>
            </w:pPr>
            <w:r>
              <w:rPr>
                <w:rFonts w:ascii="Times New Roman" w:hAnsi="Times New Roman"/>
                <w:b/>
                <w:bCs/>
                <w:sz w:val="24"/>
                <w:szCs w:val="24"/>
              </w:rPr>
              <w:t>Здоровый образ жизни</w:t>
            </w:r>
          </w:p>
        </w:tc>
        <w:tc>
          <w:tcPr>
            <w:tcW w:w="6520" w:type="dxa"/>
          </w:tcPr>
          <w:p w14:paraId="21BB2151" w14:textId="77CC885C" w:rsidR="00FA0B07" w:rsidRDefault="00FA0B07" w:rsidP="00DF0D3F">
            <w:pPr>
              <w:spacing w:after="0" w:line="240" w:lineRule="auto"/>
              <w:jc w:val="both"/>
              <w:rPr>
                <w:rFonts w:ascii="Times New Roman" w:hAnsi="Times New Roman"/>
                <w:b/>
                <w:sz w:val="24"/>
                <w:szCs w:val="24"/>
              </w:rPr>
            </w:pPr>
            <w:r>
              <w:rPr>
                <w:rFonts w:ascii="Times New Roman" w:hAnsi="Times New Roman"/>
                <w:b/>
                <w:sz w:val="24"/>
                <w:szCs w:val="24"/>
              </w:rPr>
              <w:t>Содержание</w:t>
            </w:r>
          </w:p>
        </w:tc>
        <w:tc>
          <w:tcPr>
            <w:tcW w:w="1701" w:type="dxa"/>
            <w:vMerge w:val="restart"/>
          </w:tcPr>
          <w:p w14:paraId="22F9EC7B" w14:textId="7AE3628F" w:rsidR="00FA0B07" w:rsidRDefault="00FA0B07" w:rsidP="00DF0D3F">
            <w:pPr>
              <w:spacing w:after="0" w:line="240" w:lineRule="auto"/>
              <w:jc w:val="center"/>
              <w:rPr>
                <w:rFonts w:ascii="Times New Roman" w:hAnsi="Times New Roman"/>
                <w:bCs/>
                <w:sz w:val="24"/>
                <w:szCs w:val="24"/>
              </w:rPr>
            </w:pPr>
          </w:p>
        </w:tc>
        <w:tc>
          <w:tcPr>
            <w:tcW w:w="1276" w:type="dxa"/>
            <w:vMerge w:val="restart"/>
          </w:tcPr>
          <w:p w14:paraId="67C6999E" w14:textId="77777777" w:rsidR="00FA0B07" w:rsidRDefault="00FA0B07" w:rsidP="00DF0D3F">
            <w:pPr>
              <w:spacing w:after="0" w:line="240" w:lineRule="auto"/>
              <w:jc w:val="center"/>
              <w:rPr>
                <w:rFonts w:ascii="Times New Roman" w:hAnsi="Times New Roman"/>
                <w:sz w:val="24"/>
                <w:szCs w:val="24"/>
              </w:rPr>
            </w:pPr>
          </w:p>
        </w:tc>
        <w:tc>
          <w:tcPr>
            <w:tcW w:w="2410" w:type="dxa"/>
          </w:tcPr>
          <w:p w14:paraId="3CC048DB" w14:textId="77777777" w:rsidR="00FA0B07" w:rsidRDefault="00FA0B07" w:rsidP="00DF0D3F">
            <w:pPr>
              <w:spacing w:after="0" w:line="240" w:lineRule="auto"/>
              <w:jc w:val="center"/>
              <w:rPr>
                <w:rStyle w:val="3b"/>
                <w:szCs w:val="24"/>
              </w:rPr>
            </w:pPr>
          </w:p>
        </w:tc>
      </w:tr>
      <w:tr w:rsidR="00FA0B07" w14:paraId="45D8C2B1" w14:textId="12B921AE" w:rsidTr="00FA0B07">
        <w:trPr>
          <w:trHeight w:val="982"/>
        </w:trPr>
        <w:tc>
          <w:tcPr>
            <w:tcW w:w="2836" w:type="dxa"/>
            <w:vMerge/>
          </w:tcPr>
          <w:p w14:paraId="274A7F2D" w14:textId="77777777" w:rsidR="00FA0B07" w:rsidRDefault="00FA0B07" w:rsidP="00DF0D3F">
            <w:pPr>
              <w:numPr>
                <w:ilvl w:val="1"/>
                <w:numId w:val="12"/>
              </w:numPr>
              <w:spacing w:after="0" w:line="240" w:lineRule="auto"/>
              <w:rPr>
                <w:b/>
                <w:bCs/>
              </w:rPr>
            </w:pPr>
          </w:p>
        </w:tc>
        <w:tc>
          <w:tcPr>
            <w:tcW w:w="6520" w:type="dxa"/>
          </w:tcPr>
          <w:p w14:paraId="6FFD9C77" w14:textId="77777777" w:rsidR="00FA0B07" w:rsidRDefault="00FA0B07" w:rsidP="00DF0D3F">
            <w:pPr>
              <w:spacing w:after="0" w:line="240" w:lineRule="auto"/>
              <w:contextualSpacing/>
              <w:jc w:val="both"/>
              <w:rPr>
                <w:rFonts w:ascii="Times New Roman" w:hAnsi="Times New Roman"/>
                <w:b/>
                <w:sz w:val="24"/>
                <w:szCs w:val="24"/>
              </w:rPr>
            </w:pPr>
            <w:r>
              <w:rPr>
                <w:rFonts w:ascii="Times New Roman" w:hAnsi="Times New Roman"/>
                <w:sz w:val="24"/>
                <w:szCs w:val="24"/>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6F686721" w14:textId="77777777" w:rsidR="00FA0B07" w:rsidRDefault="00FA0B07" w:rsidP="00DF0D3F">
            <w:pPr>
              <w:spacing w:after="0" w:line="240" w:lineRule="auto"/>
              <w:contextualSpacing/>
              <w:jc w:val="both"/>
              <w:rPr>
                <w:rFonts w:ascii="Times New Roman" w:hAnsi="Times New Roman"/>
                <w:sz w:val="24"/>
                <w:szCs w:val="24"/>
              </w:rPr>
            </w:pPr>
            <w:r>
              <w:rPr>
                <w:rFonts w:ascii="Times New Roman" w:hAnsi="Times New Roman"/>
                <w:sz w:val="24"/>
                <w:szCs w:val="24"/>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w:t>
            </w:r>
            <w:proofErr w:type="spellStart"/>
            <w:r>
              <w:rPr>
                <w:rFonts w:ascii="Times New Roman" w:hAnsi="Times New Roman"/>
                <w:sz w:val="24"/>
                <w:szCs w:val="24"/>
              </w:rPr>
              <w:t>Формированиевалеологической</w:t>
            </w:r>
            <w:proofErr w:type="spellEnd"/>
            <w:r>
              <w:rPr>
                <w:rFonts w:ascii="Times New Roman" w:hAnsi="Times New Roman"/>
                <w:sz w:val="24"/>
                <w:szCs w:val="24"/>
              </w:rPr>
              <w:t xml:space="preserve"> компетенции в оценке уровня своего здоровья и формирования ЗОЖ.</w:t>
            </w:r>
          </w:p>
          <w:p w14:paraId="13495E64" w14:textId="77777777" w:rsidR="00FA0B07" w:rsidRDefault="00FA0B07" w:rsidP="00DF0D3F">
            <w:pPr>
              <w:spacing w:after="0" w:line="240" w:lineRule="auto"/>
              <w:contextualSpacing/>
              <w:jc w:val="both"/>
              <w:rPr>
                <w:rFonts w:ascii="Times New Roman" w:hAnsi="Times New Roman"/>
                <w:sz w:val="24"/>
                <w:szCs w:val="24"/>
              </w:rPr>
            </w:pPr>
            <w:r>
              <w:rPr>
                <w:rFonts w:ascii="Times New Roman" w:hAnsi="Times New Roman"/>
                <w:sz w:val="24"/>
                <w:szCs w:val="24"/>
              </w:rPr>
              <w:lastRenderedPageBreak/>
              <w:t>Особенности организации физического воспитания в образовательном учреждении (</w:t>
            </w:r>
            <w:proofErr w:type="spellStart"/>
            <w:r>
              <w:rPr>
                <w:rFonts w:ascii="Times New Roman" w:hAnsi="Times New Roman"/>
                <w:sz w:val="24"/>
                <w:szCs w:val="24"/>
              </w:rPr>
              <w:t>валеологическая</w:t>
            </w:r>
            <w:proofErr w:type="spellEnd"/>
            <w:r>
              <w:rPr>
                <w:rFonts w:ascii="Times New Roman" w:hAnsi="Times New Roman"/>
                <w:sz w:val="24"/>
                <w:szCs w:val="24"/>
              </w:rPr>
              <w:t xml:space="preserve"> и профессиональная направленность). Цели и задачи физической культуры</w:t>
            </w:r>
          </w:p>
        </w:tc>
        <w:tc>
          <w:tcPr>
            <w:tcW w:w="1701" w:type="dxa"/>
            <w:vMerge/>
          </w:tcPr>
          <w:p w14:paraId="00B6F07C" w14:textId="77777777" w:rsidR="00FA0B07" w:rsidRDefault="00FA0B07" w:rsidP="00DF0D3F">
            <w:pPr>
              <w:spacing w:after="0" w:line="240" w:lineRule="auto"/>
              <w:jc w:val="center"/>
              <w:rPr>
                <w:rFonts w:ascii="Times New Roman" w:hAnsi="Times New Roman"/>
                <w:sz w:val="24"/>
                <w:szCs w:val="24"/>
              </w:rPr>
            </w:pPr>
          </w:p>
        </w:tc>
        <w:tc>
          <w:tcPr>
            <w:tcW w:w="1276" w:type="dxa"/>
            <w:vMerge/>
          </w:tcPr>
          <w:p w14:paraId="05346379" w14:textId="77777777" w:rsidR="00FA0B07" w:rsidRDefault="00FA0B07" w:rsidP="00DF0D3F">
            <w:pPr>
              <w:spacing w:after="0" w:line="240" w:lineRule="auto"/>
              <w:rPr>
                <w:rFonts w:ascii="Times New Roman" w:hAnsi="Times New Roman"/>
                <w:sz w:val="24"/>
                <w:szCs w:val="24"/>
              </w:rPr>
            </w:pPr>
          </w:p>
        </w:tc>
        <w:tc>
          <w:tcPr>
            <w:tcW w:w="2410" w:type="dxa"/>
            <w:vMerge w:val="restart"/>
          </w:tcPr>
          <w:p w14:paraId="3A749740" w14:textId="77777777" w:rsidR="00FA0B07" w:rsidRPr="00DF0D3F" w:rsidRDefault="00FA0B07" w:rsidP="00DF0D3F">
            <w:pPr>
              <w:spacing w:after="0" w:line="240" w:lineRule="auto"/>
              <w:jc w:val="center"/>
              <w:rPr>
                <w:rStyle w:val="3b"/>
                <w:b w:val="0"/>
                <w:bCs w:val="0"/>
                <w:szCs w:val="24"/>
              </w:rPr>
            </w:pPr>
            <w:r w:rsidRPr="00DF0D3F">
              <w:rPr>
                <w:rStyle w:val="3b"/>
                <w:b w:val="0"/>
                <w:bCs w:val="0"/>
                <w:szCs w:val="24"/>
              </w:rPr>
              <w:t>ОК 04</w:t>
            </w:r>
          </w:p>
          <w:p w14:paraId="25DB3C82" w14:textId="77777777" w:rsidR="00FA0B07" w:rsidRPr="00DF0D3F" w:rsidRDefault="00FA0B07" w:rsidP="00DF0D3F">
            <w:pPr>
              <w:spacing w:after="0" w:line="240" w:lineRule="auto"/>
              <w:jc w:val="center"/>
              <w:rPr>
                <w:rStyle w:val="3b"/>
                <w:b w:val="0"/>
                <w:bCs w:val="0"/>
                <w:szCs w:val="24"/>
              </w:rPr>
            </w:pPr>
            <w:r w:rsidRPr="00DF0D3F">
              <w:rPr>
                <w:rStyle w:val="3b"/>
                <w:b w:val="0"/>
                <w:bCs w:val="0"/>
                <w:szCs w:val="24"/>
              </w:rPr>
              <w:t>ОК 08</w:t>
            </w:r>
          </w:p>
          <w:p w14:paraId="236C33C3" w14:textId="77777777" w:rsidR="00FA0B07" w:rsidRDefault="00FA0B07" w:rsidP="00DF0D3F">
            <w:pPr>
              <w:spacing w:after="0" w:line="240" w:lineRule="auto"/>
              <w:rPr>
                <w:rFonts w:ascii="Times New Roman" w:hAnsi="Times New Roman"/>
                <w:sz w:val="24"/>
                <w:szCs w:val="24"/>
              </w:rPr>
            </w:pPr>
          </w:p>
        </w:tc>
      </w:tr>
      <w:tr w:rsidR="00FA0B07" w14:paraId="6DC5B0AC" w14:textId="3BC02CEF" w:rsidTr="00FA0B07">
        <w:trPr>
          <w:trHeight w:val="319"/>
        </w:trPr>
        <w:tc>
          <w:tcPr>
            <w:tcW w:w="2836" w:type="dxa"/>
            <w:vMerge/>
          </w:tcPr>
          <w:p w14:paraId="27B1EC4F" w14:textId="77777777" w:rsidR="00FA0B07" w:rsidRDefault="00FA0B07" w:rsidP="00DF0D3F">
            <w:pPr>
              <w:numPr>
                <w:ilvl w:val="1"/>
                <w:numId w:val="12"/>
              </w:numPr>
              <w:spacing w:after="0" w:line="240" w:lineRule="auto"/>
              <w:rPr>
                <w:b/>
                <w:bCs/>
              </w:rPr>
            </w:pPr>
          </w:p>
        </w:tc>
        <w:tc>
          <w:tcPr>
            <w:tcW w:w="6520" w:type="dxa"/>
          </w:tcPr>
          <w:p w14:paraId="6FC34B6B" w14:textId="77777777" w:rsidR="00FA0B07" w:rsidRDefault="00FA0B07" w:rsidP="00DF0D3F">
            <w:pPr>
              <w:spacing w:after="0" w:line="240" w:lineRule="auto"/>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1701" w:type="dxa"/>
            <w:vMerge/>
          </w:tcPr>
          <w:p w14:paraId="323134F8" w14:textId="77777777" w:rsidR="00FA0B07" w:rsidRDefault="00FA0B07" w:rsidP="00DF0D3F">
            <w:pPr>
              <w:spacing w:after="0" w:line="240" w:lineRule="auto"/>
              <w:jc w:val="center"/>
              <w:rPr>
                <w:rFonts w:ascii="Times New Roman" w:hAnsi="Times New Roman"/>
                <w:sz w:val="24"/>
                <w:szCs w:val="24"/>
              </w:rPr>
            </w:pPr>
          </w:p>
        </w:tc>
        <w:tc>
          <w:tcPr>
            <w:tcW w:w="1276" w:type="dxa"/>
            <w:vMerge/>
          </w:tcPr>
          <w:p w14:paraId="24C9D38E" w14:textId="77777777" w:rsidR="00FA0B07" w:rsidRDefault="00FA0B07" w:rsidP="00DF0D3F">
            <w:pPr>
              <w:spacing w:after="0" w:line="240" w:lineRule="auto"/>
            </w:pPr>
          </w:p>
        </w:tc>
        <w:tc>
          <w:tcPr>
            <w:tcW w:w="2410" w:type="dxa"/>
            <w:vMerge/>
          </w:tcPr>
          <w:p w14:paraId="732FE27D" w14:textId="77777777" w:rsidR="00FA0B07" w:rsidRDefault="00FA0B07" w:rsidP="00DF0D3F">
            <w:pPr>
              <w:spacing w:after="0" w:line="240" w:lineRule="auto"/>
            </w:pPr>
          </w:p>
        </w:tc>
      </w:tr>
      <w:tr w:rsidR="00FA0B07" w14:paraId="07AC849C" w14:textId="536E996E" w:rsidTr="00FA0B07">
        <w:tc>
          <w:tcPr>
            <w:tcW w:w="9356" w:type="dxa"/>
            <w:gridSpan w:val="2"/>
          </w:tcPr>
          <w:p w14:paraId="54179844" w14:textId="77777777" w:rsidR="00FA0B07" w:rsidRDefault="00FA0B07" w:rsidP="007A7194">
            <w:pPr>
              <w:spacing w:after="0" w:line="240" w:lineRule="auto"/>
              <w:rPr>
                <w:rFonts w:ascii="Times New Roman" w:hAnsi="Times New Roman"/>
                <w:b/>
                <w:sz w:val="24"/>
                <w:szCs w:val="24"/>
              </w:rPr>
            </w:pPr>
            <w:r>
              <w:rPr>
                <w:rFonts w:ascii="Times New Roman" w:hAnsi="Times New Roman"/>
                <w:b/>
                <w:sz w:val="24"/>
                <w:szCs w:val="24"/>
              </w:rPr>
              <w:t xml:space="preserve">Раздел 2. </w:t>
            </w:r>
            <w:r>
              <w:rPr>
                <w:rFonts w:ascii="Times New Roman" w:hAnsi="Times New Roman"/>
                <w:b/>
                <w:bCs/>
                <w:sz w:val="24"/>
                <w:szCs w:val="24"/>
              </w:rPr>
              <w:t>Легкая атлетика</w:t>
            </w:r>
          </w:p>
        </w:tc>
        <w:tc>
          <w:tcPr>
            <w:tcW w:w="1701" w:type="dxa"/>
          </w:tcPr>
          <w:p w14:paraId="28394431" w14:textId="7963144B" w:rsidR="00FA0B07" w:rsidRDefault="00FA0B07" w:rsidP="007A7194">
            <w:pPr>
              <w:spacing w:after="0" w:line="240" w:lineRule="auto"/>
              <w:jc w:val="center"/>
              <w:rPr>
                <w:rFonts w:ascii="Times New Roman" w:hAnsi="Times New Roman"/>
                <w:b/>
                <w:sz w:val="24"/>
                <w:szCs w:val="24"/>
              </w:rPr>
            </w:pPr>
            <w:r>
              <w:rPr>
                <w:rFonts w:ascii="Times New Roman" w:hAnsi="Times New Roman"/>
                <w:b/>
                <w:sz w:val="24"/>
                <w:szCs w:val="24"/>
              </w:rPr>
              <w:t>9/6</w:t>
            </w:r>
          </w:p>
        </w:tc>
        <w:tc>
          <w:tcPr>
            <w:tcW w:w="1276" w:type="dxa"/>
          </w:tcPr>
          <w:p w14:paraId="37F9DD53" w14:textId="690E7ED3" w:rsidR="00FA0B07" w:rsidRDefault="00FA0B07" w:rsidP="007A7194">
            <w:pPr>
              <w:spacing w:after="0" w:line="240" w:lineRule="auto"/>
              <w:jc w:val="center"/>
            </w:pPr>
            <w:r>
              <w:rPr>
                <w:rFonts w:ascii="Times New Roman" w:hAnsi="Times New Roman"/>
                <w:b/>
                <w:sz w:val="24"/>
                <w:szCs w:val="24"/>
              </w:rPr>
              <w:t>17/8</w:t>
            </w:r>
          </w:p>
        </w:tc>
        <w:tc>
          <w:tcPr>
            <w:tcW w:w="2410" w:type="dxa"/>
          </w:tcPr>
          <w:p w14:paraId="1241CC68" w14:textId="77777777" w:rsidR="00FA0B07" w:rsidRDefault="00FA0B07" w:rsidP="007A7194">
            <w:pPr>
              <w:spacing w:after="0" w:line="240" w:lineRule="auto"/>
              <w:jc w:val="center"/>
            </w:pPr>
          </w:p>
        </w:tc>
      </w:tr>
      <w:tr w:rsidR="00FA0B07" w14:paraId="6CDCB3D4" w14:textId="1F2B4CEC" w:rsidTr="00FA0B07">
        <w:trPr>
          <w:trHeight w:val="267"/>
        </w:trPr>
        <w:tc>
          <w:tcPr>
            <w:tcW w:w="2836" w:type="dxa"/>
            <w:vMerge w:val="restart"/>
          </w:tcPr>
          <w:p w14:paraId="006804C8" w14:textId="77777777" w:rsidR="00FA0B07" w:rsidRDefault="00FA0B07" w:rsidP="007A7194">
            <w:pPr>
              <w:spacing w:after="0" w:line="240" w:lineRule="auto"/>
              <w:rPr>
                <w:rFonts w:ascii="Times New Roman" w:hAnsi="Times New Roman"/>
                <w:b/>
                <w:sz w:val="24"/>
                <w:szCs w:val="24"/>
              </w:rPr>
            </w:pPr>
            <w:r>
              <w:rPr>
                <w:rFonts w:ascii="Times New Roman" w:hAnsi="Times New Roman"/>
                <w:b/>
                <w:sz w:val="24"/>
                <w:szCs w:val="24"/>
              </w:rPr>
              <w:t xml:space="preserve">Тема 2.1. </w:t>
            </w:r>
          </w:p>
          <w:p w14:paraId="318C114C" w14:textId="77777777" w:rsidR="00FA0B07" w:rsidRDefault="00FA0B07" w:rsidP="007A7194">
            <w:pPr>
              <w:spacing w:after="0" w:line="240" w:lineRule="auto"/>
              <w:rPr>
                <w:rFonts w:ascii="Times New Roman" w:hAnsi="Times New Roman"/>
                <w:b/>
                <w:sz w:val="24"/>
                <w:szCs w:val="24"/>
              </w:rPr>
            </w:pPr>
            <w:r>
              <w:rPr>
                <w:rFonts w:ascii="Times New Roman" w:hAnsi="Times New Roman"/>
                <w:b/>
                <w:sz w:val="24"/>
                <w:szCs w:val="24"/>
              </w:rPr>
              <w:t>Совершенствование техники бега на короткие дистанции, технике спортивной ходьбы</w:t>
            </w:r>
          </w:p>
        </w:tc>
        <w:tc>
          <w:tcPr>
            <w:tcW w:w="6520" w:type="dxa"/>
          </w:tcPr>
          <w:p w14:paraId="658063A1" w14:textId="39FF5049" w:rsidR="00FA0B07" w:rsidRDefault="00FA0B07" w:rsidP="007A7194">
            <w:pPr>
              <w:spacing w:after="0" w:line="240" w:lineRule="auto"/>
              <w:contextualSpacing/>
              <w:rPr>
                <w:rFonts w:ascii="Times New Roman" w:hAnsi="Times New Roman"/>
                <w:sz w:val="24"/>
                <w:szCs w:val="24"/>
              </w:rPr>
            </w:pPr>
            <w:r>
              <w:rPr>
                <w:rFonts w:ascii="Times New Roman" w:hAnsi="Times New Roman"/>
                <w:b/>
                <w:sz w:val="24"/>
                <w:szCs w:val="24"/>
              </w:rPr>
              <w:t>Содержание</w:t>
            </w:r>
          </w:p>
        </w:tc>
        <w:tc>
          <w:tcPr>
            <w:tcW w:w="1701" w:type="dxa"/>
          </w:tcPr>
          <w:p w14:paraId="097B099C" w14:textId="09C83494" w:rsidR="00FA0B07" w:rsidRDefault="00FA0B07" w:rsidP="007A7194">
            <w:pPr>
              <w:spacing w:after="0" w:line="240" w:lineRule="auto"/>
              <w:contextualSpacing/>
              <w:jc w:val="center"/>
              <w:rPr>
                <w:rFonts w:ascii="Times New Roman" w:hAnsi="Times New Roman"/>
                <w:b/>
                <w:sz w:val="24"/>
                <w:szCs w:val="24"/>
              </w:rPr>
            </w:pPr>
          </w:p>
        </w:tc>
        <w:tc>
          <w:tcPr>
            <w:tcW w:w="1276" w:type="dxa"/>
            <w:vMerge w:val="restart"/>
          </w:tcPr>
          <w:p w14:paraId="16EF13F1" w14:textId="77777777" w:rsidR="00FA0B07" w:rsidRDefault="00FA0B07" w:rsidP="007A7194">
            <w:pPr>
              <w:spacing w:after="0" w:line="240" w:lineRule="auto"/>
              <w:jc w:val="center"/>
              <w:rPr>
                <w:rFonts w:ascii="Times New Roman" w:hAnsi="Times New Roman"/>
                <w:sz w:val="24"/>
                <w:szCs w:val="24"/>
              </w:rPr>
            </w:pPr>
          </w:p>
        </w:tc>
        <w:tc>
          <w:tcPr>
            <w:tcW w:w="2410" w:type="dxa"/>
          </w:tcPr>
          <w:p w14:paraId="48245C5C" w14:textId="77777777" w:rsidR="00FA0B07" w:rsidRDefault="00FA0B07" w:rsidP="007A7194">
            <w:pPr>
              <w:spacing w:after="0" w:line="240" w:lineRule="auto"/>
              <w:jc w:val="center"/>
              <w:rPr>
                <w:rStyle w:val="3b"/>
                <w:szCs w:val="24"/>
              </w:rPr>
            </w:pPr>
          </w:p>
        </w:tc>
      </w:tr>
      <w:tr w:rsidR="00FA0B07" w14:paraId="48D37521" w14:textId="45CF1863" w:rsidTr="00FA0B07">
        <w:trPr>
          <w:trHeight w:val="285"/>
        </w:trPr>
        <w:tc>
          <w:tcPr>
            <w:tcW w:w="2836" w:type="dxa"/>
            <w:vMerge/>
          </w:tcPr>
          <w:p w14:paraId="69EBBD74" w14:textId="77777777" w:rsidR="00FA0B07" w:rsidRDefault="00FA0B07" w:rsidP="007A7194">
            <w:pPr>
              <w:spacing w:after="0" w:line="240" w:lineRule="auto"/>
              <w:rPr>
                <w:b/>
              </w:rPr>
            </w:pPr>
          </w:p>
        </w:tc>
        <w:tc>
          <w:tcPr>
            <w:tcW w:w="6520" w:type="dxa"/>
          </w:tcPr>
          <w:p w14:paraId="13D00BA5" w14:textId="56BA91EE" w:rsidR="00FA0B07" w:rsidRDefault="00FA0B07" w:rsidP="007A7194">
            <w:pPr>
              <w:spacing w:after="0" w:line="240" w:lineRule="auto"/>
              <w:contextualSpacing/>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701" w:type="dxa"/>
            <w:vMerge w:val="restart"/>
          </w:tcPr>
          <w:p w14:paraId="2F5B8020" w14:textId="6095C3AB" w:rsidR="00FA0B07" w:rsidRDefault="00FA0B07" w:rsidP="007A7194">
            <w:pPr>
              <w:spacing w:after="0" w:line="240" w:lineRule="auto"/>
              <w:contextualSpacing/>
              <w:jc w:val="center"/>
              <w:rPr>
                <w:rFonts w:ascii="Times New Roman" w:hAnsi="Times New Roman"/>
                <w:b/>
                <w:bCs/>
                <w:sz w:val="24"/>
                <w:szCs w:val="24"/>
              </w:rPr>
            </w:pPr>
          </w:p>
        </w:tc>
        <w:tc>
          <w:tcPr>
            <w:tcW w:w="1276" w:type="dxa"/>
            <w:vMerge/>
          </w:tcPr>
          <w:p w14:paraId="644F1487" w14:textId="77777777" w:rsidR="00FA0B07" w:rsidRDefault="00FA0B07" w:rsidP="007A7194">
            <w:pPr>
              <w:spacing w:after="0" w:line="240" w:lineRule="auto"/>
            </w:pPr>
          </w:p>
        </w:tc>
        <w:tc>
          <w:tcPr>
            <w:tcW w:w="2410" w:type="dxa"/>
            <w:vMerge w:val="restart"/>
          </w:tcPr>
          <w:p w14:paraId="6C805E49" w14:textId="77777777" w:rsidR="00FA0B07" w:rsidRPr="00DF0D3F" w:rsidRDefault="00FA0B07" w:rsidP="007A7194">
            <w:pPr>
              <w:spacing w:after="0" w:line="240" w:lineRule="auto"/>
              <w:jc w:val="center"/>
              <w:rPr>
                <w:rStyle w:val="3b"/>
                <w:b w:val="0"/>
                <w:bCs w:val="0"/>
                <w:szCs w:val="24"/>
              </w:rPr>
            </w:pPr>
            <w:bookmarkStart w:id="30" w:name="_Toc130484746"/>
            <w:bookmarkStart w:id="31" w:name="_Toc130489094"/>
            <w:bookmarkStart w:id="32" w:name="_Toc130490627"/>
            <w:bookmarkStart w:id="33" w:name="_Toc130549512"/>
            <w:r w:rsidRPr="00DF0D3F">
              <w:rPr>
                <w:rStyle w:val="3b"/>
                <w:b w:val="0"/>
                <w:bCs w:val="0"/>
                <w:szCs w:val="24"/>
              </w:rPr>
              <w:t>ОК 04</w:t>
            </w:r>
            <w:bookmarkEnd w:id="30"/>
            <w:bookmarkEnd w:id="31"/>
            <w:bookmarkEnd w:id="32"/>
            <w:bookmarkEnd w:id="33"/>
          </w:p>
          <w:p w14:paraId="13AE0C03" w14:textId="77777777" w:rsidR="00FA0B07" w:rsidRPr="00DF0D3F" w:rsidRDefault="00FA0B07" w:rsidP="007A7194">
            <w:pPr>
              <w:spacing w:after="0" w:line="240" w:lineRule="auto"/>
              <w:jc w:val="center"/>
              <w:rPr>
                <w:rStyle w:val="3b"/>
                <w:b w:val="0"/>
                <w:bCs w:val="0"/>
                <w:szCs w:val="24"/>
              </w:rPr>
            </w:pPr>
            <w:bookmarkStart w:id="34" w:name="_Toc130484747"/>
            <w:bookmarkStart w:id="35" w:name="_Toc130489095"/>
            <w:bookmarkStart w:id="36" w:name="_Toc130490628"/>
            <w:bookmarkStart w:id="37" w:name="_Toc130549513"/>
            <w:r w:rsidRPr="00DF0D3F">
              <w:rPr>
                <w:rStyle w:val="3b"/>
                <w:b w:val="0"/>
                <w:bCs w:val="0"/>
                <w:szCs w:val="24"/>
              </w:rPr>
              <w:t>ОК 08</w:t>
            </w:r>
            <w:bookmarkEnd w:id="34"/>
            <w:bookmarkEnd w:id="35"/>
            <w:bookmarkEnd w:id="36"/>
            <w:bookmarkEnd w:id="37"/>
          </w:p>
          <w:p w14:paraId="07A243A9" w14:textId="77777777" w:rsidR="00FA0B07" w:rsidRDefault="00FA0B07" w:rsidP="007A7194">
            <w:pPr>
              <w:spacing w:after="0" w:line="240" w:lineRule="auto"/>
            </w:pPr>
          </w:p>
        </w:tc>
      </w:tr>
      <w:tr w:rsidR="00FA0B07" w14:paraId="450C91BE" w14:textId="2D944F5A" w:rsidTr="00FA0B07">
        <w:trPr>
          <w:trHeight w:val="417"/>
        </w:trPr>
        <w:tc>
          <w:tcPr>
            <w:tcW w:w="2836" w:type="dxa"/>
            <w:vMerge/>
          </w:tcPr>
          <w:p w14:paraId="73415704" w14:textId="77777777" w:rsidR="00FA0B07" w:rsidRDefault="00FA0B07" w:rsidP="007A7194">
            <w:pPr>
              <w:spacing w:after="0" w:line="240" w:lineRule="auto"/>
              <w:rPr>
                <w:b/>
              </w:rPr>
            </w:pPr>
          </w:p>
        </w:tc>
        <w:tc>
          <w:tcPr>
            <w:tcW w:w="6520" w:type="dxa"/>
          </w:tcPr>
          <w:p w14:paraId="2CB4211A" w14:textId="32AD6E4E" w:rsidR="00FA0B07" w:rsidRDefault="00FA0B07" w:rsidP="007A7194">
            <w:pPr>
              <w:spacing w:after="0" w:line="240" w:lineRule="auto"/>
              <w:contextualSpacing/>
              <w:jc w:val="both"/>
              <w:rPr>
                <w:rFonts w:ascii="Times New Roman" w:hAnsi="Times New Roman"/>
                <w:sz w:val="24"/>
                <w:szCs w:val="24"/>
              </w:rPr>
            </w:pPr>
            <w:r>
              <w:rPr>
                <w:rFonts w:ascii="Times New Roman" w:hAnsi="Times New Roman"/>
                <w:sz w:val="24"/>
                <w:szCs w:val="24"/>
              </w:rPr>
              <w:t>Биомеханические основы техники бега; техники низкого старта и стартового ускорения; бег по дистанции; финиширование, специальные упражнения</w:t>
            </w:r>
          </w:p>
        </w:tc>
        <w:tc>
          <w:tcPr>
            <w:tcW w:w="1701" w:type="dxa"/>
            <w:vMerge/>
          </w:tcPr>
          <w:p w14:paraId="1566A49C"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1DC5B710" w14:textId="77777777" w:rsidR="00FA0B07" w:rsidRDefault="00FA0B07" w:rsidP="007A7194">
            <w:pPr>
              <w:spacing w:after="0" w:line="240" w:lineRule="auto"/>
            </w:pPr>
          </w:p>
        </w:tc>
        <w:tc>
          <w:tcPr>
            <w:tcW w:w="2410" w:type="dxa"/>
            <w:vMerge/>
          </w:tcPr>
          <w:p w14:paraId="6615EAC8" w14:textId="77777777" w:rsidR="00FA0B07" w:rsidRDefault="00FA0B07" w:rsidP="007A7194">
            <w:pPr>
              <w:spacing w:after="0" w:line="240" w:lineRule="auto"/>
            </w:pPr>
          </w:p>
        </w:tc>
      </w:tr>
      <w:tr w:rsidR="00FA0B07" w14:paraId="7D9EB2B1" w14:textId="149AA5B0" w:rsidTr="00FA0B07">
        <w:trPr>
          <w:trHeight w:val="254"/>
        </w:trPr>
        <w:tc>
          <w:tcPr>
            <w:tcW w:w="2836" w:type="dxa"/>
            <w:vMerge/>
          </w:tcPr>
          <w:p w14:paraId="0E3FF0F5" w14:textId="77777777" w:rsidR="00FA0B07" w:rsidRDefault="00FA0B07" w:rsidP="007A7194">
            <w:pPr>
              <w:spacing w:after="0" w:line="240" w:lineRule="auto"/>
              <w:rPr>
                <w:b/>
              </w:rPr>
            </w:pPr>
          </w:p>
        </w:tc>
        <w:tc>
          <w:tcPr>
            <w:tcW w:w="6520" w:type="dxa"/>
          </w:tcPr>
          <w:p w14:paraId="460B8CB1" w14:textId="77777777" w:rsidR="00FA0B07" w:rsidRDefault="00FA0B07" w:rsidP="007A7194">
            <w:pPr>
              <w:spacing w:after="0" w:line="240" w:lineRule="auto"/>
              <w:contextualSpacing/>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1701" w:type="dxa"/>
            <w:vMerge/>
          </w:tcPr>
          <w:p w14:paraId="44214A27"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4C268A91" w14:textId="77777777" w:rsidR="00FA0B07" w:rsidRDefault="00FA0B07" w:rsidP="007A7194">
            <w:pPr>
              <w:spacing w:after="0" w:line="240" w:lineRule="auto"/>
            </w:pPr>
          </w:p>
        </w:tc>
        <w:tc>
          <w:tcPr>
            <w:tcW w:w="2410" w:type="dxa"/>
            <w:vMerge/>
          </w:tcPr>
          <w:p w14:paraId="438B32DF" w14:textId="77777777" w:rsidR="00FA0B07" w:rsidRDefault="00FA0B07" w:rsidP="007A7194">
            <w:pPr>
              <w:spacing w:after="0" w:line="240" w:lineRule="auto"/>
            </w:pPr>
          </w:p>
        </w:tc>
      </w:tr>
      <w:tr w:rsidR="00FA0B07" w14:paraId="769394A4" w14:textId="3962E7EC" w:rsidTr="00FA0B07">
        <w:trPr>
          <w:trHeight w:val="141"/>
        </w:trPr>
        <w:tc>
          <w:tcPr>
            <w:tcW w:w="2836" w:type="dxa"/>
            <w:vMerge w:val="restart"/>
          </w:tcPr>
          <w:p w14:paraId="4C3A1E38" w14:textId="77777777" w:rsidR="00FA0B07" w:rsidRDefault="00FA0B07" w:rsidP="007A7194">
            <w:pPr>
              <w:spacing w:after="0" w:line="240" w:lineRule="auto"/>
              <w:rPr>
                <w:rFonts w:ascii="Times New Roman" w:hAnsi="Times New Roman"/>
                <w:b/>
                <w:bCs/>
                <w:sz w:val="24"/>
                <w:szCs w:val="24"/>
              </w:rPr>
            </w:pPr>
            <w:r>
              <w:rPr>
                <w:rFonts w:ascii="Times New Roman" w:hAnsi="Times New Roman"/>
                <w:b/>
                <w:bCs/>
                <w:sz w:val="24"/>
                <w:szCs w:val="24"/>
              </w:rPr>
              <w:t xml:space="preserve">Тема 2.2. </w:t>
            </w:r>
          </w:p>
          <w:p w14:paraId="6CA6362A" w14:textId="77777777" w:rsidR="00FA0B07" w:rsidRDefault="00FA0B07" w:rsidP="007A7194">
            <w:pPr>
              <w:spacing w:after="0" w:line="240" w:lineRule="auto"/>
              <w:rPr>
                <w:rFonts w:ascii="Times New Roman" w:hAnsi="Times New Roman"/>
                <w:b/>
                <w:sz w:val="24"/>
                <w:szCs w:val="24"/>
              </w:rPr>
            </w:pPr>
            <w:r>
              <w:rPr>
                <w:rFonts w:ascii="Times New Roman" w:hAnsi="Times New Roman"/>
                <w:b/>
                <w:spacing w:val="7"/>
                <w:sz w:val="24"/>
                <w:szCs w:val="24"/>
              </w:rPr>
              <w:t>Совершенствование техники длительного бега</w:t>
            </w:r>
          </w:p>
        </w:tc>
        <w:tc>
          <w:tcPr>
            <w:tcW w:w="6520" w:type="dxa"/>
          </w:tcPr>
          <w:p w14:paraId="3F78D1B5" w14:textId="2EEDF360" w:rsidR="00FA0B07" w:rsidRDefault="00FA0B07" w:rsidP="007A7194">
            <w:pPr>
              <w:numPr>
                <w:ilvl w:val="12"/>
                <w:numId w:val="0"/>
              </w:numPr>
              <w:shd w:val="clear" w:color="auto" w:fill="FFFFFF"/>
              <w:spacing w:after="0" w:line="240" w:lineRule="auto"/>
              <w:contextualSpacing/>
              <w:jc w:val="both"/>
              <w:rPr>
                <w:rFonts w:ascii="Times New Roman" w:hAnsi="Times New Roman"/>
                <w:sz w:val="24"/>
                <w:szCs w:val="24"/>
              </w:rPr>
            </w:pPr>
            <w:r>
              <w:rPr>
                <w:rFonts w:ascii="Times New Roman" w:hAnsi="Times New Roman"/>
                <w:b/>
                <w:spacing w:val="-3"/>
                <w:sz w:val="24"/>
                <w:szCs w:val="24"/>
              </w:rPr>
              <w:t>Содержание</w:t>
            </w:r>
          </w:p>
        </w:tc>
        <w:tc>
          <w:tcPr>
            <w:tcW w:w="1701" w:type="dxa"/>
          </w:tcPr>
          <w:p w14:paraId="1911EEB0" w14:textId="1460FCF8" w:rsidR="00FA0B07" w:rsidRDefault="00FA0B07" w:rsidP="007A7194">
            <w:pPr>
              <w:spacing w:after="0" w:line="240" w:lineRule="auto"/>
              <w:contextualSpacing/>
              <w:jc w:val="center"/>
              <w:rPr>
                <w:rFonts w:ascii="Times New Roman" w:hAnsi="Times New Roman"/>
                <w:b/>
                <w:sz w:val="24"/>
                <w:szCs w:val="24"/>
              </w:rPr>
            </w:pPr>
          </w:p>
        </w:tc>
        <w:tc>
          <w:tcPr>
            <w:tcW w:w="1276" w:type="dxa"/>
            <w:vMerge w:val="restart"/>
          </w:tcPr>
          <w:p w14:paraId="63275277" w14:textId="77777777" w:rsidR="00FA0B07" w:rsidRDefault="00FA0B07" w:rsidP="007A7194">
            <w:pPr>
              <w:spacing w:after="0" w:line="240" w:lineRule="auto"/>
              <w:jc w:val="center"/>
              <w:rPr>
                <w:rFonts w:ascii="Times New Roman" w:hAnsi="Times New Roman"/>
                <w:sz w:val="24"/>
                <w:szCs w:val="24"/>
              </w:rPr>
            </w:pPr>
          </w:p>
        </w:tc>
        <w:tc>
          <w:tcPr>
            <w:tcW w:w="2410" w:type="dxa"/>
          </w:tcPr>
          <w:p w14:paraId="752B5D23" w14:textId="77777777" w:rsidR="00FA0B07" w:rsidRDefault="00FA0B07" w:rsidP="007A7194">
            <w:pPr>
              <w:spacing w:after="0" w:line="240" w:lineRule="auto"/>
              <w:jc w:val="center"/>
              <w:rPr>
                <w:rStyle w:val="3b"/>
                <w:szCs w:val="24"/>
              </w:rPr>
            </w:pPr>
          </w:p>
        </w:tc>
      </w:tr>
      <w:tr w:rsidR="00FA0B07" w14:paraId="66A110A4" w14:textId="0EB5C214" w:rsidTr="00FA0B07">
        <w:trPr>
          <w:trHeight w:val="455"/>
        </w:trPr>
        <w:tc>
          <w:tcPr>
            <w:tcW w:w="2836" w:type="dxa"/>
            <w:vMerge/>
          </w:tcPr>
          <w:p w14:paraId="16BA499F" w14:textId="77777777" w:rsidR="00FA0B07" w:rsidRDefault="00FA0B07" w:rsidP="007A7194">
            <w:pPr>
              <w:spacing w:after="0" w:line="240" w:lineRule="auto"/>
              <w:rPr>
                <w:rFonts w:ascii="Times New Roman" w:hAnsi="Times New Roman"/>
                <w:b/>
                <w:bCs/>
                <w:sz w:val="24"/>
                <w:szCs w:val="24"/>
              </w:rPr>
            </w:pPr>
          </w:p>
        </w:tc>
        <w:tc>
          <w:tcPr>
            <w:tcW w:w="6520" w:type="dxa"/>
          </w:tcPr>
          <w:p w14:paraId="03A71DED" w14:textId="35AAD3B2" w:rsidR="00FA0B07" w:rsidRDefault="00FA0B07" w:rsidP="007A7194">
            <w:pPr>
              <w:spacing w:after="0" w:line="240" w:lineRule="auto"/>
              <w:contextualSpacing/>
              <w:jc w:val="both"/>
              <w:rPr>
                <w:rFonts w:ascii="Times New Roman" w:hAnsi="Times New Roman"/>
                <w:spacing w:val="-1"/>
                <w:sz w:val="24"/>
                <w:szCs w:val="24"/>
              </w:rPr>
            </w:pPr>
            <w:r>
              <w:rPr>
                <w:rFonts w:ascii="Times New Roman" w:hAnsi="Times New Roman"/>
                <w:b/>
                <w:sz w:val="24"/>
                <w:szCs w:val="24"/>
              </w:rPr>
              <w:t>В том числе практических занятий и лабораторных работ</w:t>
            </w:r>
          </w:p>
        </w:tc>
        <w:tc>
          <w:tcPr>
            <w:tcW w:w="1701" w:type="dxa"/>
            <w:vMerge w:val="restart"/>
          </w:tcPr>
          <w:p w14:paraId="3D33B350" w14:textId="67D57AA7" w:rsidR="00FA0B07" w:rsidRDefault="00FA0B07" w:rsidP="007A7194">
            <w:pPr>
              <w:spacing w:after="0" w:line="240" w:lineRule="auto"/>
              <w:contextualSpacing/>
              <w:jc w:val="center"/>
              <w:rPr>
                <w:rFonts w:ascii="Times New Roman" w:hAnsi="Times New Roman"/>
                <w:b/>
                <w:bCs/>
                <w:sz w:val="24"/>
                <w:szCs w:val="24"/>
              </w:rPr>
            </w:pPr>
          </w:p>
        </w:tc>
        <w:tc>
          <w:tcPr>
            <w:tcW w:w="1276" w:type="dxa"/>
            <w:vMerge/>
          </w:tcPr>
          <w:p w14:paraId="0372CFF8" w14:textId="77777777" w:rsidR="00FA0B07" w:rsidRDefault="00FA0B07" w:rsidP="007A7194">
            <w:pPr>
              <w:spacing w:after="0" w:line="240" w:lineRule="auto"/>
              <w:rPr>
                <w:rFonts w:ascii="Times New Roman" w:hAnsi="Times New Roman"/>
                <w:sz w:val="24"/>
                <w:szCs w:val="24"/>
              </w:rPr>
            </w:pPr>
          </w:p>
        </w:tc>
        <w:tc>
          <w:tcPr>
            <w:tcW w:w="2410" w:type="dxa"/>
            <w:vMerge w:val="restart"/>
          </w:tcPr>
          <w:p w14:paraId="26E5A42E"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04</w:t>
            </w:r>
          </w:p>
          <w:p w14:paraId="52D83195"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08</w:t>
            </w:r>
          </w:p>
          <w:p w14:paraId="0B635800" w14:textId="77777777" w:rsidR="00FA0B07" w:rsidRDefault="00FA0B07" w:rsidP="007A7194">
            <w:pPr>
              <w:spacing w:after="0" w:line="240" w:lineRule="auto"/>
              <w:rPr>
                <w:rFonts w:ascii="Times New Roman" w:hAnsi="Times New Roman"/>
                <w:sz w:val="24"/>
                <w:szCs w:val="24"/>
              </w:rPr>
            </w:pPr>
          </w:p>
        </w:tc>
      </w:tr>
      <w:tr w:rsidR="00FA0B07" w14:paraId="4648A6F2" w14:textId="41CD68F3" w:rsidTr="00FA0B07">
        <w:trPr>
          <w:trHeight w:val="172"/>
        </w:trPr>
        <w:tc>
          <w:tcPr>
            <w:tcW w:w="2836" w:type="dxa"/>
            <w:vMerge/>
          </w:tcPr>
          <w:p w14:paraId="4C086295" w14:textId="77777777" w:rsidR="00FA0B07" w:rsidRDefault="00FA0B07" w:rsidP="007A7194">
            <w:pPr>
              <w:spacing w:after="0" w:line="240" w:lineRule="auto"/>
              <w:rPr>
                <w:rFonts w:ascii="Times New Roman" w:hAnsi="Times New Roman"/>
                <w:b/>
                <w:bCs/>
                <w:sz w:val="24"/>
                <w:szCs w:val="24"/>
              </w:rPr>
            </w:pPr>
          </w:p>
        </w:tc>
        <w:tc>
          <w:tcPr>
            <w:tcW w:w="6520" w:type="dxa"/>
          </w:tcPr>
          <w:p w14:paraId="78BAC365" w14:textId="55943B22" w:rsidR="00FA0B07" w:rsidRDefault="00FA0B07" w:rsidP="007A7194">
            <w:pPr>
              <w:spacing w:after="0" w:line="240" w:lineRule="auto"/>
              <w:contextualSpacing/>
              <w:jc w:val="both"/>
              <w:rPr>
                <w:rFonts w:ascii="Times New Roman" w:hAnsi="Times New Roman"/>
                <w:spacing w:val="-1"/>
                <w:sz w:val="24"/>
                <w:szCs w:val="24"/>
              </w:rPr>
            </w:pPr>
            <w:r>
              <w:rPr>
                <w:rFonts w:ascii="Times New Roman" w:hAnsi="Times New Roman"/>
                <w:spacing w:val="7"/>
                <w:sz w:val="24"/>
                <w:szCs w:val="24"/>
              </w:rPr>
              <w:t>Совершенствование техники длительного бега</w:t>
            </w:r>
            <w:r>
              <w:rPr>
                <w:rFonts w:ascii="Times New Roman" w:hAnsi="Times New Roman"/>
                <w:sz w:val="24"/>
                <w:szCs w:val="24"/>
              </w:rPr>
              <w:t xml:space="preserve"> во время кросса до 15-20 минут</w:t>
            </w:r>
          </w:p>
        </w:tc>
        <w:tc>
          <w:tcPr>
            <w:tcW w:w="1701" w:type="dxa"/>
            <w:vMerge/>
          </w:tcPr>
          <w:p w14:paraId="2FE6EEA8"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495E6B56" w14:textId="77777777" w:rsidR="00FA0B07" w:rsidRDefault="00FA0B07" w:rsidP="007A7194">
            <w:pPr>
              <w:spacing w:after="0" w:line="240" w:lineRule="auto"/>
              <w:rPr>
                <w:rFonts w:ascii="Times New Roman" w:hAnsi="Times New Roman"/>
                <w:sz w:val="24"/>
                <w:szCs w:val="24"/>
              </w:rPr>
            </w:pPr>
          </w:p>
        </w:tc>
        <w:tc>
          <w:tcPr>
            <w:tcW w:w="2410" w:type="dxa"/>
            <w:vMerge/>
          </w:tcPr>
          <w:p w14:paraId="4487FEFF" w14:textId="77777777" w:rsidR="00FA0B07" w:rsidRDefault="00FA0B07" w:rsidP="007A7194">
            <w:pPr>
              <w:spacing w:after="0" w:line="240" w:lineRule="auto"/>
              <w:rPr>
                <w:rFonts w:ascii="Times New Roman" w:hAnsi="Times New Roman"/>
                <w:sz w:val="24"/>
                <w:szCs w:val="24"/>
              </w:rPr>
            </w:pPr>
          </w:p>
        </w:tc>
      </w:tr>
      <w:tr w:rsidR="00FA0B07" w14:paraId="0AF5799C" w14:textId="35BB99F3" w:rsidTr="00FA0B07">
        <w:trPr>
          <w:trHeight w:val="275"/>
        </w:trPr>
        <w:tc>
          <w:tcPr>
            <w:tcW w:w="2836" w:type="dxa"/>
            <w:vMerge/>
          </w:tcPr>
          <w:p w14:paraId="6C39708C" w14:textId="77777777" w:rsidR="00FA0B07" w:rsidRDefault="00FA0B07" w:rsidP="007A7194">
            <w:pPr>
              <w:spacing w:after="0" w:line="240" w:lineRule="auto"/>
              <w:rPr>
                <w:rFonts w:ascii="Times New Roman" w:hAnsi="Times New Roman"/>
                <w:b/>
                <w:bCs/>
                <w:sz w:val="24"/>
                <w:szCs w:val="24"/>
              </w:rPr>
            </w:pPr>
          </w:p>
        </w:tc>
        <w:tc>
          <w:tcPr>
            <w:tcW w:w="6520" w:type="dxa"/>
          </w:tcPr>
          <w:p w14:paraId="729F9481" w14:textId="77777777" w:rsidR="00FA0B07" w:rsidRDefault="00FA0B07" w:rsidP="007A7194">
            <w:pPr>
              <w:spacing w:after="0" w:line="240" w:lineRule="auto"/>
              <w:contextualSpacing/>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1701" w:type="dxa"/>
            <w:vMerge/>
          </w:tcPr>
          <w:p w14:paraId="6F111D8F"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7EA7EB29" w14:textId="77777777" w:rsidR="00FA0B07" w:rsidRDefault="00FA0B07" w:rsidP="007A7194">
            <w:pPr>
              <w:spacing w:after="0" w:line="240" w:lineRule="auto"/>
              <w:rPr>
                <w:rFonts w:ascii="Times New Roman" w:hAnsi="Times New Roman"/>
                <w:sz w:val="24"/>
                <w:szCs w:val="24"/>
              </w:rPr>
            </w:pPr>
          </w:p>
        </w:tc>
        <w:tc>
          <w:tcPr>
            <w:tcW w:w="2410" w:type="dxa"/>
            <w:vMerge/>
          </w:tcPr>
          <w:p w14:paraId="4AA2BD9C" w14:textId="77777777" w:rsidR="00FA0B07" w:rsidRDefault="00FA0B07" w:rsidP="007A7194">
            <w:pPr>
              <w:spacing w:after="0" w:line="240" w:lineRule="auto"/>
              <w:rPr>
                <w:rFonts w:ascii="Times New Roman" w:hAnsi="Times New Roman"/>
                <w:sz w:val="24"/>
                <w:szCs w:val="24"/>
              </w:rPr>
            </w:pPr>
          </w:p>
        </w:tc>
      </w:tr>
      <w:tr w:rsidR="00FA0B07" w14:paraId="6C7BC8BE" w14:textId="208C13C6" w:rsidTr="00FA0B07">
        <w:trPr>
          <w:trHeight w:val="262"/>
        </w:trPr>
        <w:tc>
          <w:tcPr>
            <w:tcW w:w="2836" w:type="dxa"/>
            <w:vMerge w:val="restart"/>
          </w:tcPr>
          <w:p w14:paraId="064716F0" w14:textId="77777777" w:rsidR="00FA0B07" w:rsidRDefault="00FA0B07" w:rsidP="007A7194">
            <w:pPr>
              <w:numPr>
                <w:ilvl w:val="12"/>
                <w:numId w:val="0"/>
              </w:numPr>
              <w:spacing w:after="0" w:line="240" w:lineRule="auto"/>
              <w:rPr>
                <w:rFonts w:ascii="Times New Roman" w:hAnsi="Times New Roman"/>
                <w:b/>
                <w:bCs/>
                <w:sz w:val="24"/>
                <w:szCs w:val="24"/>
              </w:rPr>
            </w:pPr>
            <w:r>
              <w:rPr>
                <w:rFonts w:ascii="Times New Roman" w:hAnsi="Times New Roman"/>
                <w:b/>
                <w:bCs/>
                <w:sz w:val="24"/>
                <w:szCs w:val="24"/>
              </w:rPr>
              <w:t xml:space="preserve">Тема 2.3. </w:t>
            </w:r>
          </w:p>
          <w:p w14:paraId="7047B0AE" w14:textId="77777777" w:rsidR="00FA0B07" w:rsidRDefault="00FA0B07" w:rsidP="007A7194">
            <w:pPr>
              <w:numPr>
                <w:ilvl w:val="12"/>
                <w:numId w:val="0"/>
              </w:numPr>
              <w:spacing w:after="0" w:line="240" w:lineRule="auto"/>
              <w:rPr>
                <w:rFonts w:ascii="Times New Roman" w:hAnsi="Times New Roman"/>
                <w:b/>
                <w:sz w:val="24"/>
                <w:szCs w:val="24"/>
              </w:rPr>
            </w:pPr>
            <w:r>
              <w:rPr>
                <w:rFonts w:ascii="Times New Roman" w:hAnsi="Times New Roman"/>
                <w:b/>
                <w:spacing w:val="-1"/>
                <w:sz w:val="24"/>
                <w:szCs w:val="24"/>
              </w:rPr>
              <w:t>Совершенствование техники прыжка в длину с места, с разбега</w:t>
            </w:r>
          </w:p>
        </w:tc>
        <w:tc>
          <w:tcPr>
            <w:tcW w:w="6520" w:type="dxa"/>
          </w:tcPr>
          <w:p w14:paraId="0951E598" w14:textId="6C7B85A1" w:rsidR="00FA0B07" w:rsidRDefault="00FA0B07" w:rsidP="007A7194">
            <w:pPr>
              <w:numPr>
                <w:ilvl w:val="12"/>
                <w:numId w:val="0"/>
              </w:numPr>
              <w:shd w:val="clear" w:color="auto" w:fill="FFFFFF"/>
              <w:spacing w:after="0" w:line="240" w:lineRule="auto"/>
              <w:contextualSpacing/>
              <w:jc w:val="both"/>
              <w:rPr>
                <w:rFonts w:ascii="Times New Roman" w:hAnsi="Times New Roman"/>
                <w:spacing w:val="-3"/>
                <w:sz w:val="24"/>
                <w:szCs w:val="24"/>
              </w:rPr>
            </w:pPr>
            <w:r>
              <w:rPr>
                <w:rFonts w:ascii="Times New Roman" w:hAnsi="Times New Roman"/>
                <w:b/>
                <w:spacing w:val="-3"/>
                <w:sz w:val="24"/>
                <w:szCs w:val="24"/>
              </w:rPr>
              <w:t>Содержание</w:t>
            </w:r>
          </w:p>
        </w:tc>
        <w:tc>
          <w:tcPr>
            <w:tcW w:w="1701" w:type="dxa"/>
          </w:tcPr>
          <w:p w14:paraId="25E1BEBA" w14:textId="03CF3A3B" w:rsidR="00FA0B07" w:rsidRDefault="00FA0B07" w:rsidP="007A7194">
            <w:pPr>
              <w:spacing w:after="0" w:line="240" w:lineRule="auto"/>
              <w:contextualSpacing/>
              <w:jc w:val="center"/>
              <w:rPr>
                <w:rFonts w:ascii="Times New Roman" w:hAnsi="Times New Roman"/>
                <w:b/>
                <w:sz w:val="24"/>
                <w:szCs w:val="24"/>
              </w:rPr>
            </w:pPr>
          </w:p>
        </w:tc>
        <w:tc>
          <w:tcPr>
            <w:tcW w:w="1276" w:type="dxa"/>
            <w:vMerge w:val="restart"/>
          </w:tcPr>
          <w:p w14:paraId="03263995" w14:textId="77777777" w:rsidR="00FA0B07" w:rsidRDefault="00FA0B07" w:rsidP="007A7194">
            <w:pPr>
              <w:spacing w:after="0" w:line="240" w:lineRule="auto"/>
              <w:jc w:val="center"/>
              <w:rPr>
                <w:rFonts w:ascii="Times New Roman" w:hAnsi="Times New Roman"/>
                <w:sz w:val="24"/>
                <w:szCs w:val="24"/>
              </w:rPr>
            </w:pPr>
          </w:p>
        </w:tc>
        <w:tc>
          <w:tcPr>
            <w:tcW w:w="2410" w:type="dxa"/>
          </w:tcPr>
          <w:p w14:paraId="1AA2255A" w14:textId="77777777" w:rsidR="00FA0B07" w:rsidRDefault="00FA0B07" w:rsidP="007A7194">
            <w:pPr>
              <w:spacing w:after="0" w:line="240" w:lineRule="auto"/>
              <w:jc w:val="center"/>
              <w:rPr>
                <w:rStyle w:val="3b"/>
                <w:szCs w:val="24"/>
              </w:rPr>
            </w:pPr>
          </w:p>
        </w:tc>
      </w:tr>
      <w:tr w:rsidR="00FA0B07" w14:paraId="7F4C39DE" w14:textId="6A464250" w:rsidTr="00FA0B07">
        <w:trPr>
          <w:trHeight w:val="241"/>
        </w:trPr>
        <w:tc>
          <w:tcPr>
            <w:tcW w:w="2836" w:type="dxa"/>
            <w:vMerge/>
          </w:tcPr>
          <w:p w14:paraId="63D10308" w14:textId="77777777" w:rsidR="00FA0B07" w:rsidRDefault="00FA0B07" w:rsidP="007A7194">
            <w:pPr>
              <w:numPr>
                <w:ilvl w:val="12"/>
                <w:numId w:val="0"/>
              </w:numPr>
              <w:spacing w:after="0" w:line="240" w:lineRule="auto"/>
              <w:rPr>
                <w:b/>
                <w:bCs/>
              </w:rPr>
            </w:pPr>
          </w:p>
        </w:tc>
        <w:tc>
          <w:tcPr>
            <w:tcW w:w="6520" w:type="dxa"/>
          </w:tcPr>
          <w:p w14:paraId="646E2AF0" w14:textId="01E51AF5" w:rsidR="00FA0B07" w:rsidRDefault="00FA0B07" w:rsidP="007A7194">
            <w:pPr>
              <w:numPr>
                <w:ilvl w:val="12"/>
                <w:numId w:val="0"/>
              </w:numPr>
              <w:shd w:val="clear" w:color="auto" w:fill="FFFFFF"/>
              <w:spacing w:after="0" w:line="240" w:lineRule="auto"/>
              <w:contextualSpacing/>
              <w:jc w:val="both"/>
              <w:rPr>
                <w:rFonts w:ascii="Times New Roman" w:hAnsi="Times New Roman"/>
                <w:b/>
                <w:spacing w:val="-3"/>
                <w:sz w:val="24"/>
                <w:szCs w:val="24"/>
              </w:rPr>
            </w:pPr>
            <w:r>
              <w:rPr>
                <w:rFonts w:ascii="Times New Roman" w:hAnsi="Times New Roman"/>
                <w:b/>
                <w:sz w:val="24"/>
                <w:szCs w:val="24"/>
              </w:rPr>
              <w:t>В том числе практических занятий и лабораторных работ</w:t>
            </w:r>
          </w:p>
        </w:tc>
        <w:tc>
          <w:tcPr>
            <w:tcW w:w="1701" w:type="dxa"/>
            <w:vMerge w:val="restart"/>
          </w:tcPr>
          <w:p w14:paraId="71721BA4" w14:textId="3FF98994" w:rsidR="00FA0B07" w:rsidRDefault="00FA0B07" w:rsidP="007A7194">
            <w:pPr>
              <w:spacing w:after="0" w:line="240" w:lineRule="auto"/>
              <w:contextualSpacing/>
              <w:jc w:val="center"/>
              <w:rPr>
                <w:rFonts w:ascii="Times New Roman" w:hAnsi="Times New Roman"/>
                <w:b/>
                <w:bCs/>
                <w:sz w:val="24"/>
                <w:szCs w:val="24"/>
              </w:rPr>
            </w:pPr>
          </w:p>
        </w:tc>
        <w:tc>
          <w:tcPr>
            <w:tcW w:w="1276" w:type="dxa"/>
            <w:vMerge/>
          </w:tcPr>
          <w:p w14:paraId="419B5658" w14:textId="77777777" w:rsidR="00FA0B07" w:rsidRDefault="00FA0B07" w:rsidP="007A7194">
            <w:pPr>
              <w:spacing w:after="0" w:line="240" w:lineRule="auto"/>
            </w:pPr>
          </w:p>
        </w:tc>
        <w:tc>
          <w:tcPr>
            <w:tcW w:w="2410" w:type="dxa"/>
            <w:vMerge w:val="restart"/>
          </w:tcPr>
          <w:p w14:paraId="2987B0C3"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04</w:t>
            </w:r>
          </w:p>
          <w:p w14:paraId="5594E53B"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08</w:t>
            </w:r>
          </w:p>
          <w:p w14:paraId="0FCCECDE" w14:textId="77777777" w:rsidR="00FA0B07" w:rsidRDefault="00FA0B07" w:rsidP="007A7194">
            <w:pPr>
              <w:spacing w:after="0" w:line="240" w:lineRule="auto"/>
            </w:pPr>
          </w:p>
        </w:tc>
      </w:tr>
      <w:tr w:rsidR="00FA0B07" w14:paraId="7F1BD70A" w14:textId="316139A4" w:rsidTr="00FA0B07">
        <w:trPr>
          <w:trHeight w:val="585"/>
        </w:trPr>
        <w:tc>
          <w:tcPr>
            <w:tcW w:w="2836" w:type="dxa"/>
            <w:vMerge/>
          </w:tcPr>
          <w:p w14:paraId="2A54F9ED" w14:textId="77777777" w:rsidR="00FA0B07" w:rsidRDefault="00FA0B07" w:rsidP="007A7194">
            <w:pPr>
              <w:numPr>
                <w:ilvl w:val="12"/>
                <w:numId w:val="0"/>
              </w:numPr>
              <w:spacing w:after="0" w:line="240" w:lineRule="auto"/>
              <w:rPr>
                <w:b/>
                <w:bCs/>
              </w:rPr>
            </w:pPr>
          </w:p>
        </w:tc>
        <w:tc>
          <w:tcPr>
            <w:tcW w:w="6520" w:type="dxa"/>
          </w:tcPr>
          <w:p w14:paraId="1904D1BE" w14:textId="390024E5" w:rsidR="00FA0B07" w:rsidRDefault="00FA0B07" w:rsidP="007A7194">
            <w:pPr>
              <w:numPr>
                <w:ilvl w:val="12"/>
                <w:numId w:val="0"/>
              </w:numPr>
              <w:shd w:val="clear" w:color="auto" w:fill="FFFFFF"/>
              <w:spacing w:after="0" w:line="240" w:lineRule="auto"/>
              <w:contextualSpacing/>
              <w:jc w:val="both"/>
              <w:rPr>
                <w:rFonts w:ascii="Times New Roman" w:hAnsi="Times New Roman"/>
                <w:spacing w:val="1"/>
                <w:sz w:val="24"/>
                <w:szCs w:val="24"/>
              </w:rPr>
            </w:pPr>
            <w:r>
              <w:rPr>
                <w:rFonts w:ascii="Times New Roman" w:hAnsi="Times New Roman"/>
                <w:spacing w:val="1"/>
                <w:sz w:val="24"/>
                <w:szCs w:val="24"/>
              </w:rPr>
              <w:t>Специальные упражнения прыгуна (</w:t>
            </w:r>
            <w:proofErr w:type="spellStart"/>
            <w:r>
              <w:rPr>
                <w:rFonts w:ascii="Times New Roman" w:hAnsi="Times New Roman"/>
                <w:spacing w:val="1"/>
                <w:sz w:val="24"/>
                <w:szCs w:val="24"/>
              </w:rPr>
              <w:t>многоскоки</w:t>
            </w:r>
            <w:proofErr w:type="spellEnd"/>
            <w:r>
              <w:rPr>
                <w:rFonts w:ascii="Times New Roman" w:hAnsi="Times New Roman"/>
                <w:spacing w:val="1"/>
                <w:sz w:val="24"/>
                <w:szCs w:val="24"/>
              </w:rPr>
              <w:t>, ускорения, маховые упражнения для рук и ног), ОФП</w:t>
            </w:r>
          </w:p>
        </w:tc>
        <w:tc>
          <w:tcPr>
            <w:tcW w:w="1701" w:type="dxa"/>
            <w:vMerge/>
          </w:tcPr>
          <w:p w14:paraId="68EF14ED"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3702BD10" w14:textId="77777777" w:rsidR="00FA0B07" w:rsidRDefault="00FA0B07" w:rsidP="007A7194">
            <w:pPr>
              <w:spacing w:after="0" w:line="240" w:lineRule="auto"/>
            </w:pPr>
          </w:p>
        </w:tc>
        <w:tc>
          <w:tcPr>
            <w:tcW w:w="2410" w:type="dxa"/>
            <w:vMerge/>
          </w:tcPr>
          <w:p w14:paraId="148AB7BB" w14:textId="77777777" w:rsidR="00FA0B07" w:rsidRDefault="00FA0B07" w:rsidP="007A7194">
            <w:pPr>
              <w:spacing w:after="0" w:line="240" w:lineRule="auto"/>
            </w:pPr>
          </w:p>
        </w:tc>
      </w:tr>
      <w:tr w:rsidR="00FA0B07" w14:paraId="1EFBE0CD" w14:textId="19933171" w:rsidTr="00FA0B07">
        <w:trPr>
          <w:trHeight w:val="365"/>
        </w:trPr>
        <w:tc>
          <w:tcPr>
            <w:tcW w:w="2836" w:type="dxa"/>
            <w:vMerge/>
          </w:tcPr>
          <w:p w14:paraId="6A159EBB" w14:textId="77777777" w:rsidR="00FA0B07" w:rsidRDefault="00FA0B07" w:rsidP="007A7194">
            <w:pPr>
              <w:numPr>
                <w:ilvl w:val="12"/>
                <w:numId w:val="0"/>
              </w:numPr>
              <w:spacing w:after="0" w:line="240" w:lineRule="auto"/>
              <w:rPr>
                <w:b/>
                <w:bCs/>
              </w:rPr>
            </w:pPr>
          </w:p>
        </w:tc>
        <w:tc>
          <w:tcPr>
            <w:tcW w:w="6520" w:type="dxa"/>
          </w:tcPr>
          <w:p w14:paraId="5A774EC3" w14:textId="77777777" w:rsidR="00FA0B07" w:rsidRDefault="00FA0B07" w:rsidP="007A7194">
            <w:pPr>
              <w:numPr>
                <w:ilvl w:val="12"/>
                <w:numId w:val="0"/>
              </w:numPr>
              <w:shd w:val="clear" w:color="auto" w:fill="FFFFFF"/>
              <w:spacing w:after="0" w:line="240" w:lineRule="auto"/>
              <w:contextualSpacing/>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1701" w:type="dxa"/>
            <w:vMerge/>
          </w:tcPr>
          <w:p w14:paraId="2E157F15"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09B92638" w14:textId="77777777" w:rsidR="00FA0B07" w:rsidRDefault="00FA0B07" w:rsidP="007A7194">
            <w:pPr>
              <w:spacing w:after="0" w:line="240" w:lineRule="auto"/>
            </w:pPr>
          </w:p>
        </w:tc>
        <w:tc>
          <w:tcPr>
            <w:tcW w:w="2410" w:type="dxa"/>
            <w:vMerge/>
          </w:tcPr>
          <w:p w14:paraId="179BEF3C" w14:textId="77777777" w:rsidR="00FA0B07" w:rsidRDefault="00FA0B07" w:rsidP="007A7194">
            <w:pPr>
              <w:spacing w:after="0" w:line="240" w:lineRule="auto"/>
            </w:pPr>
          </w:p>
        </w:tc>
      </w:tr>
      <w:tr w:rsidR="00FA0B07" w14:paraId="7C91B85C" w14:textId="2C10C44D" w:rsidTr="00FA0B07">
        <w:trPr>
          <w:trHeight w:val="187"/>
        </w:trPr>
        <w:tc>
          <w:tcPr>
            <w:tcW w:w="2836" w:type="dxa"/>
            <w:vMerge w:val="restart"/>
          </w:tcPr>
          <w:p w14:paraId="3FEBE3A0" w14:textId="77777777" w:rsidR="00FA0B07" w:rsidRDefault="00FA0B07" w:rsidP="007A7194">
            <w:pPr>
              <w:numPr>
                <w:ilvl w:val="12"/>
                <w:numId w:val="0"/>
              </w:numPr>
              <w:spacing w:after="0" w:line="240" w:lineRule="auto"/>
              <w:rPr>
                <w:rFonts w:ascii="Times New Roman" w:hAnsi="Times New Roman"/>
                <w:b/>
                <w:bCs/>
                <w:sz w:val="24"/>
                <w:szCs w:val="24"/>
              </w:rPr>
            </w:pPr>
            <w:r>
              <w:rPr>
                <w:rFonts w:ascii="Times New Roman" w:hAnsi="Times New Roman"/>
                <w:b/>
                <w:bCs/>
                <w:sz w:val="24"/>
                <w:szCs w:val="24"/>
              </w:rPr>
              <w:t>Тема 2.4.</w:t>
            </w:r>
          </w:p>
          <w:p w14:paraId="57885215" w14:textId="77777777" w:rsidR="00FA0B07" w:rsidRDefault="00FA0B07" w:rsidP="007A7194">
            <w:pPr>
              <w:numPr>
                <w:ilvl w:val="12"/>
                <w:numId w:val="0"/>
              </w:numPr>
              <w:spacing w:after="0" w:line="240" w:lineRule="auto"/>
              <w:rPr>
                <w:rFonts w:ascii="Times New Roman" w:hAnsi="Times New Roman"/>
                <w:b/>
                <w:spacing w:val="-1"/>
                <w:sz w:val="24"/>
                <w:szCs w:val="24"/>
              </w:rPr>
            </w:pPr>
            <w:r>
              <w:rPr>
                <w:rFonts w:ascii="Times New Roman" w:hAnsi="Times New Roman"/>
                <w:b/>
                <w:spacing w:val="-1"/>
                <w:sz w:val="24"/>
                <w:szCs w:val="24"/>
              </w:rPr>
              <w:t>Эстафетный бег 4х100.</w:t>
            </w:r>
          </w:p>
          <w:p w14:paraId="23C1CB1E" w14:textId="77777777" w:rsidR="00FA0B07" w:rsidRDefault="00FA0B07" w:rsidP="007A7194">
            <w:pPr>
              <w:numPr>
                <w:ilvl w:val="12"/>
                <w:numId w:val="0"/>
              </w:numPr>
              <w:spacing w:after="0" w:line="240" w:lineRule="auto"/>
              <w:contextualSpacing/>
              <w:rPr>
                <w:rFonts w:ascii="Times New Roman" w:hAnsi="Times New Roman"/>
                <w:b/>
                <w:bCs/>
                <w:sz w:val="24"/>
                <w:szCs w:val="24"/>
              </w:rPr>
            </w:pPr>
            <w:r>
              <w:rPr>
                <w:rFonts w:ascii="Times New Roman" w:hAnsi="Times New Roman"/>
                <w:b/>
                <w:spacing w:val="-1"/>
                <w:sz w:val="24"/>
                <w:szCs w:val="24"/>
              </w:rPr>
              <w:t>Челночный бег</w:t>
            </w:r>
          </w:p>
        </w:tc>
        <w:tc>
          <w:tcPr>
            <w:tcW w:w="6520" w:type="dxa"/>
          </w:tcPr>
          <w:p w14:paraId="5C9A0F6B" w14:textId="46374FDF" w:rsidR="00FA0B07" w:rsidRDefault="00FA0B07" w:rsidP="007A7194">
            <w:pPr>
              <w:numPr>
                <w:ilvl w:val="12"/>
                <w:numId w:val="0"/>
              </w:numPr>
              <w:shd w:val="clear" w:color="auto" w:fill="FFFFFF"/>
              <w:spacing w:after="0" w:line="240" w:lineRule="auto"/>
              <w:contextualSpacing/>
              <w:jc w:val="both"/>
              <w:rPr>
                <w:rFonts w:ascii="Times New Roman" w:hAnsi="Times New Roman"/>
                <w:spacing w:val="-3"/>
                <w:sz w:val="24"/>
                <w:szCs w:val="24"/>
              </w:rPr>
            </w:pPr>
            <w:r>
              <w:rPr>
                <w:rFonts w:ascii="Times New Roman" w:hAnsi="Times New Roman"/>
                <w:b/>
                <w:spacing w:val="-3"/>
                <w:sz w:val="24"/>
                <w:szCs w:val="24"/>
              </w:rPr>
              <w:t xml:space="preserve"> Содержание</w:t>
            </w:r>
          </w:p>
        </w:tc>
        <w:tc>
          <w:tcPr>
            <w:tcW w:w="1701" w:type="dxa"/>
          </w:tcPr>
          <w:p w14:paraId="1D4E6DB1" w14:textId="631FC9AE" w:rsidR="00FA0B07" w:rsidRDefault="00FA0B07" w:rsidP="007A7194">
            <w:pPr>
              <w:spacing w:after="0" w:line="240" w:lineRule="auto"/>
              <w:contextualSpacing/>
              <w:jc w:val="center"/>
              <w:rPr>
                <w:rFonts w:ascii="Times New Roman" w:hAnsi="Times New Roman"/>
                <w:b/>
                <w:sz w:val="24"/>
                <w:szCs w:val="24"/>
              </w:rPr>
            </w:pPr>
          </w:p>
        </w:tc>
        <w:tc>
          <w:tcPr>
            <w:tcW w:w="1276" w:type="dxa"/>
            <w:vMerge w:val="restart"/>
          </w:tcPr>
          <w:p w14:paraId="6811590A" w14:textId="77777777" w:rsidR="00FA0B07" w:rsidRDefault="00FA0B07" w:rsidP="007A7194">
            <w:pPr>
              <w:spacing w:after="0" w:line="240" w:lineRule="auto"/>
              <w:jc w:val="center"/>
              <w:rPr>
                <w:rFonts w:ascii="Times New Roman" w:hAnsi="Times New Roman"/>
                <w:b/>
                <w:sz w:val="24"/>
                <w:szCs w:val="24"/>
              </w:rPr>
            </w:pPr>
          </w:p>
        </w:tc>
        <w:tc>
          <w:tcPr>
            <w:tcW w:w="2410" w:type="dxa"/>
          </w:tcPr>
          <w:p w14:paraId="23348DB5" w14:textId="77777777" w:rsidR="00FA0B07" w:rsidRDefault="00FA0B07" w:rsidP="007A7194">
            <w:pPr>
              <w:spacing w:after="0" w:line="240" w:lineRule="auto"/>
              <w:jc w:val="center"/>
              <w:rPr>
                <w:rStyle w:val="3b"/>
                <w:szCs w:val="24"/>
              </w:rPr>
            </w:pPr>
          </w:p>
        </w:tc>
      </w:tr>
      <w:tr w:rsidR="00FA0B07" w14:paraId="4532E0F8" w14:textId="43144C39" w:rsidTr="00FA0B07">
        <w:trPr>
          <w:trHeight w:val="344"/>
        </w:trPr>
        <w:tc>
          <w:tcPr>
            <w:tcW w:w="2836" w:type="dxa"/>
            <w:vMerge/>
          </w:tcPr>
          <w:p w14:paraId="7D5A988E"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179B7899" w14:textId="57893BE0" w:rsidR="00FA0B07" w:rsidRDefault="00FA0B07" w:rsidP="007A7194">
            <w:pPr>
              <w:numPr>
                <w:ilvl w:val="12"/>
                <w:numId w:val="0"/>
              </w:numPr>
              <w:shd w:val="clear" w:color="auto" w:fill="FFFFFF"/>
              <w:spacing w:after="0" w:line="240" w:lineRule="auto"/>
              <w:contextualSpacing/>
              <w:jc w:val="both"/>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1701" w:type="dxa"/>
            <w:vMerge w:val="restart"/>
          </w:tcPr>
          <w:p w14:paraId="426E468C" w14:textId="55890D06" w:rsidR="00FA0B07" w:rsidRDefault="00FA0B07" w:rsidP="007A7194">
            <w:pPr>
              <w:spacing w:after="0" w:line="240" w:lineRule="auto"/>
              <w:contextualSpacing/>
              <w:jc w:val="center"/>
              <w:rPr>
                <w:rFonts w:ascii="Times New Roman" w:hAnsi="Times New Roman"/>
                <w:b/>
                <w:bCs/>
                <w:sz w:val="24"/>
                <w:szCs w:val="24"/>
              </w:rPr>
            </w:pPr>
          </w:p>
        </w:tc>
        <w:tc>
          <w:tcPr>
            <w:tcW w:w="1276" w:type="dxa"/>
            <w:vMerge/>
          </w:tcPr>
          <w:p w14:paraId="1B952ED8" w14:textId="77777777" w:rsidR="00FA0B07" w:rsidRDefault="00FA0B07" w:rsidP="007A7194">
            <w:pPr>
              <w:spacing w:after="0" w:line="240" w:lineRule="auto"/>
              <w:rPr>
                <w:rFonts w:ascii="Times New Roman" w:hAnsi="Times New Roman"/>
                <w:b/>
                <w:sz w:val="24"/>
                <w:szCs w:val="24"/>
              </w:rPr>
            </w:pPr>
          </w:p>
        </w:tc>
        <w:tc>
          <w:tcPr>
            <w:tcW w:w="2410" w:type="dxa"/>
            <w:vMerge w:val="restart"/>
          </w:tcPr>
          <w:p w14:paraId="5CFFEC55"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04</w:t>
            </w:r>
          </w:p>
          <w:p w14:paraId="611A70B0"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08</w:t>
            </w:r>
          </w:p>
          <w:p w14:paraId="09CFD058" w14:textId="77777777" w:rsidR="00FA0B07" w:rsidRDefault="00FA0B07" w:rsidP="007A7194">
            <w:pPr>
              <w:spacing w:after="0" w:line="240" w:lineRule="auto"/>
              <w:rPr>
                <w:rFonts w:ascii="Times New Roman" w:hAnsi="Times New Roman"/>
                <w:b/>
                <w:sz w:val="24"/>
                <w:szCs w:val="24"/>
              </w:rPr>
            </w:pPr>
          </w:p>
        </w:tc>
      </w:tr>
      <w:tr w:rsidR="00FA0B07" w14:paraId="0621D28A" w14:textId="7AC7C126" w:rsidTr="00FA0B07">
        <w:trPr>
          <w:trHeight w:val="120"/>
        </w:trPr>
        <w:tc>
          <w:tcPr>
            <w:tcW w:w="2836" w:type="dxa"/>
            <w:vMerge/>
          </w:tcPr>
          <w:p w14:paraId="4BED7564"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6FBD5B5C" w14:textId="07468F9D" w:rsidR="00FA0B07" w:rsidRDefault="00FA0B07" w:rsidP="007A7194">
            <w:pPr>
              <w:numPr>
                <w:ilvl w:val="12"/>
                <w:numId w:val="0"/>
              </w:numPr>
              <w:shd w:val="clear" w:color="auto" w:fill="FFFFFF"/>
              <w:spacing w:after="0" w:line="240" w:lineRule="auto"/>
              <w:contextualSpacing/>
              <w:jc w:val="both"/>
              <w:rPr>
                <w:rFonts w:ascii="Times New Roman" w:hAnsi="Times New Roman"/>
                <w:spacing w:val="-3"/>
                <w:sz w:val="24"/>
                <w:szCs w:val="24"/>
              </w:rPr>
            </w:pPr>
            <w:r>
              <w:rPr>
                <w:rFonts w:ascii="Times New Roman" w:hAnsi="Times New Roman"/>
                <w:sz w:val="24"/>
                <w:szCs w:val="24"/>
              </w:rPr>
              <w:t>Выполнение эстафетного бега 4х100, челночного бега</w:t>
            </w:r>
          </w:p>
        </w:tc>
        <w:tc>
          <w:tcPr>
            <w:tcW w:w="1701" w:type="dxa"/>
            <w:vMerge/>
          </w:tcPr>
          <w:p w14:paraId="4E66D70D"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5A54E6A9" w14:textId="77777777" w:rsidR="00FA0B07" w:rsidRDefault="00FA0B07" w:rsidP="007A7194">
            <w:pPr>
              <w:spacing w:after="0" w:line="240" w:lineRule="auto"/>
              <w:rPr>
                <w:rFonts w:ascii="Times New Roman" w:hAnsi="Times New Roman"/>
                <w:b/>
                <w:sz w:val="24"/>
                <w:szCs w:val="24"/>
              </w:rPr>
            </w:pPr>
          </w:p>
        </w:tc>
        <w:tc>
          <w:tcPr>
            <w:tcW w:w="2410" w:type="dxa"/>
            <w:vMerge/>
          </w:tcPr>
          <w:p w14:paraId="1CDD637C" w14:textId="77777777" w:rsidR="00FA0B07" w:rsidRDefault="00FA0B07" w:rsidP="007A7194">
            <w:pPr>
              <w:spacing w:after="0" w:line="240" w:lineRule="auto"/>
              <w:rPr>
                <w:rFonts w:ascii="Times New Roman" w:hAnsi="Times New Roman"/>
                <w:b/>
                <w:sz w:val="24"/>
                <w:szCs w:val="24"/>
              </w:rPr>
            </w:pPr>
          </w:p>
        </w:tc>
      </w:tr>
      <w:tr w:rsidR="00FA0B07" w14:paraId="4319A39B" w14:textId="13F0EFFF" w:rsidTr="00FA0B07">
        <w:trPr>
          <w:trHeight w:val="120"/>
        </w:trPr>
        <w:tc>
          <w:tcPr>
            <w:tcW w:w="2836" w:type="dxa"/>
            <w:vMerge/>
          </w:tcPr>
          <w:p w14:paraId="5A96B63F"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62DA7EFA" w14:textId="77777777" w:rsidR="00FA0B07" w:rsidRDefault="00FA0B07" w:rsidP="007A7194">
            <w:pPr>
              <w:numPr>
                <w:ilvl w:val="12"/>
                <w:numId w:val="0"/>
              </w:numPr>
              <w:shd w:val="clear" w:color="auto" w:fill="FFFFFF"/>
              <w:spacing w:after="0" w:line="240" w:lineRule="auto"/>
              <w:contextualSpacing/>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1701" w:type="dxa"/>
            <w:vMerge/>
          </w:tcPr>
          <w:p w14:paraId="734632D4"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6718F270" w14:textId="77777777" w:rsidR="00FA0B07" w:rsidRDefault="00FA0B07" w:rsidP="007A7194">
            <w:pPr>
              <w:spacing w:after="0" w:line="240" w:lineRule="auto"/>
              <w:rPr>
                <w:rFonts w:ascii="Times New Roman" w:hAnsi="Times New Roman"/>
                <w:b/>
                <w:sz w:val="24"/>
                <w:szCs w:val="24"/>
              </w:rPr>
            </w:pPr>
          </w:p>
        </w:tc>
        <w:tc>
          <w:tcPr>
            <w:tcW w:w="2410" w:type="dxa"/>
            <w:vMerge/>
          </w:tcPr>
          <w:p w14:paraId="14203D75" w14:textId="77777777" w:rsidR="00FA0B07" w:rsidRDefault="00FA0B07" w:rsidP="007A7194">
            <w:pPr>
              <w:spacing w:after="0" w:line="240" w:lineRule="auto"/>
              <w:rPr>
                <w:rFonts w:ascii="Times New Roman" w:hAnsi="Times New Roman"/>
                <w:b/>
                <w:sz w:val="24"/>
                <w:szCs w:val="24"/>
              </w:rPr>
            </w:pPr>
          </w:p>
        </w:tc>
      </w:tr>
      <w:tr w:rsidR="00FA0B07" w14:paraId="3361870F" w14:textId="67EA50AD" w:rsidTr="00FA0B07">
        <w:trPr>
          <w:trHeight w:val="224"/>
        </w:trPr>
        <w:tc>
          <w:tcPr>
            <w:tcW w:w="2836" w:type="dxa"/>
            <w:vMerge w:val="restart"/>
          </w:tcPr>
          <w:p w14:paraId="49A640E2" w14:textId="77777777" w:rsidR="00FA0B07" w:rsidRDefault="00FA0B07" w:rsidP="007A7194">
            <w:pPr>
              <w:numPr>
                <w:ilvl w:val="12"/>
                <w:numId w:val="0"/>
              </w:numPr>
              <w:spacing w:after="0" w:line="240" w:lineRule="auto"/>
              <w:rPr>
                <w:rFonts w:ascii="Times New Roman" w:hAnsi="Times New Roman"/>
                <w:b/>
                <w:bCs/>
                <w:sz w:val="24"/>
                <w:szCs w:val="24"/>
              </w:rPr>
            </w:pPr>
            <w:r>
              <w:rPr>
                <w:rFonts w:ascii="Times New Roman" w:hAnsi="Times New Roman"/>
                <w:b/>
                <w:bCs/>
                <w:sz w:val="24"/>
                <w:szCs w:val="24"/>
              </w:rPr>
              <w:t xml:space="preserve">Тема 2.5. </w:t>
            </w:r>
          </w:p>
          <w:p w14:paraId="0A13F433" w14:textId="77777777" w:rsidR="00FA0B07" w:rsidRDefault="00FA0B07" w:rsidP="007A7194">
            <w:pPr>
              <w:numPr>
                <w:ilvl w:val="12"/>
                <w:numId w:val="0"/>
              </w:numPr>
              <w:spacing w:after="0" w:line="240" w:lineRule="auto"/>
              <w:rPr>
                <w:rFonts w:ascii="Times New Roman" w:hAnsi="Times New Roman"/>
                <w:b/>
                <w:bCs/>
                <w:sz w:val="24"/>
                <w:szCs w:val="24"/>
              </w:rPr>
            </w:pPr>
            <w:r>
              <w:rPr>
                <w:rFonts w:ascii="Times New Roman" w:hAnsi="Times New Roman"/>
                <w:b/>
                <w:bCs/>
                <w:sz w:val="24"/>
                <w:szCs w:val="24"/>
              </w:rPr>
              <w:t>Выполнение контрольных нормативов в беге и прыжках</w:t>
            </w:r>
          </w:p>
        </w:tc>
        <w:tc>
          <w:tcPr>
            <w:tcW w:w="6520" w:type="dxa"/>
          </w:tcPr>
          <w:p w14:paraId="3A8BF0B1" w14:textId="3F4789B7" w:rsidR="00FA0B07" w:rsidRDefault="00FA0B07" w:rsidP="007A7194">
            <w:pPr>
              <w:spacing w:after="0" w:line="240" w:lineRule="auto"/>
              <w:contextualSpacing/>
              <w:jc w:val="both"/>
              <w:rPr>
                <w:rFonts w:ascii="Times New Roman" w:hAnsi="Times New Roman"/>
                <w:spacing w:val="-3"/>
                <w:sz w:val="24"/>
                <w:szCs w:val="24"/>
              </w:rPr>
            </w:pPr>
            <w:r>
              <w:rPr>
                <w:rFonts w:ascii="Times New Roman" w:hAnsi="Times New Roman"/>
                <w:b/>
                <w:spacing w:val="-3"/>
                <w:sz w:val="24"/>
                <w:szCs w:val="24"/>
              </w:rPr>
              <w:t>Содержание</w:t>
            </w:r>
          </w:p>
        </w:tc>
        <w:tc>
          <w:tcPr>
            <w:tcW w:w="1701" w:type="dxa"/>
          </w:tcPr>
          <w:p w14:paraId="259D7791" w14:textId="05C57FD7" w:rsidR="00FA0B07" w:rsidRDefault="00FA0B07" w:rsidP="007A7194">
            <w:pPr>
              <w:spacing w:after="0" w:line="240" w:lineRule="auto"/>
              <w:contextualSpacing/>
              <w:jc w:val="center"/>
              <w:rPr>
                <w:rFonts w:ascii="Times New Roman" w:hAnsi="Times New Roman"/>
                <w:b/>
                <w:sz w:val="24"/>
                <w:szCs w:val="24"/>
              </w:rPr>
            </w:pPr>
          </w:p>
        </w:tc>
        <w:tc>
          <w:tcPr>
            <w:tcW w:w="1276" w:type="dxa"/>
            <w:vMerge w:val="restart"/>
          </w:tcPr>
          <w:p w14:paraId="6EC269CB" w14:textId="77777777" w:rsidR="00FA0B07" w:rsidRDefault="00FA0B07" w:rsidP="007A7194">
            <w:pPr>
              <w:spacing w:after="0" w:line="240" w:lineRule="auto"/>
              <w:jc w:val="center"/>
              <w:rPr>
                <w:rFonts w:ascii="Times New Roman" w:hAnsi="Times New Roman"/>
                <w:b/>
                <w:sz w:val="24"/>
                <w:szCs w:val="24"/>
              </w:rPr>
            </w:pPr>
          </w:p>
        </w:tc>
        <w:tc>
          <w:tcPr>
            <w:tcW w:w="2410" w:type="dxa"/>
          </w:tcPr>
          <w:p w14:paraId="0FE9BB9E" w14:textId="77777777" w:rsidR="00FA0B07" w:rsidRDefault="00FA0B07" w:rsidP="007A7194">
            <w:pPr>
              <w:spacing w:after="0" w:line="240" w:lineRule="auto"/>
              <w:jc w:val="center"/>
              <w:rPr>
                <w:rStyle w:val="3b"/>
                <w:szCs w:val="24"/>
              </w:rPr>
            </w:pPr>
          </w:p>
        </w:tc>
      </w:tr>
      <w:tr w:rsidR="00FA0B07" w14:paraId="7F31F1AF" w14:textId="7F6D3B4D" w:rsidTr="00FA0B07">
        <w:trPr>
          <w:trHeight w:val="293"/>
        </w:trPr>
        <w:tc>
          <w:tcPr>
            <w:tcW w:w="2836" w:type="dxa"/>
            <w:vMerge/>
          </w:tcPr>
          <w:p w14:paraId="3F871D18" w14:textId="77777777" w:rsidR="00FA0B07" w:rsidRDefault="00FA0B07" w:rsidP="007A7194">
            <w:pPr>
              <w:numPr>
                <w:ilvl w:val="12"/>
                <w:numId w:val="0"/>
              </w:numPr>
              <w:spacing w:after="0" w:line="240" w:lineRule="auto"/>
              <w:rPr>
                <w:b/>
                <w:bCs/>
              </w:rPr>
            </w:pPr>
          </w:p>
        </w:tc>
        <w:tc>
          <w:tcPr>
            <w:tcW w:w="6520" w:type="dxa"/>
          </w:tcPr>
          <w:p w14:paraId="3D7408F8" w14:textId="71E281F7" w:rsidR="00FA0B07" w:rsidRDefault="00FA0B07" w:rsidP="007A7194">
            <w:pPr>
              <w:spacing w:after="0" w:line="240" w:lineRule="auto"/>
              <w:contextualSpacing/>
              <w:jc w:val="both"/>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1701" w:type="dxa"/>
            <w:vMerge w:val="restart"/>
          </w:tcPr>
          <w:p w14:paraId="2788F779" w14:textId="04C61AB9" w:rsidR="00FA0B07" w:rsidRDefault="00FA0B07" w:rsidP="007A7194">
            <w:pPr>
              <w:spacing w:after="0" w:line="240" w:lineRule="auto"/>
              <w:contextualSpacing/>
              <w:jc w:val="center"/>
              <w:rPr>
                <w:rFonts w:ascii="Times New Roman" w:hAnsi="Times New Roman"/>
                <w:b/>
                <w:bCs/>
                <w:sz w:val="24"/>
                <w:szCs w:val="24"/>
              </w:rPr>
            </w:pPr>
          </w:p>
        </w:tc>
        <w:tc>
          <w:tcPr>
            <w:tcW w:w="1276" w:type="dxa"/>
            <w:vMerge/>
          </w:tcPr>
          <w:p w14:paraId="4C8AAD94" w14:textId="77777777" w:rsidR="00FA0B07" w:rsidRDefault="00FA0B07" w:rsidP="007A7194">
            <w:pPr>
              <w:spacing w:after="0" w:line="240" w:lineRule="auto"/>
              <w:jc w:val="center"/>
              <w:rPr>
                <w:b/>
              </w:rPr>
            </w:pPr>
          </w:p>
        </w:tc>
        <w:tc>
          <w:tcPr>
            <w:tcW w:w="2410" w:type="dxa"/>
            <w:vMerge w:val="restart"/>
          </w:tcPr>
          <w:p w14:paraId="7E980073"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04</w:t>
            </w:r>
          </w:p>
          <w:p w14:paraId="28563E61"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08</w:t>
            </w:r>
          </w:p>
          <w:p w14:paraId="700FD7DB" w14:textId="77777777" w:rsidR="00FA0B07" w:rsidRDefault="00FA0B07" w:rsidP="007A7194">
            <w:pPr>
              <w:spacing w:after="0" w:line="240" w:lineRule="auto"/>
              <w:jc w:val="center"/>
              <w:rPr>
                <w:b/>
              </w:rPr>
            </w:pPr>
          </w:p>
        </w:tc>
      </w:tr>
      <w:tr w:rsidR="00FA0B07" w14:paraId="4580EF93" w14:textId="4E811D05" w:rsidTr="00FA0B07">
        <w:trPr>
          <w:trHeight w:val="430"/>
        </w:trPr>
        <w:tc>
          <w:tcPr>
            <w:tcW w:w="2836" w:type="dxa"/>
            <w:vMerge/>
          </w:tcPr>
          <w:p w14:paraId="3A11CE7F" w14:textId="77777777" w:rsidR="00FA0B07" w:rsidRDefault="00FA0B07" w:rsidP="007A7194">
            <w:pPr>
              <w:numPr>
                <w:ilvl w:val="12"/>
                <w:numId w:val="0"/>
              </w:numPr>
              <w:spacing w:after="0" w:line="240" w:lineRule="auto"/>
              <w:rPr>
                <w:b/>
                <w:bCs/>
              </w:rPr>
            </w:pPr>
          </w:p>
        </w:tc>
        <w:tc>
          <w:tcPr>
            <w:tcW w:w="6520" w:type="dxa"/>
          </w:tcPr>
          <w:p w14:paraId="582BA4CB" w14:textId="334F60EF" w:rsidR="00FA0B07" w:rsidRDefault="00FA0B07" w:rsidP="007A7194">
            <w:pPr>
              <w:spacing w:after="0" w:line="240" w:lineRule="auto"/>
              <w:contextualSpacing/>
              <w:jc w:val="both"/>
              <w:rPr>
                <w:rFonts w:ascii="Times New Roman" w:hAnsi="Times New Roman"/>
                <w:b/>
                <w:spacing w:val="-3"/>
                <w:sz w:val="24"/>
                <w:szCs w:val="24"/>
              </w:rPr>
            </w:pPr>
            <w:r>
              <w:rPr>
                <w:rFonts w:ascii="Times New Roman" w:hAnsi="Times New Roman"/>
                <w:spacing w:val="-3"/>
                <w:sz w:val="24"/>
                <w:szCs w:val="24"/>
              </w:rPr>
              <w:t xml:space="preserve">Выполнение контрольных нормативов в беге, прыжок в длину с места, с разбега </w:t>
            </w:r>
            <w:r>
              <w:rPr>
                <w:rFonts w:ascii="Times New Roman" w:hAnsi="Times New Roman"/>
                <w:sz w:val="24"/>
                <w:szCs w:val="24"/>
              </w:rPr>
              <w:t>способом «согнув ноги», бег на выносливость</w:t>
            </w:r>
          </w:p>
        </w:tc>
        <w:tc>
          <w:tcPr>
            <w:tcW w:w="1701" w:type="dxa"/>
            <w:vMerge/>
          </w:tcPr>
          <w:p w14:paraId="1D5DE49A"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3617AE27" w14:textId="77777777" w:rsidR="00FA0B07" w:rsidRDefault="00FA0B07" w:rsidP="007A7194">
            <w:pPr>
              <w:spacing w:after="0" w:line="240" w:lineRule="auto"/>
              <w:jc w:val="center"/>
              <w:rPr>
                <w:b/>
              </w:rPr>
            </w:pPr>
          </w:p>
        </w:tc>
        <w:tc>
          <w:tcPr>
            <w:tcW w:w="2410" w:type="dxa"/>
            <w:vMerge/>
          </w:tcPr>
          <w:p w14:paraId="5C146836" w14:textId="77777777" w:rsidR="00FA0B07" w:rsidRDefault="00FA0B07" w:rsidP="007A7194">
            <w:pPr>
              <w:spacing w:after="0" w:line="240" w:lineRule="auto"/>
              <w:jc w:val="center"/>
              <w:rPr>
                <w:b/>
              </w:rPr>
            </w:pPr>
          </w:p>
        </w:tc>
      </w:tr>
      <w:tr w:rsidR="00FA0B07" w14:paraId="00557031" w14:textId="0FF0D20A" w:rsidTr="00FA0B07">
        <w:trPr>
          <w:trHeight w:val="272"/>
        </w:trPr>
        <w:tc>
          <w:tcPr>
            <w:tcW w:w="2836" w:type="dxa"/>
            <w:vMerge/>
          </w:tcPr>
          <w:p w14:paraId="7E73B955" w14:textId="77777777" w:rsidR="00FA0B07" w:rsidRDefault="00FA0B07" w:rsidP="007A7194">
            <w:pPr>
              <w:numPr>
                <w:ilvl w:val="12"/>
                <w:numId w:val="0"/>
              </w:numPr>
              <w:spacing w:after="0" w:line="240" w:lineRule="auto"/>
              <w:rPr>
                <w:b/>
                <w:bCs/>
              </w:rPr>
            </w:pPr>
          </w:p>
        </w:tc>
        <w:tc>
          <w:tcPr>
            <w:tcW w:w="6520" w:type="dxa"/>
          </w:tcPr>
          <w:p w14:paraId="3899F767" w14:textId="77777777" w:rsidR="00FA0B07" w:rsidRDefault="00FA0B07" w:rsidP="007A7194">
            <w:pPr>
              <w:spacing w:after="0" w:line="240" w:lineRule="auto"/>
              <w:contextualSpacing/>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1701" w:type="dxa"/>
            <w:vMerge/>
          </w:tcPr>
          <w:p w14:paraId="05B4F846"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0AA53E58" w14:textId="77777777" w:rsidR="00FA0B07" w:rsidRDefault="00FA0B07" w:rsidP="007A7194">
            <w:pPr>
              <w:spacing w:after="0" w:line="240" w:lineRule="auto"/>
              <w:jc w:val="center"/>
              <w:rPr>
                <w:b/>
              </w:rPr>
            </w:pPr>
          </w:p>
        </w:tc>
        <w:tc>
          <w:tcPr>
            <w:tcW w:w="2410" w:type="dxa"/>
            <w:vMerge/>
          </w:tcPr>
          <w:p w14:paraId="02E02896" w14:textId="77777777" w:rsidR="00FA0B07" w:rsidRDefault="00FA0B07" w:rsidP="007A7194">
            <w:pPr>
              <w:spacing w:after="0" w:line="240" w:lineRule="auto"/>
              <w:jc w:val="center"/>
              <w:rPr>
                <w:b/>
              </w:rPr>
            </w:pPr>
          </w:p>
        </w:tc>
      </w:tr>
      <w:tr w:rsidR="00FA0B07" w14:paraId="316FE126" w14:textId="0729D583" w:rsidTr="00FA0B07">
        <w:tc>
          <w:tcPr>
            <w:tcW w:w="9356" w:type="dxa"/>
            <w:gridSpan w:val="2"/>
          </w:tcPr>
          <w:p w14:paraId="68BDC072" w14:textId="77777777" w:rsidR="00FA0B07" w:rsidRDefault="00FA0B07" w:rsidP="007A7194">
            <w:pPr>
              <w:spacing w:after="0" w:line="240" w:lineRule="auto"/>
              <w:contextualSpacing/>
              <w:rPr>
                <w:rFonts w:ascii="Times New Roman" w:hAnsi="Times New Roman"/>
                <w:spacing w:val="-3"/>
                <w:sz w:val="24"/>
                <w:szCs w:val="24"/>
              </w:rPr>
            </w:pPr>
            <w:r>
              <w:rPr>
                <w:rFonts w:ascii="Times New Roman" w:hAnsi="Times New Roman"/>
                <w:b/>
                <w:bCs/>
                <w:sz w:val="24"/>
                <w:szCs w:val="24"/>
              </w:rPr>
              <w:t>Раздел 3. Волейбол</w:t>
            </w:r>
          </w:p>
        </w:tc>
        <w:tc>
          <w:tcPr>
            <w:tcW w:w="1701" w:type="dxa"/>
          </w:tcPr>
          <w:p w14:paraId="528CBB8B" w14:textId="6C95EE86" w:rsidR="00FA0B07" w:rsidRDefault="00FA0B07" w:rsidP="007A7194">
            <w:pPr>
              <w:spacing w:after="0" w:line="240" w:lineRule="auto"/>
              <w:jc w:val="center"/>
              <w:rPr>
                <w:rFonts w:ascii="Times New Roman" w:hAnsi="Times New Roman"/>
                <w:b/>
                <w:sz w:val="24"/>
                <w:szCs w:val="24"/>
              </w:rPr>
            </w:pPr>
            <w:r>
              <w:rPr>
                <w:rFonts w:ascii="Times New Roman" w:hAnsi="Times New Roman"/>
                <w:b/>
                <w:sz w:val="24"/>
                <w:szCs w:val="24"/>
              </w:rPr>
              <w:t>9/6</w:t>
            </w:r>
          </w:p>
        </w:tc>
        <w:tc>
          <w:tcPr>
            <w:tcW w:w="1276" w:type="dxa"/>
          </w:tcPr>
          <w:p w14:paraId="7C039B75" w14:textId="4EEC777A" w:rsidR="00FA0B07" w:rsidRDefault="00FA0B07" w:rsidP="007A7194">
            <w:pPr>
              <w:spacing w:after="0" w:line="240" w:lineRule="auto"/>
              <w:jc w:val="center"/>
              <w:rPr>
                <w:b/>
              </w:rPr>
            </w:pPr>
            <w:r>
              <w:rPr>
                <w:rFonts w:ascii="Times New Roman" w:hAnsi="Times New Roman"/>
                <w:b/>
                <w:sz w:val="24"/>
                <w:szCs w:val="24"/>
              </w:rPr>
              <w:t>17/8</w:t>
            </w:r>
          </w:p>
        </w:tc>
        <w:tc>
          <w:tcPr>
            <w:tcW w:w="2410" w:type="dxa"/>
          </w:tcPr>
          <w:p w14:paraId="445D3D3B" w14:textId="77777777" w:rsidR="00FA0B07" w:rsidRDefault="00FA0B07" w:rsidP="007A7194">
            <w:pPr>
              <w:spacing w:after="0" w:line="240" w:lineRule="auto"/>
              <w:jc w:val="center"/>
              <w:rPr>
                <w:b/>
              </w:rPr>
            </w:pPr>
          </w:p>
        </w:tc>
      </w:tr>
      <w:tr w:rsidR="00FA0B07" w14:paraId="4C659F23" w14:textId="30968F90" w:rsidTr="00FA0B07">
        <w:trPr>
          <w:trHeight w:val="352"/>
        </w:trPr>
        <w:tc>
          <w:tcPr>
            <w:tcW w:w="2836" w:type="dxa"/>
            <w:vMerge w:val="restart"/>
          </w:tcPr>
          <w:p w14:paraId="2C1D3C35" w14:textId="77777777" w:rsidR="00FA0B07" w:rsidRDefault="00FA0B07" w:rsidP="007A7194">
            <w:pPr>
              <w:numPr>
                <w:ilvl w:val="12"/>
                <w:numId w:val="0"/>
              </w:numPr>
              <w:spacing w:after="0" w:line="240" w:lineRule="auto"/>
              <w:rPr>
                <w:rFonts w:ascii="Times New Roman" w:hAnsi="Times New Roman"/>
                <w:sz w:val="24"/>
                <w:szCs w:val="24"/>
              </w:rPr>
            </w:pPr>
            <w:r>
              <w:rPr>
                <w:rFonts w:ascii="Times New Roman" w:hAnsi="Times New Roman"/>
                <w:b/>
                <w:bCs/>
                <w:sz w:val="24"/>
                <w:szCs w:val="24"/>
              </w:rPr>
              <w:t>Тема 3.1.</w:t>
            </w:r>
          </w:p>
          <w:p w14:paraId="789B8914" w14:textId="77777777" w:rsidR="00FA0B07" w:rsidRDefault="00FA0B07" w:rsidP="007A7194">
            <w:pPr>
              <w:numPr>
                <w:ilvl w:val="12"/>
                <w:numId w:val="0"/>
              </w:numPr>
              <w:spacing w:after="0" w:line="240" w:lineRule="auto"/>
              <w:rPr>
                <w:rFonts w:ascii="Times New Roman" w:hAnsi="Times New Roman"/>
                <w:b/>
                <w:sz w:val="24"/>
                <w:szCs w:val="24"/>
              </w:rPr>
            </w:pPr>
            <w:r>
              <w:rPr>
                <w:rFonts w:ascii="Times New Roman" w:hAnsi="Times New Roman"/>
                <w:b/>
                <w:sz w:val="24"/>
                <w:szCs w:val="24"/>
              </w:rPr>
              <w:t>Стойки игрока и перемещения. Общая физическая подготовка (ОФП)</w:t>
            </w:r>
          </w:p>
        </w:tc>
        <w:tc>
          <w:tcPr>
            <w:tcW w:w="6520" w:type="dxa"/>
          </w:tcPr>
          <w:p w14:paraId="01E6BD94" w14:textId="285A26E1" w:rsidR="00FA0B07" w:rsidRDefault="00FA0B07" w:rsidP="007A7194">
            <w:pPr>
              <w:spacing w:after="0" w:line="240" w:lineRule="auto"/>
              <w:contextualSpacing/>
              <w:jc w:val="both"/>
              <w:rPr>
                <w:rFonts w:ascii="Times New Roman" w:hAnsi="Times New Roman"/>
                <w:b/>
                <w:spacing w:val="-3"/>
                <w:sz w:val="24"/>
                <w:szCs w:val="24"/>
              </w:rPr>
            </w:pPr>
            <w:r>
              <w:rPr>
                <w:rFonts w:ascii="Times New Roman" w:hAnsi="Times New Roman"/>
                <w:b/>
                <w:spacing w:val="-3"/>
                <w:sz w:val="24"/>
                <w:szCs w:val="24"/>
              </w:rPr>
              <w:t>Содержание</w:t>
            </w:r>
          </w:p>
        </w:tc>
        <w:tc>
          <w:tcPr>
            <w:tcW w:w="1701" w:type="dxa"/>
            <w:vMerge w:val="restart"/>
          </w:tcPr>
          <w:p w14:paraId="0C038D3E" w14:textId="60D40326" w:rsidR="00FA0B07" w:rsidRDefault="00FA0B07" w:rsidP="007A7194">
            <w:pPr>
              <w:spacing w:after="0" w:line="240" w:lineRule="auto"/>
              <w:contextualSpacing/>
              <w:jc w:val="center"/>
              <w:rPr>
                <w:rFonts w:ascii="Times New Roman" w:hAnsi="Times New Roman"/>
                <w:b/>
                <w:sz w:val="24"/>
                <w:szCs w:val="24"/>
              </w:rPr>
            </w:pPr>
          </w:p>
        </w:tc>
        <w:tc>
          <w:tcPr>
            <w:tcW w:w="1276" w:type="dxa"/>
            <w:vMerge w:val="restart"/>
          </w:tcPr>
          <w:p w14:paraId="36B8035C" w14:textId="77777777" w:rsidR="00FA0B07" w:rsidRDefault="00FA0B07" w:rsidP="007A7194">
            <w:pPr>
              <w:spacing w:after="0" w:line="240" w:lineRule="auto"/>
              <w:jc w:val="center"/>
              <w:rPr>
                <w:rFonts w:ascii="Times New Roman" w:hAnsi="Times New Roman"/>
                <w:b/>
                <w:sz w:val="24"/>
                <w:szCs w:val="24"/>
              </w:rPr>
            </w:pPr>
          </w:p>
        </w:tc>
        <w:tc>
          <w:tcPr>
            <w:tcW w:w="2410" w:type="dxa"/>
            <w:vMerge w:val="restart"/>
          </w:tcPr>
          <w:p w14:paraId="7E450446"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04</w:t>
            </w:r>
          </w:p>
          <w:p w14:paraId="38C1DC6E"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08</w:t>
            </w:r>
          </w:p>
          <w:p w14:paraId="2DE75ED9" w14:textId="77777777" w:rsidR="00FA0B07" w:rsidRDefault="00FA0B07" w:rsidP="007A7194">
            <w:pPr>
              <w:spacing w:after="0" w:line="240" w:lineRule="auto"/>
              <w:jc w:val="center"/>
              <w:rPr>
                <w:rStyle w:val="3b"/>
                <w:szCs w:val="24"/>
              </w:rPr>
            </w:pPr>
          </w:p>
        </w:tc>
      </w:tr>
      <w:tr w:rsidR="00FA0B07" w14:paraId="768866CA" w14:textId="1075B512" w:rsidTr="00FA0B07">
        <w:trPr>
          <w:trHeight w:val="258"/>
        </w:trPr>
        <w:tc>
          <w:tcPr>
            <w:tcW w:w="2836" w:type="dxa"/>
            <w:vMerge/>
          </w:tcPr>
          <w:p w14:paraId="7196DCD3"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43A2860F" w14:textId="49FC3880" w:rsidR="00FA0B07" w:rsidRDefault="00FA0B07" w:rsidP="007A7194">
            <w:pPr>
              <w:spacing w:after="0" w:line="240" w:lineRule="auto"/>
              <w:contextualSpacing/>
              <w:rPr>
                <w:rFonts w:ascii="Times New Roman" w:hAnsi="Times New Roman"/>
                <w:spacing w:val="6"/>
                <w:sz w:val="24"/>
                <w:szCs w:val="24"/>
              </w:rPr>
            </w:pPr>
            <w:r>
              <w:rPr>
                <w:rFonts w:ascii="Times New Roman" w:hAnsi="Times New Roman"/>
                <w:b/>
                <w:sz w:val="24"/>
                <w:szCs w:val="24"/>
              </w:rPr>
              <w:t>В том числе практических занятий и лабораторных работ</w:t>
            </w:r>
          </w:p>
        </w:tc>
        <w:tc>
          <w:tcPr>
            <w:tcW w:w="1701" w:type="dxa"/>
            <w:vMerge/>
          </w:tcPr>
          <w:p w14:paraId="4CFDCD95" w14:textId="4089AD5C" w:rsidR="00FA0B07" w:rsidRDefault="00FA0B07" w:rsidP="007A7194">
            <w:pPr>
              <w:spacing w:after="0" w:line="240" w:lineRule="auto"/>
              <w:contextualSpacing/>
              <w:jc w:val="center"/>
              <w:rPr>
                <w:rFonts w:ascii="Times New Roman" w:hAnsi="Times New Roman"/>
                <w:b/>
                <w:bCs/>
                <w:sz w:val="24"/>
                <w:szCs w:val="24"/>
              </w:rPr>
            </w:pPr>
          </w:p>
        </w:tc>
        <w:tc>
          <w:tcPr>
            <w:tcW w:w="1276" w:type="dxa"/>
            <w:vMerge/>
          </w:tcPr>
          <w:p w14:paraId="3FC4A8B1" w14:textId="77777777" w:rsidR="00FA0B07" w:rsidRDefault="00FA0B07" w:rsidP="007A7194">
            <w:pPr>
              <w:spacing w:after="0" w:line="240" w:lineRule="auto"/>
              <w:jc w:val="center"/>
              <w:rPr>
                <w:rFonts w:ascii="Times New Roman" w:hAnsi="Times New Roman"/>
                <w:b/>
                <w:sz w:val="24"/>
                <w:szCs w:val="24"/>
              </w:rPr>
            </w:pPr>
          </w:p>
        </w:tc>
        <w:tc>
          <w:tcPr>
            <w:tcW w:w="2410" w:type="dxa"/>
            <w:vMerge/>
          </w:tcPr>
          <w:p w14:paraId="31E42055" w14:textId="77777777" w:rsidR="00FA0B07" w:rsidRDefault="00FA0B07" w:rsidP="007A7194">
            <w:pPr>
              <w:spacing w:after="0" w:line="240" w:lineRule="auto"/>
              <w:jc w:val="center"/>
              <w:rPr>
                <w:rFonts w:ascii="Times New Roman" w:hAnsi="Times New Roman"/>
                <w:b/>
                <w:sz w:val="24"/>
                <w:szCs w:val="24"/>
              </w:rPr>
            </w:pPr>
          </w:p>
        </w:tc>
      </w:tr>
      <w:tr w:rsidR="00FA0B07" w14:paraId="1B661A06" w14:textId="15B6230F" w:rsidTr="00FA0B07">
        <w:trPr>
          <w:trHeight w:val="273"/>
        </w:trPr>
        <w:tc>
          <w:tcPr>
            <w:tcW w:w="2836" w:type="dxa"/>
            <w:vMerge/>
          </w:tcPr>
          <w:p w14:paraId="69DC4113"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41B9731C" w14:textId="340EB556" w:rsidR="00FA0B07" w:rsidRDefault="00FA0B07" w:rsidP="007A7194">
            <w:pPr>
              <w:spacing w:after="0" w:line="240" w:lineRule="auto"/>
              <w:contextualSpacing/>
              <w:rPr>
                <w:rFonts w:ascii="Times New Roman" w:hAnsi="Times New Roman"/>
                <w:sz w:val="24"/>
                <w:szCs w:val="24"/>
              </w:rPr>
            </w:pPr>
            <w:r>
              <w:rPr>
                <w:rFonts w:ascii="Times New Roman" w:hAnsi="Times New Roman"/>
                <w:sz w:val="24"/>
                <w:szCs w:val="24"/>
              </w:rPr>
              <w:t>Выполнение перемещения по зонам площадки, выполнение тестов по ОФП</w:t>
            </w:r>
          </w:p>
        </w:tc>
        <w:tc>
          <w:tcPr>
            <w:tcW w:w="1701" w:type="dxa"/>
            <w:vMerge/>
          </w:tcPr>
          <w:p w14:paraId="0281C0A8"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46C8AB72" w14:textId="77777777" w:rsidR="00FA0B07" w:rsidRDefault="00FA0B07" w:rsidP="007A7194">
            <w:pPr>
              <w:spacing w:after="0" w:line="240" w:lineRule="auto"/>
              <w:jc w:val="center"/>
              <w:rPr>
                <w:rFonts w:ascii="Times New Roman" w:hAnsi="Times New Roman"/>
                <w:b/>
                <w:sz w:val="24"/>
                <w:szCs w:val="24"/>
              </w:rPr>
            </w:pPr>
          </w:p>
        </w:tc>
        <w:tc>
          <w:tcPr>
            <w:tcW w:w="2410" w:type="dxa"/>
            <w:vMerge/>
          </w:tcPr>
          <w:p w14:paraId="35FF5354" w14:textId="77777777" w:rsidR="00FA0B07" w:rsidRDefault="00FA0B07" w:rsidP="007A7194">
            <w:pPr>
              <w:spacing w:after="0" w:line="240" w:lineRule="auto"/>
              <w:jc w:val="center"/>
              <w:rPr>
                <w:rFonts w:ascii="Times New Roman" w:hAnsi="Times New Roman"/>
                <w:b/>
                <w:sz w:val="24"/>
                <w:szCs w:val="24"/>
              </w:rPr>
            </w:pPr>
          </w:p>
        </w:tc>
      </w:tr>
      <w:tr w:rsidR="00FA0B07" w14:paraId="381631C6" w14:textId="4C95CA67" w:rsidTr="00FA0B07">
        <w:trPr>
          <w:trHeight w:val="273"/>
        </w:trPr>
        <w:tc>
          <w:tcPr>
            <w:tcW w:w="2836" w:type="dxa"/>
            <w:vMerge/>
          </w:tcPr>
          <w:p w14:paraId="370107FC"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3D9C240A" w14:textId="77777777" w:rsidR="00FA0B07" w:rsidRDefault="00FA0B07" w:rsidP="007A7194">
            <w:pPr>
              <w:spacing w:after="0" w:line="240" w:lineRule="auto"/>
              <w:contextualSpacing/>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1701" w:type="dxa"/>
            <w:vMerge/>
          </w:tcPr>
          <w:p w14:paraId="2A1F7724"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142A5BF3" w14:textId="77777777" w:rsidR="00FA0B07" w:rsidRDefault="00FA0B07" w:rsidP="007A7194">
            <w:pPr>
              <w:spacing w:after="0" w:line="240" w:lineRule="auto"/>
              <w:jc w:val="center"/>
              <w:rPr>
                <w:rFonts w:ascii="Times New Roman" w:hAnsi="Times New Roman"/>
                <w:b/>
                <w:sz w:val="24"/>
                <w:szCs w:val="24"/>
              </w:rPr>
            </w:pPr>
          </w:p>
        </w:tc>
        <w:tc>
          <w:tcPr>
            <w:tcW w:w="2410" w:type="dxa"/>
            <w:vMerge/>
          </w:tcPr>
          <w:p w14:paraId="0C7252D6" w14:textId="77777777" w:rsidR="00FA0B07" w:rsidRDefault="00FA0B07" w:rsidP="007A7194">
            <w:pPr>
              <w:spacing w:after="0" w:line="240" w:lineRule="auto"/>
              <w:jc w:val="center"/>
              <w:rPr>
                <w:rFonts w:ascii="Times New Roman" w:hAnsi="Times New Roman"/>
                <w:b/>
                <w:sz w:val="24"/>
                <w:szCs w:val="24"/>
              </w:rPr>
            </w:pPr>
          </w:p>
        </w:tc>
      </w:tr>
      <w:tr w:rsidR="00FA0B07" w14:paraId="3828E655" w14:textId="13DCE111" w:rsidTr="00FA0B07">
        <w:trPr>
          <w:trHeight w:val="200"/>
        </w:trPr>
        <w:tc>
          <w:tcPr>
            <w:tcW w:w="2836" w:type="dxa"/>
            <w:vMerge w:val="restart"/>
          </w:tcPr>
          <w:p w14:paraId="4680511F" w14:textId="77777777" w:rsidR="00FA0B07" w:rsidRDefault="00FA0B07" w:rsidP="007A7194">
            <w:pPr>
              <w:numPr>
                <w:ilvl w:val="12"/>
                <w:numId w:val="0"/>
              </w:numPr>
              <w:spacing w:after="0" w:line="240" w:lineRule="auto"/>
              <w:rPr>
                <w:rFonts w:ascii="Times New Roman" w:hAnsi="Times New Roman"/>
                <w:b/>
                <w:bCs/>
                <w:sz w:val="24"/>
                <w:szCs w:val="24"/>
              </w:rPr>
            </w:pPr>
            <w:r>
              <w:rPr>
                <w:rFonts w:ascii="Times New Roman" w:hAnsi="Times New Roman"/>
                <w:b/>
                <w:bCs/>
                <w:sz w:val="24"/>
                <w:szCs w:val="24"/>
              </w:rPr>
              <w:t>Тема3.2.</w:t>
            </w:r>
          </w:p>
          <w:p w14:paraId="43B4E415" w14:textId="77777777" w:rsidR="00FA0B07" w:rsidRDefault="00FA0B07" w:rsidP="007A7194">
            <w:pPr>
              <w:numPr>
                <w:ilvl w:val="12"/>
                <w:numId w:val="0"/>
              </w:numPr>
              <w:spacing w:after="0" w:line="240" w:lineRule="auto"/>
              <w:rPr>
                <w:rFonts w:ascii="Times New Roman" w:hAnsi="Times New Roman"/>
                <w:b/>
                <w:sz w:val="24"/>
                <w:szCs w:val="24"/>
              </w:rPr>
            </w:pPr>
            <w:r>
              <w:rPr>
                <w:rFonts w:ascii="Times New Roman" w:hAnsi="Times New Roman"/>
                <w:b/>
                <w:sz w:val="24"/>
                <w:szCs w:val="24"/>
              </w:rPr>
              <w:t>Приемы и передачи мяча снизу и сверху двумя руками. ОФП</w:t>
            </w:r>
          </w:p>
        </w:tc>
        <w:tc>
          <w:tcPr>
            <w:tcW w:w="6520" w:type="dxa"/>
          </w:tcPr>
          <w:p w14:paraId="0D9EE0F5" w14:textId="776470BC" w:rsidR="00FA0B07" w:rsidRDefault="00FA0B07" w:rsidP="007A7194">
            <w:pPr>
              <w:spacing w:after="0" w:line="240" w:lineRule="auto"/>
              <w:contextualSpacing/>
              <w:jc w:val="both"/>
              <w:rPr>
                <w:rFonts w:ascii="Times New Roman" w:hAnsi="Times New Roman"/>
                <w:spacing w:val="-3"/>
                <w:sz w:val="24"/>
                <w:szCs w:val="24"/>
              </w:rPr>
            </w:pPr>
            <w:r>
              <w:rPr>
                <w:rFonts w:ascii="Times New Roman" w:hAnsi="Times New Roman"/>
                <w:b/>
                <w:spacing w:val="-3"/>
                <w:sz w:val="24"/>
                <w:szCs w:val="24"/>
              </w:rPr>
              <w:t>Содержание</w:t>
            </w:r>
          </w:p>
        </w:tc>
        <w:tc>
          <w:tcPr>
            <w:tcW w:w="1701" w:type="dxa"/>
          </w:tcPr>
          <w:p w14:paraId="2328DCFD" w14:textId="7CCC731E" w:rsidR="00FA0B07" w:rsidRDefault="00FA0B07" w:rsidP="007A7194">
            <w:pPr>
              <w:spacing w:after="0" w:line="240" w:lineRule="auto"/>
              <w:contextualSpacing/>
              <w:jc w:val="center"/>
              <w:rPr>
                <w:rFonts w:ascii="Times New Roman" w:hAnsi="Times New Roman"/>
                <w:b/>
                <w:sz w:val="24"/>
                <w:szCs w:val="24"/>
              </w:rPr>
            </w:pPr>
          </w:p>
        </w:tc>
        <w:tc>
          <w:tcPr>
            <w:tcW w:w="1276" w:type="dxa"/>
            <w:vMerge w:val="restart"/>
          </w:tcPr>
          <w:p w14:paraId="3A2BAA16" w14:textId="77777777" w:rsidR="00FA0B07" w:rsidRDefault="00FA0B07" w:rsidP="007A7194">
            <w:pPr>
              <w:spacing w:after="0" w:line="240" w:lineRule="auto"/>
              <w:jc w:val="center"/>
              <w:rPr>
                <w:rFonts w:ascii="Times New Roman" w:hAnsi="Times New Roman"/>
                <w:b/>
                <w:sz w:val="24"/>
                <w:szCs w:val="24"/>
              </w:rPr>
            </w:pPr>
          </w:p>
        </w:tc>
        <w:tc>
          <w:tcPr>
            <w:tcW w:w="2410" w:type="dxa"/>
          </w:tcPr>
          <w:p w14:paraId="7D24C382" w14:textId="77777777" w:rsidR="00FA0B07" w:rsidRDefault="00FA0B07" w:rsidP="007A7194">
            <w:pPr>
              <w:spacing w:after="0" w:line="240" w:lineRule="auto"/>
              <w:jc w:val="center"/>
              <w:rPr>
                <w:rStyle w:val="3b"/>
                <w:szCs w:val="24"/>
              </w:rPr>
            </w:pPr>
          </w:p>
        </w:tc>
      </w:tr>
      <w:tr w:rsidR="00FA0B07" w14:paraId="6543C711" w14:textId="3E4E106D" w:rsidTr="00FA0B07">
        <w:trPr>
          <w:trHeight w:val="194"/>
        </w:trPr>
        <w:tc>
          <w:tcPr>
            <w:tcW w:w="2836" w:type="dxa"/>
            <w:vMerge/>
          </w:tcPr>
          <w:p w14:paraId="14192AA4"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24858E4D" w14:textId="4E3539C8" w:rsidR="00FA0B07" w:rsidRDefault="00FA0B07" w:rsidP="007A7194">
            <w:pPr>
              <w:spacing w:after="0" w:line="240" w:lineRule="auto"/>
              <w:contextualSpacing/>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701" w:type="dxa"/>
            <w:vMerge w:val="restart"/>
          </w:tcPr>
          <w:p w14:paraId="32B0E6B5" w14:textId="4A6937CA" w:rsidR="00FA0B07" w:rsidRDefault="00FA0B07" w:rsidP="007A7194">
            <w:pPr>
              <w:spacing w:after="0" w:line="240" w:lineRule="auto"/>
              <w:contextualSpacing/>
              <w:jc w:val="center"/>
              <w:rPr>
                <w:rFonts w:ascii="Times New Roman" w:hAnsi="Times New Roman"/>
                <w:b/>
                <w:bCs/>
                <w:sz w:val="24"/>
                <w:szCs w:val="24"/>
              </w:rPr>
            </w:pPr>
          </w:p>
        </w:tc>
        <w:tc>
          <w:tcPr>
            <w:tcW w:w="1276" w:type="dxa"/>
            <w:vMerge/>
          </w:tcPr>
          <w:p w14:paraId="478F7336" w14:textId="77777777" w:rsidR="00FA0B07" w:rsidRDefault="00FA0B07" w:rsidP="007A7194">
            <w:pPr>
              <w:spacing w:after="0" w:line="240" w:lineRule="auto"/>
              <w:rPr>
                <w:rFonts w:ascii="Times New Roman" w:hAnsi="Times New Roman"/>
                <w:b/>
                <w:sz w:val="24"/>
                <w:szCs w:val="24"/>
              </w:rPr>
            </w:pPr>
          </w:p>
        </w:tc>
        <w:tc>
          <w:tcPr>
            <w:tcW w:w="2410" w:type="dxa"/>
            <w:vMerge w:val="restart"/>
          </w:tcPr>
          <w:p w14:paraId="65C1E414"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04</w:t>
            </w:r>
          </w:p>
          <w:p w14:paraId="5A57BD96"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08</w:t>
            </w:r>
          </w:p>
          <w:p w14:paraId="2A0EA293" w14:textId="77777777" w:rsidR="00FA0B07" w:rsidRDefault="00FA0B07" w:rsidP="007A7194">
            <w:pPr>
              <w:spacing w:after="0" w:line="240" w:lineRule="auto"/>
              <w:rPr>
                <w:rFonts w:ascii="Times New Roman" w:hAnsi="Times New Roman"/>
                <w:b/>
                <w:sz w:val="24"/>
                <w:szCs w:val="24"/>
              </w:rPr>
            </w:pPr>
          </w:p>
        </w:tc>
      </w:tr>
      <w:tr w:rsidR="00FA0B07" w14:paraId="12EE9C14" w14:textId="439BE217" w:rsidTr="00FA0B07">
        <w:trPr>
          <w:trHeight w:val="543"/>
        </w:trPr>
        <w:tc>
          <w:tcPr>
            <w:tcW w:w="2836" w:type="dxa"/>
            <w:vMerge/>
          </w:tcPr>
          <w:p w14:paraId="7438B8F4"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3F1C6A6B" w14:textId="2B032E29" w:rsidR="00FA0B07" w:rsidRDefault="00FA0B07" w:rsidP="007A7194">
            <w:pPr>
              <w:spacing w:after="0" w:line="240" w:lineRule="auto"/>
              <w:contextualSpacing/>
              <w:rPr>
                <w:rFonts w:ascii="Times New Roman" w:hAnsi="Times New Roman"/>
                <w:sz w:val="24"/>
                <w:szCs w:val="24"/>
              </w:rPr>
            </w:pPr>
            <w:r>
              <w:rPr>
                <w:rFonts w:ascii="Times New Roman" w:hAnsi="Times New Roman"/>
                <w:sz w:val="24"/>
                <w:szCs w:val="24"/>
              </w:rPr>
              <w:t xml:space="preserve">Выполнение комплекса </w:t>
            </w:r>
            <w:r>
              <w:rPr>
                <w:rFonts w:ascii="Times New Roman" w:hAnsi="Times New Roman"/>
                <w:spacing w:val="1"/>
                <w:sz w:val="24"/>
                <w:szCs w:val="24"/>
              </w:rPr>
              <w:t>упражнений по ОФП</w:t>
            </w:r>
          </w:p>
        </w:tc>
        <w:tc>
          <w:tcPr>
            <w:tcW w:w="1701" w:type="dxa"/>
            <w:vMerge/>
          </w:tcPr>
          <w:p w14:paraId="402B556D"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5979062C" w14:textId="77777777" w:rsidR="00FA0B07" w:rsidRDefault="00FA0B07" w:rsidP="007A7194">
            <w:pPr>
              <w:spacing w:after="0" w:line="240" w:lineRule="auto"/>
              <w:rPr>
                <w:rFonts w:ascii="Times New Roman" w:hAnsi="Times New Roman"/>
                <w:b/>
                <w:sz w:val="24"/>
                <w:szCs w:val="24"/>
              </w:rPr>
            </w:pPr>
          </w:p>
        </w:tc>
        <w:tc>
          <w:tcPr>
            <w:tcW w:w="2410" w:type="dxa"/>
            <w:vMerge/>
          </w:tcPr>
          <w:p w14:paraId="509BE09B" w14:textId="77777777" w:rsidR="00FA0B07" w:rsidRDefault="00FA0B07" w:rsidP="007A7194">
            <w:pPr>
              <w:spacing w:after="0" w:line="240" w:lineRule="auto"/>
              <w:rPr>
                <w:rFonts w:ascii="Times New Roman" w:hAnsi="Times New Roman"/>
                <w:b/>
                <w:sz w:val="24"/>
                <w:szCs w:val="24"/>
              </w:rPr>
            </w:pPr>
          </w:p>
        </w:tc>
      </w:tr>
      <w:tr w:rsidR="00FA0B07" w14:paraId="082D6E3C" w14:textId="21A0BF34" w:rsidTr="00FA0B07">
        <w:trPr>
          <w:trHeight w:val="262"/>
        </w:trPr>
        <w:tc>
          <w:tcPr>
            <w:tcW w:w="2836" w:type="dxa"/>
            <w:vMerge w:val="restart"/>
          </w:tcPr>
          <w:p w14:paraId="66E679CA" w14:textId="77777777" w:rsidR="00FA0B07" w:rsidRDefault="00FA0B07" w:rsidP="007A7194">
            <w:pPr>
              <w:numPr>
                <w:ilvl w:val="12"/>
                <w:numId w:val="0"/>
              </w:numPr>
              <w:spacing w:after="0" w:line="240" w:lineRule="auto"/>
              <w:rPr>
                <w:rFonts w:ascii="Times New Roman" w:hAnsi="Times New Roman"/>
                <w:sz w:val="24"/>
                <w:szCs w:val="24"/>
              </w:rPr>
            </w:pPr>
            <w:r>
              <w:rPr>
                <w:rFonts w:ascii="Times New Roman" w:hAnsi="Times New Roman"/>
                <w:b/>
                <w:bCs/>
                <w:sz w:val="24"/>
                <w:szCs w:val="24"/>
              </w:rPr>
              <w:t>Тема3.3.</w:t>
            </w:r>
          </w:p>
          <w:p w14:paraId="32DB2203" w14:textId="77777777" w:rsidR="00FA0B07" w:rsidRDefault="00FA0B07" w:rsidP="007A7194">
            <w:pPr>
              <w:numPr>
                <w:ilvl w:val="12"/>
                <w:numId w:val="0"/>
              </w:numPr>
              <w:spacing w:after="0" w:line="240" w:lineRule="auto"/>
              <w:rPr>
                <w:rFonts w:ascii="Times New Roman" w:hAnsi="Times New Roman"/>
                <w:b/>
                <w:sz w:val="24"/>
                <w:szCs w:val="24"/>
              </w:rPr>
            </w:pPr>
            <w:r>
              <w:rPr>
                <w:rFonts w:ascii="Times New Roman" w:hAnsi="Times New Roman"/>
                <w:b/>
                <w:sz w:val="24"/>
                <w:szCs w:val="24"/>
              </w:rPr>
              <w:t>Нижняя прямая и боковая подача. ОФП</w:t>
            </w:r>
          </w:p>
        </w:tc>
        <w:tc>
          <w:tcPr>
            <w:tcW w:w="6520" w:type="dxa"/>
          </w:tcPr>
          <w:p w14:paraId="1BB48896" w14:textId="06F890FB" w:rsidR="00FA0B07" w:rsidRDefault="00FA0B07" w:rsidP="007A7194">
            <w:pPr>
              <w:spacing w:after="0" w:line="240" w:lineRule="auto"/>
              <w:contextualSpacing/>
              <w:jc w:val="both"/>
              <w:rPr>
                <w:rFonts w:ascii="Times New Roman" w:hAnsi="Times New Roman"/>
                <w:b/>
                <w:spacing w:val="-3"/>
                <w:sz w:val="24"/>
                <w:szCs w:val="24"/>
              </w:rPr>
            </w:pPr>
            <w:r>
              <w:rPr>
                <w:rFonts w:ascii="Times New Roman" w:hAnsi="Times New Roman"/>
                <w:b/>
                <w:spacing w:val="-3"/>
                <w:sz w:val="24"/>
                <w:szCs w:val="24"/>
              </w:rPr>
              <w:t>Содержание</w:t>
            </w:r>
          </w:p>
        </w:tc>
        <w:tc>
          <w:tcPr>
            <w:tcW w:w="1701" w:type="dxa"/>
          </w:tcPr>
          <w:p w14:paraId="77E89E82" w14:textId="418E1DD2" w:rsidR="00FA0B07" w:rsidRDefault="00FA0B07" w:rsidP="007A7194">
            <w:pPr>
              <w:spacing w:after="0" w:line="240" w:lineRule="auto"/>
              <w:contextualSpacing/>
              <w:jc w:val="center"/>
              <w:rPr>
                <w:rFonts w:ascii="Times New Roman" w:hAnsi="Times New Roman"/>
                <w:b/>
                <w:sz w:val="24"/>
                <w:szCs w:val="24"/>
              </w:rPr>
            </w:pPr>
          </w:p>
        </w:tc>
        <w:tc>
          <w:tcPr>
            <w:tcW w:w="1276" w:type="dxa"/>
            <w:vMerge w:val="restart"/>
          </w:tcPr>
          <w:p w14:paraId="1645A090" w14:textId="77777777" w:rsidR="00FA0B07" w:rsidRDefault="00FA0B07" w:rsidP="007A7194">
            <w:pPr>
              <w:spacing w:after="0" w:line="240" w:lineRule="auto"/>
              <w:jc w:val="center"/>
              <w:rPr>
                <w:rFonts w:ascii="Times New Roman" w:hAnsi="Times New Roman"/>
                <w:b/>
                <w:sz w:val="24"/>
                <w:szCs w:val="24"/>
              </w:rPr>
            </w:pPr>
          </w:p>
        </w:tc>
        <w:tc>
          <w:tcPr>
            <w:tcW w:w="2410" w:type="dxa"/>
          </w:tcPr>
          <w:p w14:paraId="52F0F011" w14:textId="77777777" w:rsidR="00FA0B07" w:rsidRDefault="00FA0B07" w:rsidP="007A7194">
            <w:pPr>
              <w:spacing w:after="0" w:line="240" w:lineRule="auto"/>
              <w:jc w:val="center"/>
              <w:rPr>
                <w:rStyle w:val="3b"/>
                <w:szCs w:val="24"/>
              </w:rPr>
            </w:pPr>
          </w:p>
        </w:tc>
      </w:tr>
      <w:tr w:rsidR="00FA0B07" w14:paraId="6F43DCF7" w14:textId="15847644" w:rsidTr="00FA0B07">
        <w:trPr>
          <w:trHeight w:val="303"/>
        </w:trPr>
        <w:tc>
          <w:tcPr>
            <w:tcW w:w="2836" w:type="dxa"/>
            <w:vMerge/>
          </w:tcPr>
          <w:p w14:paraId="51EAB6EF"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3478BF13" w14:textId="0FB019B1" w:rsidR="00FA0B07" w:rsidRDefault="00FA0B07" w:rsidP="007A7194">
            <w:pPr>
              <w:spacing w:after="0" w:line="240" w:lineRule="auto"/>
              <w:contextualSpacing/>
              <w:jc w:val="both"/>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701" w:type="dxa"/>
            <w:vMerge w:val="restart"/>
          </w:tcPr>
          <w:p w14:paraId="174703FC" w14:textId="041AC82D" w:rsidR="00FA0B07" w:rsidRDefault="00FA0B07" w:rsidP="007A7194">
            <w:pPr>
              <w:spacing w:after="0" w:line="240" w:lineRule="auto"/>
              <w:contextualSpacing/>
              <w:jc w:val="center"/>
              <w:rPr>
                <w:rFonts w:ascii="Times New Roman" w:hAnsi="Times New Roman"/>
                <w:b/>
                <w:bCs/>
                <w:sz w:val="24"/>
                <w:szCs w:val="24"/>
              </w:rPr>
            </w:pPr>
          </w:p>
        </w:tc>
        <w:tc>
          <w:tcPr>
            <w:tcW w:w="1276" w:type="dxa"/>
            <w:vMerge/>
          </w:tcPr>
          <w:p w14:paraId="1A70AA59" w14:textId="77777777" w:rsidR="00FA0B07" w:rsidRDefault="00FA0B07" w:rsidP="007A7194">
            <w:pPr>
              <w:spacing w:after="0" w:line="240" w:lineRule="auto"/>
              <w:rPr>
                <w:rFonts w:ascii="Times New Roman" w:hAnsi="Times New Roman"/>
                <w:b/>
                <w:sz w:val="24"/>
                <w:szCs w:val="24"/>
              </w:rPr>
            </w:pPr>
          </w:p>
        </w:tc>
        <w:tc>
          <w:tcPr>
            <w:tcW w:w="2410" w:type="dxa"/>
            <w:vMerge w:val="restart"/>
          </w:tcPr>
          <w:p w14:paraId="69A4C56B"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04</w:t>
            </w:r>
          </w:p>
          <w:p w14:paraId="7136938D"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08</w:t>
            </w:r>
          </w:p>
          <w:p w14:paraId="4C47E50B" w14:textId="77777777" w:rsidR="00FA0B07" w:rsidRDefault="00FA0B07" w:rsidP="007A7194">
            <w:pPr>
              <w:spacing w:after="0" w:line="240" w:lineRule="auto"/>
              <w:rPr>
                <w:rFonts w:ascii="Times New Roman" w:hAnsi="Times New Roman"/>
                <w:b/>
                <w:sz w:val="24"/>
                <w:szCs w:val="24"/>
              </w:rPr>
            </w:pPr>
          </w:p>
        </w:tc>
      </w:tr>
      <w:tr w:rsidR="00FA0B07" w14:paraId="0549912A" w14:textId="142CDB6F" w:rsidTr="00FA0B07">
        <w:trPr>
          <w:trHeight w:val="576"/>
        </w:trPr>
        <w:tc>
          <w:tcPr>
            <w:tcW w:w="2836" w:type="dxa"/>
            <w:vMerge/>
          </w:tcPr>
          <w:p w14:paraId="1980D842"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7EF51E6F" w14:textId="6B72B7D4" w:rsidR="00FA0B07" w:rsidRDefault="00FA0B07" w:rsidP="007A7194">
            <w:pPr>
              <w:spacing w:after="0" w:line="240" w:lineRule="auto"/>
              <w:contextualSpacing/>
              <w:jc w:val="both"/>
              <w:rPr>
                <w:rFonts w:ascii="Times New Roman" w:hAnsi="Times New Roman"/>
                <w:sz w:val="24"/>
                <w:szCs w:val="24"/>
              </w:rPr>
            </w:pPr>
            <w:r>
              <w:rPr>
                <w:rFonts w:ascii="Times New Roman" w:hAnsi="Times New Roman"/>
                <w:sz w:val="24"/>
                <w:szCs w:val="24"/>
              </w:rPr>
              <w:t xml:space="preserve">Выполнение упражнений на укрепление мышц кистей, плечевого </w:t>
            </w:r>
            <w:proofErr w:type="spellStart"/>
            <w:proofErr w:type="gramStart"/>
            <w:r>
              <w:rPr>
                <w:rFonts w:ascii="Times New Roman" w:hAnsi="Times New Roman"/>
                <w:sz w:val="24"/>
                <w:szCs w:val="24"/>
              </w:rPr>
              <w:t>пояса,брюшного</w:t>
            </w:r>
            <w:proofErr w:type="spellEnd"/>
            <w:proofErr w:type="gramEnd"/>
            <w:r>
              <w:rPr>
                <w:rFonts w:ascii="Times New Roman" w:hAnsi="Times New Roman"/>
                <w:sz w:val="24"/>
                <w:szCs w:val="24"/>
              </w:rPr>
              <w:t xml:space="preserve"> пресса, мышц ног</w:t>
            </w:r>
          </w:p>
        </w:tc>
        <w:tc>
          <w:tcPr>
            <w:tcW w:w="1701" w:type="dxa"/>
            <w:vMerge/>
          </w:tcPr>
          <w:p w14:paraId="1C9D8CF3"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63350D3C" w14:textId="77777777" w:rsidR="00FA0B07" w:rsidRDefault="00FA0B07" w:rsidP="007A7194">
            <w:pPr>
              <w:spacing w:after="0" w:line="240" w:lineRule="auto"/>
              <w:rPr>
                <w:rFonts w:ascii="Times New Roman" w:hAnsi="Times New Roman"/>
                <w:b/>
                <w:sz w:val="24"/>
                <w:szCs w:val="24"/>
              </w:rPr>
            </w:pPr>
          </w:p>
        </w:tc>
        <w:tc>
          <w:tcPr>
            <w:tcW w:w="2410" w:type="dxa"/>
            <w:vMerge/>
          </w:tcPr>
          <w:p w14:paraId="69E8C0A2" w14:textId="77777777" w:rsidR="00FA0B07" w:rsidRDefault="00FA0B07" w:rsidP="007A7194">
            <w:pPr>
              <w:spacing w:after="0" w:line="240" w:lineRule="auto"/>
              <w:rPr>
                <w:rFonts w:ascii="Times New Roman" w:hAnsi="Times New Roman"/>
                <w:b/>
                <w:sz w:val="24"/>
                <w:szCs w:val="24"/>
              </w:rPr>
            </w:pPr>
          </w:p>
        </w:tc>
      </w:tr>
      <w:tr w:rsidR="00FA0B07" w14:paraId="75446440" w14:textId="2CB6B759" w:rsidTr="00FA0B07">
        <w:trPr>
          <w:trHeight w:val="162"/>
        </w:trPr>
        <w:tc>
          <w:tcPr>
            <w:tcW w:w="2836" w:type="dxa"/>
            <w:vMerge/>
          </w:tcPr>
          <w:p w14:paraId="7252ADFB"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68E95916" w14:textId="77777777" w:rsidR="00FA0B07" w:rsidRDefault="00FA0B07" w:rsidP="007A7194">
            <w:pPr>
              <w:spacing w:after="0" w:line="240" w:lineRule="auto"/>
              <w:contextualSpacing/>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1701" w:type="dxa"/>
            <w:vMerge/>
          </w:tcPr>
          <w:p w14:paraId="5B0B9834"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66DADC5A" w14:textId="77777777" w:rsidR="00FA0B07" w:rsidRDefault="00FA0B07" w:rsidP="007A7194">
            <w:pPr>
              <w:spacing w:after="0" w:line="240" w:lineRule="auto"/>
              <w:rPr>
                <w:rFonts w:ascii="Times New Roman" w:hAnsi="Times New Roman"/>
                <w:b/>
                <w:sz w:val="24"/>
                <w:szCs w:val="24"/>
              </w:rPr>
            </w:pPr>
          </w:p>
        </w:tc>
        <w:tc>
          <w:tcPr>
            <w:tcW w:w="2410" w:type="dxa"/>
            <w:vMerge/>
          </w:tcPr>
          <w:p w14:paraId="3D0CFC7C" w14:textId="77777777" w:rsidR="00FA0B07" w:rsidRDefault="00FA0B07" w:rsidP="007A7194">
            <w:pPr>
              <w:spacing w:after="0" w:line="240" w:lineRule="auto"/>
              <w:rPr>
                <w:rFonts w:ascii="Times New Roman" w:hAnsi="Times New Roman"/>
                <w:b/>
                <w:sz w:val="24"/>
                <w:szCs w:val="24"/>
              </w:rPr>
            </w:pPr>
          </w:p>
        </w:tc>
      </w:tr>
      <w:tr w:rsidR="00FA0B07" w14:paraId="5F4AD458" w14:textId="5EE8D86F" w:rsidTr="00FA0B07">
        <w:trPr>
          <w:trHeight w:val="256"/>
        </w:trPr>
        <w:tc>
          <w:tcPr>
            <w:tcW w:w="2836" w:type="dxa"/>
            <w:vMerge w:val="restart"/>
          </w:tcPr>
          <w:p w14:paraId="5BC6D93E" w14:textId="77777777" w:rsidR="00FA0B07" w:rsidRDefault="00FA0B07" w:rsidP="007A7194">
            <w:pPr>
              <w:numPr>
                <w:ilvl w:val="12"/>
                <w:numId w:val="0"/>
              </w:numPr>
              <w:spacing w:after="0" w:line="240" w:lineRule="auto"/>
              <w:rPr>
                <w:rFonts w:ascii="Times New Roman" w:hAnsi="Times New Roman"/>
                <w:sz w:val="24"/>
                <w:szCs w:val="24"/>
              </w:rPr>
            </w:pPr>
            <w:r>
              <w:rPr>
                <w:rFonts w:ascii="Times New Roman" w:hAnsi="Times New Roman"/>
                <w:b/>
                <w:bCs/>
                <w:sz w:val="24"/>
                <w:szCs w:val="24"/>
              </w:rPr>
              <w:t>Тема3.4.</w:t>
            </w:r>
          </w:p>
          <w:p w14:paraId="7689123C" w14:textId="77777777" w:rsidR="00FA0B07" w:rsidRDefault="00FA0B07" w:rsidP="007A7194">
            <w:pPr>
              <w:numPr>
                <w:ilvl w:val="12"/>
                <w:numId w:val="0"/>
              </w:numPr>
              <w:spacing w:after="0" w:line="240" w:lineRule="auto"/>
              <w:rPr>
                <w:rFonts w:ascii="Times New Roman" w:hAnsi="Times New Roman"/>
                <w:b/>
                <w:sz w:val="24"/>
                <w:szCs w:val="24"/>
              </w:rPr>
            </w:pPr>
            <w:r>
              <w:rPr>
                <w:rFonts w:ascii="Times New Roman" w:hAnsi="Times New Roman"/>
                <w:b/>
                <w:sz w:val="24"/>
                <w:szCs w:val="24"/>
              </w:rPr>
              <w:t>Верхняя прямая подача. ОФП</w:t>
            </w:r>
          </w:p>
        </w:tc>
        <w:tc>
          <w:tcPr>
            <w:tcW w:w="6520" w:type="dxa"/>
          </w:tcPr>
          <w:p w14:paraId="038D8B86" w14:textId="5DEBFA67" w:rsidR="00FA0B07" w:rsidRDefault="00FA0B07" w:rsidP="007A7194">
            <w:pPr>
              <w:spacing w:after="0" w:line="240" w:lineRule="auto"/>
              <w:contextualSpacing/>
              <w:rPr>
                <w:rFonts w:ascii="Times New Roman" w:hAnsi="Times New Roman"/>
                <w:sz w:val="24"/>
                <w:szCs w:val="24"/>
              </w:rPr>
            </w:pPr>
            <w:r>
              <w:rPr>
                <w:rFonts w:ascii="Times New Roman" w:hAnsi="Times New Roman"/>
                <w:b/>
                <w:spacing w:val="-3"/>
                <w:sz w:val="24"/>
                <w:szCs w:val="24"/>
              </w:rPr>
              <w:t>Содержание</w:t>
            </w:r>
          </w:p>
        </w:tc>
        <w:tc>
          <w:tcPr>
            <w:tcW w:w="1701" w:type="dxa"/>
          </w:tcPr>
          <w:p w14:paraId="682E53BE" w14:textId="127E1362" w:rsidR="00FA0B07" w:rsidRDefault="00FA0B07" w:rsidP="007A7194">
            <w:pPr>
              <w:spacing w:after="0" w:line="240" w:lineRule="auto"/>
              <w:contextualSpacing/>
              <w:jc w:val="center"/>
              <w:rPr>
                <w:rFonts w:ascii="Times New Roman" w:hAnsi="Times New Roman"/>
                <w:b/>
                <w:sz w:val="24"/>
                <w:szCs w:val="24"/>
              </w:rPr>
            </w:pPr>
          </w:p>
        </w:tc>
        <w:tc>
          <w:tcPr>
            <w:tcW w:w="1276" w:type="dxa"/>
            <w:vMerge w:val="restart"/>
          </w:tcPr>
          <w:p w14:paraId="36B88172" w14:textId="77777777" w:rsidR="00FA0B07" w:rsidRDefault="00FA0B07" w:rsidP="007A7194">
            <w:pPr>
              <w:spacing w:after="0" w:line="240" w:lineRule="auto"/>
              <w:jc w:val="center"/>
              <w:rPr>
                <w:rFonts w:ascii="Times New Roman" w:hAnsi="Times New Roman"/>
                <w:b/>
                <w:sz w:val="24"/>
                <w:szCs w:val="24"/>
              </w:rPr>
            </w:pPr>
          </w:p>
        </w:tc>
        <w:tc>
          <w:tcPr>
            <w:tcW w:w="2410" w:type="dxa"/>
          </w:tcPr>
          <w:p w14:paraId="26B90455" w14:textId="77777777" w:rsidR="00FA0B07" w:rsidRDefault="00FA0B07" w:rsidP="007A7194">
            <w:pPr>
              <w:spacing w:after="0" w:line="240" w:lineRule="auto"/>
              <w:jc w:val="center"/>
              <w:rPr>
                <w:rStyle w:val="3b"/>
                <w:szCs w:val="24"/>
              </w:rPr>
            </w:pPr>
          </w:p>
        </w:tc>
      </w:tr>
      <w:tr w:rsidR="00FA0B07" w14:paraId="63ED0326" w14:textId="6A04BAB8" w:rsidTr="00FA0B07">
        <w:trPr>
          <w:trHeight w:val="270"/>
        </w:trPr>
        <w:tc>
          <w:tcPr>
            <w:tcW w:w="2836" w:type="dxa"/>
            <w:vMerge/>
          </w:tcPr>
          <w:p w14:paraId="54C11D51"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0F8E951B" w14:textId="44290A85" w:rsidR="00FA0B07" w:rsidRDefault="00FA0B07" w:rsidP="007A7194">
            <w:pPr>
              <w:spacing w:after="0" w:line="240" w:lineRule="auto"/>
              <w:contextualSpacing/>
              <w:jc w:val="both"/>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1701" w:type="dxa"/>
            <w:vMerge w:val="restart"/>
          </w:tcPr>
          <w:p w14:paraId="6BFAD6C4" w14:textId="09BA5073" w:rsidR="00FA0B07" w:rsidRDefault="00FA0B07" w:rsidP="007A7194">
            <w:pPr>
              <w:spacing w:after="0" w:line="240" w:lineRule="auto"/>
              <w:contextualSpacing/>
              <w:jc w:val="center"/>
              <w:rPr>
                <w:rFonts w:ascii="Times New Roman" w:hAnsi="Times New Roman"/>
                <w:b/>
                <w:bCs/>
                <w:sz w:val="24"/>
                <w:szCs w:val="24"/>
              </w:rPr>
            </w:pPr>
          </w:p>
        </w:tc>
        <w:tc>
          <w:tcPr>
            <w:tcW w:w="1276" w:type="dxa"/>
            <w:vMerge/>
          </w:tcPr>
          <w:p w14:paraId="110E129E" w14:textId="77777777" w:rsidR="00FA0B07" w:rsidRDefault="00FA0B07" w:rsidP="007A7194">
            <w:pPr>
              <w:spacing w:after="0" w:line="240" w:lineRule="auto"/>
              <w:rPr>
                <w:rFonts w:ascii="Times New Roman" w:hAnsi="Times New Roman"/>
                <w:b/>
                <w:sz w:val="24"/>
                <w:szCs w:val="24"/>
              </w:rPr>
            </w:pPr>
          </w:p>
        </w:tc>
        <w:tc>
          <w:tcPr>
            <w:tcW w:w="2410" w:type="dxa"/>
            <w:vMerge w:val="restart"/>
          </w:tcPr>
          <w:p w14:paraId="4A7D23C1"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04</w:t>
            </w:r>
          </w:p>
          <w:p w14:paraId="3DD17503"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08</w:t>
            </w:r>
          </w:p>
          <w:p w14:paraId="37862DD5" w14:textId="77777777" w:rsidR="00FA0B07" w:rsidRDefault="00FA0B07" w:rsidP="007A7194">
            <w:pPr>
              <w:spacing w:after="0" w:line="240" w:lineRule="auto"/>
              <w:rPr>
                <w:rFonts w:ascii="Times New Roman" w:hAnsi="Times New Roman"/>
                <w:b/>
                <w:sz w:val="24"/>
                <w:szCs w:val="24"/>
              </w:rPr>
            </w:pPr>
          </w:p>
        </w:tc>
      </w:tr>
      <w:tr w:rsidR="00FA0B07" w14:paraId="01DA9412" w14:textId="7EAEDA26" w:rsidTr="00FA0B07">
        <w:trPr>
          <w:trHeight w:val="537"/>
        </w:trPr>
        <w:tc>
          <w:tcPr>
            <w:tcW w:w="2836" w:type="dxa"/>
            <w:vMerge/>
          </w:tcPr>
          <w:p w14:paraId="169EBB26"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627E5B52" w14:textId="36BF7EDD" w:rsidR="00FA0B07" w:rsidRDefault="00FA0B07" w:rsidP="007A7194">
            <w:pPr>
              <w:spacing w:after="0" w:line="240" w:lineRule="auto"/>
              <w:contextualSpacing/>
              <w:jc w:val="both"/>
              <w:rPr>
                <w:rFonts w:ascii="Times New Roman" w:hAnsi="Times New Roman"/>
                <w:spacing w:val="-2"/>
                <w:sz w:val="24"/>
                <w:szCs w:val="24"/>
              </w:rPr>
            </w:pPr>
            <w:r>
              <w:rPr>
                <w:rFonts w:ascii="Times New Roman" w:hAnsi="Times New Roman"/>
                <w:sz w:val="24"/>
                <w:szCs w:val="24"/>
              </w:rPr>
              <w:t>Выполнение упражнений на укрепление мышц кистей, плечевого пояса, брюшного пресса, мышц ног</w:t>
            </w:r>
          </w:p>
        </w:tc>
        <w:tc>
          <w:tcPr>
            <w:tcW w:w="1701" w:type="dxa"/>
            <w:vMerge/>
          </w:tcPr>
          <w:p w14:paraId="248253AC"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36D0C321" w14:textId="77777777" w:rsidR="00FA0B07" w:rsidRDefault="00FA0B07" w:rsidP="007A7194">
            <w:pPr>
              <w:spacing w:after="0" w:line="240" w:lineRule="auto"/>
              <w:rPr>
                <w:rFonts w:ascii="Times New Roman" w:hAnsi="Times New Roman"/>
                <w:b/>
                <w:sz w:val="24"/>
                <w:szCs w:val="24"/>
              </w:rPr>
            </w:pPr>
          </w:p>
        </w:tc>
        <w:tc>
          <w:tcPr>
            <w:tcW w:w="2410" w:type="dxa"/>
            <w:vMerge/>
          </w:tcPr>
          <w:p w14:paraId="581DF38D" w14:textId="77777777" w:rsidR="00FA0B07" w:rsidRDefault="00FA0B07" w:rsidP="007A7194">
            <w:pPr>
              <w:spacing w:after="0" w:line="240" w:lineRule="auto"/>
              <w:rPr>
                <w:rFonts w:ascii="Times New Roman" w:hAnsi="Times New Roman"/>
                <w:b/>
                <w:sz w:val="24"/>
                <w:szCs w:val="24"/>
              </w:rPr>
            </w:pPr>
          </w:p>
        </w:tc>
      </w:tr>
      <w:tr w:rsidR="00FA0B07" w14:paraId="2C35A2E1" w14:textId="6CCC6378" w:rsidTr="00FA0B07">
        <w:trPr>
          <w:trHeight w:val="64"/>
        </w:trPr>
        <w:tc>
          <w:tcPr>
            <w:tcW w:w="2836" w:type="dxa"/>
            <w:vMerge/>
          </w:tcPr>
          <w:p w14:paraId="396F2A2A"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78B16CDE" w14:textId="77777777" w:rsidR="00FA0B07" w:rsidRDefault="00FA0B07" w:rsidP="007A7194">
            <w:pPr>
              <w:spacing w:after="0" w:line="240" w:lineRule="auto"/>
              <w:contextualSpacing/>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1701" w:type="dxa"/>
            <w:vMerge/>
          </w:tcPr>
          <w:p w14:paraId="49AA68CC"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29834688" w14:textId="77777777" w:rsidR="00FA0B07" w:rsidRDefault="00FA0B07" w:rsidP="007A7194">
            <w:pPr>
              <w:spacing w:after="0" w:line="240" w:lineRule="auto"/>
              <w:rPr>
                <w:rFonts w:ascii="Times New Roman" w:hAnsi="Times New Roman"/>
                <w:b/>
                <w:sz w:val="24"/>
                <w:szCs w:val="24"/>
              </w:rPr>
            </w:pPr>
          </w:p>
        </w:tc>
        <w:tc>
          <w:tcPr>
            <w:tcW w:w="2410" w:type="dxa"/>
            <w:vMerge/>
          </w:tcPr>
          <w:p w14:paraId="1DAD8DCB" w14:textId="77777777" w:rsidR="00FA0B07" w:rsidRDefault="00FA0B07" w:rsidP="007A7194">
            <w:pPr>
              <w:spacing w:after="0" w:line="240" w:lineRule="auto"/>
              <w:rPr>
                <w:rFonts w:ascii="Times New Roman" w:hAnsi="Times New Roman"/>
                <w:b/>
                <w:sz w:val="24"/>
                <w:szCs w:val="24"/>
              </w:rPr>
            </w:pPr>
          </w:p>
        </w:tc>
      </w:tr>
      <w:tr w:rsidR="00FA0B07" w14:paraId="6A3EB0A2" w14:textId="3B930134" w:rsidTr="00FA0B07">
        <w:trPr>
          <w:trHeight w:val="262"/>
        </w:trPr>
        <w:tc>
          <w:tcPr>
            <w:tcW w:w="2836" w:type="dxa"/>
            <w:vMerge w:val="restart"/>
          </w:tcPr>
          <w:p w14:paraId="20B6528E" w14:textId="77777777" w:rsidR="00FA0B07" w:rsidRDefault="00FA0B07" w:rsidP="007A7194">
            <w:pPr>
              <w:numPr>
                <w:ilvl w:val="12"/>
                <w:numId w:val="0"/>
              </w:numPr>
              <w:spacing w:after="0" w:line="240" w:lineRule="auto"/>
              <w:rPr>
                <w:rFonts w:ascii="Times New Roman" w:hAnsi="Times New Roman"/>
                <w:b/>
                <w:bCs/>
                <w:sz w:val="24"/>
                <w:szCs w:val="24"/>
              </w:rPr>
            </w:pPr>
            <w:r>
              <w:rPr>
                <w:rFonts w:ascii="Times New Roman" w:hAnsi="Times New Roman"/>
                <w:b/>
                <w:bCs/>
                <w:sz w:val="24"/>
                <w:szCs w:val="24"/>
              </w:rPr>
              <w:t>Тема3.5.</w:t>
            </w:r>
          </w:p>
          <w:p w14:paraId="0D89C9A3" w14:textId="77777777" w:rsidR="00FA0B07" w:rsidRDefault="00FA0B07" w:rsidP="007A7194">
            <w:pPr>
              <w:numPr>
                <w:ilvl w:val="12"/>
                <w:numId w:val="0"/>
              </w:numPr>
              <w:spacing w:after="0" w:line="240" w:lineRule="auto"/>
              <w:rPr>
                <w:rFonts w:ascii="Times New Roman" w:hAnsi="Times New Roman"/>
                <w:b/>
                <w:bCs/>
                <w:sz w:val="24"/>
                <w:szCs w:val="24"/>
              </w:rPr>
            </w:pPr>
            <w:r>
              <w:rPr>
                <w:rFonts w:ascii="Times New Roman" w:hAnsi="Times New Roman"/>
                <w:b/>
                <w:bCs/>
                <w:sz w:val="24"/>
                <w:szCs w:val="24"/>
              </w:rPr>
              <w:t>Тактика игры в защите и нападении</w:t>
            </w:r>
          </w:p>
        </w:tc>
        <w:tc>
          <w:tcPr>
            <w:tcW w:w="6520" w:type="dxa"/>
          </w:tcPr>
          <w:p w14:paraId="7A092098" w14:textId="2725B572" w:rsidR="00FA0B07" w:rsidRDefault="00FA0B07" w:rsidP="007A7194">
            <w:pPr>
              <w:spacing w:after="0" w:line="240" w:lineRule="auto"/>
              <w:contextualSpacing/>
              <w:rPr>
                <w:rFonts w:ascii="Times New Roman" w:hAnsi="Times New Roman"/>
                <w:sz w:val="24"/>
                <w:szCs w:val="24"/>
              </w:rPr>
            </w:pPr>
            <w:r>
              <w:rPr>
                <w:rFonts w:ascii="Times New Roman" w:hAnsi="Times New Roman"/>
                <w:b/>
                <w:spacing w:val="-3"/>
                <w:sz w:val="24"/>
                <w:szCs w:val="24"/>
              </w:rPr>
              <w:t>Содержание</w:t>
            </w:r>
          </w:p>
        </w:tc>
        <w:tc>
          <w:tcPr>
            <w:tcW w:w="1701" w:type="dxa"/>
          </w:tcPr>
          <w:p w14:paraId="4B3451C4" w14:textId="6B7D0033" w:rsidR="00FA0B07" w:rsidRDefault="00FA0B07" w:rsidP="007A7194">
            <w:pPr>
              <w:spacing w:after="0" w:line="240" w:lineRule="auto"/>
              <w:contextualSpacing/>
              <w:jc w:val="center"/>
              <w:rPr>
                <w:rFonts w:ascii="Times New Roman" w:hAnsi="Times New Roman"/>
                <w:b/>
                <w:sz w:val="24"/>
                <w:szCs w:val="24"/>
              </w:rPr>
            </w:pPr>
          </w:p>
        </w:tc>
        <w:tc>
          <w:tcPr>
            <w:tcW w:w="1276" w:type="dxa"/>
            <w:vMerge w:val="restart"/>
          </w:tcPr>
          <w:p w14:paraId="3069E9E5" w14:textId="77777777" w:rsidR="00FA0B07" w:rsidRDefault="00FA0B07" w:rsidP="007A7194">
            <w:pPr>
              <w:spacing w:after="0" w:line="240" w:lineRule="auto"/>
              <w:jc w:val="center"/>
              <w:rPr>
                <w:rFonts w:ascii="Times New Roman" w:hAnsi="Times New Roman"/>
                <w:b/>
                <w:sz w:val="24"/>
                <w:szCs w:val="24"/>
              </w:rPr>
            </w:pPr>
          </w:p>
        </w:tc>
        <w:tc>
          <w:tcPr>
            <w:tcW w:w="2410" w:type="dxa"/>
          </w:tcPr>
          <w:p w14:paraId="03AA7DE1" w14:textId="77777777" w:rsidR="00FA0B07" w:rsidRDefault="00FA0B07" w:rsidP="007A7194">
            <w:pPr>
              <w:spacing w:after="0" w:line="240" w:lineRule="auto"/>
              <w:jc w:val="center"/>
              <w:rPr>
                <w:rStyle w:val="3b"/>
                <w:szCs w:val="24"/>
              </w:rPr>
            </w:pPr>
          </w:p>
        </w:tc>
      </w:tr>
      <w:tr w:rsidR="00FA0B07" w14:paraId="4BCB2970" w14:textId="0B7A5F07" w:rsidTr="00FA0B07">
        <w:trPr>
          <w:trHeight w:val="257"/>
        </w:trPr>
        <w:tc>
          <w:tcPr>
            <w:tcW w:w="2836" w:type="dxa"/>
            <w:vMerge/>
          </w:tcPr>
          <w:p w14:paraId="020B2AC5"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01747AF9" w14:textId="18CAE347" w:rsidR="00FA0B07" w:rsidRDefault="00FA0B07" w:rsidP="007A7194">
            <w:pPr>
              <w:spacing w:after="0" w:line="240" w:lineRule="auto"/>
              <w:contextualSpacing/>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1701" w:type="dxa"/>
            <w:vMerge w:val="restart"/>
          </w:tcPr>
          <w:p w14:paraId="6C9E46CC" w14:textId="357D9E83" w:rsidR="00FA0B07" w:rsidRDefault="00FA0B07" w:rsidP="007A7194">
            <w:pPr>
              <w:spacing w:after="0" w:line="240" w:lineRule="auto"/>
              <w:contextualSpacing/>
              <w:jc w:val="center"/>
              <w:rPr>
                <w:rFonts w:ascii="Times New Roman" w:hAnsi="Times New Roman"/>
                <w:b/>
                <w:bCs/>
                <w:sz w:val="24"/>
                <w:szCs w:val="24"/>
              </w:rPr>
            </w:pPr>
          </w:p>
        </w:tc>
        <w:tc>
          <w:tcPr>
            <w:tcW w:w="1276" w:type="dxa"/>
            <w:vMerge/>
          </w:tcPr>
          <w:p w14:paraId="0F0EF49F" w14:textId="77777777" w:rsidR="00FA0B07" w:rsidRDefault="00FA0B07" w:rsidP="007A7194">
            <w:pPr>
              <w:spacing w:after="0" w:line="240" w:lineRule="auto"/>
              <w:rPr>
                <w:rFonts w:ascii="Times New Roman" w:hAnsi="Times New Roman"/>
                <w:b/>
                <w:sz w:val="24"/>
                <w:szCs w:val="24"/>
              </w:rPr>
            </w:pPr>
          </w:p>
        </w:tc>
        <w:tc>
          <w:tcPr>
            <w:tcW w:w="2410" w:type="dxa"/>
            <w:vMerge w:val="restart"/>
          </w:tcPr>
          <w:p w14:paraId="2FE934BE"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04</w:t>
            </w:r>
          </w:p>
          <w:p w14:paraId="209918E5"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08</w:t>
            </w:r>
          </w:p>
          <w:p w14:paraId="62ADFFFE" w14:textId="77777777" w:rsidR="00FA0B07" w:rsidRDefault="00FA0B07" w:rsidP="007A7194">
            <w:pPr>
              <w:spacing w:after="0" w:line="240" w:lineRule="auto"/>
              <w:rPr>
                <w:rFonts w:ascii="Times New Roman" w:hAnsi="Times New Roman"/>
                <w:b/>
                <w:sz w:val="24"/>
                <w:szCs w:val="24"/>
              </w:rPr>
            </w:pPr>
          </w:p>
        </w:tc>
      </w:tr>
      <w:tr w:rsidR="00FA0B07" w14:paraId="531382B9" w14:textId="370B99BF" w:rsidTr="00FA0B07">
        <w:trPr>
          <w:trHeight w:val="433"/>
        </w:trPr>
        <w:tc>
          <w:tcPr>
            <w:tcW w:w="2836" w:type="dxa"/>
            <w:vMerge/>
          </w:tcPr>
          <w:p w14:paraId="4C0197EF"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742E9B64" w14:textId="7E3593B1" w:rsidR="00FA0B07" w:rsidRDefault="00FA0B07" w:rsidP="007A7194">
            <w:pPr>
              <w:spacing w:after="0" w:line="240" w:lineRule="auto"/>
              <w:contextualSpacing/>
              <w:rPr>
                <w:rFonts w:ascii="Times New Roman" w:hAnsi="Times New Roman"/>
                <w:spacing w:val="3"/>
                <w:sz w:val="24"/>
                <w:szCs w:val="24"/>
              </w:rPr>
            </w:pPr>
            <w:r>
              <w:rPr>
                <w:rFonts w:ascii="Times New Roman" w:hAnsi="Times New Roman"/>
                <w:sz w:val="24"/>
                <w:szCs w:val="24"/>
              </w:rPr>
              <w:t>Отработка тактики игры, выполнение приёмов передачи мяча</w:t>
            </w:r>
          </w:p>
        </w:tc>
        <w:tc>
          <w:tcPr>
            <w:tcW w:w="1701" w:type="dxa"/>
            <w:vMerge/>
          </w:tcPr>
          <w:p w14:paraId="3B0C36ED"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5EA3F5A4" w14:textId="77777777" w:rsidR="00FA0B07" w:rsidRDefault="00FA0B07" w:rsidP="007A7194">
            <w:pPr>
              <w:spacing w:after="0" w:line="240" w:lineRule="auto"/>
              <w:rPr>
                <w:rFonts w:ascii="Times New Roman" w:hAnsi="Times New Roman"/>
                <w:b/>
                <w:sz w:val="24"/>
                <w:szCs w:val="24"/>
              </w:rPr>
            </w:pPr>
          </w:p>
        </w:tc>
        <w:tc>
          <w:tcPr>
            <w:tcW w:w="2410" w:type="dxa"/>
            <w:vMerge/>
          </w:tcPr>
          <w:p w14:paraId="3FF7F77F" w14:textId="77777777" w:rsidR="00FA0B07" w:rsidRDefault="00FA0B07" w:rsidP="007A7194">
            <w:pPr>
              <w:spacing w:after="0" w:line="240" w:lineRule="auto"/>
              <w:rPr>
                <w:rFonts w:ascii="Times New Roman" w:hAnsi="Times New Roman"/>
                <w:b/>
                <w:sz w:val="24"/>
                <w:szCs w:val="24"/>
              </w:rPr>
            </w:pPr>
          </w:p>
        </w:tc>
      </w:tr>
      <w:tr w:rsidR="00FA0B07" w14:paraId="676A95B5" w14:textId="0EB129D1" w:rsidTr="00FA0B07">
        <w:trPr>
          <w:trHeight w:val="230"/>
        </w:trPr>
        <w:tc>
          <w:tcPr>
            <w:tcW w:w="2836" w:type="dxa"/>
            <w:vMerge/>
          </w:tcPr>
          <w:p w14:paraId="2E8ACD7F"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1DFA5642" w14:textId="77777777" w:rsidR="00FA0B07" w:rsidRDefault="00FA0B07" w:rsidP="007A7194">
            <w:pPr>
              <w:spacing w:after="0" w:line="240" w:lineRule="auto"/>
              <w:contextualSpacing/>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1701" w:type="dxa"/>
            <w:vMerge/>
          </w:tcPr>
          <w:p w14:paraId="27CBE2A4"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53C27E0D" w14:textId="77777777" w:rsidR="00FA0B07" w:rsidRDefault="00FA0B07" w:rsidP="007A7194">
            <w:pPr>
              <w:spacing w:after="0" w:line="240" w:lineRule="auto"/>
              <w:rPr>
                <w:rFonts w:ascii="Times New Roman" w:hAnsi="Times New Roman"/>
                <w:b/>
                <w:sz w:val="24"/>
                <w:szCs w:val="24"/>
              </w:rPr>
            </w:pPr>
          </w:p>
        </w:tc>
        <w:tc>
          <w:tcPr>
            <w:tcW w:w="2410" w:type="dxa"/>
            <w:vMerge/>
          </w:tcPr>
          <w:p w14:paraId="436189B4" w14:textId="77777777" w:rsidR="00FA0B07" w:rsidRDefault="00FA0B07" w:rsidP="007A7194">
            <w:pPr>
              <w:spacing w:after="0" w:line="240" w:lineRule="auto"/>
              <w:rPr>
                <w:rFonts w:ascii="Times New Roman" w:hAnsi="Times New Roman"/>
                <w:b/>
                <w:sz w:val="24"/>
                <w:szCs w:val="24"/>
              </w:rPr>
            </w:pPr>
          </w:p>
        </w:tc>
      </w:tr>
      <w:tr w:rsidR="00FA0B07" w14:paraId="160F3EC6" w14:textId="6F2D77F7" w:rsidTr="00FA0B07">
        <w:trPr>
          <w:trHeight w:val="244"/>
        </w:trPr>
        <w:tc>
          <w:tcPr>
            <w:tcW w:w="2836" w:type="dxa"/>
            <w:vMerge w:val="restart"/>
          </w:tcPr>
          <w:p w14:paraId="7EFE2A8D" w14:textId="77777777" w:rsidR="00FA0B07" w:rsidRDefault="00FA0B07" w:rsidP="007A7194">
            <w:pPr>
              <w:numPr>
                <w:ilvl w:val="12"/>
                <w:numId w:val="0"/>
              </w:numPr>
              <w:spacing w:after="0" w:line="240" w:lineRule="auto"/>
              <w:rPr>
                <w:rFonts w:ascii="Times New Roman" w:hAnsi="Times New Roman"/>
                <w:bCs/>
                <w:sz w:val="24"/>
                <w:szCs w:val="24"/>
              </w:rPr>
            </w:pPr>
            <w:r>
              <w:rPr>
                <w:rFonts w:ascii="Times New Roman" w:hAnsi="Times New Roman"/>
                <w:b/>
                <w:bCs/>
                <w:sz w:val="24"/>
                <w:szCs w:val="24"/>
              </w:rPr>
              <w:t>Тема3.6.</w:t>
            </w:r>
          </w:p>
          <w:p w14:paraId="77B34F57" w14:textId="77777777" w:rsidR="00FA0B07" w:rsidRDefault="00FA0B07" w:rsidP="007A7194">
            <w:pPr>
              <w:numPr>
                <w:ilvl w:val="12"/>
                <w:numId w:val="0"/>
              </w:numPr>
              <w:spacing w:after="0" w:line="240" w:lineRule="auto"/>
              <w:rPr>
                <w:rFonts w:ascii="Times New Roman" w:hAnsi="Times New Roman"/>
                <w:b/>
                <w:sz w:val="24"/>
                <w:szCs w:val="24"/>
              </w:rPr>
            </w:pPr>
            <w:r>
              <w:rPr>
                <w:rFonts w:ascii="Times New Roman" w:hAnsi="Times New Roman"/>
                <w:b/>
                <w:sz w:val="24"/>
                <w:szCs w:val="24"/>
              </w:rPr>
              <w:t>Основы методики судейства</w:t>
            </w:r>
          </w:p>
        </w:tc>
        <w:tc>
          <w:tcPr>
            <w:tcW w:w="6520" w:type="dxa"/>
          </w:tcPr>
          <w:p w14:paraId="34F7C101" w14:textId="0367ADE7" w:rsidR="00FA0B07" w:rsidRDefault="00FA0B07" w:rsidP="007A7194">
            <w:pPr>
              <w:spacing w:after="0" w:line="240" w:lineRule="auto"/>
              <w:contextualSpacing/>
              <w:rPr>
                <w:rFonts w:ascii="Times New Roman" w:hAnsi="Times New Roman"/>
                <w:b/>
                <w:spacing w:val="-3"/>
                <w:sz w:val="24"/>
                <w:szCs w:val="24"/>
              </w:rPr>
            </w:pPr>
            <w:r>
              <w:rPr>
                <w:rFonts w:ascii="Times New Roman" w:hAnsi="Times New Roman"/>
                <w:b/>
                <w:spacing w:val="-3"/>
                <w:sz w:val="24"/>
                <w:szCs w:val="24"/>
              </w:rPr>
              <w:t>Содержание</w:t>
            </w:r>
          </w:p>
        </w:tc>
        <w:tc>
          <w:tcPr>
            <w:tcW w:w="1701" w:type="dxa"/>
          </w:tcPr>
          <w:p w14:paraId="1FB41BB5" w14:textId="2F36D657" w:rsidR="00FA0B07" w:rsidRDefault="00FA0B07" w:rsidP="007A7194">
            <w:pPr>
              <w:spacing w:after="0" w:line="240" w:lineRule="auto"/>
              <w:contextualSpacing/>
              <w:jc w:val="center"/>
              <w:rPr>
                <w:rFonts w:ascii="Times New Roman" w:hAnsi="Times New Roman"/>
                <w:b/>
                <w:sz w:val="24"/>
                <w:szCs w:val="24"/>
              </w:rPr>
            </w:pPr>
          </w:p>
        </w:tc>
        <w:tc>
          <w:tcPr>
            <w:tcW w:w="1276" w:type="dxa"/>
            <w:vMerge w:val="restart"/>
          </w:tcPr>
          <w:p w14:paraId="6B68298F" w14:textId="77777777" w:rsidR="00FA0B07" w:rsidRDefault="00FA0B07" w:rsidP="007A7194">
            <w:pPr>
              <w:spacing w:after="0" w:line="240" w:lineRule="auto"/>
              <w:jc w:val="center"/>
              <w:rPr>
                <w:rFonts w:ascii="Times New Roman" w:hAnsi="Times New Roman"/>
                <w:b/>
                <w:sz w:val="24"/>
                <w:szCs w:val="24"/>
              </w:rPr>
            </w:pPr>
          </w:p>
        </w:tc>
        <w:tc>
          <w:tcPr>
            <w:tcW w:w="2410" w:type="dxa"/>
          </w:tcPr>
          <w:p w14:paraId="00543B3C" w14:textId="77777777" w:rsidR="00FA0B07" w:rsidRDefault="00FA0B07" w:rsidP="007A7194">
            <w:pPr>
              <w:spacing w:after="0" w:line="240" w:lineRule="auto"/>
              <w:jc w:val="center"/>
              <w:rPr>
                <w:rStyle w:val="3b"/>
                <w:szCs w:val="24"/>
              </w:rPr>
            </w:pPr>
          </w:p>
        </w:tc>
      </w:tr>
      <w:tr w:rsidR="00FA0B07" w14:paraId="101854EE" w14:textId="0BEB3921" w:rsidTr="00FA0B07">
        <w:trPr>
          <w:trHeight w:val="217"/>
        </w:trPr>
        <w:tc>
          <w:tcPr>
            <w:tcW w:w="2836" w:type="dxa"/>
            <w:vMerge/>
          </w:tcPr>
          <w:p w14:paraId="61E7F417"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1A8BFF1C" w14:textId="085BF35C" w:rsidR="00FA0B07" w:rsidRDefault="00FA0B07" w:rsidP="007A7194">
            <w:pPr>
              <w:spacing w:after="0" w:line="240" w:lineRule="auto"/>
              <w:contextualSpacing/>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701" w:type="dxa"/>
            <w:vMerge w:val="restart"/>
          </w:tcPr>
          <w:p w14:paraId="07C6861B" w14:textId="65C99DC5" w:rsidR="00FA0B07" w:rsidRDefault="00FA0B07" w:rsidP="007A7194">
            <w:pPr>
              <w:spacing w:after="0" w:line="240" w:lineRule="auto"/>
              <w:contextualSpacing/>
              <w:jc w:val="center"/>
              <w:rPr>
                <w:rFonts w:ascii="Times New Roman" w:hAnsi="Times New Roman"/>
                <w:b/>
                <w:bCs/>
                <w:sz w:val="24"/>
                <w:szCs w:val="24"/>
              </w:rPr>
            </w:pPr>
          </w:p>
        </w:tc>
        <w:tc>
          <w:tcPr>
            <w:tcW w:w="1276" w:type="dxa"/>
            <w:vMerge/>
          </w:tcPr>
          <w:p w14:paraId="66135E5F" w14:textId="77777777" w:rsidR="00FA0B07" w:rsidRDefault="00FA0B07" w:rsidP="007A7194">
            <w:pPr>
              <w:spacing w:after="0" w:line="240" w:lineRule="auto"/>
              <w:rPr>
                <w:rFonts w:ascii="Times New Roman" w:hAnsi="Times New Roman"/>
                <w:b/>
                <w:sz w:val="24"/>
                <w:szCs w:val="24"/>
              </w:rPr>
            </w:pPr>
          </w:p>
        </w:tc>
        <w:tc>
          <w:tcPr>
            <w:tcW w:w="2410" w:type="dxa"/>
            <w:vMerge w:val="restart"/>
          </w:tcPr>
          <w:p w14:paraId="2C5CD8B1"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04</w:t>
            </w:r>
          </w:p>
          <w:p w14:paraId="00F1CD6E"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08</w:t>
            </w:r>
          </w:p>
          <w:p w14:paraId="1F2403CC" w14:textId="77777777" w:rsidR="00FA0B07" w:rsidRDefault="00FA0B07" w:rsidP="007A7194">
            <w:pPr>
              <w:spacing w:after="0" w:line="240" w:lineRule="auto"/>
              <w:rPr>
                <w:rFonts w:ascii="Times New Roman" w:hAnsi="Times New Roman"/>
                <w:b/>
                <w:sz w:val="24"/>
                <w:szCs w:val="24"/>
              </w:rPr>
            </w:pPr>
          </w:p>
        </w:tc>
      </w:tr>
      <w:tr w:rsidR="00FA0B07" w14:paraId="324FA5A3" w14:textId="1A547E35" w:rsidTr="00FA0B07">
        <w:trPr>
          <w:trHeight w:val="344"/>
        </w:trPr>
        <w:tc>
          <w:tcPr>
            <w:tcW w:w="2836" w:type="dxa"/>
            <w:vMerge/>
          </w:tcPr>
          <w:p w14:paraId="107EEFF4"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70C80DAC" w14:textId="258F1C18" w:rsidR="00FA0B07" w:rsidRDefault="00FA0B07" w:rsidP="007A7194">
            <w:pPr>
              <w:spacing w:after="0" w:line="240" w:lineRule="auto"/>
              <w:contextualSpacing/>
              <w:rPr>
                <w:rFonts w:ascii="Times New Roman" w:hAnsi="Times New Roman"/>
                <w:sz w:val="24"/>
                <w:szCs w:val="24"/>
              </w:rPr>
            </w:pPr>
            <w:r>
              <w:rPr>
                <w:rFonts w:ascii="Times New Roman" w:hAnsi="Times New Roman"/>
                <w:sz w:val="24"/>
                <w:szCs w:val="24"/>
              </w:rPr>
              <w:t>Отработка навыков судейства в волейболе</w:t>
            </w:r>
          </w:p>
        </w:tc>
        <w:tc>
          <w:tcPr>
            <w:tcW w:w="1701" w:type="dxa"/>
            <w:vMerge/>
          </w:tcPr>
          <w:p w14:paraId="45C17BDE"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2AB9BB35" w14:textId="77777777" w:rsidR="00FA0B07" w:rsidRDefault="00FA0B07" w:rsidP="007A7194">
            <w:pPr>
              <w:spacing w:after="0" w:line="240" w:lineRule="auto"/>
              <w:rPr>
                <w:rFonts w:ascii="Times New Roman" w:hAnsi="Times New Roman"/>
                <w:b/>
                <w:sz w:val="24"/>
                <w:szCs w:val="24"/>
              </w:rPr>
            </w:pPr>
          </w:p>
        </w:tc>
        <w:tc>
          <w:tcPr>
            <w:tcW w:w="2410" w:type="dxa"/>
            <w:vMerge/>
          </w:tcPr>
          <w:p w14:paraId="2FC153B2" w14:textId="77777777" w:rsidR="00FA0B07" w:rsidRDefault="00FA0B07" w:rsidP="007A7194">
            <w:pPr>
              <w:spacing w:after="0" w:line="240" w:lineRule="auto"/>
              <w:rPr>
                <w:rFonts w:ascii="Times New Roman" w:hAnsi="Times New Roman"/>
                <w:b/>
                <w:sz w:val="24"/>
                <w:szCs w:val="24"/>
              </w:rPr>
            </w:pPr>
          </w:p>
        </w:tc>
      </w:tr>
      <w:tr w:rsidR="00FA0B07" w14:paraId="5D1783C3" w14:textId="139F1F9D" w:rsidTr="00FA0B07">
        <w:trPr>
          <w:trHeight w:val="344"/>
        </w:trPr>
        <w:tc>
          <w:tcPr>
            <w:tcW w:w="2836" w:type="dxa"/>
            <w:vMerge/>
          </w:tcPr>
          <w:p w14:paraId="34923FB3"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69A27590" w14:textId="77777777" w:rsidR="00FA0B07" w:rsidRDefault="00FA0B07" w:rsidP="007A7194">
            <w:pPr>
              <w:spacing w:after="0" w:line="240" w:lineRule="auto"/>
              <w:contextualSpacing/>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1701" w:type="dxa"/>
            <w:vMerge/>
          </w:tcPr>
          <w:p w14:paraId="188516B7"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44C5388E" w14:textId="77777777" w:rsidR="00FA0B07" w:rsidRDefault="00FA0B07" w:rsidP="007A7194">
            <w:pPr>
              <w:spacing w:after="0" w:line="240" w:lineRule="auto"/>
              <w:rPr>
                <w:rFonts w:ascii="Times New Roman" w:hAnsi="Times New Roman"/>
                <w:b/>
                <w:sz w:val="24"/>
                <w:szCs w:val="24"/>
              </w:rPr>
            </w:pPr>
          </w:p>
        </w:tc>
        <w:tc>
          <w:tcPr>
            <w:tcW w:w="2410" w:type="dxa"/>
            <w:vMerge/>
          </w:tcPr>
          <w:p w14:paraId="7AB093B5" w14:textId="77777777" w:rsidR="00FA0B07" w:rsidRDefault="00FA0B07" w:rsidP="007A7194">
            <w:pPr>
              <w:spacing w:after="0" w:line="240" w:lineRule="auto"/>
              <w:rPr>
                <w:rFonts w:ascii="Times New Roman" w:hAnsi="Times New Roman"/>
                <w:b/>
                <w:sz w:val="24"/>
                <w:szCs w:val="24"/>
              </w:rPr>
            </w:pPr>
          </w:p>
        </w:tc>
      </w:tr>
      <w:tr w:rsidR="00FA0B07" w14:paraId="0D08CD90" w14:textId="5CFF6202" w:rsidTr="00FA0B07">
        <w:trPr>
          <w:trHeight w:val="262"/>
        </w:trPr>
        <w:tc>
          <w:tcPr>
            <w:tcW w:w="2836" w:type="dxa"/>
            <w:vMerge w:val="restart"/>
          </w:tcPr>
          <w:p w14:paraId="6A26CA6C" w14:textId="77777777" w:rsidR="00FA0B07" w:rsidRDefault="00FA0B07" w:rsidP="007A7194">
            <w:pPr>
              <w:numPr>
                <w:ilvl w:val="12"/>
                <w:numId w:val="0"/>
              </w:numPr>
              <w:spacing w:after="0" w:line="240" w:lineRule="auto"/>
              <w:rPr>
                <w:rFonts w:ascii="Times New Roman" w:hAnsi="Times New Roman"/>
                <w:b/>
                <w:bCs/>
                <w:sz w:val="24"/>
                <w:szCs w:val="24"/>
              </w:rPr>
            </w:pPr>
            <w:r>
              <w:rPr>
                <w:rFonts w:ascii="Times New Roman" w:hAnsi="Times New Roman"/>
                <w:b/>
                <w:bCs/>
                <w:sz w:val="24"/>
                <w:szCs w:val="24"/>
              </w:rPr>
              <w:t>Тема 3.7.</w:t>
            </w:r>
          </w:p>
          <w:p w14:paraId="6D30715D" w14:textId="77777777" w:rsidR="00FA0B07" w:rsidRDefault="00FA0B07" w:rsidP="007A7194">
            <w:pPr>
              <w:numPr>
                <w:ilvl w:val="12"/>
                <w:numId w:val="0"/>
              </w:numPr>
              <w:spacing w:after="0" w:line="240" w:lineRule="auto"/>
              <w:rPr>
                <w:rFonts w:ascii="Times New Roman" w:hAnsi="Times New Roman"/>
                <w:b/>
                <w:sz w:val="24"/>
                <w:szCs w:val="24"/>
              </w:rPr>
            </w:pPr>
            <w:r>
              <w:rPr>
                <w:rFonts w:ascii="Times New Roman" w:hAnsi="Times New Roman"/>
                <w:b/>
                <w:sz w:val="24"/>
                <w:szCs w:val="24"/>
              </w:rPr>
              <w:t xml:space="preserve">Контроль выполнения </w:t>
            </w:r>
          </w:p>
          <w:p w14:paraId="7679FEB5" w14:textId="77777777" w:rsidR="00FA0B07" w:rsidRDefault="00FA0B07" w:rsidP="007A7194">
            <w:pPr>
              <w:numPr>
                <w:ilvl w:val="12"/>
                <w:numId w:val="0"/>
              </w:numPr>
              <w:spacing w:after="0" w:line="240" w:lineRule="auto"/>
              <w:contextualSpacing/>
              <w:rPr>
                <w:rFonts w:ascii="Times New Roman" w:hAnsi="Times New Roman"/>
                <w:bCs/>
                <w:sz w:val="24"/>
                <w:szCs w:val="24"/>
              </w:rPr>
            </w:pPr>
            <w:r>
              <w:rPr>
                <w:rFonts w:ascii="Times New Roman" w:hAnsi="Times New Roman"/>
                <w:b/>
                <w:sz w:val="24"/>
                <w:szCs w:val="24"/>
              </w:rPr>
              <w:t>тестов по волейболу</w:t>
            </w:r>
          </w:p>
        </w:tc>
        <w:tc>
          <w:tcPr>
            <w:tcW w:w="6520" w:type="dxa"/>
          </w:tcPr>
          <w:p w14:paraId="412D64C2" w14:textId="4C2FEDD4" w:rsidR="00FA0B07" w:rsidRDefault="00FA0B07" w:rsidP="007A7194">
            <w:pPr>
              <w:spacing w:after="0" w:line="240" w:lineRule="auto"/>
              <w:contextualSpacing/>
              <w:rPr>
                <w:rFonts w:ascii="Times New Roman" w:hAnsi="Times New Roman"/>
                <w:b/>
                <w:spacing w:val="-3"/>
                <w:sz w:val="24"/>
                <w:szCs w:val="24"/>
              </w:rPr>
            </w:pPr>
            <w:r>
              <w:rPr>
                <w:rFonts w:ascii="Times New Roman" w:hAnsi="Times New Roman"/>
                <w:b/>
                <w:spacing w:val="-3"/>
                <w:sz w:val="24"/>
                <w:szCs w:val="24"/>
              </w:rPr>
              <w:t>Содержание</w:t>
            </w:r>
          </w:p>
        </w:tc>
        <w:tc>
          <w:tcPr>
            <w:tcW w:w="1701" w:type="dxa"/>
          </w:tcPr>
          <w:p w14:paraId="057F3BD3" w14:textId="02B68A6D" w:rsidR="00FA0B07" w:rsidRDefault="00FA0B07" w:rsidP="007A7194">
            <w:pPr>
              <w:spacing w:after="0" w:line="240" w:lineRule="auto"/>
              <w:contextualSpacing/>
              <w:jc w:val="center"/>
              <w:rPr>
                <w:rFonts w:ascii="Times New Roman" w:hAnsi="Times New Roman"/>
                <w:b/>
                <w:sz w:val="24"/>
                <w:szCs w:val="24"/>
              </w:rPr>
            </w:pPr>
          </w:p>
        </w:tc>
        <w:tc>
          <w:tcPr>
            <w:tcW w:w="1276" w:type="dxa"/>
            <w:vMerge w:val="restart"/>
          </w:tcPr>
          <w:p w14:paraId="64C8F917" w14:textId="77777777" w:rsidR="00FA0B07" w:rsidRDefault="00FA0B07" w:rsidP="007A7194">
            <w:pPr>
              <w:spacing w:after="0" w:line="240" w:lineRule="auto"/>
              <w:jc w:val="center"/>
              <w:rPr>
                <w:rFonts w:ascii="Times New Roman" w:hAnsi="Times New Roman"/>
                <w:b/>
                <w:sz w:val="24"/>
                <w:szCs w:val="24"/>
              </w:rPr>
            </w:pPr>
          </w:p>
        </w:tc>
        <w:tc>
          <w:tcPr>
            <w:tcW w:w="2410" w:type="dxa"/>
          </w:tcPr>
          <w:p w14:paraId="4A138790" w14:textId="77777777" w:rsidR="00FA0B07" w:rsidRDefault="00FA0B07" w:rsidP="007A7194">
            <w:pPr>
              <w:spacing w:after="0" w:line="240" w:lineRule="auto"/>
              <w:jc w:val="center"/>
              <w:rPr>
                <w:rStyle w:val="3b"/>
                <w:szCs w:val="24"/>
              </w:rPr>
            </w:pPr>
          </w:p>
        </w:tc>
      </w:tr>
      <w:tr w:rsidR="00FA0B07" w14:paraId="083CA7DC" w14:textId="1176A053" w:rsidTr="00FA0B07">
        <w:trPr>
          <w:trHeight w:val="366"/>
        </w:trPr>
        <w:tc>
          <w:tcPr>
            <w:tcW w:w="2836" w:type="dxa"/>
            <w:vMerge/>
          </w:tcPr>
          <w:p w14:paraId="25C2B780"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3A066717" w14:textId="24E2BCCB" w:rsidR="00FA0B07" w:rsidRDefault="00FA0B07" w:rsidP="007A7194">
            <w:pPr>
              <w:spacing w:after="0" w:line="240" w:lineRule="auto"/>
              <w:contextualSpacing/>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1701" w:type="dxa"/>
            <w:vMerge w:val="restart"/>
          </w:tcPr>
          <w:p w14:paraId="22ADC309" w14:textId="5762A13E" w:rsidR="00FA0B07" w:rsidRDefault="00FA0B07" w:rsidP="007A7194">
            <w:pPr>
              <w:spacing w:after="0" w:line="240" w:lineRule="auto"/>
              <w:contextualSpacing/>
              <w:jc w:val="center"/>
              <w:rPr>
                <w:rFonts w:ascii="Times New Roman" w:hAnsi="Times New Roman"/>
                <w:b/>
                <w:bCs/>
                <w:sz w:val="24"/>
                <w:szCs w:val="24"/>
              </w:rPr>
            </w:pPr>
          </w:p>
        </w:tc>
        <w:tc>
          <w:tcPr>
            <w:tcW w:w="1276" w:type="dxa"/>
            <w:vMerge/>
          </w:tcPr>
          <w:p w14:paraId="7F1FF666" w14:textId="77777777" w:rsidR="00FA0B07" w:rsidRDefault="00FA0B07" w:rsidP="007A7194">
            <w:pPr>
              <w:spacing w:after="0" w:line="240" w:lineRule="auto"/>
              <w:rPr>
                <w:rFonts w:ascii="Times New Roman" w:hAnsi="Times New Roman"/>
                <w:b/>
                <w:sz w:val="24"/>
                <w:szCs w:val="24"/>
              </w:rPr>
            </w:pPr>
          </w:p>
        </w:tc>
        <w:tc>
          <w:tcPr>
            <w:tcW w:w="2410" w:type="dxa"/>
            <w:vMerge w:val="restart"/>
          </w:tcPr>
          <w:p w14:paraId="5B6F27B9"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04</w:t>
            </w:r>
          </w:p>
          <w:p w14:paraId="5253D0A1"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08</w:t>
            </w:r>
          </w:p>
          <w:p w14:paraId="60AEF5EA" w14:textId="77777777" w:rsidR="00FA0B07" w:rsidRDefault="00FA0B07" w:rsidP="007A7194">
            <w:pPr>
              <w:spacing w:after="0" w:line="240" w:lineRule="auto"/>
              <w:rPr>
                <w:rFonts w:ascii="Times New Roman" w:hAnsi="Times New Roman"/>
                <w:b/>
                <w:sz w:val="24"/>
                <w:szCs w:val="24"/>
              </w:rPr>
            </w:pPr>
          </w:p>
        </w:tc>
      </w:tr>
      <w:tr w:rsidR="00FA0B07" w14:paraId="430633BA" w14:textId="58B9694A" w:rsidTr="00FA0B07">
        <w:trPr>
          <w:trHeight w:val="366"/>
        </w:trPr>
        <w:tc>
          <w:tcPr>
            <w:tcW w:w="2836" w:type="dxa"/>
            <w:vMerge/>
          </w:tcPr>
          <w:p w14:paraId="1A005FB1"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1B63C8B1" w14:textId="5E16A399" w:rsidR="00FA0B07" w:rsidRDefault="00FA0B07" w:rsidP="007A7194">
            <w:pPr>
              <w:spacing w:after="0" w:line="240" w:lineRule="auto"/>
              <w:contextualSpacing/>
              <w:rPr>
                <w:rFonts w:ascii="Times New Roman" w:hAnsi="Times New Roman"/>
                <w:spacing w:val="-3"/>
                <w:sz w:val="24"/>
                <w:szCs w:val="24"/>
              </w:rPr>
            </w:pPr>
            <w:r>
              <w:rPr>
                <w:rFonts w:ascii="Times New Roman" w:hAnsi="Times New Roman"/>
                <w:sz w:val="24"/>
                <w:szCs w:val="24"/>
              </w:rPr>
              <w:t>Выполнение передачи мяча в парах</w:t>
            </w:r>
          </w:p>
        </w:tc>
        <w:tc>
          <w:tcPr>
            <w:tcW w:w="1701" w:type="dxa"/>
            <w:vMerge/>
          </w:tcPr>
          <w:p w14:paraId="5E16FB67"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32B774BD" w14:textId="77777777" w:rsidR="00FA0B07" w:rsidRDefault="00FA0B07" w:rsidP="007A7194">
            <w:pPr>
              <w:spacing w:after="0" w:line="240" w:lineRule="auto"/>
              <w:rPr>
                <w:rFonts w:ascii="Times New Roman" w:hAnsi="Times New Roman"/>
                <w:b/>
                <w:sz w:val="24"/>
                <w:szCs w:val="24"/>
              </w:rPr>
            </w:pPr>
          </w:p>
        </w:tc>
        <w:tc>
          <w:tcPr>
            <w:tcW w:w="2410" w:type="dxa"/>
            <w:vMerge/>
          </w:tcPr>
          <w:p w14:paraId="7AE0AF59" w14:textId="77777777" w:rsidR="00FA0B07" w:rsidRDefault="00FA0B07" w:rsidP="007A7194">
            <w:pPr>
              <w:spacing w:after="0" w:line="240" w:lineRule="auto"/>
              <w:rPr>
                <w:rFonts w:ascii="Times New Roman" w:hAnsi="Times New Roman"/>
                <w:b/>
                <w:sz w:val="24"/>
                <w:szCs w:val="24"/>
              </w:rPr>
            </w:pPr>
          </w:p>
        </w:tc>
      </w:tr>
      <w:tr w:rsidR="00FA0B07" w14:paraId="2AEE1F82" w14:textId="6420058A" w:rsidTr="00FA0B07">
        <w:trPr>
          <w:trHeight w:val="347"/>
        </w:trPr>
        <w:tc>
          <w:tcPr>
            <w:tcW w:w="2836" w:type="dxa"/>
            <w:vMerge/>
          </w:tcPr>
          <w:p w14:paraId="5FFB41D5"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45196B5C" w14:textId="6C74F638" w:rsidR="00FA0B07" w:rsidRDefault="00FA0B07" w:rsidP="007A7194">
            <w:pPr>
              <w:spacing w:after="0" w:line="240" w:lineRule="auto"/>
              <w:contextualSpacing/>
              <w:rPr>
                <w:rFonts w:ascii="Times New Roman" w:hAnsi="Times New Roman"/>
                <w:sz w:val="24"/>
                <w:szCs w:val="24"/>
              </w:rPr>
            </w:pPr>
            <w:r>
              <w:rPr>
                <w:rFonts w:ascii="Times New Roman" w:hAnsi="Times New Roman"/>
                <w:sz w:val="24"/>
                <w:szCs w:val="24"/>
              </w:rPr>
              <w:t>Игра по упрощённым правилам волейбола</w:t>
            </w:r>
          </w:p>
        </w:tc>
        <w:tc>
          <w:tcPr>
            <w:tcW w:w="1701" w:type="dxa"/>
            <w:vMerge/>
          </w:tcPr>
          <w:p w14:paraId="7B38803C"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419C7981" w14:textId="77777777" w:rsidR="00FA0B07" w:rsidRDefault="00FA0B07" w:rsidP="007A7194">
            <w:pPr>
              <w:spacing w:after="0" w:line="240" w:lineRule="auto"/>
              <w:rPr>
                <w:rFonts w:ascii="Times New Roman" w:hAnsi="Times New Roman"/>
                <w:b/>
                <w:sz w:val="24"/>
                <w:szCs w:val="24"/>
              </w:rPr>
            </w:pPr>
          </w:p>
        </w:tc>
        <w:tc>
          <w:tcPr>
            <w:tcW w:w="2410" w:type="dxa"/>
            <w:vMerge/>
          </w:tcPr>
          <w:p w14:paraId="4ACACAA7" w14:textId="77777777" w:rsidR="00FA0B07" w:rsidRDefault="00FA0B07" w:rsidP="007A7194">
            <w:pPr>
              <w:spacing w:after="0" w:line="240" w:lineRule="auto"/>
              <w:rPr>
                <w:rFonts w:ascii="Times New Roman" w:hAnsi="Times New Roman"/>
                <w:b/>
                <w:sz w:val="24"/>
                <w:szCs w:val="24"/>
              </w:rPr>
            </w:pPr>
          </w:p>
        </w:tc>
      </w:tr>
      <w:tr w:rsidR="00FA0B07" w14:paraId="20048FE3" w14:textId="70698A25" w:rsidTr="00FA0B07">
        <w:trPr>
          <w:trHeight w:val="253"/>
        </w:trPr>
        <w:tc>
          <w:tcPr>
            <w:tcW w:w="2836" w:type="dxa"/>
            <w:vMerge/>
          </w:tcPr>
          <w:p w14:paraId="0C3B894F"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630F4F53" w14:textId="3F77A801" w:rsidR="00FA0B07" w:rsidRDefault="00FA0B07" w:rsidP="007A7194">
            <w:pPr>
              <w:spacing w:after="0" w:line="240" w:lineRule="auto"/>
              <w:contextualSpacing/>
              <w:rPr>
                <w:rFonts w:ascii="Times New Roman" w:hAnsi="Times New Roman"/>
                <w:sz w:val="24"/>
                <w:szCs w:val="24"/>
              </w:rPr>
            </w:pPr>
            <w:r>
              <w:rPr>
                <w:rFonts w:ascii="Times New Roman" w:hAnsi="Times New Roman"/>
                <w:sz w:val="24"/>
                <w:szCs w:val="24"/>
              </w:rPr>
              <w:t>Игра по правилам</w:t>
            </w:r>
          </w:p>
        </w:tc>
        <w:tc>
          <w:tcPr>
            <w:tcW w:w="1701" w:type="dxa"/>
            <w:vMerge/>
          </w:tcPr>
          <w:p w14:paraId="5D6302C2"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3A6DC3FD" w14:textId="77777777" w:rsidR="00FA0B07" w:rsidRDefault="00FA0B07" w:rsidP="007A7194">
            <w:pPr>
              <w:spacing w:after="0" w:line="240" w:lineRule="auto"/>
              <w:rPr>
                <w:rFonts w:ascii="Times New Roman" w:hAnsi="Times New Roman"/>
                <w:b/>
                <w:sz w:val="24"/>
                <w:szCs w:val="24"/>
              </w:rPr>
            </w:pPr>
          </w:p>
        </w:tc>
        <w:tc>
          <w:tcPr>
            <w:tcW w:w="2410" w:type="dxa"/>
            <w:vMerge/>
          </w:tcPr>
          <w:p w14:paraId="40AAC24D" w14:textId="77777777" w:rsidR="00FA0B07" w:rsidRDefault="00FA0B07" w:rsidP="007A7194">
            <w:pPr>
              <w:spacing w:after="0" w:line="240" w:lineRule="auto"/>
              <w:rPr>
                <w:rFonts w:ascii="Times New Roman" w:hAnsi="Times New Roman"/>
                <w:b/>
                <w:sz w:val="24"/>
                <w:szCs w:val="24"/>
              </w:rPr>
            </w:pPr>
          </w:p>
        </w:tc>
      </w:tr>
      <w:tr w:rsidR="00FA0B07" w14:paraId="4FD85352" w14:textId="5609BBB0" w:rsidTr="00FA0B07">
        <w:trPr>
          <w:trHeight w:val="253"/>
        </w:trPr>
        <w:tc>
          <w:tcPr>
            <w:tcW w:w="2836" w:type="dxa"/>
            <w:vMerge/>
          </w:tcPr>
          <w:p w14:paraId="6A10BC2C"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1F0FD37B" w14:textId="77777777" w:rsidR="00FA0B07" w:rsidRDefault="00FA0B07" w:rsidP="007A7194">
            <w:pPr>
              <w:spacing w:after="0" w:line="240" w:lineRule="auto"/>
              <w:contextualSpacing/>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1701" w:type="dxa"/>
            <w:vMerge/>
          </w:tcPr>
          <w:p w14:paraId="3D30D3F3"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153FE8F2" w14:textId="77777777" w:rsidR="00FA0B07" w:rsidRDefault="00FA0B07" w:rsidP="007A7194">
            <w:pPr>
              <w:spacing w:after="0" w:line="240" w:lineRule="auto"/>
              <w:rPr>
                <w:rFonts w:ascii="Times New Roman" w:hAnsi="Times New Roman"/>
                <w:b/>
                <w:sz w:val="24"/>
                <w:szCs w:val="24"/>
              </w:rPr>
            </w:pPr>
          </w:p>
        </w:tc>
        <w:tc>
          <w:tcPr>
            <w:tcW w:w="2410" w:type="dxa"/>
            <w:vMerge/>
          </w:tcPr>
          <w:p w14:paraId="24A7C186" w14:textId="77777777" w:rsidR="00FA0B07" w:rsidRDefault="00FA0B07" w:rsidP="007A7194">
            <w:pPr>
              <w:spacing w:after="0" w:line="240" w:lineRule="auto"/>
              <w:rPr>
                <w:rFonts w:ascii="Times New Roman" w:hAnsi="Times New Roman"/>
                <w:b/>
                <w:sz w:val="24"/>
                <w:szCs w:val="24"/>
              </w:rPr>
            </w:pPr>
          </w:p>
        </w:tc>
      </w:tr>
      <w:tr w:rsidR="00FA0B07" w14:paraId="3301137F" w14:textId="0FE325D1" w:rsidTr="00FA0B07">
        <w:tc>
          <w:tcPr>
            <w:tcW w:w="9356" w:type="dxa"/>
            <w:gridSpan w:val="2"/>
          </w:tcPr>
          <w:p w14:paraId="39014E9A" w14:textId="77777777" w:rsidR="00FA0B07" w:rsidRDefault="00FA0B07" w:rsidP="007A7194">
            <w:pPr>
              <w:spacing w:after="0" w:line="240" w:lineRule="auto"/>
              <w:rPr>
                <w:rFonts w:ascii="Times New Roman" w:hAnsi="Times New Roman"/>
                <w:bCs/>
                <w:sz w:val="24"/>
                <w:szCs w:val="24"/>
              </w:rPr>
            </w:pPr>
            <w:r>
              <w:rPr>
                <w:rFonts w:ascii="Times New Roman" w:hAnsi="Times New Roman"/>
                <w:b/>
                <w:sz w:val="24"/>
                <w:szCs w:val="24"/>
              </w:rPr>
              <w:t>Раздел 4. Баскетбол</w:t>
            </w:r>
          </w:p>
        </w:tc>
        <w:tc>
          <w:tcPr>
            <w:tcW w:w="1701" w:type="dxa"/>
          </w:tcPr>
          <w:p w14:paraId="02312D4F" w14:textId="2602CCFC" w:rsidR="00FA0B07" w:rsidRDefault="00FA0B07" w:rsidP="007A7194">
            <w:pPr>
              <w:spacing w:after="0" w:line="240" w:lineRule="auto"/>
              <w:jc w:val="center"/>
              <w:rPr>
                <w:rFonts w:ascii="Times New Roman" w:hAnsi="Times New Roman"/>
                <w:b/>
                <w:sz w:val="24"/>
                <w:szCs w:val="24"/>
              </w:rPr>
            </w:pPr>
            <w:r>
              <w:rPr>
                <w:rFonts w:ascii="Times New Roman" w:hAnsi="Times New Roman"/>
                <w:b/>
                <w:sz w:val="24"/>
                <w:szCs w:val="24"/>
              </w:rPr>
              <w:t>9/6</w:t>
            </w:r>
          </w:p>
        </w:tc>
        <w:tc>
          <w:tcPr>
            <w:tcW w:w="1276" w:type="dxa"/>
          </w:tcPr>
          <w:p w14:paraId="33A3EE7D" w14:textId="547EB963" w:rsidR="00FA0B07" w:rsidRDefault="00FA0B07" w:rsidP="007A7194">
            <w:pPr>
              <w:spacing w:after="0" w:line="240" w:lineRule="auto"/>
              <w:jc w:val="center"/>
              <w:rPr>
                <w:rFonts w:ascii="Times New Roman" w:hAnsi="Times New Roman"/>
                <w:b/>
                <w:sz w:val="24"/>
                <w:szCs w:val="24"/>
              </w:rPr>
            </w:pPr>
            <w:r>
              <w:rPr>
                <w:rFonts w:ascii="Times New Roman" w:hAnsi="Times New Roman"/>
                <w:b/>
                <w:sz w:val="24"/>
                <w:szCs w:val="24"/>
              </w:rPr>
              <w:t>17/8</w:t>
            </w:r>
          </w:p>
        </w:tc>
        <w:tc>
          <w:tcPr>
            <w:tcW w:w="2410" w:type="dxa"/>
          </w:tcPr>
          <w:p w14:paraId="77A4D5BF" w14:textId="77777777" w:rsidR="00FA0B07" w:rsidRDefault="00FA0B07" w:rsidP="007A7194">
            <w:pPr>
              <w:spacing w:after="0" w:line="240" w:lineRule="auto"/>
              <w:jc w:val="center"/>
              <w:rPr>
                <w:rFonts w:ascii="Times New Roman" w:hAnsi="Times New Roman"/>
                <w:b/>
                <w:sz w:val="24"/>
                <w:szCs w:val="24"/>
              </w:rPr>
            </w:pPr>
          </w:p>
        </w:tc>
      </w:tr>
      <w:tr w:rsidR="00FA0B07" w14:paraId="0827F4D5" w14:textId="4B38EB4D" w:rsidTr="00FA0B07">
        <w:trPr>
          <w:trHeight w:val="280"/>
        </w:trPr>
        <w:tc>
          <w:tcPr>
            <w:tcW w:w="2836" w:type="dxa"/>
            <w:vMerge w:val="restart"/>
          </w:tcPr>
          <w:p w14:paraId="4B55B0B3" w14:textId="77777777" w:rsidR="00FA0B07" w:rsidRDefault="00FA0B07" w:rsidP="007A7194">
            <w:pPr>
              <w:numPr>
                <w:ilvl w:val="12"/>
                <w:numId w:val="0"/>
              </w:numPr>
              <w:shd w:val="clear" w:color="auto" w:fill="FFFFFF"/>
              <w:spacing w:after="0" w:line="240" w:lineRule="auto"/>
              <w:rPr>
                <w:rFonts w:ascii="Times New Roman" w:hAnsi="Times New Roman"/>
                <w:b/>
                <w:sz w:val="24"/>
                <w:szCs w:val="24"/>
              </w:rPr>
            </w:pPr>
            <w:r>
              <w:rPr>
                <w:rFonts w:ascii="Times New Roman" w:hAnsi="Times New Roman"/>
                <w:b/>
                <w:sz w:val="24"/>
                <w:szCs w:val="24"/>
              </w:rPr>
              <w:t xml:space="preserve">Тема 4.1. </w:t>
            </w:r>
          </w:p>
          <w:p w14:paraId="31689A65" w14:textId="77777777" w:rsidR="00FA0B07" w:rsidRDefault="00FA0B07" w:rsidP="007A7194">
            <w:pPr>
              <w:numPr>
                <w:ilvl w:val="12"/>
                <w:numId w:val="0"/>
              </w:numPr>
              <w:shd w:val="clear" w:color="auto" w:fill="FFFFFF"/>
              <w:spacing w:after="0" w:line="240" w:lineRule="auto"/>
              <w:rPr>
                <w:rFonts w:ascii="Times New Roman" w:hAnsi="Times New Roman"/>
                <w:b/>
                <w:spacing w:val="1"/>
                <w:sz w:val="24"/>
                <w:szCs w:val="24"/>
              </w:rPr>
            </w:pPr>
            <w:r>
              <w:rPr>
                <w:rFonts w:ascii="Times New Roman" w:hAnsi="Times New Roman"/>
                <w:b/>
                <w:sz w:val="24"/>
                <w:szCs w:val="24"/>
              </w:rPr>
              <w:t>Стойка игрока, перемещения, остановки, повороты. ОФП</w:t>
            </w:r>
          </w:p>
        </w:tc>
        <w:tc>
          <w:tcPr>
            <w:tcW w:w="6520" w:type="dxa"/>
          </w:tcPr>
          <w:p w14:paraId="14F7E697" w14:textId="1FDBA4F5" w:rsidR="00FA0B07" w:rsidRDefault="00FA0B07" w:rsidP="007A7194">
            <w:pPr>
              <w:spacing w:after="0" w:line="240" w:lineRule="auto"/>
              <w:contextualSpacing/>
              <w:rPr>
                <w:rFonts w:ascii="Times New Roman" w:hAnsi="Times New Roman"/>
                <w:b/>
                <w:sz w:val="24"/>
                <w:szCs w:val="24"/>
              </w:rPr>
            </w:pPr>
            <w:r>
              <w:rPr>
                <w:rFonts w:ascii="Times New Roman" w:hAnsi="Times New Roman"/>
                <w:b/>
                <w:spacing w:val="-3"/>
                <w:sz w:val="24"/>
                <w:szCs w:val="24"/>
              </w:rPr>
              <w:t>Содержание</w:t>
            </w:r>
          </w:p>
        </w:tc>
        <w:tc>
          <w:tcPr>
            <w:tcW w:w="1701" w:type="dxa"/>
          </w:tcPr>
          <w:p w14:paraId="0555F6CA" w14:textId="49CDD2C5" w:rsidR="00FA0B07" w:rsidRDefault="00FA0B07" w:rsidP="007A7194">
            <w:pPr>
              <w:spacing w:after="0" w:line="240" w:lineRule="auto"/>
              <w:contextualSpacing/>
              <w:jc w:val="center"/>
              <w:rPr>
                <w:rFonts w:ascii="Times New Roman" w:hAnsi="Times New Roman"/>
                <w:b/>
                <w:sz w:val="24"/>
                <w:szCs w:val="24"/>
              </w:rPr>
            </w:pPr>
          </w:p>
        </w:tc>
        <w:tc>
          <w:tcPr>
            <w:tcW w:w="1276" w:type="dxa"/>
            <w:vMerge w:val="restart"/>
          </w:tcPr>
          <w:p w14:paraId="161D969E" w14:textId="77777777" w:rsidR="00FA0B07" w:rsidRDefault="00FA0B07" w:rsidP="007A7194">
            <w:pPr>
              <w:spacing w:after="0" w:line="240" w:lineRule="auto"/>
              <w:jc w:val="center"/>
              <w:rPr>
                <w:rFonts w:ascii="Times New Roman" w:hAnsi="Times New Roman"/>
                <w:b/>
                <w:sz w:val="24"/>
                <w:szCs w:val="24"/>
              </w:rPr>
            </w:pPr>
          </w:p>
        </w:tc>
        <w:tc>
          <w:tcPr>
            <w:tcW w:w="2410" w:type="dxa"/>
          </w:tcPr>
          <w:p w14:paraId="32ED3996" w14:textId="77777777" w:rsidR="00FA0B07" w:rsidRDefault="00FA0B07" w:rsidP="007A7194">
            <w:pPr>
              <w:spacing w:after="0" w:line="240" w:lineRule="auto"/>
              <w:jc w:val="center"/>
              <w:rPr>
                <w:rStyle w:val="3b"/>
                <w:szCs w:val="24"/>
              </w:rPr>
            </w:pPr>
          </w:p>
        </w:tc>
      </w:tr>
      <w:tr w:rsidR="00FA0B07" w14:paraId="47C931BF" w14:textId="7F16F2A2" w:rsidTr="00FA0B07">
        <w:trPr>
          <w:trHeight w:val="280"/>
        </w:trPr>
        <w:tc>
          <w:tcPr>
            <w:tcW w:w="2836" w:type="dxa"/>
            <w:vMerge/>
          </w:tcPr>
          <w:p w14:paraId="7FE84327" w14:textId="77777777" w:rsidR="00FA0B07" w:rsidRDefault="00FA0B07" w:rsidP="007A7194">
            <w:pPr>
              <w:numPr>
                <w:ilvl w:val="12"/>
                <w:numId w:val="0"/>
              </w:numPr>
              <w:shd w:val="clear" w:color="auto" w:fill="FFFFFF"/>
              <w:spacing w:after="0" w:line="240" w:lineRule="auto"/>
              <w:rPr>
                <w:rFonts w:ascii="Times New Roman" w:hAnsi="Times New Roman"/>
                <w:b/>
                <w:bCs/>
                <w:sz w:val="24"/>
                <w:szCs w:val="24"/>
              </w:rPr>
            </w:pPr>
          </w:p>
        </w:tc>
        <w:tc>
          <w:tcPr>
            <w:tcW w:w="6520" w:type="dxa"/>
          </w:tcPr>
          <w:p w14:paraId="0C651CB7" w14:textId="025B96A8" w:rsidR="00FA0B07" w:rsidRDefault="00FA0B07" w:rsidP="007A7194">
            <w:pPr>
              <w:spacing w:after="0" w:line="240" w:lineRule="auto"/>
              <w:contextualSpacing/>
              <w:jc w:val="both"/>
              <w:rPr>
                <w:rFonts w:ascii="Times New Roman" w:hAnsi="Times New Roman"/>
                <w:spacing w:val="6"/>
                <w:sz w:val="24"/>
                <w:szCs w:val="24"/>
              </w:rPr>
            </w:pPr>
            <w:r>
              <w:rPr>
                <w:rFonts w:ascii="Times New Roman" w:hAnsi="Times New Roman"/>
                <w:b/>
                <w:sz w:val="24"/>
                <w:szCs w:val="24"/>
              </w:rPr>
              <w:t>В том числе практических занятий и лабораторных работ</w:t>
            </w:r>
          </w:p>
        </w:tc>
        <w:tc>
          <w:tcPr>
            <w:tcW w:w="1701" w:type="dxa"/>
            <w:vMerge w:val="restart"/>
          </w:tcPr>
          <w:p w14:paraId="1E0B618A" w14:textId="781BBEAF" w:rsidR="00FA0B07" w:rsidRDefault="00FA0B07" w:rsidP="007A7194">
            <w:pPr>
              <w:spacing w:after="0" w:line="240" w:lineRule="auto"/>
              <w:contextualSpacing/>
              <w:jc w:val="center"/>
              <w:rPr>
                <w:rFonts w:ascii="Times New Roman" w:hAnsi="Times New Roman"/>
                <w:b/>
                <w:bCs/>
                <w:sz w:val="24"/>
                <w:szCs w:val="24"/>
              </w:rPr>
            </w:pPr>
          </w:p>
        </w:tc>
        <w:tc>
          <w:tcPr>
            <w:tcW w:w="1276" w:type="dxa"/>
            <w:vMerge/>
          </w:tcPr>
          <w:p w14:paraId="35A9A26E" w14:textId="77777777" w:rsidR="00FA0B07" w:rsidRDefault="00FA0B07" w:rsidP="007A7194">
            <w:pPr>
              <w:spacing w:after="0" w:line="240" w:lineRule="auto"/>
              <w:jc w:val="center"/>
              <w:rPr>
                <w:rFonts w:ascii="Times New Roman" w:hAnsi="Times New Roman"/>
                <w:b/>
                <w:sz w:val="24"/>
                <w:szCs w:val="24"/>
              </w:rPr>
            </w:pPr>
          </w:p>
        </w:tc>
        <w:tc>
          <w:tcPr>
            <w:tcW w:w="2410" w:type="dxa"/>
            <w:vMerge w:val="restart"/>
          </w:tcPr>
          <w:p w14:paraId="747783F5"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04</w:t>
            </w:r>
          </w:p>
          <w:p w14:paraId="280E352F"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08</w:t>
            </w:r>
          </w:p>
          <w:p w14:paraId="5B92B57D" w14:textId="77777777" w:rsidR="00FA0B07" w:rsidRDefault="00FA0B07" w:rsidP="007A7194">
            <w:pPr>
              <w:spacing w:after="0" w:line="240" w:lineRule="auto"/>
              <w:jc w:val="center"/>
              <w:rPr>
                <w:rFonts w:ascii="Times New Roman" w:hAnsi="Times New Roman"/>
                <w:b/>
                <w:sz w:val="24"/>
                <w:szCs w:val="24"/>
              </w:rPr>
            </w:pPr>
          </w:p>
        </w:tc>
      </w:tr>
      <w:tr w:rsidR="00FA0B07" w14:paraId="76708D5B" w14:textId="4573330C" w:rsidTr="00FA0B07">
        <w:trPr>
          <w:trHeight w:val="554"/>
        </w:trPr>
        <w:tc>
          <w:tcPr>
            <w:tcW w:w="2836" w:type="dxa"/>
            <w:vMerge/>
          </w:tcPr>
          <w:p w14:paraId="0C8659C9" w14:textId="77777777" w:rsidR="00FA0B07" w:rsidRDefault="00FA0B07" w:rsidP="007A7194">
            <w:pPr>
              <w:numPr>
                <w:ilvl w:val="12"/>
                <w:numId w:val="0"/>
              </w:numPr>
              <w:shd w:val="clear" w:color="auto" w:fill="FFFFFF"/>
              <w:spacing w:after="0" w:line="240" w:lineRule="auto"/>
              <w:rPr>
                <w:rFonts w:ascii="Times New Roman" w:hAnsi="Times New Roman"/>
                <w:b/>
                <w:bCs/>
                <w:sz w:val="24"/>
                <w:szCs w:val="24"/>
              </w:rPr>
            </w:pPr>
          </w:p>
        </w:tc>
        <w:tc>
          <w:tcPr>
            <w:tcW w:w="6520" w:type="dxa"/>
          </w:tcPr>
          <w:p w14:paraId="192F2EFE" w14:textId="60A545E7" w:rsidR="00FA0B07" w:rsidRDefault="00FA0B07" w:rsidP="007A7194">
            <w:pPr>
              <w:spacing w:after="0" w:line="240" w:lineRule="auto"/>
              <w:contextualSpacing/>
              <w:jc w:val="both"/>
              <w:rPr>
                <w:rFonts w:ascii="Times New Roman" w:hAnsi="Times New Roman"/>
                <w:spacing w:val="1"/>
                <w:sz w:val="24"/>
                <w:szCs w:val="24"/>
              </w:rPr>
            </w:pPr>
            <w:r>
              <w:rPr>
                <w:rFonts w:ascii="Times New Roman" w:hAnsi="Times New Roman"/>
                <w:sz w:val="24"/>
                <w:szCs w:val="24"/>
              </w:rPr>
              <w:t>Выполнение упражнений для укрепления мышц плечевого пояса, ног</w:t>
            </w:r>
          </w:p>
        </w:tc>
        <w:tc>
          <w:tcPr>
            <w:tcW w:w="1701" w:type="dxa"/>
            <w:vMerge/>
          </w:tcPr>
          <w:p w14:paraId="422A77E0"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7245AFA7" w14:textId="77777777" w:rsidR="00FA0B07" w:rsidRDefault="00FA0B07" w:rsidP="007A7194">
            <w:pPr>
              <w:spacing w:after="0" w:line="240" w:lineRule="auto"/>
              <w:jc w:val="center"/>
              <w:rPr>
                <w:rFonts w:ascii="Times New Roman" w:hAnsi="Times New Roman"/>
                <w:b/>
                <w:sz w:val="24"/>
                <w:szCs w:val="24"/>
              </w:rPr>
            </w:pPr>
          </w:p>
        </w:tc>
        <w:tc>
          <w:tcPr>
            <w:tcW w:w="2410" w:type="dxa"/>
            <w:vMerge/>
          </w:tcPr>
          <w:p w14:paraId="69F11F37" w14:textId="77777777" w:rsidR="00FA0B07" w:rsidRDefault="00FA0B07" w:rsidP="007A7194">
            <w:pPr>
              <w:spacing w:after="0" w:line="240" w:lineRule="auto"/>
              <w:jc w:val="center"/>
              <w:rPr>
                <w:rFonts w:ascii="Times New Roman" w:hAnsi="Times New Roman"/>
                <w:b/>
                <w:sz w:val="24"/>
                <w:szCs w:val="24"/>
              </w:rPr>
            </w:pPr>
          </w:p>
        </w:tc>
      </w:tr>
      <w:tr w:rsidR="00FA0B07" w14:paraId="31C2D748" w14:textId="3B280617" w:rsidTr="00FA0B07">
        <w:trPr>
          <w:trHeight w:val="320"/>
        </w:trPr>
        <w:tc>
          <w:tcPr>
            <w:tcW w:w="2836" w:type="dxa"/>
            <w:vMerge/>
          </w:tcPr>
          <w:p w14:paraId="56EBC748" w14:textId="77777777" w:rsidR="00FA0B07" w:rsidRDefault="00FA0B07" w:rsidP="007A7194">
            <w:pPr>
              <w:numPr>
                <w:ilvl w:val="12"/>
                <w:numId w:val="0"/>
              </w:numPr>
              <w:shd w:val="clear" w:color="auto" w:fill="FFFFFF"/>
              <w:spacing w:after="0" w:line="240" w:lineRule="auto"/>
              <w:rPr>
                <w:rFonts w:ascii="Times New Roman" w:hAnsi="Times New Roman"/>
                <w:b/>
                <w:bCs/>
                <w:sz w:val="24"/>
                <w:szCs w:val="24"/>
              </w:rPr>
            </w:pPr>
          </w:p>
        </w:tc>
        <w:tc>
          <w:tcPr>
            <w:tcW w:w="6520" w:type="dxa"/>
          </w:tcPr>
          <w:p w14:paraId="2E48EC4D" w14:textId="77777777" w:rsidR="00FA0B07" w:rsidRDefault="00FA0B07" w:rsidP="007A7194">
            <w:pPr>
              <w:spacing w:after="0" w:line="240" w:lineRule="auto"/>
              <w:contextualSpacing/>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1701" w:type="dxa"/>
            <w:vMerge/>
          </w:tcPr>
          <w:p w14:paraId="3E9E02F7"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4EE49206" w14:textId="77777777" w:rsidR="00FA0B07" w:rsidRDefault="00FA0B07" w:rsidP="007A7194">
            <w:pPr>
              <w:spacing w:after="0" w:line="240" w:lineRule="auto"/>
              <w:jc w:val="center"/>
              <w:rPr>
                <w:rFonts w:ascii="Times New Roman" w:hAnsi="Times New Roman"/>
                <w:b/>
                <w:sz w:val="24"/>
                <w:szCs w:val="24"/>
              </w:rPr>
            </w:pPr>
          </w:p>
        </w:tc>
        <w:tc>
          <w:tcPr>
            <w:tcW w:w="2410" w:type="dxa"/>
            <w:vMerge/>
          </w:tcPr>
          <w:p w14:paraId="6C421919" w14:textId="77777777" w:rsidR="00FA0B07" w:rsidRDefault="00FA0B07" w:rsidP="007A7194">
            <w:pPr>
              <w:spacing w:after="0" w:line="240" w:lineRule="auto"/>
              <w:jc w:val="center"/>
              <w:rPr>
                <w:rFonts w:ascii="Times New Roman" w:hAnsi="Times New Roman"/>
                <w:b/>
                <w:sz w:val="24"/>
                <w:szCs w:val="24"/>
              </w:rPr>
            </w:pPr>
          </w:p>
        </w:tc>
      </w:tr>
      <w:tr w:rsidR="00FA0B07" w14:paraId="0168E839" w14:textId="54286194" w:rsidTr="00FA0B07">
        <w:trPr>
          <w:trHeight w:val="262"/>
        </w:trPr>
        <w:tc>
          <w:tcPr>
            <w:tcW w:w="2836" w:type="dxa"/>
            <w:vMerge w:val="restart"/>
          </w:tcPr>
          <w:p w14:paraId="1AC9BC9A" w14:textId="77777777" w:rsidR="00FA0B07" w:rsidRDefault="00FA0B07" w:rsidP="007A7194">
            <w:pPr>
              <w:numPr>
                <w:ilvl w:val="12"/>
                <w:numId w:val="0"/>
              </w:numPr>
              <w:spacing w:after="0" w:line="240" w:lineRule="auto"/>
              <w:rPr>
                <w:rFonts w:ascii="Times New Roman" w:hAnsi="Times New Roman"/>
                <w:sz w:val="24"/>
                <w:szCs w:val="24"/>
              </w:rPr>
            </w:pPr>
            <w:r>
              <w:rPr>
                <w:rFonts w:ascii="Times New Roman" w:hAnsi="Times New Roman"/>
                <w:b/>
                <w:bCs/>
                <w:sz w:val="24"/>
                <w:szCs w:val="24"/>
              </w:rPr>
              <w:t>Тема4.2.</w:t>
            </w:r>
          </w:p>
          <w:p w14:paraId="48551272" w14:textId="77777777" w:rsidR="00FA0B07" w:rsidRDefault="00FA0B07" w:rsidP="007A7194">
            <w:pPr>
              <w:numPr>
                <w:ilvl w:val="12"/>
                <w:numId w:val="0"/>
              </w:numPr>
              <w:spacing w:after="0" w:line="240" w:lineRule="auto"/>
              <w:rPr>
                <w:rFonts w:ascii="Times New Roman" w:hAnsi="Times New Roman"/>
                <w:b/>
                <w:sz w:val="24"/>
                <w:szCs w:val="24"/>
              </w:rPr>
            </w:pPr>
            <w:r>
              <w:rPr>
                <w:rFonts w:ascii="Times New Roman" w:hAnsi="Times New Roman"/>
                <w:b/>
                <w:sz w:val="24"/>
                <w:szCs w:val="24"/>
              </w:rPr>
              <w:t>Передачи мяча. ОФП</w:t>
            </w:r>
          </w:p>
        </w:tc>
        <w:tc>
          <w:tcPr>
            <w:tcW w:w="6520" w:type="dxa"/>
          </w:tcPr>
          <w:p w14:paraId="02B18997" w14:textId="5CA3A055" w:rsidR="00FA0B07" w:rsidRDefault="00FA0B07" w:rsidP="007A7194">
            <w:pPr>
              <w:spacing w:after="0" w:line="240" w:lineRule="auto"/>
              <w:contextualSpacing/>
              <w:rPr>
                <w:rFonts w:ascii="Times New Roman" w:hAnsi="Times New Roman"/>
                <w:sz w:val="24"/>
                <w:szCs w:val="24"/>
              </w:rPr>
            </w:pPr>
            <w:r>
              <w:rPr>
                <w:rFonts w:ascii="Times New Roman" w:hAnsi="Times New Roman"/>
                <w:b/>
                <w:spacing w:val="-3"/>
                <w:sz w:val="24"/>
                <w:szCs w:val="24"/>
              </w:rPr>
              <w:t>Содержание</w:t>
            </w:r>
          </w:p>
        </w:tc>
        <w:tc>
          <w:tcPr>
            <w:tcW w:w="1701" w:type="dxa"/>
          </w:tcPr>
          <w:p w14:paraId="6FF82817" w14:textId="4E4F8834" w:rsidR="00FA0B07" w:rsidRDefault="00FA0B07" w:rsidP="007A7194">
            <w:pPr>
              <w:spacing w:after="0" w:line="240" w:lineRule="auto"/>
              <w:contextualSpacing/>
              <w:jc w:val="center"/>
              <w:rPr>
                <w:rFonts w:ascii="Times New Roman" w:hAnsi="Times New Roman"/>
                <w:b/>
                <w:sz w:val="24"/>
                <w:szCs w:val="24"/>
              </w:rPr>
            </w:pPr>
          </w:p>
        </w:tc>
        <w:tc>
          <w:tcPr>
            <w:tcW w:w="1276" w:type="dxa"/>
            <w:vMerge w:val="restart"/>
          </w:tcPr>
          <w:p w14:paraId="440B5281" w14:textId="77777777" w:rsidR="00FA0B07" w:rsidRDefault="00FA0B07" w:rsidP="007A7194">
            <w:pPr>
              <w:spacing w:after="0" w:line="240" w:lineRule="auto"/>
              <w:jc w:val="center"/>
              <w:rPr>
                <w:rFonts w:ascii="Times New Roman" w:hAnsi="Times New Roman"/>
                <w:b/>
                <w:sz w:val="24"/>
                <w:szCs w:val="24"/>
              </w:rPr>
            </w:pPr>
          </w:p>
        </w:tc>
        <w:tc>
          <w:tcPr>
            <w:tcW w:w="2410" w:type="dxa"/>
          </w:tcPr>
          <w:p w14:paraId="5CBA0AAE" w14:textId="77777777" w:rsidR="00FA0B07" w:rsidRDefault="00FA0B07" w:rsidP="007A7194">
            <w:pPr>
              <w:spacing w:after="0" w:line="240" w:lineRule="auto"/>
              <w:jc w:val="center"/>
              <w:rPr>
                <w:rStyle w:val="3b"/>
                <w:szCs w:val="24"/>
              </w:rPr>
            </w:pPr>
          </w:p>
        </w:tc>
      </w:tr>
      <w:tr w:rsidR="00FA0B07" w14:paraId="67DBF2A8" w14:textId="6AEB4EFB" w:rsidTr="00FA0B07">
        <w:trPr>
          <w:trHeight w:val="335"/>
        </w:trPr>
        <w:tc>
          <w:tcPr>
            <w:tcW w:w="2836" w:type="dxa"/>
            <w:vMerge/>
          </w:tcPr>
          <w:p w14:paraId="30A17F84"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3EA5B642" w14:textId="75CCD54C" w:rsidR="00FA0B07" w:rsidRDefault="00FA0B07" w:rsidP="007A7194">
            <w:pPr>
              <w:spacing w:after="0" w:line="240" w:lineRule="auto"/>
              <w:contextualSpacing/>
              <w:jc w:val="both"/>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1701" w:type="dxa"/>
            <w:vMerge w:val="restart"/>
          </w:tcPr>
          <w:p w14:paraId="764DD601" w14:textId="5C291B90" w:rsidR="00FA0B07" w:rsidRDefault="00FA0B07" w:rsidP="007A7194">
            <w:pPr>
              <w:spacing w:after="0" w:line="240" w:lineRule="auto"/>
              <w:contextualSpacing/>
              <w:jc w:val="center"/>
              <w:rPr>
                <w:rFonts w:ascii="Times New Roman" w:hAnsi="Times New Roman"/>
                <w:b/>
                <w:bCs/>
                <w:sz w:val="24"/>
                <w:szCs w:val="24"/>
              </w:rPr>
            </w:pPr>
          </w:p>
        </w:tc>
        <w:tc>
          <w:tcPr>
            <w:tcW w:w="1276" w:type="dxa"/>
            <w:vMerge/>
          </w:tcPr>
          <w:p w14:paraId="2317EC96" w14:textId="77777777" w:rsidR="00FA0B07" w:rsidRDefault="00FA0B07" w:rsidP="007A7194">
            <w:pPr>
              <w:spacing w:after="0" w:line="240" w:lineRule="auto"/>
              <w:rPr>
                <w:rFonts w:ascii="Times New Roman" w:hAnsi="Times New Roman"/>
                <w:b/>
                <w:sz w:val="24"/>
                <w:szCs w:val="24"/>
              </w:rPr>
            </w:pPr>
          </w:p>
        </w:tc>
        <w:tc>
          <w:tcPr>
            <w:tcW w:w="2410" w:type="dxa"/>
            <w:vMerge w:val="restart"/>
          </w:tcPr>
          <w:p w14:paraId="0941F8E1"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04</w:t>
            </w:r>
          </w:p>
          <w:p w14:paraId="42F57295"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08</w:t>
            </w:r>
          </w:p>
          <w:p w14:paraId="5FEB33D4" w14:textId="77777777" w:rsidR="00FA0B07" w:rsidRDefault="00FA0B07" w:rsidP="007A7194">
            <w:pPr>
              <w:spacing w:after="0" w:line="240" w:lineRule="auto"/>
              <w:rPr>
                <w:rFonts w:ascii="Times New Roman" w:hAnsi="Times New Roman"/>
                <w:b/>
                <w:sz w:val="24"/>
                <w:szCs w:val="24"/>
              </w:rPr>
            </w:pPr>
          </w:p>
        </w:tc>
      </w:tr>
      <w:tr w:rsidR="00FA0B07" w14:paraId="3EF26AA3" w14:textId="59F8532E" w:rsidTr="00FA0B07">
        <w:trPr>
          <w:trHeight w:val="774"/>
        </w:trPr>
        <w:tc>
          <w:tcPr>
            <w:tcW w:w="2836" w:type="dxa"/>
            <w:vMerge/>
          </w:tcPr>
          <w:p w14:paraId="7BF911C3"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1D2B53E9" w14:textId="1A664657" w:rsidR="00FA0B07" w:rsidRDefault="00FA0B07" w:rsidP="007A7194">
            <w:pPr>
              <w:spacing w:after="0" w:line="240" w:lineRule="auto"/>
              <w:contextualSpacing/>
              <w:jc w:val="both"/>
              <w:rPr>
                <w:rFonts w:ascii="Times New Roman" w:hAnsi="Times New Roman"/>
                <w:spacing w:val="-3"/>
                <w:sz w:val="24"/>
                <w:szCs w:val="24"/>
              </w:rPr>
            </w:pPr>
            <w:r>
              <w:rPr>
                <w:rFonts w:ascii="Times New Roman" w:hAnsi="Times New Roman"/>
                <w:sz w:val="24"/>
                <w:szCs w:val="24"/>
              </w:rPr>
              <w:t>Выполнение упражнений для развития скоростно-силовых и координационных способностей, упражнений для развития верхнего плечевого пояса.</w:t>
            </w:r>
          </w:p>
        </w:tc>
        <w:tc>
          <w:tcPr>
            <w:tcW w:w="1701" w:type="dxa"/>
            <w:vMerge/>
          </w:tcPr>
          <w:p w14:paraId="223EE50B"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61E590D7" w14:textId="77777777" w:rsidR="00FA0B07" w:rsidRDefault="00FA0B07" w:rsidP="007A7194">
            <w:pPr>
              <w:spacing w:after="0" w:line="240" w:lineRule="auto"/>
              <w:rPr>
                <w:rFonts w:ascii="Times New Roman" w:hAnsi="Times New Roman"/>
                <w:b/>
                <w:sz w:val="24"/>
                <w:szCs w:val="24"/>
              </w:rPr>
            </w:pPr>
          </w:p>
        </w:tc>
        <w:tc>
          <w:tcPr>
            <w:tcW w:w="2410" w:type="dxa"/>
            <w:vMerge/>
          </w:tcPr>
          <w:p w14:paraId="1DBB569E" w14:textId="77777777" w:rsidR="00FA0B07" w:rsidRDefault="00FA0B07" w:rsidP="007A7194">
            <w:pPr>
              <w:spacing w:after="0" w:line="240" w:lineRule="auto"/>
              <w:rPr>
                <w:rFonts w:ascii="Times New Roman" w:hAnsi="Times New Roman"/>
                <w:b/>
                <w:sz w:val="24"/>
                <w:szCs w:val="24"/>
              </w:rPr>
            </w:pPr>
          </w:p>
        </w:tc>
      </w:tr>
      <w:tr w:rsidR="00FA0B07" w14:paraId="64C9F506" w14:textId="486B653E" w:rsidTr="00FA0B07">
        <w:trPr>
          <w:trHeight w:val="267"/>
        </w:trPr>
        <w:tc>
          <w:tcPr>
            <w:tcW w:w="2836" w:type="dxa"/>
            <w:vMerge/>
          </w:tcPr>
          <w:p w14:paraId="74F1C395"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79E91932" w14:textId="77777777" w:rsidR="00FA0B07" w:rsidRDefault="00FA0B07" w:rsidP="007A7194">
            <w:pPr>
              <w:spacing w:after="0" w:line="240" w:lineRule="auto"/>
              <w:contextualSpacing/>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1701" w:type="dxa"/>
            <w:vMerge/>
          </w:tcPr>
          <w:p w14:paraId="7E788CEB"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71C31A04" w14:textId="77777777" w:rsidR="00FA0B07" w:rsidRDefault="00FA0B07" w:rsidP="007A7194">
            <w:pPr>
              <w:spacing w:after="0" w:line="240" w:lineRule="auto"/>
              <w:rPr>
                <w:rFonts w:ascii="Times New Roman" w:hAnsi="Times New Roman"/>
                <w:b/>
                <w:sz w:val="24"/>
                <w:szCs w:val="24"/>
              </w:rPr>
            </w:pPr>
          </w:p>
        </w:tc>
        <w:tc>
          <w:tcPr>
            <w:tcW w:w="2410" w:type="dxa"/>
            <w:vMerge/>
          </w:tcPr>
          <w:p w14:paraId="3075CF50" w14:textId="77777777" w:rsidR="00FA0B07" w:rsidRDefault="00FA0B07" w:rsidP="007A7194">
            <w:pPr>
              <w:spacing w:after="0" w:line="240" w:lineRule="auto"/>
              <w:rPr>
                <w:rFonts w:ascii="Times New Roman" w:hAnsi="Times New Roman"/>
                <w:b/>
                <w:sz w:val="24"/>
                <w:szCs w:val="24"/>
              </w:rPr>
            </w:pPr>
          </w:p>
        </w:tc>
      </w:tr>
      <w:tr w:rsidR="00FA0B07" w14:paraId="2C18D8F4" w14:textId="3F6C1F69" w:rsidTr="00FA0B07">
        <w:trPr>
          <w:trHeight w:val="243"/>
        </w:trPr>
        <w:tc>
          <w:tcPr>
            <w:tcW w:w="2836" w:type="dxa"/>
            <w:vMerge w:val="restart"/>
          </w:tcPr>
          <w:p w14:paraId="32C9E4D6" w14:textId="77777777" w:rsidR="00FA0B07" w:rsidRDefault="00FA0B07" w:rsidP="007A7194">
            <w:pPr>
              <w:numPr>
                <w:ilvl w:val="12"/>
                <w:numId w:val="0"/>
              </w:numPr>
              <w:spacing w:after="0" w:line="240" w:lineRule="auto"/>
              <w:rPr>
                <w:rFonts w:ascii="Times New Roman" w:hAnsi="Times New Roman"/>
                <w:sz w:val="24"/>
                <w:szCs w:val="24"/>
              </w:rPr>
            </w:pPr>
            <w:r>
              <w:rPr>
                <w:rFonts w:ascii="Times New Roman" w:hAnsi="Times New Roman"/>
                <w:b/>
                <w:bCs/>
                <w:sz w:val="24"/>
                <w:szCs w:val="24"/>
              </w:rPr>
              <w:t>Тема4.3.</w:t>
            </w:r>
          </w:p>
          <w:p w14:paraId="065CB0AD" w14:textId="77777777" w:rsidR="00FA0B07" w:rsidRDefault="00FA0B07" w:rsidP="007A7194">
            <w:pPr>
              <w:numPr>
                <w:ilvl w:val="12"/>
                <w:numId w:val="0"/>
              </w:numPr>
              <w:spacing w:after="0" w:line="240" w:lineRule="auto"/>
              <w:rPr>
                <w:rFonts w:ascii="Times New Roman" w:hAnsi="Times New Roman"/>
                <w:b/>
                <w:sz w:val="24"/>
                <w:szCs w:val="24"/>
              </w:rPr>
            </w:pPr>
            <w:r>
              <w:rPr>
                <w:rFonts w:ascii="Times New Roman" w:hAnsi="Times New Roman"/>
                <w:b/>
                <w:sz w:val="24"/>
                <w:szCs w:val="24"/>
              </w:rPr>
              <w:t>Ведение мяча и броски мяча в корзину с места, в движении, прыжком. ОФП</w:t>
            </w:r>
          </w:p>
        </w:tc>
        <w:tc>
          <w:tcPr>
            <w:tcW w:w="6520" w:type="dxa"/>
          </w:tcPr>
          <w:p w14:paraId="2CF2828A" w14:textId="2BA6679E" w:rsidR="00FA0B07" w:rsidRDefault="00FA0B07" w:rsidP="007A7194">
            <w:pPr>
              <w:spacing w:after="0" w:line="240" w:lineRule="auto"/>
              <w:contextualSpacing/>
              <w:jc w:val="both"/>
              <w:rPr>
                <w:rFonts w:ascii="Times New Roman" w:hAnsi="Times New Roman"/>
                <w:spacing w:val="-3"/>
                <w:sz w:val="24"/>
                <w:szCs w:val="24"/>
              </w:rPr>
            </w:pPr>
            <w:r>
              <w:rPr>
                <w:rFonts w:ascii="Times New Roman" w:hAnsi="Times New Roman"/>
                <w:b/>
                <w:spacing w:val="-3"/>
                <w:sz w:val="24"/>
                <w:szCs w:val="24"/>
              </w:rPr>
              <w:t>Содержание</w:t>
            </w:r>
          </w:p>
        </w:tc>
        <w:tc>
          <w:tcPr>
            <w:tcW w:w="1701" w:type="dxa"/>
          </w:tcPr>
          <w:p w14:paraId="6E86A99E" w14:textId="30135A00" w:rsidR="00FA0B07" w:rsidRDefault="00FA0B07" w:rsidP="007A7194">
            <w:pPr>
              <w:spacing w:after="0" w:line="240" w:lineRule="auto"/>
              <w:contextualSpacing/>
              <w:jc w:val="center"/>
              <w:rPr>
                <w:rFonts w:ascii="Times New Roman" w:hAnsi="Times New Roman"/>
                <w:b/>
                <w:sz w:val="24"/>
                <w:szCs w:val="24"/>
              </w:rPr>
            </w:pPr>
          </w:p>
        </w:tc>
        <w:tc>
          <w:tcPr>
            <w:tcW w:w="1276" w:type="dxa"/>
            <w:vMerge w:val="restart"/>
          </w:tcPr>
          <w:p w14:paraId="22B59B70" w14:textId="77777777" w:rsidR="00FA0B07" w:rsidRDefault="00FA0B07" w:rsidP="007A7194">
            <w:pPr>
              <w:spacing w:after="0" w:line="240" w:lineRule="auto"/>
              <w:jc w:val="center"/>
              <w:rPr>
                <w:rFonts w:ascii="Times New Roman" w:hAnsi="Times New Roman"/>
                <w:b/>
                <w:sz w:val="24"/>
                <w:szCs w:val="24"/>
              </w:rPr>
            </w:pPr>
          </w:p>
        </w:tc>
        <w:tc>
          <w:tcPr>
            <w:tcW w:w="2410" w:type="dxa"/>
          </w:tcPr>
          <w:p w14:paraId="180FAE54" w14:textId="77777777" w:rsidR="00FA0B07" w:rsidRDefault="00FA0B07" w:rsidP="007A7194">
            <w:pPr>
              <w:spacing w:after="0" w:line="240" w:lineRule="auto"/>
              <w:jc w:val="center"/>
              <w:rPr>
                <w:rStyle w:val="3b"/>
                <w:szCs w:val="24"/>
              </w:rPr>
            </w:pPr>
          </w:p>
        </w:tc>
      </w:tr>
      <w:tr w:rsidR="00FA0B07" w14:paraId="2F8EF9AD" w14:textId="71C4F55D" w:rsidTr="00FA0B07">
        <w:trPr>
          <w:trHeight w:val="308"/>
        </w:trPr>
        <w:tc>
          <w:tcPr>
            <w:tcW w:w="2836" w:type="dxa"/>
            <w:vMerge/>
          </w:tcPr>
          <w:p w14:paraId="5047C422"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6C3C2EBB" w14:textId="34BCC6A7" w:rsidR="00FA0B07" w:rsidRDefault="00FA0B07" w:rsidP="007A7194">
            <w:pPr>
              <w:spacing w:after="0" w:line="240" w:lineRule="auto"/>
              <w:contextualSpacing/>
              <w:jc w:val="both"/>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1701" w:type="dxa"/>
            <w:vMerge w:val="restart"/>
          </w:tcPr>
          <w:p w14:paraId="5BD9A8BA" w14:textId="7170810C" w:rsidR="00FA0B07" w:rsidRDefault="00FA0B07" w:rsidP="007A7194">
            <w:pPr>
              <w:spacing w:after="0" w:line="240" w:lineRule="auto"/>
              <w:contextualSpacing/>
              <w:jc w:val="center"/>
              <w:rPr>
                <w:rFonts w:ascii="Times New Roman" w:hAnsi="Times New Roman"/>
                <w:b/>
                <w:bCs/>
                <w:sz w:val="24"/>
                <w:szCs w:val="24"/>
              </w:rPr>
            </w:pPr>
          </w:p>
        </w:tc>
        <w:tc>
          <w:tcPr>
            <w:tcW w:w="1276" w:type="dxa"/>
            <w:vMerge/>
          </w:tcPr>
          <w:p w14:paraId="482ADDE2" w14:textId="77777777" w:rsidR="00FA0B07" w:rsidRDefault="00FA0B07" w:rsidP="007A7194">
            <w:pPr>
              <w:spacing w:after="0" w:line="240" w:lineRule="auto"/>
              <w:rPr>
                <w:rFonts w:ascii="Times New Roman" w:hAnsi="Times New Roman"/>
                <w:b/>
                <w:sz w:val="24"/>
                <w:szCs w:val="24"/>
              </w:rPr>
            </w:pPr>
          </w:p>
        </w:tc>
        <w:tc>
          <w:tcPr>
            <w:tcW w:w="2410" w:type="dxa"/>
            <w:vMerge w:val="restart"/>
          </w:tcPr>
          <w:p w14:paraId="667C9763"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04</w:t>
            </w:r>
          </w:p>
          <w:p w14:paraId="54C89AD7"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08</w:t>
            </w:r>
          </w:p>
          <w:p w14:paraId="00178CC4" w14:textId="77777777" w:rsidR="00FA0B07" w:rsidRDefault="00FA0B07" w:rsidP="007A7194">
            <w:pPr>
              <w:spacing w:after="0" w:line="240" w:lineRule="auto"/>
              <w:rPr>
                <w:rFonts w:ascii="Times New Roman" w:hAnsi="Times New Roman"/>
                <w:b/>
                <w:sz w:val="24"/>
                <w:szCs w:val="24"/>
              </w:rPr>
            </w:pPr>
          </w:p>
        </w:tc>
      </w:tr>
      <w:tr w:rsidR="00FA0B07" w14:paraId="4F7F7631" w14:textId="79939BE5" w:rsidTr="00FA0B07">
        <w:trPr>
          <w:trHeight w:val="653"/>
        </w:trPr>
        <w:tc>
          <w:tcPr>
            <w:tcW w:w="2836" w:type="dxa"/>
            <w:vMerge/>
          </w:tcPr>
          <w:p w14:paraId="1B0D1BC5"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60EF17B3" w14:textId="415FFC7E" w:rsidR="00FA0B07" w:rsidRDefault="00FA0B07" w:rsidP="007A7194">
            <w:pPr>
              <w:spacing w:after="0" w:line="240" w:lineRule="auto"/>
              <w:contextualSpacing/>
              <w:jc w:val="both"/>
              <w:rPr>
                <w:rFonts w:ascii="Times New Roman" w:hAnsi="Times New Roman"/>
                <w:spacing w:val="-3"/>
                <w:sz w:val="24"/>
                <w:szCs w:val="24"/>
              </w:rPr>
            </w:pPr>
            <w:r>
              <w:rPr>
                <w:rFonts w:ascii="Times New Roman" w:hAnsi="Times New Roman"/>
                <w:sz w:val="24"/>
                <w:szCs w:val="24"/>
              </w:rPr>
              <w:t>Выполнение упражнений для укрепления мышц кистей, плечевого пояса, ног, брюшного пресса</w:t>
            </w:r>
          </w:p>
        </w:tc>
        <w:tc>
          <w:tcPr>
            <w:tcW w:w="1701" w:type="dxa"/>
            <w:vMerge/>
          </w:tcPr>
          <w:p w14:paraId="4F6D24A3"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29236FA9" w14:textId="77777777" w:rsidR="00FA0B07" w:rsidRDefault="00FA0B07" w:rsidP="007A7194">
            <w:pPr>
              <w:spacing w:after="0" w:line="240" w:lineRule="auto"/>
              <w:rPr>
                <w:rFonts w:ascii="Times New Roman" w:hAnsi="Times New Roman"/>
                <w:b/>
                <w:sz w:val="24"/>
                <w:szCs w:val="24"/>
              </w:rPr>
            </w:pPr>
          </w:p>
        </w:tc>
        <w:tc>
          <w:tcPr>
            <w:tcW w:w="2410" w:type="dxa"/>
            <w:vMerge/>
          </w:tcPr>
          <w:p w14:paraId="2061C17B" w14:textId="77777777" w:rsidR="00FA0B07" w:rsidRDefault="00FA0B07" w:rsidP="007A7194">
            <w:pPr>
              <w:spacing w:after="0" w:line="240" w:lineRule="auto"/>
              <w:rPr>
                <w:rFonts w:ascii="Times New Roman" w:hAnsi="Times New Roman"/>
                <w:b/>
                <w:sz w:val="24"/>
                <w:szCs w:val="24"/>
              </w:rPr>
            </w:pPr>
          </w:p>
        </w:tc>
      </w:tr>
      <w:tr w:rsidR="00FA0B07" w14:paraId="17D2CE18" w14:textId="13614321" w:rsidTr="00FA0B07">
        <w:trPr>
          <w:trHeight w:val="224"/>
        </w:trPr>
        <w:tc>
          <w:tcPr>
            <w:tcW w:w="2836" w:type="dxa"/>
            <w:vMerge/>
          </w:tcPr>
          <w:p w14:paraId="67E620CC"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02851AA3" w14:textId="77777777" w:rsidR="00FA0B07" w:rsidRDefault="00FA0B07" w:rsidP="007A7194">
            <w:pPr>
              <w:spacing w:after="0" w:line="240" w:lineRule="auto"/>
              <w:contextualSpacing/>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1701" w:type="dxa"/>
            <w:vMerge/>
          </w:tcPr>
          <w:p w14:paraId="475BA19A"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2153683E" w14:textId="77777777" w:rsidR="00FA0B07" w:rsidRDefault="00FA0B07" w:rsidP="007A7194">
            <w:pPr>
              <w:spacing w:after="0" w:line="240" w:lineRule="auto"/>
              <w:rPr>
                <w:rFonts w:ascii="Times New Roman" w:hAnsi="Times New Roman"/>
                <w:b/>
                <w:sz w:val="24"/>
                <w:szCs w:val="24"/>
              </w:rPr>
            </w:pPr>
          </w:p>
        </w:tc>
        <w:tc>
          <w:tcPr>
            <w:tcW w:w="2410" w:type="dxa"/>
            <w:vMerge/>
          </w:tcPr>
          <w:p w14:paraId="3066031F" w14:textId="77777777" w:rsidR="00FA0B07" w:rsidRDefault="00FA0B07" w:rsidP="007A7194">
            <w:pPr>
              <w:spacing w:after="0" w:line="240" w:lineRule="auto"/>
              <w:rPr>
                <w:rFonts w:ascii="Times New Roman" w:hAnsi="Times New Roman"/>
                <w:b/>
                <w:sz w:val="24"/>
                <w:szCs w:val="24"/>
              </w:rPr>
            </w:pPr>
          </w:p>
        </w:tc>
      </w:tr>
      <w:tr w:rsidR="00FA0B07" w14:paraId="3A67105F" w14:textId="14ABB272" w:rsidTr="00FA0B07">
        <w:trPr>
          <w:trHeight w:val="317"/>
        </w:trPr>
        <w:tc>
          <w:tcPr>
            <w:tcW w:w="2836" w:type="dxa"/>
            <w:vMerge w:val="restart"/>
          </w:tcPr>
          <w:p w14:paraId="0D3931B5" w14:textId="77777777" w:rsidR="00FA0B07" w:rsidRDefault="00FA0B07" w:rsidP="007A7194">
            <w:pPr>
              <w:numPr>
                <w:ilvl w:val="12"/>
                <w:numId w:val="0"/>
              </w:numPr>
              <w:spacing w:after="0" w:line="240" w:lineRule="auto"/>
              <w:rPr>
                <w:rFonts w:ascii="Times New Roman" w:hAnsi="Times New Roman"/>
                <w:sz w:val="24"/>
                <w:szCs w:val="24"/>
              </w:rPr>
            </w:pPr>
            <w:r>
              <w:rPr>
                <w:rFonts w:ascii="Times New Roman" w:hAnsi="Times New Roman"/>
                <w:b/>
                <w:bCs/>
                <w:sz w:val="24"/>
                <w:szCs w:val="24"/>
              </w:rPr>
              <w:t>Тема4.4.</w:t>
            </w:r>
          </w:p>
          <w:p w14:paraId="6634AF10" w14:textId="77777777" w:rsidR="00FA0B07" w:rsidRDefault="00FA0B07" w:rsidP="007A7194">
            <w:pPr>
              <w:numPr>
                <w:ilvl w:val="12"/>
                <w:numId w:val="0"/>
              </w:numPr>
              <w:spacing w:after="0" w:line="240" w:lineRule="auto"/>
              <w:rPr>
                <w:rFonts w:ascii="Times New Roman" w:hAnsi="Times New Roman"/>
                <w:b/>
                <w:sz w:val="24"/>
                <w:szCs w:val="24"/>
              </w:rPr>
            </w:pPr>
            <w:r>
              <w:rPr>
                <w:rFonts w:ascii="Times New Roman" w:hAnsi="Times New Roman"/>
                <w:b/>
                <w:sz w:val="24"/>
                <w:szCs w:val="24"/>
              </w:rPr>
              <w:t>Техника штрафных бросков. ОФП</w:t>
            </w:r>
          </w:p>
        </w:tc>
        <w:tc>
          <w:tcPr>
            <w:tcW w:w="6520" w:type="dxa"/>
          </w:tcPr>
          <w:p w14:paraId="0E2CEF81" w14:textId="5A0BB75E" w:rsidR="00FA0B07" w:rsidRDefault="00FA0B07" w:rsidP="007A7194">
            <w:pPr>
              <w:spacing w:after="0" w:line="240" w:lineRule="auto"/>
              <w:contextualSpacing/>
              <w:jc w:val="both"/>
              <w:rPr>
                <w:rFonts w:ascii="Times New Roman" w:hAnsi="Times New Roman"/>
                <w:b/>
                <w:sz w:val="24"/>
                <w:szCs w:val="24"/>
              </w:rPr>
            </w:pPr>
            <w:r>
              <w:rPr>
                <w:rFonts w:ascii="Times New Roman" w:hAnsi="Times New Roman"/>
                <w:b/>
                <w:spacing w:val="-3"/>
                <w:sz w:val="24"/>
                <w:szCs w:val="24"/>
              </w:rPr>
              <w:t>Содержание</w:t>
            </w:r>
          </w:p>
        </w:tc>
        <w:tc>
          <w:tcPr>
            <w:tcW w:w="1701" w:type="dxa"/>
          </w:tcPr>
          <w:p w14:paraId="6CECD08C" w14:textId="04139B67" w:rsidR="00FA0B07" w:rsidRDefault="00FA0B07" w:rsidP="007A7194">
            <w:pPr>
              <w:spacing w:after="0" w:line="240" w:lineRule="auto"/>
              <w:contextualSpacing/>
              <w:jc w:val="center"/>
              <w:rPr>
                <w:rFonts w:ascii="Times New Roman" w:hAnsi="Times New Roman"/>
                <w:b/>
                <w:sz w:val="24"/>
                <w:szCs w:val="24"/>
              </w:rPr>
            </w:pPr>
          </w:p>
        </w:tc>
        <w:tc>
          <w:tcPr>
            <w:tcW w:w="1276" w:type="dxa"/>
            <w:vMerge w:val="restart"/>
          </w:tcPr>
          <w:p w14:paraId="03F71ED9" w14:textId="77777777" w:rsidR="00FA0B07" w:rsidRDefault="00FA0B07" w:rsidP="007A7194">
            <w:pPr>
              <w:spacing w:after="0" w:line="240" w:lineRule="auto"/>
              <w:jc w:val="center"/>
              <w:rPr>
                <w:rFonts w:ascii="Times New Roman" w:hAnsi="Times New Roman"/>
                <w:b/>
                <w:sz w:val="24"/>
                <w:szCs w:val="24"/>
              </w:rPr>
            </w:pPr>
          </w:p>
        </w:tc>
        <w:tc>
          <w:tcPr>
            <w:tcW w:w="2410" w:type="dxa"/>
          </w:tcPr>
          <w:p w14:paraId="153964C5" w14:textId="77777777" w:rsidR="00FA0B07" w:rsidRDefault="00FA0B07" w:rsidP="007A7194">
            <w:pPr>
              <w:spacing w:after="0" w:line="240" w:lineRule="auto"/>
              <w:jc w:val="center"/>
              <w:rPr>
                <w:rStyle w:val="3b"/>
                <w:szCs w:val="24"/>
              </w:rPr>
            </w:pPr>
          </w:p>
        </w:tc>
      </w:tr>
      <w:tr w:rsidR="00FA0B07" w14:paraId="377A6B8B" w14:textId="2C0EC4D2" w:rsidTr="00FA0B07">
        <w:trPr>
          <w:trHeight w:val="258"/>
        </w:trPr>
        <w:tc>
          <w:tcPr>
            <w:tcW w:w="2836" w:type="dxa"/>
            <w:vMerge/>
          </w:tcPr>
          <w:p w14:paraId="1EEBE66E"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5AF3BC3D" w14:textId="14496847" w:rsidR="00FA0B07" w:rsidRDefault="00FA0B07" w:rsidP="007A7194">
            <w:pPr>
              <w:spacing w:after="0" w:line="240" w:lineRule="auto"/>
              <w:contextualSpacing/>
              <w:jc w:val="both"/>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701" w:type="dxa"/>
            <w:vMerge w:val="restart"/>
          </w:tcPr>
          <w:p w14:paraId="5389456D" w14:textId="7F3D8393" w:rsidR="00FA0B07" w:rsidRDefault="00FA0B07" w:rsidP="007A7194">
            <w:pPr>
              <w:spacing w:after="0" w:line="240" w:lineRule="auto"/>
              <w:contextualSpacing/>
              <w:jc w:val="center"/>
              <w:rPr>
                <w:rFonts w:ascii="Times New Roman" w:hAnsi="Times New Roman"/>
                <w:b/>
                <w:bCs/>
                <w:sz w:val="24"/>
                <w:szCs w:val="24"/>
              </w:rPr>
            </w:pPr>
          </w:p>
        </w:tc>
        <w:tc>
          <w:tcPr>
            <w:tcW w:w="1276" w:type="dxa"/>
            <w:vMerge/>
          </w:tcPr>
          <w:p w14:paraId="54395B8F" w14:textId="77777777" w:rsidR="00FA0B07" w:rsidRDefault="00FA0B07" w:rsidP="007A7194">
            <w:pPr>
              <w:spacing w:after="0" w:line="240" w:lineRule="auto"/>
              <w:rPr>
                <w:rFonts w:ascii="Times New Roman" w:hAnsi="Times New Roman"/>
                <w:b/>
                <w:sz w:val="24"/>
                <w:szCs w:val="24"/>
              </w:rPr>
            </w:pPr>
          </w:p>
        </w:tc>
        <w:tc>
          <w:tcPr>
            <w:tcW w:w="2410" w:type="dxa"/>
            <w:vMerge w:val="restart"/>
          </w:tcPr>
          <w:p w14:paraId="74B4FD2A"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04</w:t>
            </w:r>
          </w:p>
          <w:p w14:paraId="5E6139B4"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08</w:t>
            </w:r>
          </w:p>
          <w:p w14:paraId="62AA9192" w14:textId="77777777" w:rsidR="00FA0B07" w:rsidRDefault="00FA0B07" w:rsidP="007A7194">
            <w:pPr>
              <w:spacing w:after="0" w:line="240" w:lineRule="auto"/>
              <w:rPr>
                <w:rFonts w:ascii="Times New Roman" w:hAnsi="Times New Roman"/>
                <w:b/>
                <w:sz w:val="24"/>
                <w:szCs w:val="24"/>
              </w:rPr>
            </w:pPr>
          </w:p>
        </w:tc>
      </w:tr>
      <w:tr w:rsidR="00FA0B07" w14:paraId="0BD9DEE2" w14:textId="464AACB0" w:rsidTr="00FA0B07">
        <w:trPr>
          <w:trHeight w:val="273"/>
        </w:trPr>
        <w:tc>
          <w:tcPr>
            <w:tcW w:w="2836" w:type="dxa"/>
            <w:vMerge/>
          </w:tcPr>
          <w:p w14:paraId="6E7C913B"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3BDC6731" w14:textId="2F53EAB5" w:rsidR="00FA0B07" w:rsidRDefault="00FA0B07" w:rsidP="007A7194">
            <w:pPr>
              <w:spacing w:after="0" w:line="240" w:lineRule="auto"/>
              <w:contextualSpacing/>
              <w:jc w:val="both"/>
              <w:rPr>
                <w:rFonts w:ascii="Times New Roman" w:hAnsi="Times New Roman"/>
                <w:sz w:val="24"/>
                <w:szCs w:val="24"/>
              </w:rPr>
            </w:pPr>
            <w:r>
              <w:rPr>
                <w:rFonts w:ascii="Times New Roman" w:hAnsi="Times New Roman"/>
                <w:sz w:val="24"/>
                <w:szCs w:val="24"/>
              </w:rPr>
              <w:t>Выполнение упражнений для укрепления мышц кистей, плечевого пояса, ног</w:t>
            </w:r>
          </w:p>
        </w:tc>
        <w:tc>
          <w:tcPr>
            <w:tcW w:w="1701" w:type="dxa"/>
            <w:vMerge/>
          </w:tcPr>
          <w:p w14:paraId="116F85DD"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7E6F3890" w14:textId="77777777" w:rsidR="00FA0B07" w:rsidRDefault="00FA0B07" w:rsidP="007A7194">
            <w:pPr>
              <w:spacing w:after="0" w:line="240" w:lineRule="auto"/>
              <w:rPr>
                <w:rFonts w:ascii="Times New Roman" w:hAnsi="Times New Roman"/>
                <w:b/>
                <w:sz w:val="24"/>
                <w:szCs w:val="24"/>
              </w:rPr>
            </w:pPr>
          </w:p>
        </w:tc>
        <w:tc>
          <w:tcPr>
            <w:tcW w:w="2410" w:type="dxa"/>
            <w:vMerge/>
          </w:tcPr>
          <w:p w14:paraId="36A26366" w14:textId="77777777" w:rsidR="00FA0B07" w:rsidRDefault="00FA0B07" w:rsidP="007A7194">
            <w:pPr>
              <w:spacing w:after="0" w:line="240" w:lineRule="auto"/>
              <w:rPr>
                <w:rFonts w:ascii="Times New Roman" w:hAnsi="Times New Roman"/>
                <w:b/>
                <w:sz w:val="24"/>
                <w:szCs w:val="24"/>
              </w:rPr>
            </w:pPr>
          </w:p>
        </w:tc>
      </w:tr>
      <w:tr w:rsidR="00FA0B07" w14:paraId="3372219B" w14:textId="730427DD" w:rsidTr="00FA0B07">
        <w:trPr>
          <w:trHeight w:val="273"/>
        </w:trPr>
        <w:tc>
          <w:tcPr>
            <w:tcW w:w="2836" w:type="dxa"/>
            <w:vMerge/>
          </w:tcPr>
          <w:p w14:paraId="40482D3D"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2BFC4C49" w14:textId="77777777" w:rsidR="00FA0B07" w:rsidRDefault="00FA0B07" w:rsidP="007A7194">
            <w:pPr>
              <w:spacing w:after="0" w:line="240" w:lineRule="auto"/>
              <w:contextualSpacing/>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1701" w:type="dxa"/>
            <w:vMerge/>
          </w:tcPr>
          <w:p w14:paraId="09075F2B"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7ADAB581" w14:textId="77777777" w:rsidR="00FA0B07" w:rsidRDefault="00FA0B07" w:rsidP="007A7194">
            <w:pPr>
              <w:spacing w:after="0" w:line="240" w:lineRule="auto"/>
              <w:rPr>
                <w:rFonts w:ascii="Times New Roman" w:hAnsi="Times New Roman"/>
                <w:b/>
                <w:sz w:val="24"/>
                <w:szCs w:val="24"/>
              </w:rPr>
            </w:pPr>
          </w:p>
        </w:tc>
        <w:tc>
          <w:tcPr>
            <w:tcW w:w="2410" w:type="dxa"/>
            <w:vMerge/>
          </w:tcPr>
          <w:p w14:paraId="42DFC7D8" w14:textId="77777777" w:rsidR="00FA0B07" w:rsidRDefault="00FA0B07" w:rsidP="007A7194">
            <w:pPr>
              <w:spacing w:after="0" w:line="240" w:lineRule="auto"/>
              <w:rPr>
                <w:rFonts w:ascii="Times New Roman" w:hAnsi="Times New Roman"/>
                <w:b/>
                <w:sz w:val="24"/>
                <w:szCs w:val="24"/>
              </w:rPr>
            </w:pPr>
          </w:p>
        </w:tc>
      </w:tr>
      <w:tr w:rsidR="00FA0B07" w14:paraId="3943E6E8" w14:textId="4A56BE42" w:rsidTr="00FA0B07">
        <w:trPr>
          <w:trHeight w:val="301"/>
        </w:trPr>
        <w:tc>
          <w:tcPr>
            <w:tcW w:w="2836" w:type="dxa"/>
            <w:vMerge w:val="restart"/>
          </w:tcPr>
          <w:p w14:paraId="3C800802" w14:textId="77777777" w:rsidR="00FA0B07" w:rsidRDefault="00FA0B07" w:rsidP="007A7194">
            <w:pPr>
              <w:numPr>
                <w:ilvl w:val="12"/>
                <w:numId w:val="0"/>
              </w:numPr>
              <w:spacing w:after="0" w:line="240" w:lineRule="auto"/>
              <w:rPr>
                <w:rFonts w:ascii="Times New Roman" w:hAnsi="Times New Roman"/>
                <w:b/>
                <w:bCs/>
                <w:sz w:val="24"/>
                <w:szCs w:val="24"/>
              </w:rPr>
            </w:pPr>
            <w:r>
              <w:rPr>
                <w:rFonts w:ascii="Times New Roman" w:hAnsi="Times New Roman"/>
                <w:b/>
                <w:bCs/>
                <w:sz w:val="24"/>
                <w:szCs w:val="24"/>
              </w:rPr>
              <w:t>Тема4.5.</w:t>
            </w:r>
          </w:p>
          <w:p w14:paraId="16C00042" w14:textId="77777777" w:rsidR="00FA0B07" w:rsidRDefault="00FA0B07" w:rsidP="007A7194">
            <w:pPr>
              <w:numPr>
                <w:ilvl w:val="12"/>
                <w:numId w:val="0"/>
              </w:numPr>
              <w:spacing w:after="0" w:line="240" w:lineRule="auto"/>
              <w:rPr>
                <w:rFonts w:ascii="Times New Roman" w:hAnsi="Times New Roman"/>
                <w:bCs/>
                <w:sz w:val="24"/>
                <w:szCs w:val="24"/>
              </w:rPr>
            </w:pPr>
            <w:r>
              <w:rPr>
                <w:rFonts w:ascii="Times New Roman" w:hAnsi="Times New Roman"/>
                <w:b/>
                <w:sz w:val="24"/>
                <w:szCs w:val="24"/>
              </w:rPr>
              <w:lastRenderedPageBreak/>
              <w:t>Тактика игры в защите и нападении. Игра по упрощенным правилам</w:t>
            </w:r>
            <w:r>
              <w:rPr>
                <w:rFonts w:ascii="Times New Roman" w:hAnsi="Times New Roman"/>
                <w:bCs/>
                <w:sz w:val="24"/>
                <w:szCs w:val="24"/>
              </w:rPr>
              <w:t xml:space="preserve"> </w:t>
            </w:r>
            <w:r>
              <w:rPr>
                <w:rFonts w:ascii="Times New Roman" w:hAnsi="Times New Roman"/>
                <w:b/>
                <w:sz w:val="24"/>
                <w:szCs w:val="24"/>
              </w:rPr>
              <w:t>баскетбола. Игра по правилам</w:t>
            </w:r>
          </w:p>
        </w:tc>
        <w:tc>
          <w:tcPr>
            <w:tcW w:w="6520" w:type="dxa"/>
          </w:tcPr>
          <w:p w14:paraId="5ED69B0C" w14:textId="58DC99E3" w:rsidR="00FA0B07" w:rsidRDefault="00FA0B07" w:rsidP="007A7194">
            <w:pPr>
              <w:spacing w:after="0" w:line="240" w:lineRule="auto"/>
              <w:contextualSpacing/>
              <w:jc w:val="both"/>
              <w:rPr>
                <w:rFonts w:ascii="Times New Roman" w:hAnsi="Times New Roman"/>
                <w:b/>
                <w:sz w:val="24"/>
                <w:szCs w:val="24"/>
              </w:rPr>
            </w:pPr>
            <w:r>
              <w:rPr>
                <w:rFonts w:ascii="Times New Roman" w:hAnsi="Times New Roman"/>
                <w:b/>
                <w:spacing w:val="-3"/>
                <w:sz w:val="24"/>
                <w:szCs w:val="24"/>
              </w:rPr>
              <w:lastRenderedPageBreak/>
              <w:t>Содержание</w:t>
            </w:r>
          </w:p>
        </w:tc>
        <w:tc>
          <w:tcPr>
            <w:tcW w:w="1701" w:type="dxa"/>
          </w:tcPr>
          <w:p w14:paraId="6A07089A" w14:textId="75ED9157" w:rsidR="00FA0B07" w:rsidRDefault="00FA0B07" w:rsidP="007A7194">
            <w:pPr>
              <w:spacing w:after="0" w:line="240" w:lineRule="auto"/>
              <w:contextualSpacing/>
              <w:jc w:val="center"/>
              <w:rPr>
                <w:rFonts w:ascii="Times New Roman" w:hAnsi="Times New Roman"/>
                <w:b/>
                <w:sz w:val="24"/>
                <w:szCs w:val="24"/>
              </w:rPr>
            </w:pPr>
          </w:p>
        </w:tc>
        <w:tc>
          <w:tcPr>
            <w:tcW w:w="1276" w:type="dxa"/>
            <w:vMerge w:val="restart"/>
          </w:tcPr>
          <w:p w14:paraId="2B1E021D" w14:textId="77777777" w:rsidR="00FA0B07" w:rsidRDefault="00FA0B07" w:rsidP="007A7194">
            <w:pPr>
              <w:spacing w:after="0" w:line="240" w:lineRule="auto"/>
              <w:jc w:val="center"/>
              <w:rPr>
                <w:rFonts w:ascii="Times New Roman" w:hAnsi="Times New Roman"/>
                <w:sz w:val="24"/>
                <w:szCs w:val="24"/>
              </w:rPr>
            </w:pPr>
          </w:p>
        </w:tc>
        <w:tc>
          <w:tcPr>
            <w:tcW w:w="2410" w:type="dxa"/>
          </w:tcPr>
          <w:p w14:paraId="608B69D8" w14:textId="77777777" w:rsidR="00FA0B07" w:rsidRDefault="00FA0B07" w:rsidP="007A7194">
            <w:pPr>
              <w:spacing w:after="0" w:line="240" w:lineRule="auto"/>
              <w:jc w:val="center"/>
              <w:rPr>
                <w:rStyle w:val="3b"/>
                <w:szCs w:val="24"/>
              </w:rPr>
            </w:pPr>
          </w:p>
        </w:tc>
      </w:tr>
      <w:tr w:rsidR="00FA0B07" w14:paraId="26EB35B6" w14:textId="7ED50F6D" w:rsidTr="00FA0B07">
        <w:trPr>
          <w:trHeight w:val="258"/>
        </w:trPr>
        <w:tc>
          <w:tcPr>
            <w:tcW w:w="2836" w:type="dxa"/>
            <w:vMerge/>
          </w:tcPr>
          <w:p w14:paraId="7CFE19FC"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3B37D23B" w14:textId="2117498B" w:rsidR="00FA0B07" w:rsidRDefault="00FA0B07" w:rsidP="007A7194">
            <w:pPr>
              <w:spacing w:after="0" w:line="240" w:lineRule="auto"/>
              <w:contextualSpacing/>
              <w:jc w:val="both"/>
              <w:rPr>
                <w:rFonts w:ascii="Times New Roman" w:hAnsi="Times New Roman"/>
                <w:b/>
                <w:spacing w:val="-3"/>
                <w:sz w:val="24"/>
                <w:szCs w:val="24"/>
              </w:rPr>
            </w:pPr>
            <w:r>
              <w:rPr>
                <w:rFonts w:ascii="Times New Roman" w:hAnsi="Times New Roman"/>
                <w:b/>
                <w:sz w:val="24"/>
                <w:szCs w:val="24"/>
              </w:rPr>
              <w:t>В том числе практических занятий и лабораторных работ</w:t>
            </w:r>
          </w:p>
        </w:tc>
        <w:tc>
          <w:tcPr>
            <w:tcW w:w="1701" w:type="dxa"/>
            <w:vMerge w:val="restart"/>
          </w:tcPr>
          <w:p w14:paraId="6788FAAC" w14:textId="35EDA906" w:rsidR="00FA0B07" w:rsidRDefault="00FA0B07" w:rsidP="007A7194">
            <w:pPr>
              <w:spacing w:after="0" w:line="240" w:lineRule="auto"/>
              <w:contextualSpacing/>
              <w:jc w:val="center"/>
              <w:rPr>
                <w:rFonts w:ascii="Times New Roman" w:hAnsi="Times New Roman"/>
                <w:b/>
                <w:bCs/>
                <w:sz w:val="24"/>
                <w:szCs w:val="24"/>
              </w:rPr>
            </w:pPr>
          </w:p>
        </w:tc>
        <w:tc>
          <w:tcPr>
            <w:tcW w:w="1276" w:type="dxa"/>
            <w:vMerge/>
          </w:tcPr>
          <w:p w14:paraId="0D057F24" w14:textId="77777777" w:rsidR="00FA0B07" w:rsidRDefault="00FA0B07" w:rsidP="007A7194">
            <w:pPr>
              <w:spacing w:after="0" w:line="240" w:lineRule="auto"/>
              <w:rPr>
                <w:rFonts w:ascii="Times New Roman" w:hAnsi="Times New Roman"/>
                <w:sz w:val="24"/>
                <w:szCs w:val="24"/>
              </w:rPr>
            </w:pPr>
          </w:p>
        </w:tc>
        <w:tc>
          <w:tcPr>
            <w:tcW w:w="2410" w:type="dxa"/>
            <w:vMerge w:val="restart"/>
          </w:tcPr>
          <w:p w14:paraId="21B9E5CC"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04</w:t>
            </w:r>
          </w:p>
          <w:p w14:paraId="73B175AF"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08</w:t>
            </w:r>
          </w:p>
          <w:p w14:paraId="45C723B8" w14:textId="77777777" w:rsidR="00FA0B07" w:rsidRDefault="00FA0B07" w:rsidP="007A7194">
            <w:pPr>
              <w:spacing w:after="0" w:line="240" w:lineRule="auto"/>
              <w:rPr>
                <w:rFonts w:ascii="Times New Roman" w:hAnsi="Times New Roman"/>
                <w:sz w:val="24"/>
                <w:szCs w:val="24"/>
              </w:rPr>
            </w:pPr>
          </w:p>
        </w:tc>
      </w:tr>
      <w:tr w:rsidR="00FA0B07" w14:paraId="1E39FCC4" w14:textId="61B63341" w:rsidTr="00FA0B07">
        <w:trPr>
          <w:trHeight w:val="264"/>
        </w:trPr>
        <w:tc>
          <w:tcPr>
            <w:tcW w:w="2836" w:type="dxa"/>
            <w:vMerge/>
          </w:tcPr>
          <w:p w14:paraId="28785259"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2AFBE1E5" w14:textId="2D83AB6B" w:rsidR="00FA0B07" w:rsidRDefault="00FA0B07" w:rsidP="007A7194">
            <w:pPr>
              <w:numPr>
                <w:ilvl w:val="12"/>
                <w:numId w:val="0"/>
              </w:numPr>
              <w:spacing w:after="0" w:line="240" w:lineRule="auto"/>
              <w:jc w:val="both"/>
              <w:rPr>
                <w:rFonts w:ascii="Times New Roman" w:hAnsi="Times New Roman"/>
                <w:b/>
                <w:spacing w:val="-3"/>
                <w:sz w:val="24"/>
                <w:szCs w:val="24"/>
              </w:rPr>
            </w:pPr>
            <w:r>
              <w:rPr>
                <w:rFonts w:ascii="Times New Roman" w:hAnsi="Times New Roman"/>
                <w:sz w:val="24"/>
                <w:szCs w:val="24"/>
              </w:rPr>
              <w:t>Игра по упрощенным правилам баскетбола</w:t>
            </w:r>
          </w:p>
        </w:tc>
        <w:tc>
          <w:tcPr>
            <w:tcW w:w="1701" w:type="dxa"/>
            <w:vMerge/>
          </w:tcPr>
          <w:p w14:paraId="1C15E58F"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0F1470D9" w14:textId="77777777" w:rsidR="00FA0B07" w:rsidRDefault="00FA0B07" w:rsidP="007A7194">
            <w:pPr>
              <w:spacing w:after="0" w:line="240" w:lineRule="auto"/>
              <w:rPr>
                <w:rFonts w:ascii="Times New Roman" w:hAnsi="Times New Roman"/>
                <w:sz w:val="24"/>
                <w:szCs w:val="24"/>
              </w:rPr>
            </w:pPr>
          </w:p>
        </w:tc>
        <w:tc>
          <w:tcPr>
            <w:tcW w:w="2410" w:type="dxa"/>
            <w:vMerge/>
          </w:tcPr>
          <w:p w14:paraId="64745DB8" w14:textId="77777777" w:rsidR="00FA0B07" w:rsidRDefault="00FA0B07" w:rsidP="007A7194">
            <w:pPr>
              <w:spacing w:after="0" w:line="240" w:lineRule="auto"/>
              <w:rPr>
                <w:rFonts w:ascii="Times New Roman" w:hAnsi="Times New Roman"/>
                <w:sz w:val="24"/>
                <w:szCs w:val="24"/>
              </w:rPr>
            </w:pPr>
          </w:p>
        </w:tc>
      </w:tr>
      <w:tr w:rsidR="00FA0B07" w14:paraId="0951639A" w14:textId="159D37E0" w:rsidTr="00FA0B07">
        <w:trPr>
          <w:trHeight w:val="262"/>
        </w:trPr>
        <w:tc>
          <w:tcPr>
            <w:tcW w:w="2836" w:type="dxa"/>
            <w:vMerge/>
          </w:tcPr>
          <w:p w14:paraId="31A2AD11"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48D6320D" w14:textId="3B46FDCE" w:rsidR="00FA0B07" w:rsidRDefault="00FA0B07" w:rsidP="007A7194">
            <w:pPr>
              <w:numPr>
                <w:ilvl w:val="12"/>
                <w:numId w:val="0"/>
              </w:numPr>
              <w:spacing w:after="0" w:line="240" w:lineRule="auto"/>
              <w:jc w:val="both"/>
              <w:rPr>
                <w:rFonts w:ascii="Times New Roman" w:hAnsi="Times New Roman"/>
                <w:sz w:val="24"/>
                <w:szCs w:val="24"/>
              </w:rPr>
            </w:pPr>
            <w:r>
              <w:rPr>
                <w:rFonts w:ascii="Times New Roman" w:hAnsi="Times New Roman"/>
                <w:sz w:val="24"/>
                <w:szCs w:val="24"/>
              </w:rPr>
              <w:t>Игра по правилам</w:t>
            </w:r>
          </w:p>
        </w:tc>
        <w:tc>
          <w:tcPr>
            <w:tcW w:w="1701" w:type="dxa"/>
            <w:vMerge/>
          </w:tcPr>
          <w:p w14:paraId="5C4B047F"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44F86BEE" w14:textId="77777777" w:rsidR="00FA0B07" w:rsidRDefault="00FA0B07" w:rsidP="007A7194">
            <w:pPr>
              <w:spacing w:after="0" w:line="240" w:lineRule="auto"/>
              <w:rPr>
                <w:rFonts w:ascii="Times New Roman" w:hAnsi="Times New Roman"/>
                <w:sz w:val="24"/>
                <w:szCs w:val="24"/>
              </w:rPr>
            </w:pPr>
          </w:p>
        </w:tc>
        <w:tc>
          <w:tcPr>
            <w:tcW w:w="2410" w:type="dxa"/>
            <w:vMerge/>
          </w:tcPr>
          <w:p w14:paraId="25349D1E" w14:textId="77777777" w:rsidR="00FA0B07" w:rsidRDefault="00FA0B07" w:rsidP="007A7194">
            <w:pPr>
              <w:spacing w:after="0" w:line="240" w:lineRule="auto"/>
              <w:rPr>
                <w:rFonts w:ascii="Times New Roman" w:hAnsi="Times New Roman"/>
                <w:sz w:val="24"/>
                <w:szCs w:val="24"/>
              </w:rPr>
            </w:pPr>
          </w:p>
        </w:tc>
      </w:tr>
      <w:tr w:rsidR="00FA0B07" w14:paraId="6F907AEA" w14:textId="6E4A26E8" w:rsidTr="00FA0B07">
        <w:trPr>
          <w:trHeight w:val="411"/>
        </w:trPr>
        <w:tc>
          <w:tcPr>
            <w:tcW w:w="2836" w:type="dxa"/>
            <w:vMerge/>
          </w:tcPr>
          <w:p w14:paraId="1266D221"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0D9804E6" w14:textId="77777777" w:rsidR="00FA0B07" w:rsidRDefault="00FA0B07" w:rsidP="007A7194">
            <w:pPr>
              <w:numPr>
                <w:ilvl w:val="12"/>
                <w:numId w:val="0"/>
              </w:numPr>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1701" w:type="dxa"/>
            <w:vMerge/>
          </w:tcPr>
          <w:p w14:paraId="1C0094EB"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5D5DB909" w14:textId="77777777" w:rsidR="00FA0B07" w:rsidRDefault="00FA0B07" w:rsidP="007A7194">
            <w:pPr>
              <w:spacing w:after="0" w:line="240" w:lineRule="auto"/>
              <w:rPr>
                <w:rFonts w:ascii="Times New Roman" w:hAnsi="Times New Roman"/>
                <w:sz w:val="24"/>
                <w:szCs w:val="24"/>
              </w:rPr>
            </w:pPr>
          </w:p>
        </w:tc>
        <w:tc>
          <w:tcPr>
            <w:tcW w:w="2410" w:type="dxa"/>
            <w:vMerge/>
          </w:tcPr>
          <w:p w14:paraId="3168A7BE" w14:textId="77777777" w:rsidR="00FA0B07" w:rsidRDefault="00FA0B07" w:rsidP="007A7194">
            <w:pPr>
              <w:spacing w:after="0" w:line="240" w:lineRule="auto"/>
              <w:rPr>
                <w:rFonts w:ascii="Times New Roman" w:hAnsi="Times New Roman"/>
                <w:sz w:val="24"/>
                <w:szCs w:val="24"/>
              </w:rPr>
            </w:pPr>
          </w:p>
        </w:tc>
      </w:tr>
      <w:tr w:rsidR="00FA0B07" w14:paraId="4026C13A" w14:textId="3E904224" w:rsidTr="00FA0B07">
        <w:trPr>
          <w:trHeight w:val="273"/>
        </w:trPr>
        <w:tc>
          <w:tcPr>
            <w:tcW w:w="2836" w:type="dxa"/>
            <w:vMerge w:val="restart"/>
          </w:tcPr>
          <w:p w14:paraId="14C84B63" w14:textId="77777777" w:rsidR="00FA0B07" w:rsidRDefault="00FA0B07" w:rsidP="007A7194">
            <w:pPr>
              <w:numPr>
                <w:ilvl w:val="12"/>
                <w:numId w:val="0"/>
              </w:numPr>
              <w:spacing w:after="0" w:line="240" w:lineRule="auto"/>
              <w:rPr>
                <w:rFonts w:ascii="Times New Roman" w:hAnsi="Times New Roman"/>
                <w:b/>
                <w:bCs/>
                <w:sz w:val="24"/>
                <w:szCs w:val="24"/>
              </w:rPr>
            </w:pPr>
            <w:r>
              <w:rPr>
                <w:rFonts w:ascii="Times New Roman" w:hAnsi="Times New Roman"/>
                <w:b/>
                <w:bCs/>
                <w:sz w:val="24"/>
                <w:szCs w:val="24"/>
              </w:rPr>
              <w:t>Тема4.6.</w:t>
            </w:r>
          </w:p>
          <w:p w14:paraId="6300C97D" w14:textId="77777777" w:rsidR="00FA0B07" w:rsidRDefault="00FA0B07" w:rsidP="007A7194">
            <w:pPr>
              <w:numPr>
                <w:ilvl w:val="12"/>
                <w:numId w:val="0"/>
              </w:numPr>
              <w:spacing w:after="0" w:line="240" w:lineRule="auto"/>
              <w:rPr>
                <w:rFonts w:ascii="Times New Roman" w:hAnsi="Times New Roman"/>
                <w:b/>
                <w:sz w:val="24"/>
                <w:szCs w:val="24"/>
              </w:rPr>
            </w:pPr>
            <w:r>
              <w:rPr>
                <w:rFonts w:ascii="Times New Roman" w:hAnsi="Times New Roman"/>
                <w:b/>
                <w:bCs/>
                <w:sz w:val="24"/>
                <w:szCs w:val="24"/>
              </w:rPr>
              <w:t>Практика судейства в баскетболе</w:t>
            </w:r>
          </w:p>
        </w:tc>
        <w:tc>
          <w:tcPr>
            <w:tcW w:w="6520" w:type="dxa"/>
          </w:tcPr>
          <w:p w14:paraId="303EA6EA" w14:textId="3B307281" w:rsidR="00FA0B07" w:rsidRDefault="00FA0B07" w:rsidP="007A7194">
            <w:pPr>
              <w:spacing w:after="0" w:line="240" w:lineRule="auto"/>
              <w:contextualSpacing/>
              <w:rPr>
                <w:rFonts w:ascii="Times New Roman" w:hAnsi="Times New Roman"/>
                <w:b/>
                <w:sz w:val="24"/>
                <w:szCs w:val="24"/>
              </w:rPr>
            </w:pPr>
            <w:r>
              <w:rPr>
                <w:rFonts w:ascii="Times New Roman" w:hAnsi="Times New Roman"/>
                <w:b/>
                <w:spacing w:val="-3"/>
                <w:sz w:val="24"/>
                <w:szCs w:val="24"/>
              </w:rPr>
              <w:t>Содержание</w:t>
            </w:r>
          </w:p>
        </w:tc>
        <w:tc>
          <w:tcPr>
            <w:tcW w:w="1701" w:type="dxa"/>
          </w:tcPr>
          <w:p w14:paraId="6E962510" w14:textId="62D76C8B" w:rsidR="00FA0B07" w:rsidRDefault="00FA0B07" w:rsidP="007A7194">
            <w:pPr>
              <w:spacing w:after="0" w:line="240" w:lineRule="auto"/>
              <w:contextualSpacing/>
              <w:jc w:val="center"/>
              <w:rPr>
                <w:rFonts w:ascii="Times New Roman" w:hAnsi="Times New Roman"/>
                <w:b/>
                <w:sz w:val="24"/>
                <w:szCs w:val="24"/>
              </w:rPr>
            </w:pPr>
          </w:p>
        </w:tc>
        <w:tc>
          <w:tcPr>
            <w:tcW w:w="1276" w:type="dxa"/>
            <w:vMerge w:val="restart"/>
          </w:tcPr>
          <w:p w14:paraId="7BB3EA0C" w14:textId="77777777" w:rsidR="00FA0B07" w:rsidRDefault="00FA0B07" w:rsidP="007A7194">
            <w:pPr>
              <w:spacing w:after="0" w:line="240" w:lineRule="auto"/>
              <w:jc w:val="center"/>
              <w:rPr>
                <w:rFonts w:ascii="Times New Roman" w:hAnsi="Times New Roman"/>
                <w:b/>
                <w:sz w:val="24"/>
                <w:szCs w:val="24"/>
              </w:rPr>
            </w:pPr>
          </w:p>
        </w:tc>
        <w:tc>
          <w:tcPr>
            <w:tcW w:w="2410" w:type="dxa"/>
          </w:tcPr>
          <w:p w14:paraId="42379FF1" w14:textId="77777777" w:rsidR="00FA0B07" w:rsidRDefault="00FA0B07" w:rsidP="007A7194">
            <w:pPr>
              <w:spacing w:after="0" w:line="240" w:lineRule="auto"/>
              <w:jc w:val="center"/>
              <w:rPr>
                <w:rStyle w:val="3b"/>
                <w:szCs w:val="24"/>
              </w:rPr>
            </w:pPr>
          </w:p>
        </w:tc>
      </w:tr>
      <w:tr w:rsidR="00FA0B07" w14:paraId="1CBA5F80" w14:textId="059D6E8E" w:rsidTr="00FA0B07">
        <w:trPr>
          <w:trHeight w:val="299"/>
        </w:trPr>
        <w:tc>
          <w:tcPr>
            <w:tcW w:w="2836" w:type="dxa"/>
            <w:vMerge/>
          </w:tcPr>
          <w:p w14:paraId="29CFA0B8"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1D5573BC" w14:textId="14861366" w:rsidR="00FA0B07" w:rsidRDefault="00FA0B07" w:rsidP="007A7194">
            <w:pPr>
              <w:spacing w:after="0" w:line="240" w:lineRule="auto"/>
              <w:contextualSpacing/>
              <w:jc w:val="both"/>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701" w:type="dxa"/>
            <w:vMerge w:val="restart"/>
          </w:tcPr>
          <w:p w14:paraId="7245B24F" w14:textId="7D6BEE61" w:rsidR="00FA0B07" w:rsidRDefault="00FA0B07" w:rsidP="007A7194">
            <w:pPr>
              <w:spacing w:after="0" w:line="240" w:lineRule="auto"/>
              <w:contextualSpacing/>
              <w:jc w:val="center"/>
              <w:rPr>
                <w:rFonts w:ascii="Times New Roman" w:hAnsi="Times New Roman"/>
                <w:b/>
                <w:bCs/>
                <w:sz w:val="24"/>
                <w:szCs w:val="24"/>
              </w:rPr>
            </w:pPr>
          </w:p>
        </w:tc>
        <w:tc>
          <w:tcPr>
            <w:tcW w:w="1276" w:type="dxa"/>
            <w:vMerge/>
          </w:tcPr>
          <w:p w14:paraId="76D677AF" w14:textId="77777777" w:rsidR="00FA0B07" w:rsidRDefault="00FA0B07" w:rsidP="007A7194">
            <w:pPr>
              <w:spacing w:after="0" w:line="240" w:lineRule="auto"/>
              <w:rPr>
                <w:rFonts w:ascii="Times New Roman" w:hAnsi="Times New Roman"/>
                <w:b/>
                <w:sz w:val="24"/>
                <w:szCs w:val="24"/>
              </w:rPr>
            </w:pPr>
          </w:p>
        </w:tc>
        <w:tc>
          <w:tcPr>
            <w:tcW w:w="2410" w:type="dxa"/>
            <w:vMerge w:val="restart"/>
          </w:tcPr>
          <w:p w14:paraId="30A4EFEF"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04</w:t>
            </w:r>
          </w:p>
          <w:p w14:paraId="42955E7E"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08</w:t>
            </w:r>
          </w:p>
          <w:p w14:paraId="6E67EDF7" w14:textId="77777777" w:rsidR="00FA0B07" w:rsidRDefault="00FA0B07" w:rsidP="007A7194">
            <w:pPr>
              <w:spacing w:after="0" w:line="240" w:lineRule="auto"/>
              <w:rPr>
                <w:rFonts w:ascii="Times New Roman" w:hAnsi="Times New Roman"/>
                <w:b/>
                <w:sz w:val="24"/>
                <w:szCs w:val="24"/>
              </w:rPr>
            </w:pPr>
          </w:p>
        </w:tc>
      </w:tr>
      <w:tr w:rsidR="00FA0B07" w14:paraId="7F2CD32C" w14:textId="3455BD30" w:rsidTr="00FA0B07">
        <w:trPr>
          <w:trHeight w:val="278"/>
        </w:trPr>
        <w:tc>
          <w:tcPr>
            <w:tcW w:w="2836" w:type="dxa"/>
            <w:vMerge/>
          </w:tcPr>
          <w:p w14:paraId="34EE6CC5"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39CF8F0B" w14:textId="0DEF9580" w:rsidR="00FA0B07" w:rsidRDefault="00FA0B07" w:rsidP="007A7194">
            <w:pPr>
              <w:spacing w:after="0" w:line="240" w:lineRule="auto"/>
              <w:contextualSpacing/>
              <w:jc w:val="both"/>
              <w:rPr>
                <w:rFonts w:ascii="Times New Roman" w:hAnsi="Times New Roman"/>
                <w:sz w:val="24"/>
                <w:szCs w:val="24"/>
              </w:rPr>
            </w:pPr>
            <w:r>
              <w:rPr>
                <w:rFonts w:ascii="Times New Roman" w:hAnsi="Times New Roman"/>
                <w:sz w:val="24"/>
                <w:szCs w:val="24"/>
              </w:rPr>
              <w:t>Практика в судействе соревнований по баскетболу</w:t>
            </w:r>
          </w:p>
        </w:tc>
        <w:tc>
          <w:tcPr>
            <w:tcW w:w="1701" w:type="dxa"/>
            <w:vMerge/>
          </w:tcPr>
          <w:p w14:paraId="6AAF6BCA"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66C71992" w14:textId="77777777" w:rsidR="00FA0B07" w:rsidRDefault="00FA0B07" w:rsidP="007A7194">
            <w:pPr>
              <w:spacing w:after="0" w:line="240" w:lineRule="auto"/>
              <w:rPr>
                <w:rFonts w:ascii="Times New Roman" w:hAnsi="Times New Roman"/>
                <w:b/>
                <w:sz w:val="24"/>
                <w:szCs w:val="24"/>
              </w:rPr>
            </w:pPr>
          </w:p>
        </w:tc>
        <w:tc>
          <w:tcPr>
            <w:tcW w:w="2410" w:type="dxa"/>
            <w:vMerge/>
          </w:tcPr>
          <w:p w14:paraId="2309E979" w14:textId="77777777" w:rsidR="00FA0B07" w:rsidRDefault="00FA0B07" w:rsidP="007A7194">
            <w:pPr>
              <w:spacing w:after="0" w:line="240" w:lineRule="auto"/>
              <w:rPr>
                <w:rFonts w:ascii="Times New Roman" w:hAnsi="Times New Roman"/>
                <w:b/>
                <w:sz w:val="24"/>
                <w:szCs w:val="24"/>
              </w:rPr>
            </w:pPr>
          </w:p>
        </w:tc>
      </w:tr>
      <w:tr w:rsidR="00FA0B07" w14:paraId="54E22E7C" w14:textId="4F049A2F" w:rsidTr="00FA0B07">
        <w:trPr>
          <w:trHeight w:val="812"/>
        </w:trPr>
        <w:tc>
          <w:tcPr>
            <w:tcW w:w="2836" w:type="dxa"/>
            <w:vMerge/>
          </w:tcPr>
          <w:p w14:paraId="75AE36B8"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377614E0" w14:textId="14334520" w:rsidR="00FA0B07" w:rsidRDefault="00FA0B07" w:rsidP="007A7194">
            <w:pPr>
              <w:spacing w:after="0" w:line="240" w:lineRule="auto"/>
              <w:contextualSpacing/>
              <w:jc w:val="both"/>
              <w:rPr>
                <w:rFonts w:ascii="Times New Roman" w:hAnsi="Times New Roman"/>
                <w:sz w:val="24"/>
                <w:szCs w:val="24"/>
              </w:rPr>
            </w:pPr>
            <w:r>
              <w:rPr>
                <w:rFonts w:ascii="Times New Roman" w:hAnsi="Times New Roman"/>
                <w:sz w:val="24"/>
                <w:szCs w:val="24"/>
              </w:rPr>
              <w:t xml:space="preserve">Выполнение контрольных упражнений: </w:t>
            </w:r>
            <w:r>
              <w:rPr>
                <w:rFonts w:ascii="Times New Roman" w:hAnsi="Times New Roman"/>
                <w:spacing w:val="-3"/>
                <w:sz w:val="24"/>
                <w:szCs w:val="24"/>
              </w:rPr>
              <w:t xml:space="preserve">ведение змейкой с остановкой в два шага и броском в </w:t>
            </w:r>
            <w:proofErr w:type="spellStart"/>
            <w:proofErr w:type="gramStart"/>
            <w:r>
              <w:rPr>
                <w:rFonts w:ascii="Times New Roman" w:hAnsi="Times New Roman"/>
                <w:spacing w:val="-3"/>
                <w:sz w:val="24"/>
                <w:szCs w:val="24"/>
              </w:rPr>
              <w:t>кольцо;штрафной</w:t>
            </w:r>
            <w:proofErr w:type="spellEnd"/>
            <w:proofErr w:type="gramEnd"/>
            <w:r>
              <w:rPr>
                <w:rFonts w:ascii="Times New Roman" w:hAnsi="Times New Roman"/>
                <w:spacing w:val="-3"/>
                <w:sz w:val="24"/>
                <w:szCs w:val="24"/>
              </w:rPr>
              <w:t xml:space="preserve"> </w:t>
            </w:r>
            <w:proofErr w:type="spellStart"/>
            <w:r>
              <w:rPr>
                <w:rFonts w:ascii="Times New Roman" w:hAnsi="Times New Roman"/>
                <w:spacing w:val="-3"/>
                <w:sz w:val="24"/>
                <w:szCs w:val="24"/>
              </w:rPr>
              <w:t>бросок;броски</w:t>
            </w:r>
            <w:proofErr w:type="spellEnd"/>
            <w:r>
              <w:rPr>
                <w:rFonts w:ascii="Times New Roman" w:hAnsi="Times New Roman"/>
                <w:spacing w:val="-3"/>
                <w:sz w:val="24"/>
                <w:szCs w:val="24"/>
              </w:rPr>
              <w:t xml:space="preserve"> по </w:t>
            </w:r>
            <w:proofErr w:type="spellStart"/>
            <w:r>
              <w:rPr>
                <w:rFonts w:ascii="Times New Roman" w:hAnsi="Times New Roman"/>
                <w:spacing w:val="-3"/>
                <w:sz w:val="24"/>
                <w:szCs w:val="24"/>
              </w:rPr>
              <w:t>точкам;</w:t>
            </w:r>
            <w:r>
              <w:rPr>
                <w:rFonts w:ascii="Times New Roman" w:hAnsi="Times New Roman"/>
                <w:sz w:val="24"/>
                <w:szCs w:val="24"/>
              </w:rPr>
              <w:t>баскетбольная</w:t>
            </w:r>
            <w:proofErr w:type="spellEnd"/>
            <w:r>
              <w:rPr>
                <w:rFonts w:ascii="Times New Roman" w:hAnsi="Times New Roman"/>
                <w:sz w:val="24"/>
                <w:szCs w:val="24"/>
              </w:rPr>
              <w:t xml:space="preserve"> «дорожка» </w:t>
            </w:r>
          </w:p>
        </w:tc>
        <w:tc>
          <w:tcPr>
            <w:tcW w:w="1701" w:type="dxa"/>
            <w:vMerge/>
          </w:tcPr>
          <w:p w14:paraId="480B9BBC"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00624448" w14:textId="77777777" w:rsidR="00FA0B07" w:rsidRDefault="00FA0B07" w:rsidP="007A7194">
            <w:pPr>
              <w:spacing w:after="0" w:line="240" w:lineRule="auto"/>
              <w:rPr>
                <w:rFonts w:ascii="Times New Roman" w:hAnsi="Times New Roman"/>
                <w:b/>
                <w:sz w:val="24"/>
                <w:szCs w:val="24"/>
              </w:rPr>
            </w:pPr>
          </w:p>
        </w:tc>
        <w:tc>
          <w:tcPr>
            <w:tcW w:w="2410" w:type="dxa"/>
            <w:vMerge/>
          </w:tcPr>
          <w:p w14:paraId="36AFC3FC" w14:textId="77777777" w:rsidR="00FA0B07" w:rsidRDefault="00FA0B07" w:rsidP="007A7194">
            <w:pPr>
              <w:spacing w:after="0" w:line="240" w:lineRule="auto"/>
              <w:rPr>
                <w:rFonts w:ascii="Times New Roman" w:hAnsi="Times New Roman"/>
                <w:b/>
                <w:sz w:val="24"/>
                <w:szCs w:val="24"/>
              </w:rPr>
            </w:pPr>
          </w:p>
        </w:tc>
      </w:tr>
      <w:tr w:rsidR="00FA0B07" w14:paraId="05C80CD9" w14:textId="3C84F5B0" w:rsidTr="00FA0B07">
        <w:trPr>
          <w:trHeight w:val="281"/>
        </w:trPr>
        <w:tc>
          <w:tcPr>
            <w:tcW w:w="2836" w:type="dxa"/>
            <w:vMerge/>
          </w:tcPr>
          <w:p w14:paraId="041E2AF6"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1462CE0D" w14:textId="77777777" w:rsidR="00FA0B07" w:rsidRDefault="00FA0B07" w:rsidP="007A7194">
            <w:pPr>
              <w:spacing w:after="0" w:line="240" w:lineRule="auto"/>
              <w:contextualSpacing/>
              <w:jc w:val="both"/>
              <w:rPr>
                <w:rFonts w:ascii="Times New Roman" w:hAnsi="Times New Roman"/>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1701" w:type="dxa"/>
            <w:vMerge/>
          </w:tcPr>
          <w:p w14:paraId="2D87826B"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42A31777" w14:textId="77777777" w:rsidR="00FA0B07" w:rsidRDefault="00FA0B07" w:rsidP="007A7194">
            <w:pPr>
              <w:spacing w:after="0" w:line="240" w:lineRule="auto"/>
              <w:rPr>
                <w:rFonts w:ascii="Times New Roman" w:hAnsi="Times New Roman"/>
                <w:b/>
                <w:sz w:val="24"/>
                <w:szCs w:val="24"/>
              </w:rPr>
            </w:pPr>
          </w:p>
        </w:tc>
        <w:tc>
          <w:tcPr>
            <w:tcW w:w="2410" w:type="dxa"/>
            <w:vMerge/>
          </w:tcPr>
          <w:p w14:paraId="2E3FBD19" w14:textId="77777777" w:rsidR="00FA0B07" w:rsidRDefault="00FA0B07" w:rsidP="007A7194">
            <w:pPr>
              <w:spacing w:after="0" w:line="240" w:lineRule="auto"/>
              <w:rPr>
                <w:rFonts w:ascii="Times New Roman" w:hAnsi="Times New Roman"/>
                <w:b/>
                <w:sz w:val="24"/>
                <w:szCs w:val="24"/>
              </w:rPr>
            </w:pPr>
          </w:p>
        </w:tc>
      </w:tr>
      <w:tr w:rsidR="00FA0B07" w14:paraId="4530E60C" w14:textId="4256BF47" w:rsidTr="00FA0B07">
        <w:tc>
          <w:tcPr>
            <w:tcW w:w="9356" w:type="dxa"/>
            <w:gridSpan w:val="2"/>
          </w:tcPr>
          <w:p w14:paraId="66A1816C" w14:textId="77777777" w:rsidR="00FA0B07" w:rsidRDefault="00FA0B07" w:rsidP="007A7194">
            <w:pPr>
              <w:spacing w:after="0" w:line="240" w:lineRule="auto"/>
              <w:rPr>
                <w:rFonts w:ascii="Times New Roman" w:hAnsi="Times New Roman"/>
                <w:b/>
                <w:sz w:val="24"/>
                <w:szCs w:val="24"/>
              </w:rPr>
            </w:pPr>
            <w:r>
              <w:rPr>
                <w:rFonts w:ascii="Times New Roman" w:hAnsi="Times New Roman"/>
                <w:b/>
                <w:bCs/>
                <w:sz w:val="24"/>
                <w:szCs w:val="24"/>
              </w:rPr>
              <w:t>Раздел 5. Гимнастика</w:t>
            </w:r>
          </w:p>
        </w:tc>
        <w:tc>
          <w:tcPr>
            <w:tcW w:w="1701" w:type="dxa"/>
          </w:tcPr>
          <w:p w14:paraId="5CEF0CF6" w14:textId="4B1C49BB" w:rsidR="00FA0B07" w:rsidRDefault="00FA0B07" w:rsidP="007A7194">
            <w:pPr>
              <w:spacing w:after="0" w:line="240" w:lineRule="auto"/>
              <w:jc w:val="center"/>
              <w:rPr>
                <w:rFonts w:ascii="Times New Roman" w:hAnsi="Times New Roman"/>
                <w:b/>
                <w:sz w:val="24"/>
                <w:szCs w:val="24"/>
              </w:rPr>
            </w:pPr>
            <w:r>
              <w:rPr>
                <w:rFonts w:ascii="Times New Roman" w:hAnsi="Times New Roman"/>
                <w:b/>
                <w:sz w:val="24"/>
                <w:szCs w:val="24"/>
              </w:rPr>
              <w:t>9/6</w:t>
            </w:r>
          </w:p>
        </w:tc>
        <w:tc>
          <w:tcPr>
            <w:tcW w:w="1276" w:type="dxa"/>
          </w:tcPr>
          <w:p w14:paraId="59D11574" w14:textId="174572C9" w:rsidR="00FA0B07" w:rsidRDefault="00FA0B07" w:rsidP="007A7194">
            <w:pPr>
              <w:spacing w:after="0" w:line="240" w:lineRule="auto"/>
              <w:jc w:val="center"/>
              <w:rPr>
                <w:rFonts w:ascii="Times New Roman" w:hAnsi="Times New Roman"/>
                <w:b/>
                <w:i/>
                <w:sz w:val="24"/>
                <w:szCs w:val="24"/>
              </w:rPr>
            </w:pPr>
            <w:r>
              <w:rPr>
                <w:rFonts w:ascii="Times New Roman" w:hAnsi="Times New Roman"/>
                <w:b/>
                <w:sz w:val="24"/>
                <w:szCs w:val="24"/>
              </w:rPr>
              <w:t>17/8</w:t>
            </w:r>
          </w:p>
        </w:tc>
        <w:tc>
          <w:tcPr>
            <w:tcW w:w="2410" w:type="dxa"/>
          </w:tcPr>
          <w:p w14:paraId="456D8E29" w14:textId="77777777" w:rsidR="00FA0B07" w:rsidRDefault="00FA0B07" w:rsidP="007A7194">
            <w:pPr>
              <w:spacing w:after="0" w:line="240" w:lineRule="auto"/>
              <w:jc w:val="center"/>
              <w:rPr>
                <w:rFonts w:ascii="Times New Roman" w:hAnsi="Times New Roman"/>
                <w:b/>
                <w:i/>
                <w:sz w:val="24"/>
                <w:szCs w:val="24"/>
              </w:rPr>
            </w:pPr>
          </w:p>
        </w:tc>
      </w:tr>
      <w:tr w:rsidR="00FA0B07" w14:paraId="7931A9A0" w14:textId="0FC24AE4" w:rsidTr="00FA0B07">
        <w:trPr>
          <w:trHeight w:val="309"/>
        </w:trPr>
        <w:tc>
          <w:tcPr>
            <w:tcW w:w="2836" w:type="dxa"/>
            <w:vMerge w:val="restart"/>
          </w:tcPr>
          <w:p w14:paraId="7FF62B34" w14:textId="77777777" w:rsidR="00FA0B07" w:rsidRDefault="00FA0B07" w:rsidP="007A7194">
            <w:pPr>
              <w:spacing w:after="0" w:line="240" w:lineRule="auto"/>
              <w:rPr>
                <w:rFonts w:ascii="Times New Roman" w:hAnsi="Times New Roman"/>
                <w:b/>
                <w:sz w:val="24"/>
                <w:szCs w:val="24"/>
              </w:rPr>
            </w:pPr>
            <w:r>
              <w:rPr>
                <w:rFonts w:ascii="Times New Roman" w:hAnsi="Times New Roman"/>
                <w:b/>
                <w:sz w:val="24"/>
                <w:szCs w:val="24"/>
              </w:rPr>
              <w:t xml:space="preserve">Тема 5.1. </w:t>
            </w:r>
          </w:p>
          <w:p w14:paraId="21E469B8" w14:textId="77777777" w:rsidR="00FA0B07" w:rsidRDefault="00FA0B07" w:rsidP="007A7194">
            <w:pPr>
              <w:spacing w:after="0" w:line="240" w:lineRule="auto"/>
              <w:rPr>
                <w:rFonts w:ascii="Times New Roman" w:hAnsi="Times New Roman"/>
                <w:b/>
                <w:sz w:val="24"/>
                <w:szCs w:val="24"/>
              </w:rPr>
            </w:pPr>
            <w:r>
              <w:rPr>
                <w:rFonts w:ascii="Times New Roman" w:hAnsi="Times New Roman"/>
                <w:b/>
                <w:sz w:val="24"/>
                <w:szCs w:val="24"/>
              </w:rPr>
              <w:t>Строевые приемы</w:t>
            </w:r>
          </w:p>
          <w:p w14:paraId="52B88D30" w14:textId="77777777" w:rsidR="00FA0B07" w:rsidRDefault="00FA0B07" w:rsidP="007A7194">
            <w:pPr>
              <w:spacing w:after="0" w:line="240" w:lineRule="auto"/>
              <w:rPr>
                <w:rFonts w:ascii="Times New Roman" w:hAnsi="Times New Roman"/>
                <w:b/>
                <w:sz w:val="24"/>
                <w:szCs w:val="24"/>
              </w:rPr>
            </w:pPr>
          </w:p>
        </w:tc>
        <w:tc>
          <w:tcPr>
            <w:tcW w:w="6520" w:type="dxa"/>
          </w:tcPr>
          <w:p w14:paraId="0D0D4002" w14:textId="0994EF69" w:rsidR="00FA0B07" w:rsidRDefault="00FA0B07" w:rsidP="007A7194">
            <w:pPr>
              <w:spacing w:after="0" w:line="240" w:lineRule="auto"/>
              <w:contextualSpacing/>
              <w:jc w:val="both"/>
              <w:rPr>
                <w:rFonts w:ascii="Times New Roman" w:hAnsi="Times New Roman"/>
                <w:spacing w:val="-1"/>
                <w:sz w:val="24"/>
                <w:szCs w:val="24"/>
              </w:rPr>
            </w:pPr>
            <w:r>
              <w:rPr>
                <w:rFonts w:ascii="Times New Roman" w:hAnsi="Times New Roman"/>
                <w:b/>
                <w:spacing w:val="-3"/>
                <w:sz w:val="24"/>
                <w:szCs w:val="24"/>
              </w:rPr>
              <w:t>Содержание</w:t>
            </w:r>
          </w:p>
        </w:tc>
        <w:tc>
          <w:tcPr>
            <w:tcW w:w="1701" w:type="dxa"/>
          </w:tcPr>
          <w:p w14:paraId="505D50D6" w14:textId="1C612BA6" w:rsidR="00FA0B07" w:rsidRDefault="00FA0B07" w:rsidP="007A7194">
            <w:pPr>
              <w:spacing w:after="0" w:line="240" w:lineRule="auto"/>
              <w:contextualSpacing/>
              <w:jc w:val="center"/>
              <w:rPr>
                <w:rFonts w:ascii="Times New Roman" w:hAnsi="Times New Roman"/>
                <w:b/>
                <w:bCs/>
                <w:sz w:val="24"/>
                <w:szCs w:val="24"/>
              </w:rPr>
            </w:pPr>
          </w:p>
        </w:tc>
        <w:tc>
          <w:tcPr>
            <w:tcW w:w="1276" w:type="dxa"/>
            <w:vMerge w:val="restart"/>
          </w:tcPr>
          <w:p w14:paraId="534E2D6E" w14:textId="5C64A6D5" w:rsidR="00FA0B07" w:rsidRDefault="00FA0B07" w:rsidP="007A7194">
            <w:pPr>
              <w:spacing w:after="0" w:line="240" w:lineRule="auto"/>
              <w:jc w:val="center"/>
              <w:rPr>
                <w:rFonts w:ascii="Times New Roman" w:eastAsia="Calibri" w:hAnsi="Times New Roman"/>
                <w:spacing w:val="2"/>
                <w:sz w:val="24"/>
                <w:szCs w:val="24"/>
                <w:shd w:val="clear" w:color="auto" w:fill="FFFFFF"/>
              </w:rPr>
            </w:pPr>
          </w:p>
        </w:tc>
        <w:tc>
          <w:tcPr>
            <w:tcW w:w="2410" w:type="dxa"/>
          </w:tcPr>
          <w:p w14:paraId="19C3204A" w14:textId="77777777" w:rsidR="00FA0B07" w:rsidRDefault="00FA0B07" w:rsidP="007A7194">
            <w:pPr>
              <w:spacing w:after="0" w:line="240" w:lineRule="auto"/>
              <w:jc w:val="center"/>
              <w:rPr>
                <w:rStyle w:val="3b"/>
                <w:szCs w:val="24"/>
              </w:rPr>
            </w:pPr>
          </w:p>
        </w:tc>
      </w:tr>
      <w:tr w:rsidR="00FA0B07" w14:paraId="6A8368A9" w14:textId="77A5B1F8" w:rsidTr="00FA0B07">
        <w:trPr>
          <w:trHeight w:val="252"/>
        </w:trPr>
        <w:tc>
          <w:tcPr>
            <w:tcW w:w="2836" w:type="dxa"/>
            <w:vMerge/>
          </w:tcPr>
          <w:p w14:paraId="01456912" w14:textId="77777777" w:rsidR="00FA0B07" w:rsidRDefault="00FA0B07" w:rsidP="007A7194">
            <w:pPr>
              <w:spacing w:after="0" w:line="240" w:lineRule="auto"/>
              <w:rPr>
                <w:rFonts w:ascii="Times New Roman" w:hAnsi="Times New Roman"/>
                <w:b/>
                <w:sz w:val="24"/>
                <w:szCs w:val="24"/>
              </w:rPr>
            </w:pPr>
          </w:p>
        </w:tc>
        <w:tc>
          <w:tcPr>
            <w:tcW w:w="6520" w:type="dxa"/>
          </w:tcPr>
          <w:p w14:paraId="5EDC9A73" w14:textId="626A054B" w:rsidR="00FA0B07" w:rsidRDefault="00FA0B07" w:rsidP="007A7194">
            <w:pPr>
              <w:spacing w:after="0" w:line="240" w:lineRule="auto"/>
              <w:contextualSpacing/>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701" w:type="dxa"/>
            <w:vMerge w:val="restart"/>
          </w:tcPr>
          <w:p w14:paraId="501E0F7C" w14:textId="0E22C9B6" w:rsidR="00FA0B07" w:rsidRDefault="00FA0B07" w:rsidP="007A7194">
            <w:pPr>
              <w:spacing w:after="0" w:line="240" w:lineRule="auto"/>
              <w:contextualSpacing/>
              <w:jc w:val="center"/>
              <w:rPr>
                <w:rFonts w:ascii="Times New Roman" w:hAnsi="Times New Roman"/>
                <w:b/>
                <w:bCs/>
                <w:sz w:val="24"/>
                <w:szCs w:val="24"/>
              </w:rPr>
            </w:pPr>
          </w:p>
        </w:tc>
        <w:tc>
          <w:tcPr>
            <w:tcW w:w="1276" w:type="dxa"/>
            <w:vMerge/>
          </w:tcPr>
          <w:p w14:paraId="2C44E7F5" w14:textId="77777777" w:rsidR="00FA0B07" w:rsidRDefault="00FA0B07" w:rsidP="007A7194">
            <w:pPr>
              <w:spacing w:after="0" w:line="240" w:lineRule="auto"/>
              <w:rPr>
                <w:rFonts w:ascii="Times New Roman" w:hAnsi="Times New Roman"/>
                <w:b/>
                <w:sz w:val="24"/>
                <w:szCs w:val="24"/>
              </w:rPr>
            </w:pPr>
          </w:p>
        </w:tc>
        <w:tc>
          <w:tcPr>
            <w:tcW w:w="2410" w:type="dxa"/>
            <w:vMerge w:val="restart"/>
          </w:tcPr>
          <w:p w14:paraId="2C13BCBD"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04</w:t>
            </w:r>
          </w:p>
          <w:p w14:paraId="0C3C5A02"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08</w:t>
            </w:r>
          </w:p>
          <w:p w14:paraId="26F615E9" w14:textId="77777777" w:rsidR="00FA0B07" w:rsidRDefault="00FA0B07" w:rsidP="007A7194">
            <w:pPr>
              <w:spacing w:after="0" w:line="240" w:lineRule="auto"/>
              <w:rPr>
                <w:rFonts w:ascii="Times New Roman" w:hAnsi="Times New Roman"/>
                <w:b/>
                <w:sz w:val="24"/>
                <w:szCs w:val="24"/>
              </w:rPr>
            </w:pPr>
          </w:p>
        </w:tc>
      </w:tr>
      <w:tr w:rsidR="00FA0B07" w14:paraId="269553ED" w14:textId="4069C658" w:rsidTr="00FA0B07">
        <w:trPr>
          <w:trHeight w:val="279"/>
        </w:trPr>
        <w:tc>
          <w:tcPr>
            <w:tcW w:w="2836" w:type="dxa"/>
            <w:vMerge/>
          </w:tcPr>
          <w:p w14:paraId="4E53003F" w14:textId="77777777" w:rsidR="00FA0B07" w:rsidRDefault="00FA0B07" w:rsidP="007A7194">
            <w:pPr>
              <w:spacing w:after="0" w:line="240" w:lineRule="auto"/>
              <w:rPr>
                <w:rFonts w:ascii="Times New Roman" w:hAnsi="Times New Roman"/>
                <w:b/>
                <w:sz w:val="24"/>
                <w:szCs w:val="24"/>
              </w:rPr>
            </w:pPr>
          </w:p>
        </w:tc>
        <w:tc>
          <w:tcPr>
            <w:tcW w:w="6520" w:type="dxa"/>
          </w:tcPr>
          <w:p w14:paraId="613D5D75" w14:textId="78273BEF" w:rsidR="00FA0B07" w:rsidRDefault="00FA0B07" w:rsidP="007A7194">
            <w:pPr>
              <w:spacing w:after="0" w:line="240" w:lineRule="auto"/>
              <w:contextualSpacing/>
              <w:rPr>
                <w:rFonts w:ascii="Times New Roman" w:hAnsi="Times New Roman"/>
                <w:b/>
                <w:spacing w:val="-3"/>
                <w:sz w:val="24"/>
                <w:szCs w:val="24"/>
              </w:rPr>
            </w:pPr>
            <w:r>
              <w:rPr>
                <w:rFonts w:ascii="Times New Roman" w:hAnsi="Times New Roman"/>
                <w:sz w:val="24"/>
                <w:szCs w:val="24"/>
              </w:rPr>
              <w:t>Отработка строевых приёмов</w:t>
            </w:r>
          </w:p>
        </w:tc>
        <w:tc>
          <w:tcPr>
            <w:tcW w:w="1701" w:type="dxa"/>
            <w:vMerge/>
          </w:tcPr>
          <w:p w14:paraId="0A3732EA"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02A8F395" w14:textId="77777777" w:rsidR="00FA0B07" w:rsidRDefault="00FA0B07" w:rsidP="007A7194">
            <w:pPr>
              <w:spacing w:after="0" w:line="240" w:lineRule="auto"/>
              <w:rPr>
                <w:rFonts w:ascii="Times New Roman" w:hAnsi="Times New Roman"/>
                <w:b/>
                <w:sz w:val="24"/>
                <w:szCs w:val="24"/>
              </w:rPr>
            </w:pPr>
          </w:p>
        </w:tc>
        <w:tc>
          <w:tcPr>
            <w:tcW w:w="2410" w:type="dxa"/>
            <w:vMerge/>
          </w:tcPr>
          <w:p w14:paraId="7F12FCB4" w14:textId="77777777" w:rsidR="00FA0B07" w:rsidRDefault="00FA0B07" w:rsidP="007A7194">
            <w:pPr>
              <w:spacing w:after="0" w:line="240" w:lineRule="auto"/>
              <w:rPr>
                <w:rFonts w:ascii="Times New Roman" w:hAnsi="Times New Roman"/>
                <w:b/>
                <w:sz w:val="24"/>
                <w:szCs w:val="24"/>
              </w:rPr>
            </w:pPr>
          </w:p>
        </w:tc>
      </w:tr>
      <w:tr w:rsidR="00FA0B07" w14:paraId="0C8A4B1C" w14:textId="31ED1782" w:rsidTr="00FA0B07">
        <w:trPr>
          <w:trHeight w:val="279"/>
        </w:trPr>
        <w:tc>
          <w:tcPr>
            <w:tcW w:w="2836" w:type="dxa"/>
            <w:vMerge/>
          </w:tcPr>
          <w:p w14:paraId="49C178CD" w14:textId="77777777" w:rsidR="00FA0B07" w:rsidRDefault="00FA0B07" w:rsidP="007A7194">
            <w:pPr>
              <w:spacing w:after="0" w:line="240" w:lineRule="auto"/>
              <w:rPr>
                <w:rFonts w:ascii="Times New Roman" w:hAnsi="Times New Roman"/>
                <w:b/>
                <w:sz w:val="24"/>
                <w:szCs w:val="24"/>
              </w:rPr>
            </w:pPr>
          </w:p>
        </w:tc>
        <w:tc>
          <w:tcPr>
            <w:tcW w:w="6520" w:type="dxa"/>
          </w:tcPr>
          <w:p w14:paraId="1E4428D1" w14:textId="77777777" w:rsidR="00FA0B07" w:rsidRDefault="00FA0B07" w:rsidP="007A7194">
            <w:pPr>
              <w:spacing w:after="0" w:line="240" w:lineRule="auto"/>
              <w:contextualSpacing/>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1701" w:type="dxa"/>
            <w:vMerge/>
          </w:tcPr>
          <w:p w14:paraId="37DE9352"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70C68FDF" w14:textId="77777777" w:rsidR="00FA0B07" w:rsidRDefault="00FA0B07" w:rsidP="007A7194">
            <w:pPr>
              <w:spacing w:after="0" w:line="240" w:lineRule="auto"/>
              <w:rPr>
                <w:rFonts w:ascii="Times New Roman" w:hAnsi="Times New Roman"/>
                <w:b/>
                <w:sz w:val="24"/>
                <w:szCs w:val="24"/>
              </w:rPr>
            </w:pPr>
          </w:p>
        </w:tc>
        <w:tc>
          <w:tcPr>
            <w:tcW w:w="2410" w:type="dxa"/>
            <w:vMerge/>
          </w:tcPr>
          <w:p w14:paraId="33E97D1B" w14:textId="77777777" w:rsidR="00FA0B07" w:rsidRDefault="00FA0B07" w:rsidP="007A7194">
            <w:pPr>
              <w:spacing w:after="0" w:line="240" w:lineRule="auto"/>
              <w:rPr>
                <w:rFonts w:ascii="Times New Roman" w:hAnsi="Times New Roman"/>
                <w:b/>
                <w:sz w:val="24"/>
                <w:szCs w:val="24"/>
              </w:rPr>
            </w:pPr>
          </w:p>
        </w:tc>
      </w:tr>
      <w:tr w:rsidR="00FA0B07" w14:paraId="246DD068" w14:textId="243B9FA4" w:rsidTr="00FA0B07">
        <w:trPr>
          <w:trHeight w:val="351"/>
        </w:trPr>
        <w:tc>
          <w:tcPr>
            <w:tcW w:w="2836" w:type="dxa"/>
            <w:vMerge w:val="restart"/>
          </w:tcPr>
          <w:p w14:paraId="307036A2" w14:textId="77777777" w:rsidR="00FA0B07" w:rsidRDefault="00FA0B07" w:rsidP="007A7194">
            <w:pPr>
              <w:spacing w:after="0" w:line="240" w:lineRule="auto"/>
              <w:rPr>
                <w:rFonts w:ascii="Times New Roman" w:hAnsi="Times New Roman"/>
                <w:b/>
                <w:sz w:val="24"/>
                <w:szCs w:val="24"/>
              </w:rPr>
            </w:pPr>
            <w:r>
              <w:rPr>
                <w:rFonts w:ascii="Times New Roman" w:hAnsi="Times New Roman"/>
                <w:b/>
                <w:sz w:val="24"/>
                <w:szCs w:val="24"/>
              </w:rPr>
              <w:t>Тема 5.2.</w:t>
            </w:r>
          </w:p>
          <w:p w14:paraId="5BECA6F0" w14:textId="77777777" w:rsidR="00FA0B07" w:rsidRDefault="00FA0B07" w:rsidP="007A7194">
            <w:pPr>
              <w:spacing w:after="0" w:line="240" w:lineRule="auto"/>
              <w:rPr>
                <w:rFonts w:ascii="Times New Roman" w:hAnsi="Times New Roman"/>
                <w:b/>
                <w:sz w:val="24"/>
                <w:szCs w:val="24"/>
              </w:rPr>
            </w:pPr>
            <w:r>
              <w:rPr>
                <w:rFonts w:ascii="Times New Roman" w:hAnsi="Times New Roman"/>
                <w:b/>
                <w:sz w:val="24"/>
                <w:szCs w:val="24"/>
              </w:rPr>
              <w:t>Техника акробатических упражнений</w:t>
            </w:r>
          </w:p>
        </w:tc>
        <w:tc>
          <w:tcPr>
            <w:tcW w:w="6520" w:type="dxa"/>
          </w:tcPr>
          <w:p w14:paraId="20CD26F9" w14:textId="766175EF" w:rsidR="00FA0B07" w:rsidRDefault="00FA0B07" w:rsidP="007A7194">
            <w:pPr>
              <w:spacing w:after="0" w:line="240" w:lineRule="auto"/>
              <w:contextualSpacing/>
              <w:jc w:val="both"/>
              <w:rPr>
                <w:rFonts w:ascii="Times New Roman" w:hAnsi="Times New Roman"/>
                <w:b/>
                <w:sz w:val="24"/>
                <w:szCs w:val="24"/>
              </w:rPr>
            </w:pPr>
            <w:r>
              <w:rPr>
                <w:rFonts w:ascii="Times New Roman" w:hAnsi="Times New Roman"/>
                <w:b/>
                <w:spacing w:val="-3"/>
                <w:sz w:val="24"/>
                <w:szCs w:val="24"/>
              </w:rPr>
              <w:t>Содержание</w:t>
            </w:r>
          </w:p>
        </w:tc>
        <w:tc>
          <w:tcPr>
            <w:tcW w:w="1701" w:type="dxa"/>
          </w:tcPr>
          <w:p w14:paraId="795CD381" w14:textId="67A11359" w:rsidR="00FA0B07" w:rsidRDefault="00FA0B07" w:rsidP="007A7194">
            <w:pPr>
              <w:spacing w:after="0" w:line="240" w:lineRule="auto"/>
              <w:contextualSpacing/>
              <w:jc w:val="center"/>
              <w:rPr>
                <w:rFonts w:ascii="Times New Roman" w:hAnsi="Times New Roman"/>
                <w:b/>
                <w:bCs/>
                <w:sz w:val="24"/>
                <w:szCs w:val="24"/>
              </w:rPr>
            </w:pPr>
          </w:p>
        </w:tc>
        <w:tc>
          <w:tcPr>
            <w:tcW w:w="1276" w:type="dxa"/>
            <w:vMerge w:val="restart"/>
          </w:tcPr>
          <w:p w14:paraId="3A428179" w14:textId="77777777" w:rsidR="00FA0B07" w:rsidRDefault="00FA0B07" w:rsidP="007A7194">
            <w:pPr>
              <w:spacing w:after="0" w:line="240" w:lineRule="auto"/>
              <w:jc w:val="center"/>
              <w:rPr>
                <w:rFonts w:ascii="Times New Roman" w:hAnsi="Times New Roman"/>
                <w:b/>
                <w:sz w:val="24"/>
                <w:szCs w:val="24"/>
              </w:rPr>
            </w:pPr>
          </w:p>
        </w:tc>
        <w:tc>
          <w:tcPr>
            <w:tcW w:w="2410" w:type="dxa"/>
          </w:tcPr>
          <w:p w14:paraId="5947A373" w14:textId="77777777" w:rsidR="00FA0B07" w:rsidRDefault="00FA0B07" w:rsidP="007A7194">
            <w:pPr>
              <w:spacing w:after="0" w:line="240" w:lineRule="auto"/>
              <w:jc w:val="center"/>
              <w:rPr>
                <w:rStyle w:val="3b"/>
                <w:szCs w:val="24"/>
              </w:rPr>
            </w:pPr>
          </w:p>
        </w:tc>
      </w:tr>
      <w:tr w:rsidR="00FA0B07" w14:paraId="3C2E3458" w14:textId="1A5635BE" w:rsidTr="00FA0B07">
        <w:trPr>
          <w:trHeight w:val="350"/>
        </w:trPr>
        <w:tc>
          <w:tcPr>
            <w:tcW w:w="2836" w:type="dxa"/>
            <w:vMerge/>
          </w:tcPr>
          <w:p w14:paraId="23E0EA45" w14:textId="77777777" w:rsidR="00FA0B07" w:rsidRDefault="00FA0B07" w:rsidP="007A7194">
            <w:pPr>
              <w:spacing w:after="0" w:line="240" w:lineRule="auto"/>
              <w:rPr>
                <w:rFonts w:ascii="Times New Roman" w:hAnsi="Times New Roman"/>
                <w:b/>
                <w:sz w:val="24"/>
                <w:szCs w:val="24"/>
              </w:rPr>
            </w:pPr>
          </w:p>
        </w:tc>
        <w:tc>
          <w:tcPr>
            <w:tcW w:w="6520" w:type="dxa"/>
          </w:tcPr>
          <w:p w14:paraId="06880D4C" w14:textId="4C4064A1" w:rsidR="00FA0B07" w:rsidRDefault="00FA0B07" w:rsidP="007A7194">
            <w:pPr>
              <w:spacing w:after="0" w:line="240" w:lineRule="auto"/>
              <w:jc w:val="both"/>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701" w:type="dxa"/>
            <w:vMerge w:val="restart"/>
          </w:tcPr>
          <w:p w14:paraId="2C72C0E0" w14:textId="29701B12" w:rsidR="00FA0B07" w:rsidRDefault="00FA0B07" w:rsidP="007A7194">
            <w:pPr>
              <w:spacing w:after="0" w:line="240" w:lineRule="auto"/>
              <w:jc w:val="center"/>
              <w:rPr>
                <w:rFonts w:ascii="Times New Roman" w:hAnsi="Times New Roman"/>
                <w:b/>
                <w:bCs/>
                <w:sz w:val="24"/>
                <w:szCs w:val="24"/>
              </w:rPr>
            </w:pPr>
          </w:p>
        </w:tc>
        <w:tc>
          <w:tcPr>
            <w:tcW w:w="1276" w:type="dxa"/>
            <w:vMerge/>
          </w:tcPr>
          <w:p w14:paraId="495E27EB" w14:textId="77777777" w:rsidR="00FA0B07" w:rsidRDefault="00FA0B07" w:rsidP="007A7194">
            <w:pPr>
              <w:spacing w:after="0" w:line="240" w:lineRule="auto"/>
              <w:rPr>
                <w:rFonts w:ascii="Times New Roman" w:hAnsi="Times New Roman"/>
                <w:b/>
                <w:sz w:val="24"/>
                <w:szCs w:val="24"/>
              </w:rPr>
            </w:pPr>
          </w:p>
        </w:tc>
        <w:tc>
          <w:tcPr>
            <w:tcW w:w="2410" w:type="dxa"/>
            <w:vMerge w:val="restart"/>
          </w:tcPr>
          <w:p w14:paraId="4B89499C"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04</w:t>
            </w:r>
          </w:p>
          <w:p w14:paraId="6CD9C0B5"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08</w:t>
            </w:r>
          </w:p>
          <w:p w14:paraId="07166BF1" w14:textId="77777777" w:rsidR="00FA0B07" w:rsidRDefault="00FA0B07" w:rsidP="007A7194">
            <w:pPr>
              <w:spacing w:after="0" w:line="240" w:lineRule="auto"/>
              <w:rPr>
                <w:rFonts w:ascii="Times New Roman" w:hAnsi="Times New Roman"/>
                <w:b/>
                <w:sz w:val="24"/>
                <w:szCs w:val="24"/>
              </w:rPr>
            </w:pPr>
          </w:p>
        </w:tc>
      </w:tr>
      <w:tr w:rsidR="00FA0B07" w14:paraId="7926C9C3" w14:textId="72AA21F7" w:rsidTr="00FA0B07">
        <w:trPr>
          <w:trHeight w:val="311"/>
        </w:trPr>
        <w:tc>
          <w:tcPr>
            <w:tcW w:w="2836" w:type="dxa"/>
            <w:vMerge/>
          </w:tcPr>
          <w:p w14:paraId="539AE2DE" w14:textId="77777777" w:rsidR="00FA0B07" w:rsidRDefault="00FA0B07" w:rsidP="007A7194">
            <w:pPr>
              <w:spacing w:after="0" w:line="240" w:lineRule="auto"/>
              <w:rPr>
                <w:rFonts w:ascii="Times New Roman" w:hAnsi="Times New Roman"/>
                <w:b/>
                <w:sz w:val="24"/>
                <w:szCs w:val="24"/>
              </w:rPr>
            </w:pPr>
          </w:p>
        </w:tc>
        <w:tc>
          <w:tcPr>
            <w:tcW w:w="6520" w:type="dxa"/>
          </w:tcPr>
          <w:p w14:paraId="77FE42C0" w14:textId="03E80C29" w:rsidR="00FA0B07" w:rsidRDefault="00FA0B07" w:rsidP="007A7194">
            <w:pPr>
              <w:spacing w:after="0" w:line="240" w:lineRule="auto"/>
              <w:jc w:val="both"/>
              <w:rPr>
                <w:rFonts w:ascii="Times New Roman" w:hAnsi="Times New Roman"/>
                <w:sz w:val="24"/>
                <w:szCs w:val="24"/>
              </w:rPr>
            </w:pPr>
            <w:r>
              <w:rPr>
                <w:rFonts w:ascii="Times New Roman" w:hAnsi="Times New Roman"/>
                <w:sz w:val="24"/>
                <w:szCs w:val="24"/>
              </w:rPr>
              <w:t>Отработка техники акробатических упражнений</w:t>
            </w:r>
          </w:p>
        </w:tc>
        <w:tc>
          <w:tcPr>
            <w:tcW w:w="1701" w:type="dxa"/>
            <w:vMerge/>
          </w:tcPr>
          <w:p w14:paraId="7053B35D" w14:textId="77777777" w:rsidR="00FA0B07" w:rsidRDefault="00FA0B07" w:rsidP="007A7194">
            <w:pPr>
              <w:spacing w:after="0" w:line="240" w:lineRule="auto"/>
              <w:jc w:val="center"/>
              <w:rPr>
                <w:rFonts w:ascii="Times New Roman" w:hAnsi="Times New Roman"/>
                <w:sz w:val="24"/>
                <w:szCs w:val="24"/>
              </w:rPr>
            </w:pPr>
          </w:p>
        </w:tc>
        <w:tc>
          <w:tcPr>
            <w:tcW w:w="1276" w:type="dxa"/>
            <w:vMerge/>
          </w:tcPr>
          <w:p w14:paraId="5614DB1D" w14:textId="77777777" w:rsidR="00FA0B07" w:rsidRDefault="00FA0B07" w:rsidP="007A7194">
            <w:pPr>
              <w:spacing w:after="0" w:line="240" w:lineRule="auto"/>
              <w:rPr>
                <w:rFonts w:ascii="Times New Roman" w:hAnsi="Times New Roman"/>
                <w:b/>
                <w:sz w:val="24"/>
                <w:szCs w:val="24"/>
              </w:rPr>
            </w:pPr>
          </w:p>
        </w:tc>
        <w:tc>
          <w:tcPr>
            <w:tcW w:w="2410" w:type="dxa"/>
            <w:vMerge/>
          </w:tcPr>
          <w:p w14:paraId="2FD2D269" w14:textId="77777777" w:rsidR="00FA0B07" w:rsidRDefault="00FA0B07" w:rsidP="007A7194">
            <w:pPr>
              <w:spacing w:after="0" w:line="240" w:lineRule="auto"/>
              <w:rPr>
                <w:rFonts w:ascii="Times New Roman" w:hAnsi="Times New Roman"/>
                <w:b/>
                <w:sz w:val="24"/>
                <w:szCs w:val="24"/>
              </w:rPr>
            </w:pPr>
          </w:p>
        </w:tc>
      </w:tr>
      <w:tr w:rsidR="00FA0B07" w14:paraId="7EDB208B" w14:textId="25B3D121" w:rsidTr="00FA0B07">
        <w:trPr>
          <w:trHeight w:val="245"/>
        </w:trPr>
        <w:tc>
          <w:tcPr>
            <w:tcW w:w="2836" w:type="dxa"/>
            <w:vMerge/>
          </w:tcPr>
          <w:p w14:paraId="60174310" w14:textId="77777777" w:rsidR="00FA0B07" w:rsidRDefault="00FA0B07" w:rsidP="007A7194">
            <w:pPr>
              <w:spacing w:after="0" w:line="240" w:lineRule="auto"/>
              <w:rPr>
                <w:rFonts w:ascii="Times New Roman" w:hAnsi="Times New Roman"/>
                <w:b/>
                <w:sz w:val="24"/>
                <w:szCs w:val="24"/>
              </w:rPr>
            </w:pPr>
          </w:p>
        </w:tc>
        <w:tc>
          <w:tcPr>
            <w:tcW w:w="6520" w:type="dxa"/>
          </w:tcPr>
          <w:p w14:paraId="77749526" w14:textId="77777777" w:rsidR="00FA0B07" w:rsidRDefault="00FA0B07" w:rsidP="007A7194">
            <w:pPr>
              <w:spacing w:after="0" w:line="240" w:lineRule="auto"/>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1701" w:type="dxa"/>
            <w:vMerge/>
          </w:tcPr>
          <w:p w14:paraId="4E8AD8ED" w14:textId="77777777" w:rsidR="00FA0B07" w:rsidRDefault="00FA0B07" w:rsidP="007A7194">
            <w:pPr>
              <w:spacing w:after="0" w:line="240" w:lineRule="auto"/>
              <w:jc w:val="center"/>
              <w:rPr>
                <w:rFonts w:ascii="Times New Roman" w:hAnsi="Times New Roman"/>
                <w:sz w:val="24"/>
                <w:szCs w:val="24"/>
              </w:rPr>
            </w:pPr>
          </w:p>
        </w:tc>
        <w:tc>
          <w:tcPr>
            <w:tcW w:w="1276" w:type="dxa"/>
            <w:vMerge/>
          </w:tcPr>
          <w:p w14:paraId="3FB0DB55" w14:textId="77777777" w:rsidR="00FA0B07" w:rsidRDefault="00FA0B07" w:rsidP="007A7194">
            <w:pPr>
              <w:spacing w:after="0" w:line="240" w:lineRule="auto"/>
              <w:rPr>
                <w:rFonts w:ascii="Times New Roman" w:hAnsi="Times New Roman"/>
                <w:b/>
                <w:sz w:val="24"/>
                <w:szCs w:val="24"/>
              </w:rPr>
            </w:pPr>
          </w:p>
        </w:tc>
        <w:tc>
          <w:tcPr>
            <w:tcW w:w="2410" w:type="dxa"/>
            <w:vMerge/>
          </w:tcPr>
          <w:p w14:paraId="11A59656" w14:textId="77777777" w:rsidR="00FA0B07" w:rsidRDefault="00FA0B07" w:rsidP="007A7194">
            <w:pPr>
              <w:spacing w:after="0" w:line="240" w:lineRule="auto"/>
              <w:rPr>
                <w:rFonts w:ascii="Times New Roman" w:hAnsi="Times New Roman"/>
                <w:b/>
                <w:sz w:val="24"/>
                <w:szCs w:val="24"/>
              </w:rPr>
            </w:pPr>
          </w:p>
        </w:tc>
      </w:tr>
      <w:tr w:rsidR="00FA0B07" w14:paraId="6CB38D3F" w14:textId="5E589929" w:rsidTr="00FA0B07">
        <w:trPr>
          <w:trHeight w:val="247"/>
        </w:trPr>
        <w:tc>
          <w:tcPr>
            <w:tcW w:w="2836" w:type="dxa"/>
            <w:vMerge w:val="restart"/>
          </w:tcPr>
          <w:p w14:paraId="377C7E71" w14:textId="77777777" w:rsidR="00FA0B07" w:rsidRDefault="00FA0B07" w:rsidP="007A7194">
            <w:pPr>
              <w:numPr>
                <w:ilvl w:val="12"/>
                <w:numId w:val="0"/>
              </w:numPr>
              <w:spacing w:after="0" w:line="240" w:lineRule="auto"/>
              <w:rPr>
                <w:rFonts w:ascii="Times New Roman" w:hAnsi="Times New Roman"/>
                <w:b/>
                <w:sz w:val="24"/>
                <w:szCs w:val="24"/>
              </w:rPr>
            </w:pPr>
            <w:r>
              <w:rPr>
                <w:rFonts w:ascii="Times New Roman" w:hAnsi="Times New Roman"/>
                <w:b/>
                <w:bCs/>
                <w:sz w:val="24"/>
                <w:szCs w:val="24"/>
              </w:rPr>
              <w:t>Тема 5.3.</w:t>
            </w:r>
          </w:p>
          <w:p w14:paraId="3E0B77F6" w14:textId="77777777" w:rsidR="00FA0B07" w:rsidRDefault="00FA0B07" w:rsidP="007A7194">
            <w:pPr>
              <w:numPr>
                <w:ilvl w:val="12"/>
                <w:numId w:val="0"/>
              </w:numPr>
              <w:spacing w:after="0" w:line="240" w:lineRule="auto"/>
              <w:rPr>
                <w:rFonts w:ascii="Times New Roman" w:hAnsi="Times New Roman"/>
                <w:b/>
                <w:sz w:val="24"/>
                <w:szCs w:val="24"/>
              </w:rPr>
            </w:pPr>
            <w:r>
              <w:rPr>
                <w:rFonts w:ascii="Times New Roman" w:hAnsi="Times New Roman"/>
                <w:b/>
                <w:sz w:val="24"/>
                <w:szCs w:val="24"/>
              </w:rPr>
              <w:t>Упражнения на брусьях (юноши). Гиревой спорт</w:t>
            </w:r>
          </w:p>
        </w:tc>
        <w:tc>
          <w:tcPr>
            <w:tcW w:w="6520" w:type="dxa"/>
          </w:tcPr>
          <w:p w14:paraId="5905FA13" w14:textId="69DE3D7F" w:rsidR="00FA0B07" w:rsidRDefault="00FA0B07" w:rsidP="007A7194">
            <w:pPr>
              <w:spacing w:after="0" w:line="240" w:lineRule="auto"/>
              <w:contextualSpacing/>
              <w:jc w:val="both"/>
              <w:rPr>
                <w:rFonts w:ascii="Times New Roman" w:hAnsi="Times New Roman"/>
                <w:b/>
                <w:sz w:val="24"/>
                <w:szCs w:val="24"/>
              </w:rPr>
            </w:pPr>
            <w:r>
              <w:rPr>
                <w:rFonts w:ascii="Times New Roman" w:hAnsi="Times New Roman"/>
                <w:b/>
                <w:spacing w:val="-3"/>
                <w:sz w:val="24"/>
                <w:szCs w:val="24"/>
              </w:rPr>
              <w:t>Содержание</w:t>
            </w:r>
          </w:p>
        </w:tc>
        <w:tc>
          <w:tcPr>
            <w:tcW w:w="1701" w:type="dxa"/>
          </w:tcPr>
          <w:p w14:paraId="55577F58" w14:textId="4CCB3DEE" w:rsidR="00FA0B07" w:rsidRDefault="00FA0B07" w:rsidP="007A7194">
            <w:pPr>
              <w:spacing w:after="0" w:line="240" w:lineRule="auto"/>
              <w:contextualSpacing/>
              <w:jc w:val="center"/>
              <w:rPr>
                <w:rFonts w:ascii="Times New Roman" w:hAnsi="Times New Roman"/>
                <w:b/>
                <w:sz w:val="24"/>
                <w:szCs w:val="24"/>
              </w:rPr>
            </w:pPr>
          </w:p>
        </w:tc>
        <w:tc>
          <w:tcPr>
            <w:tcW w:w="1276" w:type="dxa"/>
            <w:vMerge w:val="restart"/>
          </w:tcPr>
          <w:p w14:paraId="43BAB4B6" w14:textId="77777777" w:rsidR="00FA0B07" w:rsidRDefault="00FA0B07" w:rsidP="007A7194">
            <w:pPr>
              <w:spacing w:after="0" w:line="240" w:lineRule="auto"/>
              <w:jc w:val="center"/>
              <w:rPr>
                <w:rFonts w:ascii="Times New Roman" w:hAnsi="Times New Roman"/>
                <w:b/>
                <w:sz w:val="24"/>
                <w:szCs w:val="24"/>
              </w:rPr>
            </w:pPr>
          </w:p>
        </w:tc>
        <w:tc>
          <w:tcPr>
            <w:tcW w:w="2410" w:type="dxa"/>
          </w:tcPr>
          <w:p w14:paraId="48443CCE" w14:textId="77777777" w:rsidR="00FA0B07" w:rsidRDefault="00FA0B07" w:rsidP="007A7194">
            <w:pPr>
              <w:spacing w:after="0" w:line="240" w:lineRule="auto"/>
              <w:jc w:val="center"/>
              <w:rPr>
                <w:rStyle w:val="3b"/>
                <w:szCs w:val="24"/>
              </w:rPr>
            </w:pPr>
          </w:p>
        </w:tc>
      </w:tr>
      <w:tr w:rsidR="00FA0B07" w14:paraId="521C13A0" w14:textId="6A41F72F" w:rsidTr="00FA0B07">
        <w:trPr>
          <w:trHeight w:val="1090"/>
        </w:trPr>
        <w:tc>
          <w:tcPr>
            <w:tcW w:w="2836" w:type="dxa"/>
            <w:vMerge/>
          </w:tcPr>
          <w:p w14:paraId="3F3E8FA4"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5E1953D4" w14:textId="77777777" w:rsidR="00FA0B07" w:rsidRDefault="00FA0B07" w:rsidP="007A7194">
            <w:pPr>
              <w:spacing w:after="0" w:line="240" w:lineRule="auto"/>
              <w:contextualSpacing/>
              <w:jc w:val="both"/>
              <w:rPr>
                <w:rFonts w:ascii="Times New Roman" w:hAnsi="Times New Roman"/>
                <w:b/>
                <w:spacing w:val="-3"/>
                <w:sz w:val="24"/>
                <w:szCs w:val="24"/>
              </w:rPr>
            </w:pPr>
            <w:r>
              <w:rPr>
                <w:rFonts w:ascii="Times New Roman" w:hAnsi="Times New Roman"/>
                <w:spacing w:val="-1"/>
                <w:sz w:val="24"/>
                <w:szCs w:val="24"/>
              </w:rPr>
              <w:t xml:space="preserve">Брусья: висы, упоры, махи, подводящие и специальные упражнения, соскоки. </w:t>
            </w:r>
            <w:r>
              <w:rPr>
                <w:rFonts w:ascii="Times New Roman" w:hAnsi="Times New Roman"/>
                <w:sz w:val="24"/>
                <w:szCs w:val="24"/>
              </w:rPr>
              <w:t>З</w:t>
            </w:r>
            <w:r>
              <w:rPr>
                <w:rFonts w:ascii="Times New Roman" w:hAnsi="Times New Roman"/>
                <w:spacing w:val="1"/>
                <w:sz w:val="24"/>
                <w:szCs w:val="24"/>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c>
          <w:tcPr>
            <w:tcW w:w="1701" w:type="dxa"/>
            <w:vMerge w:val="restart"/>
          </w:tcPr>
          <w:p w14:paraId="0CB1D046"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1C8FC242" w14:textId="77777777" w:rsidR="00FA0B07" w:rsidRDefault="00FA0B07" w:rsidP="007A7194">
            <w:pPr>
              <w:spacing w:after="0" w:line="240" w:lineRule="auto"/>
              <w:rPr>
                <w:rFonts w:ascii="Times New Roman" w:hAnsi="Times New Roman"/>
                <w:b/>
                <w:sz w:val="24"/>
                <w:szCs w:val="24"/>
              </w:rPr>
            </w:pPr>
          </w:p>
        </w:tc>
        <w:tc>
          <w:tcPr>
            <w:tcW w:w="2410" w:type="dxa"/>
            <w:vMerge w:val="restart"/>
          </w:tcPr>
          <w:p w14:paraId="3599697C"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04</w:t>
            </w:r>
          </w:p>
          <w:p w14:paraId="59708A25"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08</w:t>
            </w:r>
          </w:p>
          <w:p w14:paraId="576047BA" w14:textId="77777777" w:rsidR="00FA0B07" w:rsidRDefault="00FA0B07" w:rsidP="007A7194">
            <w:pPr>
              <w:spacing w:after="0" w:line="240" w:lineRule="auto"/>
              <w:rPr>
                <w:rFonts w:ascii="Times New Roman" w:hAnsi="Times New Roman"/>
                <w:b/>
                <w:sz w:val="24"/>
                <w:szCs w:val="24"/>
              </w:rPr>
            </w:pPr>
          </w:p>
        </w:tc>
      </w:tr>
      <w:tr w:rsidR="00FA0B07" w14:paraId="0296E1B0" w14:textId="54EDE60D" w:rsidTr="00FA0B07">
        <w:trPr>
          <w:trHeight w:val="146"/>
        </w:trPr>
        <w:tc>
          <w:tcPr>
            <w:tcW w:w="2836" w:type="dxa"/>
            <w:vMerge/>
          </w:tcPr>
          <w:p w14:paraId="1A29BD11"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4E46E3C8" w14:textId="79C475A6" w:rsidR="00FA0B07" w:rsidRDefault="00FA0B07" w:rsidP="007A7194">
            <w:pPr>
              <w:spacing w:after="0" w:line="240" w:lineRule="auto"/>
              <w:contextualSpacing/>
              <w:jc w:val="both"/>
              <w:rPr>
                <w:rFonts w:ascii="Times New Roman" w:hAnsi="Times New Roman"/>
                <w:spacing w:val="-1"/>
                <w:sz w:val="24"/>
                <w:szCs w:val="24"/>
              </w:rPr>
            </w:pPr>
            <w:r>
              <w:rPr>
                <w:rFonts w:ascii="Times New Roman" w:hAnsi="Times New Roman"/>
                <w:b/>
                <w:sz w:val="24"/>
                <w:szCs w:val="24"/>
              </w:rPr>
              <w:t>В том числе практических занятий и лабораторных работ</w:t>
            </w:r>
          </w:p>
        </w:tc>
        <w:tc>
          <w:tcPr>
            <w:tcW w:w="1701" w:type="dxa"/>
            <w:vMerge/>
          </w:tcPr>
          <w:p w14:paraId="109D48C0" w14:textId="5D150286" w:rsidR="00FA0B07" w:rsidRDefault="00FA0B07" w:rsidP="007A7194">
            <w:pPr>
              <w:spacing w:after="0" w:line="240" w:lineRule="auto"/>
              <w:contextualSpacing/>
              <w:jc w:val="center"/>
              <w:rPr>
                <w:rFonts w:ascii="Times New Roman" w:hAnsi="Times New Roman"/>
                <w:b/>
                <w:bCs/>
                <w:sz w:val="24"/>
                <w:szCs w:val="24"/>
              </w:rPr>
            </w:pPr>
          </w:p>
        </w:tc>
        <w:tc>
          <w:tcPr>
            <w:tcW w:w="1276" w:type="dxa"/>
            <w:vMerge/>
          </w:tcPr>
          <w:p w14:paraId="7CFCA019" w14:textId="77777777" w:rsidR="00FA0B07" w:rsidRDefault="00FA0B07" w:rsidP="007A7194">
            <w:pPr>
              <w:spacing w:after="0" w:line="240" w:lineRule="auto"/>
              <w:rPr>
                <w:rFonts w:ascii="Times New Roman" w:hAnsi="Times New Roman"/>
                <w:b/>
                <w:sz w:val="24"/>
                <w:szCs w:val="24"/>
              </w:rPr>
            </w:pPr>
          </w:p>
        </w:tc>
        <w:tc>
          <w:tcPr>
            <w:tcW w:w="2410" w:type="dxa"/>
            <w:vMerge/>
          </w:tcPr>
          <w:p w14:paraId="2FE15978" w14:textId="77777777" w:rsidR="00FA0B07" w:rsidRDefault="00FA0B07" w:rsidP="007A7194">
            <w:pPr>
              <w:spacing w:after="0" w:line="240" w:lineRule="auto"/>
              <w:rPr>
                <w:rFonts w:ascii="Times New Roman" w:hAnsi="Times New Roman"/>
                <w:b/>
                <w:sz w:val="24"/>
                <w:szCs w:val="24"/>
              </w:rPr>
            </w:pPr>
          </w:p>
        </w:tc>
      </w:tr>
      <w:tr w:rsidR="00FA0B07" w14:paraId="1BC0E24A" w14:textId="0E310EAD" w:rsidTr="00FA0B07">
        <w:trPr>
          <w:trHeight w:val="331"/>
        </w:trPr>
        <w:tc>
          <w:tcPr>
            <w:tcW w:w="2836" w:type="dxa"/>
            <w:vMerge/>
          </w:tcPr>
          <w:p w14:paraId="715CC120"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0E69DE91" w14:textId="68CFB88E" w:rsidR="00FA0B07" w:rsidRDefault="00FA0B07" w:rsidP="007A7194">
            <w:pPr>
              <w:spacing w:after="0" w:line="240" w:lineRule="auto"/>
              <w:contextualSpacing/>
              <w:jc w:val="both"/>
              <w:rPr>
                <w:rFonts w:ascii="Times New Roman" w:hAnsi="Times New Roman"/>
                <w:spacing w:val="-1"/>
                <w:sz w:val="24"/>
                <w:szCs w:val="24"/>
              </w:rPr>
            </w:pPr>
            <w:r>
              <w:rPr>
                <w:rFonts w:ascii="Times New Roman" w:hAnsi="Times New Roman"/>
                <w:spacing w:val="1"/>
                <w:sz w:val="24"/>
                <w:szCs w:val="24"/>
              </w:rPr>
              <w:t>Разучивание и выполнение упражнений с гирями</w:t>
            </w:r>
          </w:p>
        </w:tc>
        <w:tc>
          <w:tcPr>
            <w:tcW w:w="1701" w:type="dxa"/>
            <w:vMerge/>
          </w:tcPr>
          <w:p w14:paraId="0E8C277D"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31D38C7A" w14:textId="77777777" w:rsidR="00FA0B07" w:rsidRDefault="00FA0B07" w:rsidP="007A7194">
            <w:pPr>
              <w:spacing w:after="0" w:line="240" w:lineRule="auto"/>
              <w:rPr>
                <w:rFonts w:ascii="Times New Roman" w:hAnsi="Times New Roman"/>
                <w:b/>
                <w:sz w:val="24"/>
                <w:szCs w:val="24"/>
              </w:rPr>
            </w:pPr>
          </w:p>
        </w:tc>
        <w:tc>
          <w:tcPr>
            <w:tcW w:w="2410" w:type="dxa"/>
            <w:vMerge/>
          </w:tcPr>
          <w:p w14:paraId="638A98EA" w14:textId="77777777" w:rsidR="00FA0B07" w:rsidRDefault="00FA0B07" w:rsidP="007A7194">
            <w:pPr>
              <w:spacing w:after="0" w:line="240" w:lineRule="auto"/>
              <w:rPr>
                <w:rFonts w:ascii="Times New Roman" w:hAnsi="Times New Roman"/>
                <w:b/>
                <w:sz w:val="24"/>
                <w:szCs w:val="24"/>
              </w:rPr>
            </w:pPr>
          </w:p>
        </w:tc>
      </w:tr>
      <w:tr w:rsidR="00FA0B07" w14:paraId="3DF223C4" w14:textId="03310F04" w:rsidTr="00FA0B07">
        <w:trPr>
          <w:trHeight w:val="327"/>
        </w:trPr>
        <w:tc>
          <w:tcPr>
            <w:tcW w:w="2836" w:type="dxa"/>
            <w:vMerge/>
          </w:tcPr>
          <w:p w14:paraId="51B5ECAD"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4B4580BD" w14:textId="77777777" w:rsidR="00FA0B07" w:rsidRDefault="00FA0B07" w:rsidP="007A7194">
            <w:pPr>
              <w:spacing w:after="0" w:line="240" w:lineRule="auto"/>
              <w:contextualSpacing/>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1701" w:type="dxa"/>
            <w:vMerge/>
          </w:tcPr>
          <w:p w14:paraId="4468AEF9"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7F0D57E7" w14:textId="77777777" w:rsidR="00FA0B07" w:rsidRDefault="00FA0B07" w:rsidP="007A7194">
            <w:pPr>
              <w:spacing w:after="0" w:line="240" w:lineRule="auto"/>
              <w:rPr>
                <w:rFonts w:ascii="Times New Roman" w:hAnsi="Times New Roman"/>
                <w:b/>
                <w:sz w:val="24"/>
                <w:szCs w:val="24"/>
              </w:rPr>
            </w:pPr>
          </w:p>
        </w:tc>
        <w:tc>
          <w:tcPr>
            <w:tcW w:w="2410" w:type="dxa"/>
            <w:vMerge/>
          </w:tcPr>
          <w:p w14:paraId="7A4F3105" w14:textId="77777777" w:rsidR="00FA0B07" w:rsidRDefault="00FA0B07" w:rsidP="007A7194">
            <w:pPr>
              <w:spacing w:after="0" w:line="240" w:lineRule="auto"/>
              <w:rPr>
                <w:rFonts w:ascii="Times New Roman" w:hAnsi="Times New Roman"/>
                <w:b/>
                <w:sz w:val="24"/>
                <w:szCs w:val="24"/>
              </w:rPr>
            </w:pPr>
          </w:p>
        </w:tc>
      </w:tr>
      <w:tr w:rsidR="00FA0B07" w14:paraId="157E5AD2" w14:textId="53075D95" w:rsidTr="00FA0B07">
        <w:trPr>
          <w:trHeight w:val="252"/>
        </w:trPr>
        <w:tc>
          <w:tcPr>
            <w:tcW w:w="2836" w:type="dxa"/>
            <w:vMerge w:val="restart"/>
          </w:tcPr>
          <w:p w14:paraId="0D52F0F2" w14:textId="77777777" w:rsidR="00FA0B07" w:rsidRDefault="00FA0B07" w:rsidP="007A7194">
            <w:pPr>
              <w:numPr>
                <w:ilvl w:val="12"/>
                <w:numId w:val="0"/>
              </w:numPr>
              <w:spacing w:after="0" w:line="240" w:lineRule="auto"/>
              <w:rPr>
                <w:rFonts w:ascii="Times New Roman" w:hAnsi="Times New Roman"/>
                <w:b/>
                <w:sz w:val="24"/>
                <w:szCs w:val="24"/>
              </w:rPr>
            </w:pPr>
            <w:r>
              <w:rPr>
                <w:rFonts w:ascii="Times New Roman" w:hAnsi="Times New Roman"/>
                <w:b/>
                <w:sz w:val="24"/>
                <w:szCs w:val="24"/>
              </w:rPr>
              <w:t>Тема 5.4.</w:t>
            </w:r>
          </w:p>
          <w:p w14:paraId="41F2261E" w14:textId="77777777" w:rsidR="00FA0B07" w:rsidRDefault="00FA0B07" w:rsidP="007A7194">
            <w:pPr>
              <w:numPr>
                <w:ilvl w:val="12"/>
                <w:numId w:val="0"/>
              </w:numPr>
              <w:spacing w:after="0" w:line="240" w:lineRule="auto"/>
              <w:rPr>
                <w:rFonts w:ascii="Times New Roman" w:hAnsi="Times New Roman"/>
                <w:b/>
                <w:sz w:val="24"/>
                <w:szCs w:val="24"/>
              </w:rPr>
            </w:pPr>
            <w:r>
              <w:rPr>
                <w:rFonts w:ascii="Times New Roman" w:hAnsi="Times New Roman"/>
                <w:b/>
                <w:sz w:val="24"/>
                <w:szCs w:val="24"/>
              </w:rPr>
              <w:lastRenderedPageBreak/>
              <w:t>Упражнения на бревне (девушки). ППФП</w:t>
            </w:r>
          </w:p>
        </w:tc>
        <w:tc>
          <w:tcPr>
            <w:tcW w:w="6520" w:type="dxa"/>
          </w:tcPr>
          <w:p w14:paraId="01AD1B34" w14:textId="6B3A565F" w:rsidR="00FA0B07" w:rsidRDefault="00FA0B07" w:rsidP="007A7194">
            <w:pPr>
              <w:spacing w:after="0" w:line="240" w:lineRule="auto"/>
              <w:contextualSpacing/>
              <w:jc w:val="both"/>
              <w:rPr>
                <w:rFonts w:ascii="Times New Roman" w:hAnsi="Times New Roman"/>
                <w:b/>
                <w:sz w:val="24"/>
                <w:szCs w:val="24"/>
              </w:rPr>
            </w:pPr>
            <w:r>
              <w:rPr>
                <w:rFonts w:ascii="Times New Roman" w:hAnsi="Times New Roman"/>
                <w:b/>
                <w:spacing w:val="-3"/>
                <w:sz w:val="24"/>
                <w:szCs w:val="24"/>
              </w:rPr>
              <w:lastRenderedPageBreak/>
              <w:t>Содержание</w:t>
            </w:r>
          </w:p>
        </w:tc>
        <w:tc>
          <w:tcPr>
            <w:tcW w:w="1701" w:type="dxa"/>
          </w:tcPr>
          <w:p w14:paraId="68F9463F" w14:textId="0A0EB975" w:rsidR="00FA0B07" w:rsidRDefault="00FA0B07" w:rsidP="007A7194">
            <w:pPr>
              <w:spacing w:after="0" w:line="240" w:lineRule="auto"/>
              <w:contextualSpacing/>
              <w:jc w:val="center"/>
              <w:rPr>
                <w:rFonts w:ascii="Times New Roman" w:hAnsi="Times New Roman"/>
                <w:b/>
                <w:sz w:val="24"/>
                <w:szCs w:val="24"/>
              </w:rPr>
            </w:pPr>
          </w:p>
        </w:tc>
        <w:tc>
          <w:tcPr>
            <w:tcW w:w="1276" w:type="dxa"/>
            <w:vMerge w:val="restart"/>
          </w:tcPr>
          <w:p w14:paraId="1E17E379" w14:textId="77777777" w:rsidR="00FA0B07" w:rsidRDefault="00FA0B07" w:rsidP="007A7194">
            <w:pPr>
              <w:spacing w:after="0" w:line="240" w:lineRule="auto"/>
              <w:jc w:val="center"/>
              <w:rPr>
                <w:rFonts w:ascii="Times New Roman" w:hAnsi="Times New Roman"/>
                <w:b/>
                <w:sz w:val="24"/>
                <w:szCs w:val="24"/>
              </w:rPr>
            </w:pPr>
          </w:p>
        </w:tc>
        <w:tc>
          <w:tcPr>
            <w:tcW w:w="2410" w:type="dxa"/>
          </w:tcPr>
          <w:p w14:paraId="048E311B" w14:textId="77777777" w:rsidR="00FA0B07" w:rsidRDefault="00FA0B07" w:rsidP="007A7194">
            <w:pPr>
              <w:spacing w:after="0" w:line="240" w:lineRule="auto"/>
              <w:jc w:val="center"/>
              <w:rPr>
                <w:rStyle w:val="3b"/>
                <w:szCs w:val="24"/>
              </w:rPr>
            </w:pPr>
          </w:p>
        </w:tc>
      </w:tr>
      <w:tr w:rsidR="00FA0B07" w14:paraId="728E69CD" w14:textId="34CFC9F8" w:rsidTr="00FA0B07">
        <w:trPr>
          <w:trHeight w:val="345"/>
        </w:trPr>
        <w:tc>
          <w:tcPr>
            <w:tcW w:w="2836" w:type="dxa"/>
            <w:vMerge/>
          </w:tcPr>
          <w:p w14:paraId="2B6EF72B" w14:textId="77777777" w:rsidR="00FA0B07" w:rsidRDefault="00FA0B07" w:rsidP="007A7194">
            <w:pPr>
              <w:numPr>
                <w:ilvl w:val="12"/>
                <w:numId w:val="0"/>
              </w:numPr>
              <w:spacing w:after="0" w:line="240" w:lineRule="auto"/>
              <w:rPr>
                <w:rFonts w:ascii="Times New Roman" w:hAnsi="Times New Roman"/>
                <w:b/>
                <w:sz w:val="24"/>
                <w:szCs w:val="24"/>
              </w:rPr>
            </w:pPr>
          </w:p>
        </w:tc>
        <w:tc>
          <w:tcPr>
            <w:tcW w:w="6520" w:type="dxa"/>
          </w:tcPr>
          <w:p w14:paraId="5B0CEE08" w14:textId="77777777" w:rsidR="00FA0B07" w:rsidRDefault="00FA0B07" w:rsidP="007A7194">
            <w:pPr>
              <w:spacing w:after="0" w:line="240" w:lineRule="auto"/>
              <w:contextualSpacing/>
              <w:jc w:val="both"/>
              <w:rPr>
                <w:rFonts w:ascii="Times New Roman" w:hAnsi="Times New Roman"/>
                <w:b/>
                <w:spacing w:val="-3"/>
                <w:sz w:val="24"/>
                <w:szCs w:val="24"/>
              </w:rPr>
            </w:pPr>
            <w:r>
              <w:rPr>
                <w:rFonts w:ascii="Times New Roman" w:hAnsi="Times New Roman"/>
                <w:spacing w:val="6"/>
                <w:sz w:val="24"/>
                <w:szCs w:val="24"/>
              </w:rPr>
              <w:t xml:space="preserve">Бревно: наскок, ходьба, </w:t>
            </w:r>
            <w:proofErr w:type="spellStart"/>
            <w:r>
              <w:rPr>
                <w:rFonts w:ascii="Times New Roman" w:hAnsi="Times New Roman"/>
                <w:spacing w:val="6"/>
                <w:sz w:val="24"/>
                <w:szCs w:val="24"/>
              </w:rPr>
              <w:t>полушпагат</w:t>
            </w:r>
            <w:proofErr w:type="spellEnd"/>
            <w:r>
              <w:rPr>
                <w:rFonts w:ascii="Times New Roman" w:hAnsi="Times New Roman"/>
                <w:spacing w:val="6"/>
                <w:sz w:val="24"/>
                <w:szCs w:val="24"/>
              </w:rPr>
              <w:t xml:space="preserve">, уголок, равновесие, повороты, </w:t>
            </w:r>
            <w:r>
              <w:rPr>
                <w:rFonts w:ascii="Times New Roman" w:hAnsi="Times New Roman"/>
                <w:spacing w:val="-4"/>
                <w:sz w:val="24"/>
                <w:szCs w:val="24"/>
              </w:rPr>
              <w:t>соскок</w:t>
            </w:r>
          </w:p>
        </w:tc>
        <w:tc>
          <w:tcPr>
            <w:tcW w:w="1701" w:type="dxa"/>
            <w:vMerge w:val="restart"/>
          </w:tcPr>
          <w:p w14:paraId="1A1498B4"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2332E52B" w14:textId="77777777" w:rsidR="00FA0B07" w:rsidRDefault="00FA0B07" w:rsidP="007A7194">
            <w:pPr>
              <w:spacing w:after="0" w:line="240" w:lineRule="auto"/>
              <w:rPr>
                <w:rFonts w:ascii="Times New Roman" w:hAnsi="Times New Roman"/>
                <w:b/>
                <w:sz w:val="24"/>
                <w:szCs w:val="24"/>
              </w:rPr>
            </w:pPr>
          </w:p>
        </w:tc>
        <w:tc>
          <w:tcPr>
            <w:tcW w:w="2410" w:type="dxa"/>
            <w:vMerge w:val="restart"/>
          </w:tcPr>
          <w:p w14:paraId="63A47E2F"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04</w:t>
            </w:r>
          </w:p>
          <w:p w14:paraId="3889BF12"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08</w:t>
            </w:r>
          </w:p>
          <w:p w14:paraId="0A63F22B" w14:textId="77777777" w:rsidR="00FA0B07" w:rsidRDefault="00FA0B07" w:rsidP="007A7194">
            <w:pPr>
              <w:spacing w:after="0" w:line="240" w:lineRule="auto"/>
              <w:rPr>
                <w:rFonts w:ascii="Times New Roman" w:hAnsi="Times New Roman"/>
                <w:b/>
                <w:sz w:val="24"/>
                <w:szCs w:val="24"/>
              </w:rPr>
            </w:pPr>
          </w:p>
        </w:tc>
      </w:tr>
      <w:tr w:rsidR="00FA0B07" w14:paraId="34B512BF" w14:textId="3B74CBBC" w:rsidTr="00FA0B07">
        <w:trPr>
          <w:trHeight w:val="323"/>
        </w:trPr>
        <w:tc>
          <w:tcPr>
            <w:tcW w:w="2836" w:type="dxa"/>
            <w:vMerge/>
          </w:tcPr>
          <w:p w14:paraId="5C7DCCBD" w14:textId="77777777" w:rsidR="00FA0B07" w:rsidRDefault="00FA0B07" w:rsidP="007A7194">
            <w:pPr>
              <w:numPr>
                <w:ilvl w:val="12"/>
                <w:numId w:val="0"/>
              </w:numPr>
              <w:spacing w:after="0" w:line="240" w:lineRule="auto"/>
              <w:rPr>
                <w:rFonts w:ascii="Times New Roman" w:hAnsi="Times New Roman"/>
                <w:b/>
                <w:sz w:val="24"/>
                <w:szCs w:val="24"/>
              </w:rPr>
            </w:pPr>
          </w:p>
        </w:tc>
        <w:tc>
          <w:tcPr>
            <w:tcW w:w="6520" w:type="dxa"/>
          </w:tcPr>
          <w:p w14:paraId="612464D2" w14:textId="072E10B4" w:rsidR="00FA0B07" w:rsidRDefault="00FA0B07" w:rsidP="007A7194">
            <w:pPr>
              <w:spacing w:after="0" w:line="240" w:lineRule="auto"/>
              <w:contextualSpacing/>
              <w:jc w:val="both"/>
              <w:rPr>
                <w:rFonts w:ascii="Times New Roman" w:hAnsi="Times New Roman"/>
                <w:spacing w:val="6"/>
                <w:sz w:val="24"/>
                <w:szCs w:val="24"/>
              </w:rPr>
            </w:pPr>
            <w:r>
              <w:rPr>
                <w:rFonts w:ascii="Times New Roman" w:hAnsi="Times New Roman"/>
                <w:b/>
                <w:sz w:val="24"/>
                <w:szCs w:val="24"/>
              </w:rPr>
              <w:t>В том числе практических занятий и лабораторных работ</w:t>
            </w:r>
          </w:p>
        </w:tc>
        <w:tc>
          <w:tcPr>
            <w:tcW w:w="1701" w:type="dxa"/>
            <w:vMerge/>
          </w:tcPr>
          <w:p w14:paraId="4C3CB749" w14:textId="071C3C1A" w:rsidR="00FA0B07" w:rsidRDefault="00FA0B07" w:rsidP="007A7194">
            <w:pPr>
              <w:spacing w:after="0" w:line="240" w:lineRule="auto"/>
              <w:contextualSpacing/>
              <w:jc w:val="center"/>
              <w:rPr>
                <w:rFonts w:ascii="Times New Roman" w:hAnsi="Times New Roman"/>
                <w:b/>
                <w:bCs/>
                <w:sz w:val="24"/>
                <w:szCs w:val="24"/>
              </w:rPr>
            </w:pPr>
          </w:p>
        </w:tc>
        <w:tc>
          <w:tcPr>
            <w:tcW w:w="1276" w:type="dxa"/>
            <w:vMerge/>
          </w:tcPr>
          <w:p w14:paraId="5050540B" w14:textId="77777777" w:rsidR="00FA0B07" w:rsidRDefault="00FA0B07" w:rsidP="007A7194">
            <w:pPr>
              <w:spacing w:after="0" w:line="240" w:lineRule="auto"/>
              <w:rPr>
                <w:rFonts w:ascii="Times New Roman" w:hAnsi="Times New Roman"/>
                <w:b/>
                <w:sz w:val="24"/>
                <w:szCs w:val="24"/>
              </w:rPr>
            </w:pPr>
          </w:p>
        </w:tc>
        <w:tc>
          <w:tcPr>
            <w:tcW w:w="2410" w:type="dxa"/>
            <w:vMerge/>
          </w:tcPr>
          <w:p w14:paraId="48A323E2" w14:textId="77777777" w:rsidR="00FA0B07" w:rsidRDefault="00FA0B07" w:rsidP="007A7194">
            <w:pPr>
              <w:spacing w:after="0" w:line="240" w:lineRule="auto"/>
              <w:rPr>
                <w:rFonts w:ascii="Times New Roman" w:hAnsi="Times New Roman"/>
                <w:b/>
                <w:sz w:val="24"/>
                <w:szCs w:val="24"/>
              </w:rPr>
            </w:pPr>
          </w:p>
        </w:tc>
      </w:tr>
      <w:tr w:rsidR="00FA0B07" w14:paraId="50B3AC81" w14:textId="6B1C9C28" w:rsidTr="00FA0B07">
        <w:trPr>
          <w:trHeight w:val="367"/>
        </w:trPr>
        <w:tc>
          <w:tcPr>
            <w:tcW w:w="2836" w:type="dxa"/>
            <w:vMerge/>
          </w:tcPr>
          <w:p w14:paraId="219D00AE" w14:textId="77777777" w:rsidR="00FA0B07" w:rsidRDefault="00FA0B07" w:rsidP="007A7194">
            <w:pPr>
              <w:numPr>
                <w:ilvl w:val="12"/>
                <w:numId w:val="0"/>
              </w:numPr>
              <w:spacing w:after="0" w:line="240" w:lineRule="auto"/>
              <w:rPr>
                <w:rFonts w:ascii="Times New Roman" w:hAnsi="Times New Roman"/>
                <w:b/>
                <w:sz w:val="24"/>
                <w:szCs w:val="24"/>
              </w:rPr>
            </w:pPr>
          </w:p>
        </w:tc>
        <w:tc>
          <w:tcPr>
            <w:tcW w:w="6520" w:type="dxa"/>
          </w:tcPr>
          <w:p w14:paraId="1F2FDE24" w14:textId="096AFF45" w:rsidR="00FA0B07" w:rsidRDefault="00FA0B07" w:rsidP="007A7194">
            <w:pPr>
              <w:spacing w:after="0" w:line="240" w:lineRule="auto"/>
              <w:contextualSpacing/>
              <w:jc w:val="both"/>
              <w:rPr>
                <w:rFonts w:ascii="Times New Roman" w:hAnsi="Times New Roman"/>
                <w:spacing w:val="6"/>
                <w:sz w:val="24"/>
                <w:szCs w:val="24"/>
              </w:rPr>
            </w:pPr>
            <w:r>
              <w:rPr>
                <w:rFonts w:ascii="Times New Roman" w:hAnsi="Times New Roman"/>
                <w:spacing w:val="-4"/>
                <w:sz w:val="24"/>
                <w:szCs w:val="24"/>
              </w:rPr>
              <w:t>Разучивание и выполнение связок на снаряде, комплексы упражнений, ритмическая гимнастика (по курсам)</w:t>
            </w:r>
          </w:p>
        </w:tc>
        <w:tc>
          <w:tcPr>
            <w:tcW w:w="1701" w:type="dxa"/>
            <w:vMerge/>
          </w:tcPr>
          <w:p w14:paraId="0A69D722"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196EF4D7" w14:textId="77777777" w:rsidR="00FA0B07" w:rsidRDefault="00FA0B07" w:rsidP="007A7194">
            <w:pPr>
              <w:spacing w:after="0" w:line="240" w:lineRule="auto"/>
              <w:rPr>
                <w:rFonts w:ascii="Times New Roman" w:hAnsi="Times New Roman"/>
                <w:b/>
                <w:sz w:val="24"/>
                <w:szCs w:val="24"/>
              </w:rPr>
            </w:pPr>
          </w:p>
        </w:tc>
        <w:tc>
          <w:tcPr>
            <w:tcW w:w="2410" w:type="dxa"/>
            <w:vMerge/>
          </w:tcPr>
          <w:p w14:paraId="00CDBEE4" w14:textId="77777777" w:rsidR="00FA0B07" w:rsidRDefault="00FA0B07" w:rsidP="007A7194">
            <w:pPr>
              <w:spacing w:after="0" w:line="240" w:lineRule="auto"/>
              <w:rPr>
                <w:rFonts w:ascii="Times New Roman" w:hAnsi="Times New Roman"/>
                <w:b/>
                <w:sz w:val="24"/>
                <w:szCs w:val="24"/>
              </w:rPr>
            </w:pPr>
          </w:p>
        </w:tc>
      </w:tr>
      <w:tr w:rsidR="00FA0B07" w14:paraId="07802FE9" w14:textId="5AF09376" w:rsidTr="00FA0B07">
        <w:trPr>
          <w:trHeight w:val="315"/>
        </w:trPr>
        <w:tc>
          <w:tcPr>
            <w:tcW w:w="2836" w:type="dxa"/>
            <w:vMerge/>
          </w:tcPr>
          <w:p w14:paraId="17EDA6E2" w14:textId="77777777" w:rsidR="00FA0B07" w:rsidRDefault="00FA0B07" w:rsidP="007A7194">
            <w:pPr>
              <w:numPr>
                <w:ilvl w:val="12"/>
                <w:numId w:val="0"/>
              </w:numPr>
              <w:spacing w:after="0" w:line="240" w:lineRule="auto"/>
              <w:rPr>
                <w:rFonts w:ascii="Times New Roman" w:hAnsi="Times New Roman"/>
                <w:b/>
                <w:sz w:val="24"/>
                <w:szCs w:val="24"/>
              </w:rPr>
            </w:pPr>
          </w:p>
        </w:tc>
        <w:tc>
          <w:tcPr>
            <w:tcW w:w="6520" w:type="dxa"/>
          </w:tcPr>
          <w:p w14:paraId="1327F3A9" w14:textId="77777777" w:rsidR="00FA0B07" w:rsidRDefault="00FA0B07" w:rsidP="007A7194">
            <w:pPr>
              <w:spacing w:after="0" w:line="240" w:lineRule="auto"/>
              <w:contextualSpacing/>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1701" w:type="dxa"/>
            <w:vMerge/>
          </w:tcPr>
          <w:p w14:paraId="7EBB5FC6"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755636C6" w14:textId="77777777" w:rsidR="00FA0B07" w:rsidRDefault="00FA0B07" w:rsidP="007A7194">
            <w:pPr>
              <w:spacing w:after="0" w:line="240" w:lineRule="auto"/>
              <w:rPr>
                <w:rFonts w:ascii="Times New Roman" w:hAnsi="Times New Roman"/>
                <w:b/>
                <w:sz w:val="24"/>
                <w:szCs w:val="24"/>
              </w:rPr>
            </w:pPr>
          </w:p>
        </w:tc>
        <w:tc>
          <w:tcPr>
            <w:tcW w:w="2410" w:type="dxa"/>
            <w:vMerge/>
          </w:tcPr>
          <w:p w14:paraId="374E083F" w14:textId="77777777" w:rsidR="00FA0B07" w:rsidRDefault="00FA0B07" w:rsidP="007A7194">
            <w:pPr>
              <w:spacing w:after="0" w:line="240" w:lineRule="auto"/>
              <w:rPr>
                <w:rFonts w:ascii="Times New Roman" w:hAnsi="Times New Roman"/>
                <w:b/>
                <w:sz w:val="24"/>
                <w:szCs w:val="24"/>
              </w:rPr>
            </w:pPr>
          </w:p>
        </w:tc>
      </w:tr>
      <w:tr w:rsidR="00FA0B07" w14:paraId="70980ED4" w14:textId="2DD6E48E" w:rsidTr="00FA0B07">
        <w:trPr>
          <w:trHeight w:val="302"/>
        </w:trPr>
        <w:tc>
          <w:tcPr>
            <w:tcW w:w="2836" w:type="dxa"/>
            <w:vMerge w:val="restart"/>
          </w:tcPr>
          <w:p w14:paraId="5BBAB95C" w14:textId="77777777" w:rsidR="00FA0B07" w:rsidRDefault="00FA0B07" w:rsidP="007A7194">
            <w:pPr>
              <w:numPr>
                <w:ilvl w:val="12"/>
                <w:numId w:val="0"/>
              </w:numPr>
              <w:spacing w:after="0" w:line="240" w:lineRule="auto"/>
              <w:rPr>
                <w:rFonts w:ascii="Times New Roman" w:hAnsi="Times New Roman"/>
                <w:sz w:val="24"/>
                <w:szCs w:val="24"/>
              </w:rPr>
            </w:pPr>
            <w:r>
              <w:rPr>
                <w:rFonts w:ascii="Times New Roman" w:hAnsi="Times New Roman"/>
                <w:b/>
                <w:bCs/>
                <w:sz w:val="24"/>
                <w:szCs w:val="24"/>
              </w:rPr>
              <w:t>Тема 5.5.</w:t>
            </w:r>
          </w:p>
          <w:p w14:paraId="2565F5B6" w14:textId="77777777" w:rsidR="00FA0B07" w:rsidRDefault="00FA0B07" w:rsidP="007A7194">
            <w:pPr>
              <w:numPr>
                <w:ilvl w:val="12"/>
                <w:numId w:val="0"/>
              </w:numPr>
              <w:spacing w:after="0" w:line="240" w:lineRule="auto"/>
              <w:rPr>
                <w:rFonts w:ascii="Times New Roman" w:hAnsi="Times New Roman"/>
                <w:b/>
                <w:sz w:val="24"/>
                <w:szCs w:val="24"/>
              </w:rPr>
            </w:pPr>
            <w:r>
              <w:rPr>
                <w:rFonts w:ascii="Times New Roman" w:hAnsi="Times New Roman"/>
                <w:b/>
                <w:sz w:val="24"/>
                <w:szCs w:val="24"/>
              </w:rPr>
              <w:t>Составление комплекса ОРУ и проведение их обучающимися</w:t>
            </w:r>
          </w:p>
          <w:p w14:paraId="53900130" w14:textId="77777777" w:rsidR="00FA0B07" w:rsidRDefault="00FA0B07" w:rsidP="007A7194">
            <w:pPr>
              <w:spacing w:after="0" w:line="240" w:lineRule="auto"/>
              <w:rPr>
                <w:rFonts w:ascii="Times New Roman" w:hAnsi="Times New Roman"/>
                <w:b/>
                <w:sz w:val="24"/>
                <w:szCs w:val="24"/>
              </w:rPr>
            </w:pPr>
          </w:p>
        </w:tc>
        <w:tc>
          <w:tcPr>
            <w:tcW w:w="6520" w:type="dxa"/>
          </w:tcPr>
          <w:p w14:paraId="568A5F82" w14:textId="69830432" w:rsidR="00FA0B07" w:rsidRDefault="00FA0B07" w:rsidP="007A7194">
            <w:pPr>
              <w:spacing w:after="0" w:line="240" w:lineRule="auto"/>
              <w:contextualSpacing/>
              <w:rPr>
                <w:rFonts w:ascii="Times New Roman" w:hAnsi="Times New Roman"/>
                <w:b/>
                <w:spacing w:val="-3"/>
                <w:sz w:val="24"/>
                <w:szCs w:val="24"/>
              </w:rPr>
            </w:pPr>
            <w:r>
              <w:rPr>
                <w:rFonts w:ascii="Times New Roman" w:hAnsi="Times New Roman"/>
                <w:b/>
                <w:spacing w:val="-3"/>
                <w:sz w:val="24"/>
                <w:szCs w:val="24"/>
              </w:rPr>
              <w:t>Содержание</w:t>
            </w:r>
          </w:p>
        </w:tc>
        <w:tc>
          <w:tcPr>
            <w:tcW w:w="1701" w:type="dxa"/>
          </w:tcPr>
          <w:p w14:paraId="157EEC99" w14:textId="613A678B" w:rsidR="00FA0B07" w:rsidRDefault="00FA0B07" w:rsidP="007A7194">
            <w:pPr>
              <w:spacing w:after="0" w:line="240" w:lineRule="auto"/>
              <w:contextualSpacing/>
              <w:jc w:val="center"/>
              <w:rPr>
                <w:rFonts w:ascii="Times New Roman" w:hAnsi="Times New Roman"/>
                <w:b/>
                <w:sz w:val="24"/>
                <w:szCs w:val="24"/>
              </w:rPr>
            </w:pPr>
          </w:p>
        </w:tc>
        <w:tc>
          <w:tcPr>
            <w:tcW w:w="1276" w:type="dxa"/>
            <w:vMerge w:val="restart"/>
          </w:tcPr>
          <w:p w14:paraId="4425937E" w14:textId="77777777" w:rsidR="00FA0B07" w:rsidRDefault="00FA0B07" w:rsidP="007A7194">
            <w:pPr>
              <w:spacing w:after="0" w:line="240" w:lineRule="auto"/>
              <w:jc w:val="center"/>
              <w:rPr>
                <w:rFonts w:ascii="Times New Roman" w:hAnsi="Times New Roman"/>
                <w:b/>
                <w:sz w:val="24"/>
                <w:szCs w:val="24"/>
              </w:rPr>
            </w:pPr>
          </w:p>
        </w:tc>
        <w:tc>
          <w:tcPr>
            <w:tcW w:w="2410" w:type="dxa"/>
          </w:tcPr>
          <w:p w14:paraId="3E2E007D" w14:textId="77777777" w:rsidR="00FA0B07" w:rsidRDefault="00FA0B07" w:rsidP="007A7194">
            <w:pPr>
              <w:spacing w:after="0" w:line="240" w:lineRule="auto"/>
              <w:jc w:val="center"/>
              <w:rPr>
                <w:rStyle w:val="3b"/>
                <w:szCs w:val="24"/>
              </w:rPr>
            </w:pPr>
          </w:p>
        </w:tc>
      </w:tr>
      <w:tr w:rsidR="00FA0B07" w14:paraId="1478ED76" w14:textId="480301EF" w:rsidTr="00FA0B07">
        <w:trPr>
          <w:trHeight w:val="1158"/>
        </w:trPr>
        <w:tc>
          <w:tcPr>
            <w:tcW w:w="2836" w:type="dxa"/>
            <w:vMerge/>
          </w:tcPr>
          <w:p w14:paraId="147DD4DA"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3A5B7029" w14:textId="77777777" w:rsidR="00FA0B07" w:rsidRDefault="00FA0B07" w:rsidP="007A7194">
            <w:pPr>
              <w:spacing w:after="0" w:line="240" w:lineRule="auto"/>
              <w:contextualSpacing/>
              <w:jc w:val="both"/>
              <w:rPr>
                <w:rFonts w:ascii="Times New Roman" w:hAnsi="Times New Roman"/>
                <w:b/>
                <w:spacing w:val="-3"/>
                <w:sz w:val="24"/>
                <w:szCs w:val="24"/>
              </w:rPr>
            </w:pPr>
            <w:r>
              <w:rPr>
                <w:rFonts w:ascii="Times New Roman" w:hAnsi="Times New Roman"/>
                <w:spacing w:val="-1"/>
                <w:sz w:val="24"/>
                <w:szCs w:val="24"/>
              </w:rPr>
              <w:t>Требования к составлению комплекса ОРУ, терминология; составление комплексов ОРУ без предметов, с предметами (мячи, палки, скакалки и др.)</w:t>
            </w:r>
            <w:r>
              <w:rPr>
                <w:rFonts w:ascii="Times New Roman" w:hAnsi="Times New Roman"/>
                <w:sz w:val="24"/>
                <w:szCs w:val="24"/>
              </w:rPr>
              <w:t>. Направленность общеразвивающих упражнений;</w:t>
            </w:r>
            <w:r>
              <w:rPr>
                <w:rFonts w:ascii="Times New Roman" w:hAnsi="Times New Roman"/>
                <w:spacing w:val="-1"/>
                <w:sz w:val="24"/>
                <w:szCs w:val="24"/>
              </w:rPr>
              <w:t xml:space="preserve"> основные положения рук, ног, терминологию; п</w:t>
            </w:r>
            <w:r>
              <w:rPr>
                <w:rFonts w:ascii="Times New Roman" w:hAnsi="Times New Roman"/>
                <w:spacing w:val="1"/>
                <w:sz w:val="24"/>
                <w:szCs w:val="24"/>
              </w:rPr>
              <w:t>ровести с группой по одному общеразвивающему упражнению, комплекс ОРУ</w:t>
            </w:r>
          </w:p>
        </w:tc>
        <w:tc>
          <w:tcPr>
            <w:tcW w:w="1701" w:type="dxa"/>
            <w:vMerge w:val="restart"/>
          </w:tcPr>
          <w:p w14:paraId="60EA9AE0"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2344763E" w14:textId="77777777" w:rsidR="00FA0B07" w:rsidRDefault="00FA0B07" w:rsidP="007A7194">
            <w:pPr>
              <w:spacing w:after="0" w:line="240" w:lineRule="auto"/>
              <w:rPr>
                <w:rFonts w:ascii="Times New Roman" w:hAnsi="Times New Roman"/>
                <w:b/>
                <w:sz w:val="24"/>
                <w:szCs w:val="24"/>
              </w:rPr>
            </w:pPr>
          </w:p>
        </w:tc>
        <w:tc>
          <w:tcPr>
            <w:tcW w:w="2410" w:type="dxa"/>
            <w:vMerge w:val="restart"/>
          </w:tcPr>
          <w:p w14:paraId="18A31EE2"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04</w:t>
            </w:r>
          </w:p>
          <w:p w14:paraId="44E48058"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08</w:t>
            </w:r>
          </w:p>
          <w:p w14:paraId="6D5E4ED5" w14:textId="77777777" w:rsidR="00FA0B07" w:rsidRDefault="00FA0B07" w:rsidP="007A7194">
            <w:pPr>
              <w:spacing w:after="0" w:line="240" w:lineRule="auto"/>
              <w:rPr>
                <w:rFonts w:ascii="Times New Roman" w:hAnsi="Times New Roman"/>
                <w:b/>
                <w:sz w:val="24"/>
                <w:szCs w:val="24"/>
              </w:rPr>
            </w:pPr>
          </w:p>
        </w:tc>
      </w:tr>
      <w:tr w:rsidR="00FA0B07" w14:paraId="5C6F5A23" w14:textId="349388AA" w:rsidTr="00FA0B07">
        <w:trPr>
          <w:trHeight w:val="237"/>
        </w:trPr>
        <w:tc>
          <w:tcPr>
            <w:tcW w:w="2836" w:type="dxa"/>
            <w:vMerge/>
          </w:tcPr>
          <w:p w14:paraId="7E3A7F89"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253BA966" w14:textId="6FB2DDFC" w:rsidR="00FA0B07" w:rsidRDefault="00FA0B07" w:rsidP="007A7194">
            <w:pPr>
              <w:spacing w:after="0" w:line="240" w:lineRule="auto"/>
              <w:contextualSpacing/>
              <w:rPr>
                <w:rFonts w:ascii="Times New Roman" w:hAnsi="Times New Roman"/>
                <w:b/>
                <w:spacing w:val="-3"/>
                <w:sz w:val="24"/>
                <w:szCs w:val="24"/>
              </w:rPr>
            </w:pPr>
            <w:r>
              <w:rPr>
                <w:rFonts w:ascii="Times New Roman" w:hAnsi="Times New Roman"/>
                <w:b/>
                <w:sz w:val="24"/>
                <w:szCs w:val="24"/>
              </w:rPr>
              <w:t>В том числе практических занятий и лабораторных работ</w:t>
            </w:r>
          </w:p>
        </w:tc>
        <w:tc>
          <w:tcPr>
            <w:tcW w:w="1701" w:type="dxa"/>
            <w:vMerge/>
          </w:tcPr>
          <w:p w14:paraId="7CDE86FE" w14:textId="2CEBD937" w:rsidR="00FA0B07" w:rsidRDefault="00FA0B07" w:rsidP="007A7194">
            <w:pPr>
              <w:spacing w:after="0" w:line="240" w:lineRule="auto"/>
              <w:contextualSpacing/>
              <w:jc w:val="center"/>
              <w:rPr>
                <w:rFonts w:ascii="Times New Roman" w:hAnsi="Times New Roman"/>
                <w:b/>
                <w:bCs/>
                <w:sz w:val="24"/>
                <w:szCs w:val="24"/>
              </w:rPr>
            </w:pPr>
          </w:p>
        </w:tc>
        <w:tc>
          <w:tcPr>
            <w:tcW w:w="1276" w:type="dxa"/>
            <w:vMerge/>
          </w:tcPr>
          <w:p w14:paraId="7FEDAF69" w14:textId="77777777" w:rsidR="00FA0B07" w:rsidRDefault="00FA0B07" w:rsidP="007A7194">
            <w:pPr>
              <w:spacing w:after="0" w:line="240" w:lineRule="auto"/>
              <w:rPr>
                <w:rFonts w:ascii="Times New Roman" w:hAnsi="Times New Roman"/>
                <w:b/>
                <w:sz w:val="24"/>
                <w:szCs w:val="24"/>
              </w:rPr>
            </w:pPr>
          </w:p>
        </w:tc>
        <w:tc>
          <w:tcPr>
            <w:tcW w:w="2410" w:type="dxa"/>
            <w:vMerge/>
          </w:tcPr>
          <w:p w14:paraId="565F3E38" w14:textId="77777777" w:rsidR="00FA0B07" w:rsidRDefault="00FA0B07" w:rsidP="007A7194">
            <w:pPr>
              <w:spacing w:after="0" w:line="240" w:lineRule="auto"/>
              <w:rPr>
                <w:rFonts w:ascii="Times New Roman" w:hAnsi="Times New Roman"/>
                <w:b/>
                <w:sz w:val="24"/>
                <w:szCs w:val="24"/>
              </w:rPr>
            </w:pPr>
          </w:p>
        </w:tc>
      </w:tr>
      <w:tr w:rsidR="00FA0B07" w14:paraId="7652404B" w14:textId="54660554" w:rsidTr="00FA0B07">
        <w:trPr>
          <w:trHeight w:val="258"/>
        </w:trPr>
        <w:tc>
          <w:tcPr>
            <w:tcW w:w="2836" w:type="dxa"/>
            <w:vMerge/>
          </w:tcPr>
          <w:p w14:paraId="36E1C875"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0ED3FEE2" w14:textId="4C26D94B" w:rsidR="00FA0B07" w:rsidRDefault="00FA0B07" w:rsidP="007A7194">
            <w:pPr>
              <w:spacing w:after="0" w:line="240" w:lineRule="auto"/>
              <w:contextualSpacing/>
              <w:rPr>
                <w:rFonts w:ascii="Times New Roman" w:hAnsi="Times New Roman"/>
                <w:b/>
                <w:spacing w:val="-3"/>
                <w:sz w:val="24"/>
                <w:szCs w:val="24"/>
              </w:rPr>
            </w:pPr>
            <w:r>
              <w:rPr>
                <w:rFonts w:ascii="Times New Roman" w:hAnsi="Times New Roman"/>
                <w:sz w:val="24"/>
                <w:szCs w:val="24"/>
              </w:rPr>
              <w:t>Выполнение комплекса ОРУ</w:t>
            </w:r>
          </w:p>
        </w:tc>
        <w:tc>
          <w:tcPr>
            <w:tcW w:w="1701" w:type="dxa"/>
            <w:vMerge/>
          </w:tcPr>
          <w:p w14:paraId="75E5D76D"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0D865AB3" w14:textId="77777777" w:rsidR="00FA0B07" w:rsidRDefault="00FA0B07" w:rsidP="007A7194">
            <w:pPr>
              <w:spacing w:after="0" w:line="240" w:lineRule="auto"/>
              <w:rPr>
                <w:rFonts w:ascii="Times New Roman" w:hAnsi="Times New Roman"/>
                <w:b/>
                <w:sz w:val="24"/>
                <w:szCs w:val="24"/>
              </w:rPr>
            </w:pPr>
          </w:p>
        </w:tc>
        <w:tc>
          <w:tcPr>
            <w:tcW w:w="2410" w:type="dxa"/>
            <w:vMerge/>
          </w:tcPr>
          <w:p w14:paraId="7E4A9CB2" w14:textId="77777777" w:rsidR="00FA0B07" w:rsidRDefault="00FA0B07" w:rsidP="007A7194">
            <w:pPr>
              <w:spacing w:after="0" w:line="240" w:lineRule="auto"/>
              <w:rPr>
                <w:rFonts w:ascii="Times New Roman" w:hAnsi="Times New Roman"/>
                <w:b/>
                <w:sz w:val="24"/>
                <w:szCs w:val="24"/>
              </w:rPr>
            </w:pPr>
          </w:p>
        </w:tc>
      </w:tr>
      <w:tr w:rsidR="00FA0B07" w14:paraId="61CACF1B" w14:textId="0E130B95" w:rsidTr="00FA0B07">
        <w:trPr>
          <w:trHeight w:val="301"/>
        </w:trPr>
        <w:tc>
          <w:tcPr>
            <w:tcW w:w="2836" w:type="dxa"/>
            <w:vMerge/>
          </w:tcPr>
          <w:p w14:paraId="4C797116"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69F42BF0" w14:textId="332922BF" w:rsidR="00FA0B07" w:rsidRDefault="00FA0B07" w:rsidP="007A7194">
            <w:pPr>
              <w:spacing w:after="0" w:line="240" w:lineRule="auto"/>
              <w:contextualSpacing/>
              <w:rPr>
                <w:rFonts w:ascii="Times New Roman" w:hAnsi="Times New Roman"/>
                <w:sz w:val="24"/>
                <w:szCs w:val="24"/>
              </w:rPr>
            </w:pPr>
            <w:r>
              <w:rPr>
                <w:rFonts w:ascii="Times New Roman" w:hAnsi="Times New Roman"/>
                <w:sz w:val="24"/>
                <w:szCs w:val="24"/>
              </w:rPr>
              <w:t xml:space="preserve">Контроль комбинации </w:t>
            </w:r>
            <w:r>
              <w:rPr>
                <w:rFonts w:ascii="Times New Roman" w:hAnsi="Times New Roman"/>
                <w:spacing w:val="-3"/>
                <w:sz w:val="24"/>
                <w:szCs w:val="24"/>
              </w:rPr>
              <w:t>по акробатике</w:t>
            </w:r>
          </w:p>
        </w:tc>
        <w:tc>
          <w:tcPr>
            <w:tcW w:w="1701" w:type="dxa"/>
            <w:vMerge/>
          </w:tcPr>
          <w:p w14:paraId="574672F3"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44B4A92C" w14:textId="77777777" w:rsidR="00FA0B07" w:rsidRDefault="00FA0B07" w:rsidP="007A7194">
            <w:pPr>
              <w:spacing w:after="0" w:line="240" w:lineRule="auto"/>
              <w:rPr>
                <w:rFonts w:ascii="Times New Roman" w:hAnsi="Times New Roman"/>
                <w:b/>
                <w:sz w:val="24"/>
                <w:szCs w:val="24"/>
              </w:rPr>
            </w:pPr>
          </w:p>
        </w:tc>
        <w:tc>
          <w:tcPr>
            <w:tcW w:w="2410" w:type="dxa"/>
            <w:vMerge/>
          </w:tcPr>
          <w:p w14:paraId="7FD157F1" w14:textId="77777777" w:rsidR="00FA0B07" w:rsidRDefault="00FA0B07" w:rsidP="007A7194">
            <w:pPr>
              <w:spacing w:after="0" w:line="240" w:lineRule="auto"/>
              <w:rPr>
                <w:rFonts w:ascii="Times New Roman" w:hAnsi="Times New Roman"/>
                <w:b/>
                <w:sz w:val="24"/>
                <w:szCs w:val="24"/>
              </w:rPr>
            </w:pPr>
          </w:p>
        </w:tc>
      </w:tr>
      <w:tr w:rsidR="00FA0B07" w14:paraId="512CDEFB" w14:textId="7CB20631" w:rsidTr="00FA0B07">
        <w:trPr>
          <w:trHeight w:val="301"/>
        </w:trPr>
        <w:tc>
          <w:tcPr>
            <w:tcW w:w="2836" w:type="dxa"/>
            <w:vMerge/>
          </w:tcPr>
          <w:p w14:paraId="3C781BA5"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66C964CD" w14:textId="630ADF65" w:rsidR="00FA0B07" w:rsidRDefault="00FA0B07" w:rsidP="007A7194">
            <w:pPr>
              <w:spacing w:after="0" w:line="240" w:lineRule="auto"/>
              <w:contextualSpacing/>
              <w:rPr>
                <w:rFonts w:ascii="Times New Roman" w:hAnsi="Times New Roman"/>
                <w:sz w:val="24"/>
                <w:szCs w:val="24"/>
              </w:rPr>
            </w:pPr>
            <w:r>
              <w:rPr>
                <w:rFonts w:ascii="Times New Roman" w:hAnsi="Times New Roman"/>
                <w:sz w:val="24"/>
                <w:szCs w:val="24"/>
              </w:rPr>
              <w:t xml:space="preserve">Контроль комбинации </w:t>
            </w:r>
            <w:r>
              <w:rPr>
                <w:rFonts w:ascii="Times New Roman" w:hAnsi="Times New Roman"/>
                <w:spacing w:val="-3"/>
                <w:sz w:val="24"/>
                <w:szCs w:val="24"/>
              </w:rPr>
              <w:t>на бревне, брусьях</w:t>
            </w:r>
          </w:p>
        </w:tc>
        <w:tc>
          <w:tcPr>
            <w:tcW w:w="1701" w:type="dxa"/>
            <w:vMerge/>
          </w:tcPr>
          <w:p w14:paraId="572D00D6"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7485EEF3" w14:textId="77777777" w:rsidR="00FA0B07" w:rsidRDefault="00FA0B07" w:rsidP="007A7194">
            <w:pPr>
              <w:spacing w:after="0" w:line="240" w:lineRule="auto"/>
              <w:rPr>
                <w:rFonts w:ascii="Times New Roman" w:hAnsi="Times New Roman"/>
                <w:b/>
                <w:sz w:val="24"/>
                <w:szCs w:val="24"/>
              </w:rPr>
            </w:pPr>
          </w:p>
        </w:tc>
        <w:tc>
          <w:tcPr>
            <w:tcW w:w="2410" w:type="dxa"/>
            <w:vMerge/>
          </w:tcPr>
          <w:p w14:paraId="1A3A9B2B" w14:textId="77777777" w:rsidR="00FA0B07" w:rsidRDefault="00FA0B07" w:rsidP="007A7194">
            <w:pPr>
              <w:spacing w:after="0" w:line="240" w:lineRule="auto"/>
              <w:rPr>
                <w:rFonts w:ascii="Times New Roman" w:hAnsi="Times New Roman"/>
                <w:b/>
                <w:sz w:val="24"/>
                <w:szCs w:val="24"/>
              </w:rPr>
            </w:pPr>
          </w:p>
        </w:tc>
      </w:tr>
      <w:tr w:rsidR="00FA0B07" w14:paraId="26029810" w14:textId="442363CD" w:rsidTr="00FA0B07">
        <w:trPr>
          <w:trHeight w:val="301"/>
        </w:trPr>
        <w:tc>
          <w:tcPr>
            <w:tcW w:w="2836" w:type="dxa"/>
            <w:vMerge/>
          </w:tcPr>
          <w:p w14:paraId="41732304"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79133681" w14:textId="2490D367" w:rsidR="00FA0B07" w:rsidRDefault="00FA0B07" w:rsidP="007A7194">
            <w:pPr>
              <w:spacing w:after="0" w:line="240" w:lineRule="auto"/>
              <w:contextualSpacing/>
              <w:rPr>
                <w:rFonts w:ascii="Times New Roman" w:hAnsi="Times New Roman"/>
                <w:sz w:val="24"/>
                <w:szCs w:val="24"/>
              </w:rPr>
            </w:pPr>
            <w:r>
              <w:rPr>
                <w:rFonts w:ascii="Times New Roman" w:hAnsi="Times New Roman"/>
                <w:sz w:val="24"/>
                <w:szCs w:val="24"/>
              </w:rPr>
              <w:t>Контроль выполнения упражнений по ритмической гимнастике, гиревому спорту. ППФП</w:t>
            </w:r>
          </w:p>
        </w:tc>
        <w:tc>
          <w:tcPr>
            <w:tcW w:w="1701" w:type="dxa"/>
            <w:vMerge/>
          </w:tcPr>
          <w:p w14:paraId="711EDBD6"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47E48D03" w14:textId="77777777" w:rsidR="00FA0B07" w:rsidRDefault="00FA0B07" w:rsidP="007A7194">
            <w:pPr>
              <w:spacing w:after="0" w:line="240" w:lineRule="auto"/>
              <w:rPr>
                <w:rFonts w:ascii="Times New Roman" w:hAnsi="Times New Roman"/>
                <w:b/>
                <w:sz w:val="24"/>
                <w:szCs w:val="24"/>
              </w:rPr>
            </w:pPr>
          </w:p>
        </w:tc>
        <w:tc>
          <w:tcPr>
            <w:tcW w:w="2410" w:type="dxa"/>
            <w:vMerge/>
          </w:tcPr>
          <w:p w14:paraId="4A9F4D20" w14:textId="77777777" w:rsidR="00FA0B07" w:rsidRDefault="00FA0B07" w:rsidP="007A7194">
            <w:pPr>
              <w:spacing w:after="0" w:line="240" w:lineRule="auto"/>
              <w:rPr>
                <w:rFonts w:ascii="Times New Roman" w:hAnsi="Times New Roman"/>
                <w:b/>
                <w:sz w:val="24"/>
                <w:szCs w:val="24"/>
              </w:rPr>
            </w:pPr>
          </w:p>
        </w:tc>
      </w:tr>
      <w:tr w:rsidR="00FA0B07" w14:paraId="4E7BF9B3" w14:textId="6E30B6F7" w:rsidTr="00FA0B07">
        <w:trPr>
          <w:trHeight w:val="301"/>
        </w:trPr>
        <w:tc>
          <w:tcPr>
            <w:tcW w:w="2836" w:type="dxa"/>
            <w:vMerge/>
          </w:tcPr>
          <w:p w14:paraId="4C906DD6" w14:textId="77777777" w:rsidR="00FA0B07" w:rsidRDefault="00FA0B07" w:rsidP="007A7194">
            <w:pPr>
              <w:numPr>
                <w:ilvl w:val="12"/>
                <w:numId w:val="0"/>
              </w:numPr>
              <w:spacing w:after="0" w:line="240" w:lineRule="auto"/>
              <w:rPr>
                <w:rFonts w:ascii="Times New Roman" w:hAnsi="Times New Roman"/>
                <w:b/>
                <w:bCs/>
                <w:sz w:val="24"/>
                <w:szCs w:val="24"/>
              </w:rPr>
            </w:pPr>
          </w:p>
        </w:tc>
        <w:tc>
          <w:tcPr>
            <w:tcW w:w="6520" w:type="dxa"/>
          </w:tcPr>
          <w:p w14:paraId="5BD28448" w14:textId="77777777" w:rsidR="00FA0B07" w:rsidRDefault="00FA0B07" w:rsidP="007A7194">
            <w:pPr>
              <w:spacing w:after="0" w:line="240" w:lineRule="auto"/>
              <w:contextualSpacing/>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1701" w:type="dxa"/>
            <w:vMerge/>
          </w:tcPr>
          <w:p w14:paraId="36299A52" w14:textId="6EF8E8B2"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7511FF4C" w14:textId="77777777" w:rsidR="00FA0B07" w:rsidRDefault="00FA0B07" w:rsidP="007A7194">
            <w:pPr>
              <w:spacing w:after="0" w:line="240" w:lineRule="auto"/>
              <w:rPr>
                <w:rFonts w:ascii="Times New Roman" w:hAnsi="Times New Roman"/>
                <w:b/>
                <w:sz w:val="24"/>
                <w:szCs w:val="24"/>
              </w:rPr>
            </w:pPr>
          </w:p>
        </w:tc>
        <w:tc>
          <w:tcPr>
            <w:tcW w:w="2410" w:type="dxa"/>
            <w:vMerge/>
          </w:tcPr>
          <w:p w14:paraId="32EF840E" w14:textId="77777777" w:rsidR="00FA0B07" w:rsidRDefault="00FA0B07" w:rsidP="007A7194">
            <w:pPr>
              <w:spacing w:after="0" w:line="240" w:lineRule="auto"/>
              <w:rPr>
                <w:rFonts w:ascii="Times New Roman" w:hAnsi="Times New Roman"/>
                <w:b/>
                <w:sz w:val="24"/>
                <w:szCs w:val="24"/>
              </w:rPr>
            </w:pPr>
          </w:p>
        </w:tc>
      </w:tr>
      <w:tr w:rsidR="00FA0B07" w14:paraId="42595787" w14:textId="2B8A9518" w:rsidTr="00FA0B07">
        <w:tc>
          <w:tcPr>
            <w:tcW w:w="9356" w:type="dxa"/>
            <w:gridSpan w:val="2"/>
          </w:tcPr>
          <w:p w14:paraId="052721DF" w14:textId="77777777" w:rsidR="00FA0B07" w:rsidRDefault="00FA0B07" w:rsidP="007A7194">
            <w:pPr>
              <w:spacing w:after="0" w:line="240" w:lineRule="auto"/>
              <w:contextualSpacing/>
              <w:rPr>
                <w:rFonts w:ascii="Times New Roman" w:hAnsi="Times New Roman"/>
                <w:b/>
                <w:spacing w:val="-3"/>
                <w:sz w:val="24"/>
                <w:szCs w:val="24"/>
              </w:rPr>
            </w:pPr>
            <w:bookmarkStart w:id="38" w:name="_Hlk78471700"/>
            <w:r>
              <w:rPr>
                <w:rFonts w:ascii="Times New Roman" w:hAnsi="Times New Roman"/>
                <w:b/>
                <w:sz w:val="24"/>
                <w:szCs w:val="24"/>
              </w:rPr>
              <w:t>Раздел 6. Бадминтон. Атлетическая, дыхательная гимнастика</w:t>
            </w:r>
          </w:p>
        </w:tc>
        <w:tc>
          <w:tcPr>
            <w:tcW w:w="1701" w:type="dxa"/>
          </w:tcPr>
          <w:p w14:paraId="494B1352" w14:textId="05E567B0" w:rsidR="00FA0B07" w:rsidRDefault="00FA0B07" w:rsidP="007A7194">
            <w:pPr>
              <w:spacing w:after="0" w:line="240" w:lineRule="auto"/>
              <w:jc w:val="center"/>
              <w:rPr>
                <w:rFonts w:ascii="Times New Roman" w:hAnsi="Times New Roman"/>
                <w:b/>
                <w:sz w:val="24"/>
                <w:szCs w:val="24"/>
              </w:rPr>
            </w:pPr>
            <w:r>
              <w:rPr>
                <w:rFonts w:ascii="Times New Roman" w:hAnsi="Times New Roman"/>
                <w:b/>
                <w:sz w:val="24"/>
                <w:szCs w:val="24"/>
              </w:rPr>
              <w:t>9/6</w:t>
            </w:r>
          </w:p>
        </w:tc>
        <w:tc>
          <w:tcPr>
            <w:tcW w:w="1276" w:type="dxa"/>
          </w:tcPr>
          <w:p w14:paraId="0EA746F1" w14:textId="4CC78681" w:rsidR="00FA0B07" w:rsidRDefault="00FA0B07" w:rsidP="007A7194">
            <w:pPr>
              <w:spacing w:after="0" w:line="240" w:lineRule="auto"/>
              <w:jc w:val="center"/>
              <w:rPr>
                <w:rFonts w:ascii="Times New Roman" w:hAnsi="Times New Roman"/>
                <w:b/>
                <w:i/>
                <w:sz w:val="24"/>
                <w:szCs w:val="24"/>
              </w:rPr>
            </w:pPr>
            <w:r>
              <w:rPr>
                <w:rFonts w:ascii="Times New Roman" w:hAnsi="Times New Roman"/>
                <w:b/>
                <w:sz w:val="24"/>
                <w:szCs w:val="24"/>
              </w:rPr>
              <w:t>17/8</w:t>
            </w:r>
          </w:p>
        </w:tc>
        <w:tc>
          <w:tcPr>
            <w:tcW w:w="2410" w:type="dxa"/>
          </w:tcPr>
          <w:p w14:paraId="718C37A0" w14:textId="77777777" w:rsidR="00FA0B07" w:rsidRDefault="00FA0B07" w:rsidP="007A7194">
            <w:pPr>
              <w:spacing w:after="0" w:line="240" w:lineRule="auto"/>
              <w:jc w:val="center"/>
              <w:rPr>
                <w:rStyle w:val="3b"/>
                <w:szCs w:val="24"/>
              </w:rPr>
            </w:pPr>
          </w:p>
        </w:tc>
      </w:tr>
      <w:tr w:rsidR="00FA0B07" w14:paraId="33E45270" w14:textId="0B6D4B69" w:rsidTr="00FA0B07">
        <w:trPr>
          <w:trHeight w:val="262"/>
        </w:trPr>
        <w:tc>
          <w:tcPr>
            <w:tcW w:w="2836" w:type="dxa"/>
            <w:vMerge w:val="restart"/>
          </w:tcPr>
          <w:p w14:paraId="787FB6EC" w14:textId="77777777" w:rsidR="00FA0B07" w:rsidRDefault="00FA0B07" w:rsidP="007A7194">
            <w:pPr>
              <w:spacing w:after="0" w:line="240" w:lineRule="auto"/>
              <w:rPr>
                <w:rFonts w:ascii="Times New Roman" w:hAnsi="Times New Roman"/>
                <w:b/>
                <w:sz w:val="24"/>
                <w:szCs w:val="24"/>
              </w:rPr>
            </w:pPr>
            <w:r>
              <w:rPr>
                <w:rFonts w:ascii="Times New Roman" w:hAnsi="Times New Roman"/>
                <w:b/>
                <w:sz w:val="24"/>
                <w:szCs w:val="24"/>
              </w:rPr>
              <w:t>Тема.6.1.</w:t>
            </w:r>
          </w:p>
          <w:p w14:paraId="5699769E" w14:textId="77777777" w:rsidR="00FA0B07" w:rsidRDefault="00FA0B07" w:rsidP="007A7194">
            <w:pPr>
              <w:spacing w:after="0" w:line="240" w:lineRule="auto"/>
              <w:rPr>
                <w:rFonts w:ascii="Times New Roman" w:hAnsi="Times New Roman"/>
                <w:b/>
                <w:sz w:val="24"/>
                <w:szCs w:val="24"/>
              </w:rPr>
            </w:pPr>
            <w:r>
              <w:rPr>
                <w:rFonts w:ascii="Times New Roman" w:hAnsi="Times New Roman"/>
                <w:b/>
                <w:sz w:val="24"/>
                <w:szCs w:val="24"/>
              </w:rPr>
              <w:t>Игровая стойка, основные удары в бадминтоне</w:t>
            </w:r>
          </w:p>
        </w:tc>
        <w:tc>
          <w:tcPr>
            <w:tcW w:w="6520" w:type="dxa"/>
          </w:tcPr>
          <w:p w14:paraId="5868610A" w14:textId="07FF09C0" w:rsidR="00FA0B07" w:rsidRDefault="00FA0B07" w:rsidP="007A7194">
            <w:pPr>
              <w:spacing w:after="0" w:line="240" w:lineRule="auto"/>
              <w:contextualSpacing/>
              <w:rPr>
                <w:rFonts w:ascii="Times New Roman" w:hAnsi="Times New Roman"/>
                <w:b/>
                <w:sz w:val="24"/>
                <w:szCs w:val="24"/>
              </w:rPr>
            </w:pPr>
            <w:r>
              <w:rPr>
                <w:rFonts w:ascii="Times New Roman" w:hAnsi="Times New Roman"/>
                <w:b/>
                <w:spacing w:val="-3"/>
                <w:sz w:val="24"/>
                <w:szCs w:val="24"/>
              </w:rPr>
              <w:t>Содержание</w:t>
            </w:r>
          </w:p>
        </w:tc>
        <w:tc>
          <w:tcPr>
            <w:tcW w:w="1701" w:type="dxa"/>
          </w:tcPr>
          <w:p w14:paraId="375FAE13" w14:textId="57AAC7D8" w:rsidR="00FA0B07" w:rsidRDefault="00FA0B07" w:rsidP="007A7194">
            <w:pPr>
              <w:spacing w:after="0" w:line="240" w:lineRule="auto"/>
              <w:contextualSpacing/>
              <w:jc w:val="center"/>
              <w:rPr>
                <w:rFonts w:ascii="Times New Roman" w:hAnsi="Times New Roman"/>
                <w:b/>
                <w:sz w:val="24"/>
                <w:szCs w:val="24"/>
              </w:rPr>
            </w:pPr>
          </w:p>
        </w:tc>
        <w:tc>
          <w:tcPr>
            <w:tcW w:w="1276" w:type="dxa"/>
            <w:vMerge w:val="restart"/>
          </w:tcPr>
          <w:p w14:paraId="6CA5E8E4" w14:textId="77777777" w:rsidR="00FA0B07" w:rsidRDefault="00FA0B07" w:rsidP="007A7194">
            <w:pPr>
              <w:spacing w:after="0" w:line="240" w:lineRule="auto"/>
              <w:jc w:val="center"/>
              <w:rPr>
                <w:rFonts w:ascii="Times New Roman" w:hAnsi="Times New Roman"/>
                <w:b/>
                <w:sz w:val="24"/>
                <w:szCs w:val="24"/>
              </w:rPr>
            </w:pPr>
          </w:p>
        </w:tc>
        <w:tc>
          <w:tcPr>
            <w:tcW w:w="2410" w:type="dxa"/>
          </w:tcPr>
          <w:p w14:paraId="29B544EC" w14:textId="77777777" w:rsidR="00FA0B07" w:rsidRDefault="00FA0B07" w:rsidP="007A7194">
            <w:pPr>
              <w:spacing w:after="0" w:line="240" w:lineRule="auto"/>
              <w:jc w:val="center"/>
              <w:rPr>
                <w:rFonts w:ascii="Times New Roman" w:hAnsi="Times New Roman"/>
                <w:b/>
                <w:sz w:val="24"/>
                <w:szCs w:val="24"/>
              </w:rPr>
            </w:pPr>
          </w:p>
        </w:tc>
      </w:tr>
      <w:tr w:rsidR="00FA0B07" w14:paraId="5E00A31C" w14:textId="4AEE1DC3" w:rsidTr="00FA0B07">
        <w:trPr>
          <w:trHeight w:val="223"/>
        </w:trPr>
        <w:tc>
          <w:tcPr>
            <w:tcW w:w="2836" w:type="dxa"/>
            <w:vMerge/>
          </w:tcPr>
          <w:p w14:paraId="593B63D5" w14:textId="77777777" w:rsidR="00FA0B07" w:rsidRDefault="00FA0B07" w:rsidP="007A7194">
            <w:pPr>
              <w:spacing w:after="0" w:line="240" w:lineRule="auto"/>
              <w:rPr>
                <w:rFonts w:ascii="Times New Roman" w:hAnsi="Times New Roman"/>
                <w:b/>
                <w:sz w:val="24"/>
                <w:szCs w:val="24"/>
              </w:rPr>
            </w:pPr>
          </w:p>
        </w:tc>
        <w:tc>
          <w:tcPr>
            <w:tcW w:w="6520" w:type="dxa"/>
          </w:tcPr>
          <w:p w14:paraId="5671D7B7" w14:textId="27FB70D9" w:rsidR="00FA0B07" w:rsidRDefault="00FA0B07" w:rsidP="007A7194">
            <w:pPr>
              <w:spacing w:after="0" w:line="240" w:lineRule="auto"/>
              <w:contextualSpacing/>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1701" w:type="dxa"/>
            <w:vMerge w:val="restart"/>
          </w:tcPr>
          <w:p w14:paraId="686D728D" w14:textId="4DC1906B" w:rsidR="00FA0B07" w:rsidRDefault="00FA0B07" w:rsidP="007A7194">
            <w:pPr>
              <w:tabs>
                <w:tab w:val="left" w:pos="705"/>
              </w:tabs>
              <w:spacing w:after="0" w:line="240" w:lineRule="auto"/>
              <w:contextualSpacing/>
              <w:jc w:val="center"/>
              <w:rPr>
                <w:rFonts w:ascii="Times New Roman" w:hAnsi="Times New Roman"/>
                <w:b/>
                <w:bCs/>
                <w:sz w:val="24"/>
                <w:szCs w:val="24"/>
              </w:rPr>
            </w:pPr>
          </w:p>
        </w:tc>
        <w:tc>
          <w:tcPr>
            <w:tcW w:w="1276" w:type="dxa"/>
            <w:vMerge/>
          </w:tcPr>
          <w:p w14:paraId="49D07AB7" w14:textId="77777777" w:rsidR="00FA0B07" w:rsidRDefault="00FA0B07" w:rsidP="007A7194">
            <w:pPr>
              <w:spacing w:after="0" w:line="240" w:lineRule="auto"/>
              <w:rPr>
                <w:rFonts w:ascii="Times New Roman" w:hAnsi="Times New Roman"/>
                <w:b/>
                <w:sz w:val="24"/>
                <w:szCs w:val="24"/>
              </w:rPr>
            </w:pPr>
          </w:p>
        </w:tc>
        <w:tc>
          <w:tcPr>
            <w:tcW w:w="2410" w:type="dxa"/>
            <w:vMerge w:val="restart"/>
          </w:tcPr>
          <w:p w14:paraId="0D1C8B4F"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04</w:t>
            </w:r>
          </w:p>
          <w:p w14:paraId="1B19194A"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08</w:t>
            </w:r>
          </w:p>
          <w:p w14:paraId="6F23FCEE" w14:textId="77777777" w:rsidR="00FA0B07" w:rsidRDefault="00FA0B07" w:rsidP="007A7194">
            <w:pPr>
              <w:spacing w:after="0" w:line="240" w:lineRule="auto"/>
              <w:rPr>
                <w:rFonts w:ascii="Times New Roman" w:hAnsi="Times New Roman"/>
                <w:b/>
                <w:sz w:val="24"/>
                <w:szCs w:val="24"/>
              </w:rPr>
            </w:pPr>
          </w:p>
        </w:tc>
      </w:tr>
      <w:tr w:rsidR="00FA0B07" w14:paraId="6706D372" w14:textId="7B06390D" w:rsidTr="00FA0B07">
        <w:trPr>
          <w:trHeight w:val="781"/>
        </w:trPr>
        <w:tc>
          <w:tcPr>
            <w:tcW w:w="2836" w:type="dxa"/>
            <w:vMerge/>
          </w:tcPr>
          <w:p w14:paraId="597E40D6" w14:textId="77777777" w:rsidR="00FA0B07" w:rsidRDefault="00FA0B07" w:rsidP="007A7194">
            <w:pPr>
              <w:spacing w:after="0" w:line="240" w:lineRule="auto"/>
              <w:rPr>
                <w:rFonts w:ascii="Times New Roman" w:hAnsi="Times New Roman"/>
                <w:b/>
                <w:sz w:val="24"/>
                <w:szCs w:val="24"/>
              </w:rPr>
            </w:pPr>
          </w:p>
        </w:tc>
        <w:tc>
          <w:tcPr>
            <w:tcW w:w="6520" w:type="dxa"/>
          </w:tcPr>
          <w:p w14:paraId="5B8A3F83" w14:textId="224DFA87" w:rsidR="00FA0B07" w:rsidRDefault="00FA0B07" w:rsidP="007A7194">
            <w:pPr>
              <w:spacing w:after="0" w:line="240" w:lineRule="auto"/>
              <w:contextualSpacing/>
              <w:jc w:val="both"/>
              <w:rPr>
                <w:rFonts w:ascii="Times New Roman" w:hAnsi="Times New Roman"/>
                <w:spacing w:val="-3"/>
                <w:sz w:val="24"/>
                <w:szCs w:val="24"/>
              </w:rPr>
            </w:pPr>
            <w:r>
              <w:rPr>
                <w:rFonts w:ascii="Times New Roman" w:hAnsi="Times New Roman"/>
                <w:sz w:val="24"/>
                <w:szCs w:val="24"/>
              </w:rPr>
              <w:t>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c>
          <w:tcPr>
            <w:tcW w:w="1701" w:type="dxa"/>
            <w:vMerge/>
          </w:tcPr>
          <w:p w14:paraId="61B36266" w14:textId="77777777" w:rsidR="00FA0B07" w:rsidRDefault="00FA0B07" w:rsidP="007A7194">
            <w:pPr>
              <w:tabs>
                <w:tab w:val="left" w:pos="705"/>
              </w:tabs>
              <w:spacing w:after="0" w:line="240" w:lineRule="auto"/>
              <w:contextualSpacing/>
              <w:jc w:val="center"/>
              <w:rPr>
                <w:rFonts w:ascii="Times New Roman" w:hAnsi="Times New Roman"/>
                <w:sz w:val="24"/>
                <w:szCs w:val="24"/>
              </w:rPr>
            </w:pPr>
          </w:p>
        </w:tc>
        <w:tc>
          <w:tcPr>
            <w:tcW w:w="1276" w:type="dxa"/>
            <w:vMerge/>
          </w:tcPr>
          <w:p w14:paraId="39D2CCC7" w14:textId="77777777" w:rsidR="00FA0B07" w:rsidRDefault="00FA0B07" w:rsidP="007A7194">
            <w:pPr>
              <w:spacing w:after="0" w:line="240" w:lineRule="auto"/>
              <w:rPr>
                <w:rFonts w:ascii="Times New Roman" w:hAnsi="Times New Roman"/>
                <w:b/>
                <w:sz w:val="24"/>
                <w:szCs w:val="24"/>
              </w:rPr>
            </w:pPr>
          </w:p>
        </w:tc>
        <w:tc>
          <w:tcPr>
            <w:tcW w:w="2410" w:type="dxa"/>
            <w:vMerge/>
          </w:tcPr>
          <w:p w14:paraId="0B1563B0" w14:textId="77777777" w:rsidR="00FA0B07" w:rsidRDefault="00FA0B07" w:rsidP="007A7194">
            <w:pPr>
              <w:spacing w:after="0" w:line="240" w:lineRule="auto"/>
              <w:rPr>
                <w:rFonts w:ascii="Times New Roman" w:hAnsi="Times New Roman"/>
                <w:b/>
                <w:sz w:val="24"/>
                <w:szCs w:val="24"/>
              </w:rPr>
            </w:pPr>
          </w:p>
        </w:tc>
      </w:tr>
      <w:tr w:rsidR="00FA0B07" w14:paraId="1709AB5B" w14:textId="6025ADF6" w:rsidTr="00FA0B07">
        <w:trPr>
          <w:trHeight w:val="288"/>
        </w:trPr>
        <w:tc>
          <w:tcPr>
            <w:tcW w:w="2836" w:type="dxa"/>
            <w:vMerge/>
          </w:tcPr>
          <w:p w14:paraId="0BEA9E80" w14:textId="77777777" w:rsidR="00FA0B07" w:rsidRDefault="00FA0B07" w:rsidP="007A7194">
            <w:pPr>
              <w:spacing w:after="0" w:line="240" w:lineRule="auto"/>
              <w:rPr>
                <w:rFonts w:ascii="Times New Roman" w:hAnsi="Times New Roman"/>
                <w:b/>
                <w:sz w:val="24"/>
                <w:szCs w:val="24"/>
              </w:rPr>
            </w:pPr>
          </w:p>
        </w:tc>
        <w:tc>
          <w:tcPr>
            <w:tcW w:w="6520" w:type="dxa"/>
          </w:tcPr>
          <w:p w14:paraId="42CF3F0F" w14:textId="77777777" w:rsidR="00FA0B07" w:rsidRDefault="00FA0B07" w:rsidP="007A7194">
            <w:pPr>
              <w:spacing w:after="0" w:line="240" w:lineRule="auto"/>
              <w:contextualSpacing/>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1701" w:type="dxa"/>
            <w:vMerge/>
          </w:tcPr>
          <w:p w14:paraId="23B302E2" w14:textId="77777777" w:rsidR="00FA0B07" w:rsidRDefault="00FA0B07" w:rsidP="007A7194">
            <w:pPr>
              <w:tabs>
                <w:tab w:val="left" w:pos="705"/>
              </w:tabs>
              <w:spacing w:after="0" w:line="240" w:lineRule="auto"/>
              <w:contextualSpacing/>
              <w:jc w:val="center"/>
              <w:rPr>
                <w:rFonts w:ascii="Times New Roman" w:hAnsi="Times New Roman"/>
                <w:sz w:val="24"/>
                <w:szCs w:val="24"/>
              </w:rPr>
            </w:pPr>
          </w:p>
        </w:tc>
        <w:tc>
          <w:tcPr>
            <w:tcW w:w="1276" w:type="dxa"/>
            <w:vMerge/>
          </w:tcPr>
          <w:p w14:paraId="2582692D" w14:textId="77777777" w:rsidR="00FA0B07" w:rsidRDefault="00FA0B07" w:rsidP="007A7194">
            <w:pPr>
              <w:spacing w:after="0" w:line="240" w:lineRule="auto"/>
              <w:rPr>
                <w:rFonts w:ascii="Times New Roman" w:hAnsi="Times New Roman"/>
                <w:b/>
                <w:sz w:val="24"/>
                <w:szCs w:val="24"/>
              </w:rPr>
            </w:pPr>
          </w:p>
        </w:tc>
        <w:tc>
          <w:tcPr>
            <w:tcW w:w="2410" w:type="dxa"/>
            <w:vMerge/>
          </w:tcPr>
          <w:p w14:paraId="1ED483C3" w14:textId="77777777" w:rsidR="00FA0B07" w:rsidRDefault="00FA0B07" w:rsidP="007A7194">
            <w:pPr>
              <w:spacing w:after="0" w:line="240" w:lineRule="auto"/>
              <w:rPr>
                <w:rFonts w:ascii="Times New Roman" w:hAnsi="Times New Roman"/>
                <w:b/>
                <w:sz w:val="24"/>
                <w:szCs w:val="24"/>
              </w:rPr>
            </w:pPr>
          </w:p>
        </w:tc>
      </w:tr>
      <w:bookmarkEnd w:id="38"/>
      <w:tr w:rsidR="00FA0B07" w14:paraId="3ED50234" w14:textId="4167D2B9" w:rsidTr="00FA0B07">
        <w:trPr>
          <w:trHeight w:val="281"/>
        </w:trPr>
        <w:tc>
          <w:tcPr>
            <w:tcW w:w="2836" w:type="dxa"/>
            <w:vMerge w:val="restart"/>
          </w:tcPr>
          <w:p w14:paraId="68FF8AE3" w14:textId="77777777" w:rsidR="00FA0B07" w:rsidRDefault="00FA0B07" w:rsidP="007A7194">
            <w:pPr>
              <w:spacing w:after="0" w:line="240" w:lineRule="auto"/>
              <w:rPr>
                <w:rFonts w:ascii="Times New Roman" w:hAnsi="Times New Roman"/>
                <w:b/>
                <w:sz w:val="24"/>
                <w:szCs w:val="24"/>
              </w:rPr>
            </w:pPr>
            <w:r>
              <w:rPr>
                <w:rFonts w:ascii="Times New Roman" w:hAnsi="Times New Roman"/>
                <w:b/>
                <w:sz w:val="24"/>
                <w:szCs w:val="24"/>
              </w:rPr>
              <w:t>Тема 6.2.</w:t>
            </w:r>
          </w:p>
          <w:p w14:paraId="2E801596" w14:textId="77777777" w:rsidR="00FA0B07" w:rsidRDefault="00FA0B07" w:rsidP="007A7194">
            <w:pPr>
              <w:spacing w:after="0" w:line="240" w:lineRule="auto"/>
              <w:rPr>
                <w:rFonts w:ascii="Times New Roman" w:hAnsi="Times New Roman"/>
                <w:b/>
                <w:sz w:val="24"/>
                <w:szCs w:val="24"/>
              </w:rPr>
            </w:pPr>
            <w:r>
              <w:rPr>
                <w:rFonts w:ascii="Times New Roman" w:hAnsi="Times New Roman"/>
                <w:b/>
                <w:sz w:val="24"/>
                <w:szCs w:val="24"/>
              </w:rPr>
              <w:t>Подачи</w:t>
            </w:r>
          </w:p>
        </w:tc>
        <w:tc>
          <w:tcPr>
            <w:tcW w:w="6520" w:type="dxa"/>
          </w:tcPr>
          <w:p w14:paraId="02C8DD49" w14:textId="2A5236DA" w:rsidR="00FA0B07" w:rsidRDefault="00FA0B07" w:rsidP="007A7194">
            <w:pPr>
              <w:spacing w:after="0" w:line="240" w:lineRule="auto"/>
              <w:contextualSpacing/>
              <w:rPr>
                <w:rFonts w:ascii="Times New Roman" w:hAnsi="Times New Roman"/>
                <w:b/>
                <w:sz w:val="24"/>
                <w:szCs w:val="24"/>
              </w:rPr>
            </w:pPr>
            <w:r>
              <w:rPr>
                <w:rFonts w:ascii="Times New Roman" w:hAnsi="Times New Roman"/>
                <w:b/>
                <w:spacing w:val="-3"/>
                <w:sz w:val="24"/>
                <w:szCs w:val="24"/>
              </w:rPr>
              <w:t>Содержание</w:t>
            </w:r>
          </w:p>
        </w:tc>
        <w:tc>
          <w:tcPr>
            <w:tcW w:w="1701" w:type="dxa"/>
          </w:tcPr>
          <w:p w14:paraId="6EDDD910" w14:textId="78F5ED15" w:rsidR="00FA0B07" w:rsidRDefault="00FA0B07" w:rsidP="007A7194">
            <w:pPr>
              <w:spacing w:after="0" w:line="240" w:lineRule="auto"/>
              <w:contextualSpacing/>
              <w:jc w:val="center"/>
              <w:rPr>
                <w:rFonts w:ascii="Times New Roman" w:hAnsi="Times New Roman"/>
                <w:b/>
                <w:sz w:val="24"/>
                <w:szCs w:val="24"/>
              </w:rPr>
            </w:pPr>
          </w:p>
        </w:tc>
        <w:tc>
          <w:tcPr>
            <w:tcW w:w="1276" w:type="dxa"/>
            <w:vMerge w:val="restart"/>
          </w:tcPr>
          <w:p w14:paraId="420116D0" w14:textId="77777777" w:rsidR="00FA0B07" w:rsidRDefault="00FA0B07" w:rsidP="007A7194">
            <w:pPr>
              <w:spacing w:after="0" w:line="240" w:lineRule="auto"/>
              <w:jc w:val="center"/>
              <w:rPr>
                <w:rFonts w:ascii="Times New Roman" w:hAnsi="Times New Roman"/>
                <w:b/>
                <w:sz w:val="24"/>
                <w:szCs w:val="24"/>
              </w:rPr>
            </w:pPr>
          </w:p>
        </w:tc>
        <w:tc>
          <w:tcPr>
            <w:tcW w:w="2410" w:type="dxa"/>
          </w:tcPr>
          <w:p w14:paraId="0A775A62" w14:textId="77777777" w:rsidR="00FA0B07" w:rsidRDefault="00FA0B07" w:rsidP="007A7194">
            <w:pPr>
              <w:spacing w:after="0" w:line="240" w:lineRule="auto"/>
              <w:jc w:val="center"/>
              <w:rPr>
                <w:rStyle w:val="3b"/>
                <w:szCs w:val="24"/>
              </w:rPr>
            </w:pPr>
          </w:p>
        </w:tc>
      </w:tr>
      <w:tr w:rsidR="00FA0B07" w14:paraId="67AD90DB" w14:textId="2E8D7720" w:rsidTr="00FA0B07">
        <w:trPr>
          <w:trHeight w:val="237"/>
        </w:trPr>
        <w:tc>
          <w:tcPr>
            <w:tcW w:w="2836" w:type="dxa"/>
            <w:vMerge/>
          </w:tcPr>
          <w:p w14:paraId="0CC25A2A" w14:textId="77777777" w:rsidR="00FA0B07" w:rsidRDefault="00FA0B07" w:rsidP="007A7194">
            <w:pPr>
              <w:spacing w:after="0" w:line="240" w:lineRule="auto"/>
              <w:rPr>
                <w:rFonts w:ascii="Times New Roman" w:hAnsi="Times New Roman"/>
                <w:b/>
                <w:sz w:val="24"/>
                <w:szCs w:val="24"/>
              </w:rPr>
            </w:pPr>
          </w:p>
        </w:tc>
        <w:tc>
          <w:tcPr>
            <w:tcW w:w="6520" w:type="dxa"/>
          </w:tcPr>
          <w:p w14:paraId="1709A57F" w14:textId="4813434F" w:rsidR="00FA0B07" w:rsidRDefault="00FA0B07" w:rsidP="007A7194">
            <w:pPr>
              <w:spacing w:after="0" w:line="240" w:lineRule="auto"/>
              <w:contextualSpacing/>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1701" w:type="dxa"/>
            <w:vMerge w:val="restart"/>
          </w:tcPr>
          <w:p w14:paraId="681EC15E" w14:textId="0D95468D" w:rsidR="00FA0B07" w:rsidRDefault="00FA0B07" w:rsidP="007A7194">
            <w:pPr>
              <w:spacing w:after="0" w:line="240" w:lineRule="auto"/>
              <w:contextualSpacing/>
              <w:jc w:val="center"/>
              <w:rPr>
                <w:rFonts w:ascii="Times New Roman" w:hAnsi="Times New Roman"/>
                <w:b/>
                <w:bCs/>
                <w:sz w:val="24"/>
                <w:szCs w:val="24"/>
              </w:rPr>
            </w:pPr>
          </w:p>
        </w:tc>
        <w:tc>
          <w:tcPr>
            <w:tcW w:w="1276" w:type="dxa"/>
            <w:vMerge/>
          </w:tcPr>
          <w:p w14:paraId="7EED10E1" w14:textId="77777777" w:rsidR="00FA0B07" w:rsidRDefault="00FA0B07" w:rsidP="007A7194">
            <w:pPr>
              <w:spacing w:after="0" w:line="240" w:lineRule="auto"/>
              <w:rPr>
                <w:rFonts w:ascii="Times New Roman" w:hAnsi="Times New Roman"/>
                <w:b/>
                <w:sz w:val="24"/>
                <w:szCs w:val="24"/>
              </w:rPr>
            </w:pPr>
          </w:p>
        </w:tc>
        <w:tc>
          <w:tcPr>
            <w:tcW w:w="2410" w:type="dxa"/>
            <w:vMerge w:val="restart"/>
          </w:tcPr>
          <w:p w14:paraId="15CE48BE"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04</w:t>
            </w:r>
          </w:p>
          <w:p w14:paraId="25C95BC5"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08</w:t>
            </w:r>
          </w:p>
          <w:p w14:paraId="016BFFF7" w14:textId="77777777" w:rsidR="00FA0B07" w:rsidRDefault="00FA0B07" w:rsidP="007A7194">
            <w:pPr>
              <w:spacing w:after="0" w:line="240" w:lineRule="auto"/>
              <w:rPr>
                <w:rFonts w:ascii="Times New Roman" w:hAnsi="Times New Roman"/>
                <w:b/>
                <w:sz w:val="24"/>
                <w:szCs w:val="24"/>
              </w:rPr>
            </w:pPr>
          </w:p>
        </w:tc>
      </w:tr>
      <w:tr w:rsidR="00FA0B07" w14:paraId="147093BA" w14:textId="54A875C6" w:rsidTr="00FA0B07">
        <w:trPr>
          <w:trHeight w:val="181"/>
        </w:trPr>
        <w:tc>
          <w:tcPr>
            <w:tcW w:w="2836" w:type="dxa"/>
            <w:vMerge/>
          </w:tcPr>
          <w:p w14:paraId="089B0AFD" w14:textId="77777777" w:rsidR="00FA0B07" w:rsidRDefault="00FA0B07" w:rsidP="007A7194">
            <w:pPr>
              <w:spacing w:after="0" w:line="240" w:lineRule="auto"/>
              <w:rPr>
                <w:rFonts w:ascii="Times New Roman" w:hAnsi="Times New Roman"/>
                <w:b/>
                <w:sz w:val="24"/>
                <w:szCs w:val="24"/>
              </w:rPr>
            </w:pPr>
          </w:p>
        </w:tc>
        <w:tc>
          <w:tcPr>
            <w:tcW w:w="6520" w:type="dxa"/>
          </w:tcPr>
          <w:p w14:paraId="3F012ED4" w14:textId="712B399C" w:rsidR="00FA0B07" w:rsidRDefault="00FA0B07" w:rsidP="007A7194">
            <w:pPr>
              <w:spacing w:after="0" w:line="240" w:lineRule="auto"/>
              <w:contextualSpacing/>
              <w:jc w:val="both"/>
              <w:rPr>
                <w:rFonts w:ascii="Times New Roman" w:hAnsi="Times New Roman"/>
                <w:spacing w:val="-3"/>
                <w:sz w:val="24"/>
                <w:szCs w:val="24"/>
              </w:rPr>
            </w:pPr>
            <w:r>
              <w:rPr>
                <w:rFonts w:ascii="Times New Roman" w:hAnsi="Times New Roman"/>
                <w:sz w:val="24"/>
                <w:szCs w:val="24"/>
              </w:rPr>
              <w:t>Отработка подач</w:t>
            </w:r>
          </w:p>
        </w:tc>
        <w:tc>
          <w:tcPr>
            <w:tcW w:w="1701" w:type="dxa"/>
            <w:vMerge/>
          </w:tcPr>
          <w:p w14:paraId="2B6E4738"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40AEFEC5" w14:textId="77777777" w:rsidR="00FA0B07" w:rsidRDefault="00FA0B07" w:rsidP="007A7194">
            <w:pPr>
              <w:spacing w:after="0" w:line="240" w:lineRule="auto"/>
              <w:rPr>
                <w:rFonts w:ascii="Times New Roman" w:hAnsi="Times New Roman"/>
                <w:b/>
                <w:sz w:val="24"/>
                <w:szCs w:val="24"/>
              </w:rPr>
            </w:pPr>
          </w:p>
        </w:tc>
        <w:tc>
          <w:tcPr>
            <w:tcW w:w="2410" w:type="dxa"/>
            <w:vMerge/>
          </w:tcPr>
          <w:p w14:paraId="77AFD12C" w14:textId="77777777" w:rsidR="00FA0B07" w:rsidRDefault="00FA0B07" w:rsidP="007A7194">
            <w:pPr>
              <w:spacing w:after="0" w:line="240" w:lineRule="auto"/>
              <w:rPr>
                <w:rFonts w:ascii="Times New Roman" w:hAnsi="Times New Roman"/>
                <w:b/>
                <w:sz w:val="24"/>
                <w:szCs w:val="24"/>
              </w:rPr>
            </w:pPr>
          </w:p>
        </w:tc>
      </w:tr>
      <w:tr w:rsidR="00FA0B07" w14:paraId="1987C85E" w14:textId="6CF68E9B" w:rsidTr="00FA0B07">
        <w:trPr>
          <w:trHeight w:val="181"/>
        </w:trPr>
        <w:tc>
          <w:tcPr>
            <w:tcW w:w="2836" w:type="dxa"/>
            <w:vMerge/>
          </w:tcPr>
          <w:p w14:paraId="3DDFF6F9" w14:textId="77777777" w:rsidR="00FA0B07" w:rsidRDefault="00FA0B07" w:rsidP="007A7194">
            <w:pPr>
              <w:spacing w:after="0" w:line="240" w:lineRule="auto"/>
              <w:rPr>
                <w:rFonts w:ascii="Times New Roman" w:hAnsi="Times New Roman"/>
                <w:b/>
                <w:sz w:val="24"/>
                <w:szCs w:val="24"/>
              </w:rPr>
            </w:pPr>
          </w:p>
        </w:tc>
        <w:tc>
          <w:tcPr>
            <w:tcW w:w="6520" w:type="dxa"/>
          </w:tcPr>
          <w:p w14:paraId="54129555" w14:textId="77777777" w:rsidR="00FA0B07" w:rsidRDefault="00FA0B07" w:rsidP="007A7194">
            <w:pPr>
              <w:spacing w:after="0" w:line="240" w:lineRule="auto"/>
              <w:contextualSpacing/>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1701" w:type="dxa"/>
            <w:vMerge/>
          </w:tcPr>
          <w:p w14:paraId="67F7C6C7"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2791A586" w14:textId="77777777" w:rsidR="00FA0B07" w:rsidRDefault="00FA0B07" w:rsidP="007A7194">
            <w:pPr>
              <w:spacing w:after="0" w:line="240" w:lineRule="auto"/>
              <w:rPr>
                <w:rFonts w:ascii="Times New Roman" w:hAnsi="Times New Roman"/>
                <w:b/>
                <w:sz w:val="24"/>
                <w:szCs w:val="24"/>
              </w:rPr>
            </w:pPr>
          </w:p>
        </w:tc>
        <w:tc>
          <w:tcPr>
            <w:tcW w:w="2410" w:type="dxa"/>
            <w:vMerge/>
          </w:tcPr>
          <w:p w14:paraId="1018B8B4" w14:textId="77777777" w:rsidR="00FA0B07" w:rsidRDefault="00FA0B07" w:rsidP="007A7194">
            <w:pPr>
              <w:spacing w:after="0" w:line="240" w:lineRule="auto"/>
              <w:rPr>
                <w:rFonts w:ascii="Times New Roman" w:hAnsi="Times New Roman"/>
                <w:b/>
                <w:sz w:val="24"/>
                <w:szCs w:val="24"/>
              </w:rPr>
            </w:pPr>
          </w:p>
        </w:tc>
      </w:tr>
      <w:tr w:rsidR="00FA0B07" w14:paraId="131F571D" w14:textId="59A818EE" w:rsidTr="00FA0B07">
        <w:trPr>
          <w:trHeight w:val="299"/>
        </w:trPr>
        <w:tc>
          <w:tcPr>
            <w:tcW w:w="2836" w:type="dxa"/>
            <w:vMerge w:val="restart"/>
          </w:tcPr>
          <w:p w14:paraId="091E8AF4" w14:textId="77777777" w:rsidR="00FA0B07" w:rsidRDefault="00FA0B07" w:rsidP="007A7194">
            <w:pPr>
              <w:spacing w:after="0" w:line="240" w:lineRule="auto"/>
              <w:rPr>
                <w:rFonts w:ascii="Times New Roman" w:hAnsi="Times New Roman"/>
                <w:b/>
                <w:sz w:val="24"/>
                <w:szCs w:val="24"/>
              </w:rPr>
            </w:pPr>
            <w:r>
              <w:rPr>
                <w:rFonts w:ascii="Times New Roman" w:hAnsi="Times New Roman"/>
                <w:b/>
                <w:sz w:val="24"/>
                <w:szCs w:val="24"/>
              </w:rPr>
              <w:t>Тема 6.3.</w:t>
            </w:r>
          </w:p>
          <w:p w14:paraId="73C56D15" w14:textId="77777777" w:rsidR="00FA0B07" w:rsidRDefault="00FA0B07" w:rsidP="007A7194">
            <w:pPr>
              <w:spacing w:after="0" w:line="240" w:lineRule="auto"/>
              <w:rPr>
                <w:rFonts w:ascii="Times New Roman" w:hAnsi="Times New Roman"/>
                <w:b/>
                <w:sz w:val="24"/>
                <w:szCs w:val="24"/>
              </w:rPr>
            </w:pPr>
            <w:r>
              <w:rPr>
                <w:rFonts w:ascii="Times New Roman" w:hAnsi="Times New Roman"/>
                <w:b/>
                <w:sz w:val="24"/>
                <w:szCs w:val="24"/>
              </w:rPr>
              <w:t>Нападающий удар</w:t>
            </w:r>
          </w:p>
        </w:tc>
        <w:tc>
          <w:tcPr>
            <w:tcW w:w="6520" w:type="dxa"/>
          </w:tcPr>
          <w:p w14:paraId="77F6B28A" w14:textId="707B0357" w:rsidR="00FA0B07" w:rsidRDefault="00FA0B07" w:rsidP="007A7194">
            <w:pPr>
              <w:spacing w:after="0" w:line="240" w:lineRule="auto"/>
              <w:contextualSpacing/>
              <w:rPr>
                <w:rFonts w:ascii="Times New Roman" w:hAnsi="Times New Roman"/>
                <w:spacing w:val="-3"/>
                <w:sz w:val="24"/>
                <w:szCs w:val="24"/>
              </w:rPr>
            </w:pPr>
            <w:r>
              <w:rPr>
                <w:rFonts w:ascii="Times New Roman" w:hAnsi="Times New Roman"/>
                <w:b/>
                <w:spacing w:val="-3"/>
                <w:sz w:val="24"/>
                <w:szCs w:val="24"/>
              </w:rPr>
              <w:t>Содержание</w:t>
            </w:r>
          </w:p>
        </w:tc>
        <w:tc>
          <w:tcPr>
            <w:tcW w:w="1701" w:type="dxa"/>
          </w:tcPr>
          <w:p w14:paraId="4E2C5856" w14:textId="32C055E2" w:rsidR="00FA0B07" w:rsidRDefault="00FA0B07" w:rsidP="007A7194">
            <w:pPr>
              <w:spacing w:after="0" w:line="240" w:lineRule="auto"/>
              <w:contextualSpacing/>
              <w:jc w:val="center"/>
              <w:rPr>
                <w:rFonts w:ascii="Times New Roman" w:hAnsi="Times New Roman"/>
                <w:b/>
                <w:sz w:val="24"/>
                <w:szCs w:val="24"/>
              </w:rPr>
            </w:pPr>
          </w:p>
        </w:tc>
        <w:tc>
          <w:tcPr>
            <w:tcW w:w="1276" w:type="dxa"/>
            <w:vMerge w:val="restart"/>
          </w:tcPr>
          <w:p w14:paraId="47368F2C" w14:textId="77777777" w:rsidR="00FA0B07" w:rsidRDefault="00FA0B07" w:rsidP="007A7194">
            <w:pPr>
              <w:spacing w:after="0" w:line="240" w:lineRule="auto"/>
              <w:jc w:val="center"/>
              <w:rPr>
                <w:rFonts w:ascii="Times New Roman" w:hAnsi="Times New Roman"/>
                <w:b/>
                <w:sz w:val="24"/>
                <w:szCs w:val="24"/>
              </w:rPr>
            </w:pPr>
          </w:p>
        </w:tc>
        <w:tc>
          <w:tcPr>
            <w:tcW w:w="2410" w:type="dxa"/>
          </w:tcPr>
          <w:p w14:paraId="0AAA446E" w14:textId="77777777" w:rsidR="00FA0B07" w:rsidRDefault="00FA0B07" w:rsidP="007A7194">
            <w:pPr>
              <w:spacing w:after="0" w:line="240" w:lineRule="auto"/>
              <w:jc w:val="center"/>
              <w:rPr>
                <w:rStyle w:val="3b"/>
                <w:szCs w:val="24"/>
              </w:rPr>
            </w:pPr>
          </w:p>
        </w:tc>
      </w:tr>
      <w:tr w:rsidR="00FA0B07" w14:paraId="78C76C76" w14:textId="1947A203" w:rsidTr="00FA0B07">
        <w:trPr>
          <w:trHeight w:val="280"/>
        </w:trPr>
        <w:tc>
          <w:tcPr>
            <w:tcW w:w="2836" w:type="dxa"/>
            <w:vMerge/>
          </w:tcPr>
          <w:p w14:paraId="345DBBFE" w14:textId="77777777" w:rsidR="00FA0B07" w:rsidRDefault="00FA0B07" w:rsidP="007A7194">
            <w:pPr>
              <w:spacing w:after="0" w:line="240" w:lineRule="auto"/>
              <w:rPr>
                <w:rFonts w:ascii="Times New Roman" w:hAnsi="Times New Roman"/>
                <w:b/>
                <w:sz w:val="24"/>
                <w:szCs w:val="24"/>
              </w:rPr>
            </w:pPr>
          </w:p>
        </w:tc>
        <w:tc>
          <w:tcPr>
            <w:tcW w:w="6520" w:type="dxa"/>
          </w:tcPr>
          <w:p w14:paraId="0B01CB8E" w14:textId="6A9F017E" w:rsidR="00FA0B07" w:rsidRDefault="00FA0B07" w:rsidP="007A7194">
            <w:pPr>
              <w:spacing w:after="0" w:line="240" w:lineRule="auto"/>
              <w:contextualSpacing/>
              <w:jc w:val="both"/>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1701" w:type="dxa"/>
            <w:vMerge w:val="restart"/>
          </w:tcPr>
          <w:p w14:paraId="5EEAB69D" w14:textId="17AB7D98" w:rsidR="00FA0B07" w:rsidRDefault="00FA0B07" w:rsidP="007A7194">
            <w:pPr>
              <w:spacing w:after="0" w:line="240" w:lineRule="auto"/>
              <w:contextualSpacing/>
              <w:jc w:val="center"/>
              <w:rPr>
                <w:rFonts w:ascii="Times New Roman" w:hAnsi="Times New Roman"/>
                <w:b/>
                <w:bCs/>
                <w:sz w:val="24"/>
                <w:szCs w:val="24"/>
              </w:rPr>
            </w:pPr>
          </w:p>
        </w:tc>
        <w:tc>
          <w:tcPr>
            <w:tcW w:w="1276" w:type="dxa"/>
            <w:vMerge/>
          </w:tcPr>
          <w:p w14:paraId="6D6C8F6E" w14:textId="77777777" w:rsidR="00FA0B07" w:rsidRDefault="00FA0B07" w:rsidP="007A7194">
            <w:pPr>
              <w:spacing w:after="0" w:line="240" w:lineRule="auto"/>
              <w:rPr>
                <w:rFonts w:ascii="Times New Roman" w:hAnsi="Times New Roman"/>
                <w:b/>
                <w:sz w:val="24"/>
                <w:szCs w:val="24"/>
              </w:rPr>
            </w:pPr>
          </w:p>
        </w:tc>
        <w:tc>
          <w:tcPr>
            <w:tcW w:w="2410" w:type="dxa"/>
            <w:vMerge w:val="restart"/>
          </w:tcPr>
          <w:p w14:paraId="58A1A379"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04</w:t>
            </w:r>
          </w:p>
          <w:p w14:paraId="4C092E9A"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08</w:t>
            </w:r>
          </w:p>
          <w:p w14:paraId="1C890F59" w14:textId="77777777" w:rsidR="00FA0B07" w:rsidRDefault="00FA0B07" w:rsidP="007A7194">
            <w:pPr>
              <w:spacing w:after="0" w:line="240" w:lineRule="auto"/>
              <w:rPr>
                <w:rFonts w:ascii="Times New Roman" w:hAnsi="Times New Roman"/>
                <w:b/>
                <w:sz w:val="24"/>
                <w:szCs w:val="24"/>
              </w:rPr>
            </w:pPr>
          </w:p>
        </w:tc>
      </w:tr>
      <w:tr w:rsidR="00FA0B07" w14:paraId="37B875D4" w14:textId="0095BC1D" w:rsidTr="00FA0B07">
        <w:trPr>
          <w:trHeight w:val="511"/>
        </w:trPr>
        <w:tc>
          <w:tcPr>
            <w:tcW w:w="2836" w:type="dxa"/>
            <w:vMerge/>
          </w:tcPr>
          <w:p w14:paraId="1598F4AA" w14:textId="77777777" w:rsidR="00FA0B07" w:rsidRDefault="00FA0B07" w:rsidP="007A7194">
            <w:pPr>
              <w:spacing w:after="0" w:line="240" w:lineRule="auto"/>
              <w:rPr>
                <w:rFonts w:ascii="Times New Roman" w:hAnsi="Times New Roman"/>
                <w:b/>
                <w:sz w:val="24"/>
                <w:szCs w:val="24"/>
              </w:rPr>
            </w:pPr>
          </w:p>
        </w:tc>
        <w:tc>
          <w:tcPr>
            <w:tcW w:w="6520" w:type="dxa"/>
          </w:tcPr>
          <w:p w14:paraId="27EED2BC" w14:textId="017D6C35" w:rsidR="00FA0B07" w:rsidRDefault="00FA0B07" w:rsidP="007A7194">
            <w:pPr>
              <w:spacing w:after="0" w:line="240" w:lineRule="auto"/>
              <w:contextualSpacing/>
              <w:jc w:val="both"/>
              <w:rPr>
                <w:rFonts w:ascii="Times New Roman" w:hAnsi="Times New Roman"/>
                <w:b/>
                <w:spacing w:val="-3"/>
                <w:sz w:val="24"/>
                <w:szCs w:val="24"/>
              </w:rPr>
            </w:pPr>
            <w:r>
              <w:rPr>
                <w:rFonts w:ascii="Times New Roman" w:hAnsi="Times New Roman"/>
                <w:sz w:val="24"/>
                <w:szCs w:val="24"/>
              </w:rPr>
              <w:t xml:space="preserve">Отработка атакующих ударов, нападающего удара </w:t>
            </w:r>
            <w:r>
              <w:rPr>
                <w:rFonts w:ascii="Times New Roman" w:hAnsi="Times New Roman"/>
                <w:spacing w:val="-3"/>
                <w:sz w:val="24"/>
                <w:szCs w:val="24"/>
              </w:rPr>
              <w:t>«</w:t>
            </w:r>
            <w:proofErr w:type="spellStart"/>
            <w:r>
              <w:rPr>
                <w:rFonts w:ascii="Times New Roman" w:hAnsi="Times New Roman"/>
                <w:spacing w:val="-3"/>
                <w:sz w:val="24"/>
                <w:szCs w:val="24"/>
              </w:rPr>
              <w:t>смеш</w:t>
            </w:r>
            <w:proofErr w:type="spellEnd"/>
            <w:r>
              <w:rPr>
                <w:rFonts w:ascii="Times New Roman" w:hAnsi="Times New Roman"/>
                <w:spacing w:val="-3"/>
                <w:sz w:val="24"/>
                <w:szCs w:val="24"/>
              </w:rPr>
              <w:t>»</w:t>
            </w:r>
          </w:p>
        </w:tc>
        <w:tc>
          <w:tcPr>
            <w:tcW w:w="1701" w:type="dxa"/>
            <w:vMerge/>
          </w:tcPr>
          <w:p w14:paraId="101739E3"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661466CB" w14:textId="77777777" w:rsidR="00FA0B07" w:rsidRDefault="00FA0B07" w:rsidP="007A7194">
            <w:pPr>
              <w:spacing w:after="0" w:line="240" w:lineRule="auto"/>
              <w:rPr>
                <w:rFonts w:ascii="Times New Roman" w:hAnsi="Times New Roman"/>
                <w:b/>
                <w:sz w:val="24"/>
                <w:szCs w:val="24"/>
              </w:rPr>
            </w:pPr>
          </w:p>
        </w:tc>
        <w:tc>
          <w:tcPr>
            <w:tcW w:w="2410" w:type="dxa"/>
            <w:vMerge/>
          </w:tcPr>
          <w:p w14:paraId="1DE2921E" w14:textId="77777777" w:rsidR="00FA0B07" w:rsidRDefault="00FA0B07" w:rsidP="007A7194">
            <w:pPr>
              <w:spacing w:after="0" w:line="240" w:lineRule="auto"/>
              <w:rPr>
                <w:rFonts w:ascii="Times New Roman" w:hAnsi="Times New Roman"/>
                <w:b/>
                <w:sz w:val="24"/>
                <w:szCs w:val="24"/>
              </w:rPr>
            </w:pPr>
          </w:p>
        </w:tc>
      </w:tr>
      <w:tr w:rsidR="00FA0B07" w14:paraId="74E4EF1D" w14:textId="3CF041F0" w:rsidTr="00FA0B07">
        <w:trPr>
          <w:trHeight w:val="246"/>
        </w:trPr>
        <w:tc>
          <w:tcPr>
            <w:tcW w:w="2836" w:type="dxa"/>
            <w:vMerge/>
          </w:tcPr>
          <w:p w14:paraId="3A8D1810" w14:textId="77777777" w:rsidR="00FA0B07" w:rsidRDefault="00FA0B07" w:rsidP="007A7194">
            <w:pPr>
              <w:spacing w:after="0" w:line="240" w:lineRule="auto"/>
              <w:rPr>
                <w:rFonts w:ascii="Times New Roman" w:hAnsi="Times New Roman"/>
                <w:b/>
                <w:sz w:val="24"/>
                <w:szCs w:val="24"/>
              </w:rPr>
            </w:pPr>
          </w:p>
        </w:tc>
        <w:tc>
          <w:tcPr>
            <w:tcW w:w="6520" w:type="dxa"/>
          </w:tcPr>
          <w:p w14:paraId="51E0F3AE" w14:textId="77777777" w:rsidR="00FA0B07" w:rsidRDefault="00FA0B07" w:rsidP="007A7194">
            <w:pPr>
              <w:spacing w:after="0" w:line="240" w:lineRule="auto"/>
              <w:contextualSpacing/>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1701" w:type="dxa"/>
            <w:vMerge/>
          </w:tcPr>
          <w:p w14:paraId="3DF13A32"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6A525DCA" w14:textId="77777777" w:rsidR="00FA0B07" w:rsidRDefault="00FA0B07" w:rsidP="007A7194">
            <w:pPr>
              <w:spacing w:after="0" w:line="240" w:lineRule="auto"/>
              <w:rPr>
                <w:rFonts w:ascii="Times New Roman" w:hAnsi="Times New Roman"/>
                <w:b/>
                <w:sz w:val="24"/>
                <w:szCs w:val="24"/>
              </w:rPr>
            </w:pPr>
          </w:p>
        </w:tc>
        <w:tc>
          <w:tcPr>
            <w:tcW w:w="2410" w:type="dxa"/>
            <w:vMerge/>
          </w:tcPr>
          <w:p w14:paraId="2B468016" w14:textId="77777777" w:rsidR="00FA0B07" w:rsidRDefault="00FA0B07" w:rsidP="007A7194">
            <w:pPr>
              <w:spacing w:after="0" w:line="240" w:lineRule="auto"/>
              <w:rPr>
                <w:rFonts w:ascii="Times New Roman" w:hAnsi="Times New Roman"/>
                <w:b/>
                <w:sz w:val="24"/>
                <w:szCs w:val="24"/>
              </w:rPr>
            </w:pPr>
          </w:p>
        </w:tc>
      </w:tr>
      <w:tr w:rsidR="00FA0B07" w14:paraId="7B1B25D4" w14:textId="700CFFBB" w:rsidTr="00FA0B07">
        <w:trPr>
          <w:trHeight w:val="295"/>
        </w:trPr>
        <w:tc>
          <w:tcPr>
            <w:tcW w:w="2836" w:type="dxa"/>
            <w:vMerge w:val="restart"/>
          </w:tcPr>
          <w:p w14:paraId="0DB6187C" w14:textId="77777777" w:rsidR="00FA0B07" w:rsidRDefault="00FA0B07" w:rsidP="007A7194">
            <w:pPr>
              <w:spacing w:after="0" w:line="240" w:lineRule="auto"/>
              <w:rPr>
                <w:rFonts w:ascii="Times New Roman" w:hAnsi="Times New Roman"/>
                <w:bCs/>
                <w:sz w:val="24"/>
                <w:szCs w:val="24"/>
              </w:rPr>
            </w:pPr>
            <w:r>
              <w:rPr>
                <w:rFonts w:ascii="Times New Roman" w:hAnsi="Times New Roman"/>
                <w:b/>
                <w:sz w:val="24"/>
                <w:szCs w:val="24"/>
              </w:rPr>
              <w:t>Тема 6.4</w:t>
            </w:r>
            <w:r>
              <w:rPr>
                <w:rFonts w:ascii="Times New Roman" w:hAnsi="Times New Roman"/>
                <w:sz w:val="24"/>
                <w:szCs w:val="24"/>
              </w:rPr>
              <w:t xml:space="preserve">. </w:t>
            </w:r>
          </w:p>
          <w:p w14:paraId="1DD604B9" w14:textId="77777777" w:rsidR="00FA0B07" w:rsidRDefault="00FA0B07" w:rsidP="007A7194">
            <w:pPr>
              <w:spacing w:after="0" w:line="240" w:lineRule="auto"/>
              <w:rPr>
                <w:rFonts w:ascii="Times New Roman" w:hAnsi="Times New Roman"/>
                <w:b/>
                <w:sz w:val="24"/>
                <w:szCs w:val="24"/>
              </w:rPr>
            </w:pPr>
            <w:r>
              <w:rPr>
                <w:rFonts w:ascii="Times New Roman" w:hAnsi="Times New Roman"/>
                <w:b/>
                <w:sz w:val="24"/>
                <w:szCs w:val="24"/>
              </w:rPr>
              <w:t>Судейство соревнований по бадминтону</w:t>
            </w:r>
          </w:p>
        </w:tc>
        <w:tc>
          <w:tcPr>
            <w:tcW w:w="6520" w:type="dxa"/>
          </w:tcPr>
          <w:p w14:paraId="367FDF1C" w14:textId="62AE9B54" w:rsidR="00FA0B07" w:rsidRDefault="00FA0B07" w:rsidP="007A7194">
            <w:pPr>
              <w:spacing w:after="0" w:line="240" w:lineRule="auto"/>
              <w:contextualSpacing/>
              <w:jc w:val="both"/>
              <w:rPr>
                <w:rFonts w:ascii="Times New Roman" w:hAnsi="Times New Roman"/>
                <w:sz w:val="24"/>
                <w:szCs w:val="24"/>
              </w:rPr>
            </w:pPr>
            <w:r>
              <w:rPr>
                <w:rFonts w:ascii="Times New Roman" w:hAnsi="Times New Roman"/>
                <w:b/>
                <w:spacing w:val="-3"/>
                <w:sz w:val="24"/>
                <w:szCs w:val="24"/>
              </w:rPr>
              <w:t>Содержание</w:t>
            </w:r>
          </w:p>
        </w:tc>
        <w:tc>
          <w:tcPr>
            <w:tcW w:w="1701" w:type="dxa"/>
          </w:tcPr>
          <w:p w14:paraId="629F0DF6" w14:textId="28FDF66E" w:rsidR="00FA0B07" w:rsidRDefault="00FA0B07" w:rsidP="007A7194">
            <w:pPr>
              <w:spacing w:after="0" w:line="240" w:lineRule="auto"/>
              <w:contextualSpacing/>
              <w:jc w:val="center"/>
              <w:rPr>
                <w:rFonts w:ascii="Times New Roman" w:hAnsi="Times New Roman"/>
                <w:b/>
                <w:sz w:val="24"/>
                <w:szCs w:val="24"/>
              </w:rPr>
            </w:pPr>
          </w:p>
        </w:tc>
        <w:tc>
          <w:tcPr>
            <w:tcW w:w="1276" w:type="dxa"/>
            <w:vMerge w:val="restart"/>
          </w:tcPr>
          <w:p w14:paraId="704DFE21" w14:textId="77777777" w:rsidR="00FA0B07" w:rsidRDefault="00FA0B07" w:rsidP="007A7194">
            <w:pPr>
              <w:spacing w:after="0" w:line="240" w:lineRule="auto"/>
              <w:jc w:val="center"/>
              <w:rPr>
                <w:rFonts w:ascii="Times New Roman" w:hAnsi="Times New Roman"/>
                <w:b/>
                <w:sz w:val="24"/>
                <w:szCs w:val="24"/>
              </w:rPr>
            </w:pPr>
          </w:p>
        </w:tc>
        <w:tc>
          <w:tcPr>
            <w:tcW w:w="2410" w:type="dxa"/>
          </w:tcPr>
          <w:p w14:paraId="5C880C5E" w14:textId="77777777" w:rsidR="00FA0B07" w:rsidRDefault="00FA0B07" w:rsidP="007A7194">
            <w:pPr>
              <w:spacing w:after="0" w:line="240" w:lineRule="auto"/>
              <w:jc w:val="center"/>
              <w:rPr>
                <w:rStyle w:val="3b"/>
                <w:szCs w:val="24"/>
              </w:rPr>
            </w:pPr>
          </w:p>
        </w:tc>
      </w:tr>
      <w:tr w:rsidR="00FA0B07" w14:paraId="3BD6ACF9" w14:textId="62CA7BAB" w:rsidTr="00FA0B07">
        <w:trPr>
          <w:trHeight w:val="215"/>
        </w:trPr>
        <w:tc>
          <w:tcPr>
            <w:tcW w:w="2836" w:type="dxa"/>
            <w:vMerge/>
          </w:tcPr>
          <w:p w14:paraId="5B87414E" w14:textId="77777777" w:rsidR="00FA0B07" w:rsidRDefault="00FA0B07" w:rsidP="007A7194">
            <w:pPr>
              <w:spacing w:after="0" w:line="240" w:lineRule="auto"/>
              <w:rPr>
                <w:rFonts w:ascii="Times New Roman" w:hAnsi="Times New Roman"/>
                <w:b/>
                <w:sz w:val="24"/>
                <w:szCs w:val="24"/>
              </w:rPr>
            </w:pPr>
          </w:p>
        </w:tc>
        <w:tc>
          <w:tcPr>
            <w:tcW w:w="6520" w:type="dxa"/>
          </w:tcPr>
          <w:p w14:paraId="6EE140F3" w14:textId="0677BFE6" w:rsidR="00FA0B07" w:rsidRDefault="00FA0B07" w:rsidP="007A7194">
            <w:pPr>
              <w:spacing w:after="0" w:line="240" w:lineRule="auto"/>
              <w:contextualSpacing/>
              <w:jc w:val="both"/>
              <w:rPr>
                <w:rFonts w:ascii="Times New Roman" w:hAnsi="Times New Roman"/>
                <w:b/>
                <w:spacing w:val="-3"/>
                <w:sz w:val="24"/>
                <w:szCs w:val="24"/>
              </w:rPr>
            </w:pPr>
            <w:r>
              <w:rPr>
                <w:rFonts w:ascii="Times New Roman" w:hAnsi="Times New Roman"/>
                <w:b/>
                <w:sz w:val="24"/>
                <w:szCs w:val="24"/>
              </w:rPr>
              <w:t>В том числе практических занятий и лабораторных работ</w:t>
            </w:r>
          </w:p>
        </w:tc>
        <w:tc>
          <w:tcPr>
            <w:tcW w:w="1701" w:type="dxa"/>
            <w:vMerge w:val="restart"/>
          </w:tcPr>
          <w:p w14:paraId="52858E88" w14:textId="31E39501" w:rsidR="00FA0B07" w:rsidRDefault="00FA0B07" w:rsidP="007A7194">
            <w:pPr>
              <w:spacing w:after="0" w:line="240" w:lineRule="auto"/>
              <w:contextualSpacing/>
              <w:jc w:val="center"/>
              <w:rPr>
                <w:rFonts w:ascii="Times New Roman" w:hAnsi="Times New Roman"/>
                <w:b/>
                <w:sz w:val="24"/>
                <w:szCs w:val="24"/>
              </w:rPr>
            </w:pPr>
          </w:p>
        </w:tc>
        <w:tc>
          <w:tcPr>
            <w:tcW w:w="1276" w:type="dxa"/>
            <w:vMerge/>
          </w:tcPr>
          <w:p w14:paraId="68B9D2BE" w14:textId="77777777" w:rsidR="00FA0B07" w:rsidRDefault="00FA0B07" w:rsidP="007A7194">
            <w:pPr>
              <w:spacing w:after="0" w:line="240" w:lineRule="auto"/>
              <w:jc w:val="center"/>
              <w:rPr>
                <w:rFonts w:ascii="Times New Roman" w:hAnsi="Times New Roman"/>
                <w:b/>
                <w:sz w:val="24"/>
                <w:szCs w:val="24"/>
              </w:rPr>
            </w:pPr>
          </w:p>
        </w:tc>
        <w:tc>
          <w:tcPr>
            <w:tcW w:w="2410" w:type="dxa"/>
            <w:vMerge w:val="restart"/>
          </w:tcPr>
          <w:p w14:paraId="52637F9D"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04</w:t>
            </w:r>
          </w:p>
          <w:p w14:paraId="4E237B68"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08</w:t>
            </w:r>
          </w:p>
          <w:p w14:paraId="0289F366" w14:textId="77777777" w:rsidR="00FA0B07" w:rsidRDefault="00FA0B07" w:rsidP="007A7194">
            <w:pPr>
              <w:spacing w:after="0" w:line="240" w:lineRule="auto"/>
              <w:rPr>
                <w:rFonts w:ascii="Times New Roman" w:hAnsi="Times New Roman"/>
                <w:b/>
                <w:sz w:val="24"/>
                <w:szCs w:val="24"/>
              </w:rPr>
            </w:pPr>
          </w:p>
        </w:tc>
      </w:tr>
      <w:tr w:rsidR="00FA0B07" w14:paraId="6755AA7C" w14:textId="02CB4172" w:rsidTr="00FA0B07">
        <w:trPr>
          <w:trHeight w:val="172"/>
        </w:trPr>
        <w:tc>
          <w:tcPr>
            <w:tcW w:w="2836" w:type="dxa"/>
            <w:vMerge/>
          </w:tcPr>
          <w:p w14:paraId="35B6A027" w14:textId="77777777" w:rsidR="00FA0B07" w:rsidRDefault="00FA0B07" w:rsidP="007A7194">
            <w:pPr>
              <w:spacing w:after="0" w:line="240" w:lineRule="auto"/>
              <w:rPr>
                <w:rFonts w:ascii="Times New Roman" w:hAnsi="Times New Roman"/>
                <w:b/>
                <w:sz w:val="24"/>
                <w:szCs w:val="24"/>
              </w:rPr>
            </w:pPr>
          </w:p>
        </w:tc>
        <w:tc>
          <w:tcPr>
            <w:tcW w:w="6520" w:type="dxa"/>
          </w:tcPr>
          <w:p w14:paraId="3A2ACDE3" w14:textId="16882EF0" w:rsidR="00FA0B07" w:rsidRDefault="00FA0B07" w:rsidP="007A7194">
            <w:pPr>
              <w:spacing w:after="0" w:line="240" w:lineRule="auto"/>
              <w:contextualSpacing/>
              <w:jc w:val="both"/>
              <w:rPr>
                <w:rFonts w:ascii="Times New Roman" w:hAnsi="Times New Roman"/>
                <w:sz w:val="24"/>
                <w:szCs w:val="24"/>
              </w:rPr>
            </w:pPr>
            <w:r>
              <w:rPr>
                <w:rFonts w:ascii="Times New Roman" w:hAnsi="Times New Roman"/>
                <w:sz w:val="24"/>
                <w:szCs w:val="24"/>
              </w:rPr>
              <w:t>Игра по упрощённым правилам. Судейство соревнований по бадминтону</w:t>
            </w:r>
          </w:p>
        </w:tc>
        <w:tc>
          <w:tcPr>
            <w:tcW w:w="1701" w:type="dxa"/>
            <w:vMerge/>
          </w:tcPr>
          <w:p w14:paraId="17294F84"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26DC2A76" w14:textId="77777777" w:rsidR="00FA0B07" w:rsidRDefault="00FA0B07" w:rsidP="007A7194">
            <w:pPr>
              <w:spacing w:after="0" w:line="240" w:lineRule="auto"/>
              <w:rPr>
                <w:rFonts w:ascii="Times New Roman" w:hAnsi="Times New Roman"/>
                <w:b/>
                <w:sz w:val="24"/>
                <w:szCs w:val="24"/>
              </w:rPr>
            </w:pPr>
          </w:p>
        </w:tc>
        <w:tc>
          <w:tcPr>
            <w:tcW w:w="2410" w:type="dxa"/>
            <w:vMerge/>
          </w:tcPr>
          <w:p w14:paraId="41F14CFB" w14:textId="77777777" w:rsidR="00FA0B07" w:rsidRDefault="00FA0B07" w:rsidP="007A7194">
            <w:pPr>
              <w:spacing w:after="0" w:line="240" w:lineRule="auto"/>
              <w:rPr>
                <w:rFonts w:ascii="Times New Roman" w:hAnsi="Times New Roman"/>
                <w:b/>
                <w:sz w:val="24"/>
                <w:szCs w:val="24"/>
              </w:rPr>
            </w:pPr>
          </w:p>
        </w:tc>
      </w:tr>
      <w:tr w:rsidR="00FA0B07" w14:paraId="28E728CE" w14:textId="208B8A45" w:rsidTr="00FA0B07">
        <w:trPr>
          <w:trHeight w:val="129"/>
        </w:trPr>
        <w:tc>
          <w:tcPr>
            <w:tcW w:w="2836" w:type="dxa"/>
            <w:vMerge/>
          </w:tcPr>
          <w:p w14:paraId="5C7A4B09" w14:textId="77777777" w:rsidR="00FA0B07" w:rsidRDefault="00FA0B07" w:rsidP="007A7194">
            <w:pPr>
              <w:spacing w:after="0" w:line="240" w:lineRule="auto"/>
              <w:rPr>
                <w:rFonts w:ascii="Times New Roman" w:hAnsi="Times New Roman"/>
                <w:b/>
                <w:sz w:val="24"/>
                <w:szCs w:val="24"/>
              </w:rPr>
            </w:pPr>
          </w:p>
        </w:tc>
        <w:tc>
          <w:tcPr>
            <w:tcW w:w="6520" w:type="dxa"/>
          </w:tcPr>
          <w:p w14:paraId="5A9D7900" w14:textId="57ACAD7B" w:rsidR="00FA0B07" w:rsidRDefault="00FA0B07" w:rsidP="007A7194">
            <w:pPr>
              <w:spacing w:after="0" w:line="240" w:lineRule="auto"/>
              <w:contextualSpacing/>
              <w:jc w:val="both"/>
              <w:rPr>
                <w:rFonts w:ascii="Times New Roman" w:hAnsi="Times New Roman"/>
                <w:sz w:val="24"/>
                <w:szCs w:val="24"/>
              </w:rPr>
            </w:pPr>
            <w:r>
              <w:rPr>
                <w:rFonts w:ascii="Times New Roman" w:hAnsi="Times New Roman"/>
                <w:sz w:val="24"/>
                <w:szCs w:val="24"/>
              </w:rPr>
              <w:t xml:space="preserve">Контроль </w:t>
            </w:r>
            <w:r>
              <w:rPr>
                <w:rFonts w:ascii="Times New Roman" w:hAnsi="Times New Roman"/>
                <w:spacing w:val="-3"/>
                <w:sz w:val="24"/>
                <w:szCs w:val="24"/>
              </w:rPr>
              <w:t>техники подач, ударов справа, слева</w:t>
            </w:r>
          </w:p>
        </w:tc>
        <w:tc>
          <w:tcPr>
            <w:tcW w:w="1701" w:type="dxa"/>
            <w:vMerge/>
          </w:tcPr>
          <w:p w14:paraId="6637E1F2"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08E3DECE" w14:textId="77777777" w:rsidR="00FA0B07" w:rsidRDefault="00FA0B07" w:rsidP="007A7194">
            <w:pPr>
              <w:spacing w:after="0" w:line="240" w:lineRule="auto"/>
              <w:rPr>
                <w:rFonts w:ascii="Times New Roman" w:hAnsi="Times New Roman"/>
                <w:b/>
                <w:sz w:val="24"/>
                <w:szCs w:val="24"/>
              </w:rPr>
            </w:pPr>
          </w:p>
        </w:tc>
        <w:tc>
          <w:tcPr>
            <w:tcW w:w="2410" w:type="dxa"/>
            <w:vMerge/>
          </w:tcPr>
          <w:p w14:paraId="1C0489B5" w14:textId="77777777" w:rsidR="00FA0B07" w:rsidRDefault="00FA0B07" w:rsidP="007A7194">
            <w:pPr>
              <w:spacing w:after="0" w:line="240" w:lineRule="auto"/>
              <w:rPr>
                <w:rFonts w:ascii="Times New Roman" w:hAnsi="Times New Roman"/>
                <w:b/>
                <w:sz w:val="24"/>
                <w:szCs w:val="24"/>
              </w:rPr>
            </w:pPr>
          </w:p>
        </w:tc>
      </w:tr>
      <w:tr w:rsidR="00FA0B07" w14:paraId="1475BD70" w14:textId="6B9DA66B" w:rsidTr="00FA0B07">
        <w:trPr>
          <w:trHeight w:val="341"/>
        </w:trPr>
        <w:tc>
          <w:tcPr>
            <w:tcW w:w="2836" w:type="dxa"/>
            <w:vMerge/>
          </w:tcPr>
          <w:p w14:paraId="47152181" w14:textId="77777777" w:rsidR="00FA0B07" w:rsidRDefault="00FA0B07" w:rsidP="007A7194">
            <w:pPr>
              <w:spacing w:after="0" w:line="240" w:lineRule="auto"/>
              <w:rPr>
                <w:rFonts w:ascii="Times New Roman" w:hAnsi="Times New Roman"/>
                <w:b/>
                <w:sz w:val="24"/>
                <w:szCs w:val="24"/>
              </w:rPr>
            </w:pPr>
          </w:p>
        </w:tc>
        <w:tc>
          <w:tcPr>
            <w:tcW w:w="6520" w:type="dxa"/>
          </w:tcPr>
          <w:p w14:paraId="10B33453" w14:textId="3CFD2CCE" w:rsidR="00FA0B07" w:rsidRDefault="00FA0B07" w:rsidP="007A7194">
            <w:pPr>
              <w:spacing w:after="0" w:line="240" w:lineRule="auto"/>
              <w:contextualSpacing/>
              <w:jc w:val="both"/>
              <w:rPr>
                <w:rFonts w:ascii="Times New Roman" w:hAnsi="Times New Roman"/>
                <w:sz w:val="24"/>
                <w:szCs w:val="24"/>
              </w:rPr>
            </w:pPr>
            <w:r>
              <w:rPr>
                <w:rFonts w:ascii="Times New Roman" w:hAnsi="Times New Roman"/>
                <w:sz w:val="24"/>
                <w:szCs w:val="24"/>
              </w:rPr>
              <w:t xml:space="preserve">Контроль </w:t>
            </w:r>
            <w:r>
              <w:rPr>
                <w:rFonts w:ascii="Times New Roman" w:hAnsi="Times New Roman"/>
                <w:spacing w:val="-3"/>
                <w:sz w:val="24"/>
                <w:szCs w:val="24"/>
              </w:rPr>
              <w:t>техники игры: одиночные, парные игры</w:t>
            </w:r>
          </w:p>
        </w:tc>
        <w:tc>
          <w:tcPr>
            <w:tcW w:w="1701" w:type="dxa"/>
            <w:vMerge/>
          </w:tcPr>
          <w:p w14:paraId="45EAFB31"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62B352A0" w14:textId="77777777" w:rsidR="00FA0B07" w:rsidRDefault="00FA0B07" w:rsidP="007A7194">
            <w:pPr>
              <w:spacing w:after="0" w:line="240" w:lineRule="auto"/>
              <w:rPr>
                <w:rFonts w:ascii="Times New Roman" w:hAnsi="Times New Roman"/>
                <w:b/>
                <w:sz w:val="24"/>
                <w:szCs w:val="24"/>
              </w:rPr>
            </w:pPr>
          </w:p>
        </w:tc>
        <w:tc>
          <w:tcPr>
            <w:tcW w:w="2410" w:type="dxa"/>
            <w:vMerge/>
          </w:tcPr>
          <w:p w14:paraId="757F13F8" w14:textId="77777777" w:rsidR="00FA0B07" w:rsidRDefault="00FA0B07" w:rsidP="007A7194">
            <w:pPr>
              <w:spacing w:after="0" w:line="240" w:lineRule="auto"/>
              <w:rPr>
                <w:rFonts w:ascii="Times New Roman" w:hAnsi="Times New Roman"/>
                <w:b/>
                <w:sz w:val="24"/>
                <w:szCs w:val="24"/>
              </w:rPr>
            </w:pPr>
          </w:p>
        </w:tc>
      </w:tr>
      <w:tr w:rsidR="00FA0B07" w14:paraId="0AE85B62" w14:textId="7C987011" w:rsidTr="00FA0B07">
        <w:trPr>
          <w:trHeight w:val="341"/>
        </w:trPr>
        <w:tc>
          <w:tcPr>
            <w:tcW w:w="2836" w:type="dxa"/>
            <w:vMerge/>
          </w:tcPr>
          <w:p w14:paraId="03F12817" w14:textId="77777777" w:rsidR="00FA0B07" w:rsidRDefault="00FA0B07" w:rsidP="007A7194">
            <w:pPr>
              <w:spacing w:after="0" w:line="240" w:lineRule="auto"/>
              <w:rPr>
                <w:rFonts w:ascii="Times New Roman" w:hAnsi="Times New Roman"/>
                <w:b/>
                <w:sz w:val="24"/>
                <w:szCs w:val="24"/>
              </w:rPr>
            </w:pPr>
          </w:p>
        </w:tc>
        <w:tc>
          <w:tcPr>
            <w:tcW w:w="6520" w:type="dxa"/>
          </w:tcPr>
          <w:p w14:paraId="559BA8E3" w14:textId="77777777" w:rsidR="00FA0B07" w:rsidRDefault="00FA0B07" w:rsidP="007A7194">
            <w:pPr>
              <w:spacing w:after="0" w:line="240" w:lineRule="auto"/>
              <w:contextualSpacing/>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Fonts w:ascii="Times New Roman" w:hAnsi="Times New Roman"/>
                <w:sz w:val="24"/>
                <w:szCs w:val="24"/>
              </w:rPr>
              <w:t>*</w:t>
            </w:r>
          </w:p>
        </w:tc>
        <w:tc>
          <w:tcPr>
            <w:tcW w:w="1701" w:type="dxa"/>
            <w:vMerge/>
          </w:tcPr>
          <w:p w14:paraId="4FAADE96" w14:textId="02D8264D"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6929FD53" w14:textId="77777777" w:rsidR="00FA0B07" w:rsidRDefault="00FA0B07" w:rsidP="007A7194">
            <w:pPr>
              <w:spacing w:after="0" w:line="240" w:lineRule="auto"/>
              <w:rPr>
                <w:rFonts w:ascii="Times New Roman" w:hAnsi="Times New Roman"/>
                <w:b/>
                <w:sz w:val="24"/>
                <w:szCs w:val="24"/>
              </w:rPr>
            </w:pPr>
          </w:p>
        </w:tc>
        <w:tc>
          <w:tcPr>
            <w:tcW w:w="2410" w:type="dxa"/>
            <w:vMerge/>
          </w:tcPr>
          <w:p w14:paraId="2A7A8377" w14:textId="77777777" w:rsidR="00FA0B07" w:rsidRDefault="00FA0B07" w:rsidP="007A7194">
            <w:pPr>
              <w:spacing w:after="0" w:line="240" w:lineRule="auto"/>
              <w:rPr>
                <w:rFonts w:ascii="Times New Roman" w:hAnsi="Times New Roman"/>
                <w:b/>
                <w:sz w:val="24"/>
                <w:szCs w:val="24"/>
              </w:rPr>
            </w:pPr>
          </w:p>
        </w:tc>
      </w:tr>
      <w:tr w:rsidR="00FA0B07" w14:paraId="17CF95F5" w14:textId="297C6E82" w:rsidTr="00FA0B07">
        <w:tc>
          <w:tcPr>
            <w:tcW w:w="9356" w:type="dxa"/>
            <w:gridSpan w:val="2"/>
          </w:tcPr>
          <w:p w14:paraId="0F06663E" w14:textId="76C7A45D" w:rsidR="00FA0B07" w:rsidRDefault="00FA0B07" w:rsidP="007A7194">
            <w:pPr>
              <w:spacing w:after="0" w:line="240" w:lineRule="auto"/>
              <w:contextualSpacing/>
              <w:rPr>
                <w:rFonts w:ascii="Times New Roman" w:hAnsi="Times New Roman"/>
                <w:b/>
                <w:spacing w:val="-3"/>
                <w:sz w:val="24"/>
                <w:szCs w:val="24"/>
              </w:rPr>
            </w:pPr>
            <w:r>
              <w:rPr>
                <w:rFonts w:ascii="Times New Roman" w:hAnsi="Times New Roman"/>
                <w:b/>
                <w:sz w:val="24"/>
                <w:szCs w:val="24"/>
              </w:rPr>
              <w:t>Раздел7. Профессионально-прикладная физическая подготовка (ППФП)</w:t>
            </w:r>
          </w:p>
        </w:tc>
        <w:tc>
          <w:tcPr>
            <w:tcW w:w="1701" w:type="dxa"/>
          </w:tcPr>
          <w:p w14:paraId="038D0F60" w14:textId="3DF8A4F0" w:rsidR="00FA0B07" w:rsidRDefault="00FA0B07" w:rsidP="007A7194">
            <w:pPr>
              <w:spacing w:after="0" w:line="240" w:lineRule="auto"/>
              <w:jc w:val="center"/>
              <w:rPr>
                <w:rFonts w:ascii="Times New Roman" w:hAnsi="Times New Roman"/>
                <w:b/>
                <w:sz w:val="24"/>
                <w:szCs w:val="24"/>
              </w:rPr>
            </w:pPr>
            <w:r>
              <w:rPr>
                <w:rFonts w:ascii="Times New Roman" w:hAnsi="Times New Roman"/>
                <w:b/>
                <w:sz w:val="24"/>
                <w:szCs w:val="24"/>
              </w:rPr>
              <w:t>10/6</w:t>
            </w:r>
          </w:p>
        </w:tc>
        <w:tc>
          <w:tcPr>
            <w:tcW w:w="1276" w:type="dxa"/>
          </w:tcPr>
          <w:p w14:paraId="559387DA" w14:textId="4DDDA914" w:rsidR="00FA0B07" w:rsidRDefault="00FA0B07" w:rsidP="007A7194">
            <w:pPr>
              <w:spacing w:after="0" w:line="240" w:lineRule="auto"/>
              <w:jc w:val="center"/>
              <w:rPr>
                <w:rFonts w:ascii="Times New Roman" w:hAnsi="Times New Roman"/>
                <w:b/>
                <w:i/>
                <w:sz w:val="24"/>
                <w:szCs w:val="24"/>
              </w:rPr>
            </w:pPr>
            <w:r>
              <w:rPr>
                <w:rFonts w:ascii="Times New Roman" w:hAnsi="Times New Roman"/>
                <w:b/>
                <w:sz w:val="24"/>
                <w:szCs w:val="24"/>
              </w:rPr>
              <w:t>18/8</w:t>
            </w:r>
          </w:p>
        </w:tc>
        <w:tc>
          <w:tcPr>
            <w:tcW w:w="2410" w:type="dxa"/>
          </w:tcPr>
          <w:p w14:paraId="0B312812" w14:textId="77777777" w:rsidR="00FA0B07" w:rsidRDefault="00FA0B07" w:rsidP="007A7194">
            <w:pPr>
              <w:spacing w:after="0" w:line="240" w:lineRule="auto"/>
              <w:jc w:val="center"/>
              <w:rPr>
                <w:rFonts w:ascii="Times New Roman" w:hAnsi="Times New Roman"/>
                <w:b/>
                <w:i/>
                <w:sz w:val="24"/>
                <w:szCs w:val="24"/>
              </w:rPr>
            </w:pPr>
          </w:p>
        </w:tc>
      </w:tr>
      <w:tr w:rsidR="00FA0B07" w14:paraId="1B158744" w14:textId="3F41574E" w:rsidTr="00FA0B07">
        <w:trPr>
          <w:trHeight w:val="262"/>
        </w:trPr>
        <w:tc>
          <w:tcPr>
            <w:tcW w:w="2836" w:type="dxa"/>
            <w:vMerge w:val="restart"/>
          </w:tcPr>
          <w:p w14:paraId="11B890BA" w14:textId="77777777" w:rsidR="00FA0B07" w:rsidRDefault="00FA0B07" w:rsidP="007A7194">
            <w:pPr>
              <w:spacing w:after="0" w:line="240" w:lineRule="auto"/>
              <w:rPr>
                <w:rFonts w:ascii="Times New Roman" w:hAnsi="Times New Roman"/>
                <w:b/>
                <w:sz w:val="24"/>
                <w:szCs w:val="24"/>
              </w:rPr>
            </w:pPr>
            <w:r>
              <w:rPr>
                <w:rFonts w:ascii="Times New Roman" w:hAnsi="Times New Roman"/>
                <w:b/>
                <w:sz w:val="24"/>
                <w:szCs w:val="24"/>
              </w:rPr>
              <w:t>Тема.7.1.</w:t>
            </w:r>
          </w:p>
          <w:p w14:paraId="7094F64D" w14:textId="77777777" w:rsidR="00FA0B07" w:rsidRDefault="00FA0B07" w:rsidP="007A7194">
            <w:pPr>
              <w:spacing w:after="0" w:line="240" w:lineRule="auto"/>
              <w:rPr>
                <w:rFonts w:ascii="Times New Roman" w:hAnsi="Times New Roman"/>
                <w:b/>
                <w:sz w:val="24"/>
                <w:szCs w:val="24"/>
              </w:rPr>
            </w:pPr>
            <w:r>
              <w:rPr>
                <w:rFonts w:ascii="Times New Roman" w:hAnsi="Times New Roman"/>
                <w:b/>
                <w:sz w:val="24"/>
                <w:szCs w:val="24"/>
              </w:rPr>
              <w:t>Сущность и содержание ППФП в достижении высоких профессиональных результатов</w:t>
            </w:r>
          </w:p>
        </w:tc>
        <w:tc>
          <w:tcPr>
            <w:tcW w:w="6520" w:type="dxa"/>
          </w:tcPr>
          <w:p w14:paraId="1DB9D3CC" w14:textId="45281915" w:rsidR="00FA0B07" w:rsidRDefault="00FA0B07" w:rsidP="007A7194">
            <w:pPr>
              <w:spacing w:after="0" w:line="240" w:lineRule="auto"/>
              <w:contextualSpacing/>
              <w:rPr>
                <w:rFonts w:ascii="Times New Roman" w:hAnsi="Times New Roman"/>
                <w:b/>
                <w:sz w:val="24"/>
                <w:szCs w:val="24"/>
              </w:rPr>
            </w:pPr>
            <w:r>
              <w:rPr>
                <w:rFonts w:ascii="Times New Roman" w:hAnsi="Times New Roman"/>
                <w:b/>
                <w:spacing w:val="-3"/>
                <w:sz w:val="24"/>
                <w:szCs w:val="24"/>
              </w:rPr>
              <w:t>Содержание</w:t>
            </w:r>
          </w:p>
        </w:tc>
        <w:tc>
          <w:tcPr>
            <w:tcW w:w="1701" w:type="dxa"/>
          </w:tcPr>
          <w:p w14:paraId="7CFEFB45" w14:textId="368A2345" w:rsidR="00FA0B07" w:rsidRDefault="00FA0B07" w:rsidP="007A7194">
            <w:pPr>
              <w:spacing w:after="0" w:line="240" w:lineRule="auto"/>
              <w:contextualSpacing/>
              <w:jc w:val="center"/>
              <w:rPr>
                <w:rFonts w:ascii="Times New Roman" w:hAnsi="Times New Roman"/>
                <w:b/>
                <w:sz w:val="24"/>
                <w:szCs w:val="24"/>
              </w:rPr>
            </w:pPr>
          </w:p>
        </w:tc>
        <w:tc>
          <w:tcPr>
            <w:tcW w:w="1276" w:type="dxa"/>
            <w:vMerge w:val="restart"/>
          </w:tcPr>
          <w:p w14:paraId="7E123203" w14:textId="77777777" w:rsidR="00FA0B07" w:rsidRDefault="00FA0B07" w:rsidP="007A7194">
            <w:pPr>
              <w:spacing w:after="0" w:line="240" w:lineRule="auto"/>
              <w:jc w:val="center"/>
              <w:rPr>
                <w:rFonts w:ascii="Times New Roman" w:hAnsi="Times New Roman"/>
                <w:b/>
                <w:sz w:val="24"/>
                <w:szCs w:val="24"/>
              </w:rPr>
            </w:pPr>
          </w:p>
        </w:tc>
        <w:tc>
          <w:tcPr>
            <w:tcW w:w="2410" w:type="dxa"/>
          </w:tcPr>
          <w:p w14:paraId="25BBB7B0" w14:textId="77777777" w:rsidR="00FA0B07" w:rsidRDefault="00FA0B07" w:rsidP="007A7194">
            <w:pPr>
              <w:spacing w:after="0" w:line="240" w:lineRule="auto"/>
              <w:jc w:val="center"/>
              <w:rPr>
                <w:rStyle w:val="3b"/>
                <w:szCs w:val="24"/>
              </w:rPr>
            </w:pPr>
          </w:p>
        </w:tc>
      </w:tr>
      <w:tr w:rsidR="00FA0B07" w14:paraId="1479BC54" w14:textId="65615F48" w:rsidTr="00FA0B07">
        <w:trPr>
          <w:trHeight w:val="556"/>
        </w:trPr>
        <w:tc>
          <w:tcPr>
            <w:tcW w:w="2836" w:type="dxa"/>
            <w:vMerge/>
          </w:tcPr>
          <w:p w14:paraId="23F2FE04" w14:textId="77777777" w:rsidR="00FA0B07" w:rsidRDefault="00FA0B07" w:rsidP="007A7194">
            <w:pPr>
              <w:spacing w:after="0" w:line="240" w:lineRule="auto"/>
              <w:rPr>
                <w:rFonts w:ascii="Times New Roman" w:hAnsi="Times New Roman"/>
                <w:b/>
                <w:sz w:val="24"/>
                <w:szCs w:val="24"/>
              </w:rPr>
            </w:pPr>
          </w:p>
        </w:tc>
        <w:tc>
          <w:tcPr>
            <w:tcW w:w="6520" w:type="dxa"/>
          </w:tcPr>
          <w:p w14:paraId="3C07AFC7" w14:textId="77777777" w:rsidR="00FA0B07" w:rsidRDefault="00FA0B07" w:rsidP="007A7194">
            <w:pPr>
              <w:spacing w:after="0" w:line="240" w:lineRule="auto"/>
              <w:contextualSpacing/>
              <w:jc w:val="both"/>
              <w:rPr>
                <w:rFonts w:ascii="Times New Roman" w:hAnsi="Times New Roman"/>
                <w:bCs/>
                <w:spacing w:val="-3"/>
                <w:sz w:val="24"/>
                <w:szCs w:val="24"/>
              </w:rPr>
            </w:pPr>
            <w:r>
              <w:rPr>
                <w:rFonts w:ascii="Times New Roman" w:hAnsi="Times New Roman"/>
                <w:bCs/>
                <w:spacing w:val="-3"/>
                <w:sz w:val="24"/>
                <w:szCs w:val="24"/>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Pr>
                <w:rFonts w:ascii="Times New Roman" w:hAnsi="Times New Roman"/>
                <w:bCs/>
                <w:spacing w:val="-3"/>
                <w:sz w:val="24"/>
                <w:szCs w:val="24"/>
              </w:rPr>
              <w:t>профессиограммы</w:t>
            </w:r>
            <w:proofErr w:type="spellEnd"/>
            <w:r>
              <w:rPr>
                <w:rFonts w:ascii="Times New Roman" w:hAnsi="Times New Roman"/>
                <w:bCs/>
                <w:spacing w:val="-3"/>
                <w:sz w:val="24"/>
                <w:szCs w:val="24"/>
              </w:rPr>
              <w:t>.</w:t>
            </w:r>
          </w:p>
          <w:p w14:paraId="0DEF3458" w14:textId="77777777" w:rsidR="00FA0B07" w:rsidRDefault="00FA0B07" w:rsidP="007A7194">
            <w:pPr>
              <w:spacing w:after="0" w:line="240" w:lineRule="auto"/>
              <w:contextualSpacing/>
              <w:jc w:val="both"/>
              <w:rPr>
                <w:rFonts w:ascii="Times New Roman" w:hAnsi="Times New Roman"/>
                <w:bCs/>
                <w:spacing w:val="-3"/>
                <w:sz w:val="24"/>
                <w:szCs w:val="24"/>
              </w:rPr>
            </w:pPr>
            <w:r>
              <w:rPr>
                <w:rFonts w:ascii="Times New Roman" w:hAnsi="Times New Roman"/>
                <w:bCs/>
                <w:spacing w:val="-3"/>
                <w:sz w:val="24"/>
                <w:szCs w:val="24"/>
              </w:rPr>
              <w:t>Средства, методы и методики формирования профессионально значимых двигательных умений и навыков.</w:t>
            </w:r>
          </w:p>
          <w:p w14:paraId="2CB7DFA6" w14:textId="0C172581" w:rsidR="00FA0B07" w:rsidRDefault="00FA0B07" w:rsidP="007A7194">
            <w:pPr>
              <w:spacing w:after="0" w:line="240" w:lineRule="auto"/>
              <w:contextualSpacing/>
              <w:jc w:val="both"/>
              <w:rPr>
                <w:rFonts w:ascii="Times New Roman" w:hAnsi="Times New Roman"/>
                <w:bCs/>
                <w:spacing w:val="-3"/>
                <w:sz w:val="24"/>
                <w:szCs w:val="24"/>
              </w:rPr>
            </w:pPr>
            <w:r>
              <w:rPr>
                <w:rFonts w:ascii="Times New Roman" w:hAnsi="Times New Roman"/>
                <w:bCs/>
                <w:spacing w:val="-3"/>
                <w:sz w:val="24"/>
                <w:szCs w:val="24"/>
              </w:rPr>
              <w:t>Средства, методы и методики формирования профессионально значимых физических и психических свойств и качеств.</w:t>
            </w:r>
            <w:r>
              <w:rPr>
                <w:rFonts w:ascii="Times New Roman" w:hAnsi="Times New Roman"/>
                <w:bCs/>
                <w:spacing w:val="-3"/>
                <w:sz w:val="24"/>
                <w:szCs w:val="24"/>
              </w:rPr>
              <w:tab/>
            </w:r>
          </w:p>
          <w:p w14:paraId="250BA851" w14:textId="77777777" w:rsidR="00FA0B07" w:rsidRDefault="00FA0B07" w:rsidP="007A7194">
            <w:pPr>
              <w:spacing w:after="0" w:line="240" w:lineRule="auto"/>
              <w:contextualSpacing/>
              <w:jc w:val="both"/>
              <w:rPr>
                <w:rFonts w:ascii="Times New Roman" w:hAnsi="Times New Roman"/>
                <w:bCs/>
                <w:spacing w:val="-3"/>
                <w:sz w:val="24"/>
                <w:szCs w:val="24"/>
              </w:rPr>
            </w:pPr>
            <w:r>
              <w:rPr>
                <w:rFonts w:ascii="Times New Roman" w:hAnsi="Times New Roman"/>
                <w:bCs/>
                <w:spacing w:val="-3"/>
                <w:sz w:val="24"/>
                <w:szCs w:val="24"/>
              </w:rPr>
              <w:t>Средства, методы и методики формирования устойчивости к заболеваниям профессиональной деятельности.</w:t>
            </w:r>
          </w:p>
          <w:p w14:paraId="4B44EA11" w14:textId="77777777" w:rsidR="00FA0B07" w:rsidRDefault="00FA0B07" w:rsidP="007A7194">
            <w:pPr>
              <w:spacing w:after="0" w:line="240" w:lineRule="auto"/>
              <w:contextualSpacing/>
              <w:jc w:val="both"/>
              <w:rPr>
                <w:rFonts w:ascii="Times New Roman" w:hAnsi="Times New Roman"/>
                <w:b/>
                <w:spacing w:val="-3"/>
                <w:sz w:val="24"/>
                <w:szCs w:val="24"/>
              </w:rPr>
            </w:pPr>
            <w:r>
              <w:rPr>
                <w:rFonts w:ascii="Times New Roman" w:hAnsi="Times New Roman"/>
                <w:bCs/>
                <w:spacing w:val="-3"/>
                <w:sz w:val="24"/>
                <w:szCs w:val="24"/>
              </w:rPr>
              <w:t>Прикладные виды спорта. Прикладные умения и навыки. Оценка эффективности ППФП</w:t>
            </w:r>
          </w:p>
        </w:tc>
        <w:tc>
          <w:tcPr>
            <w:tcW w:w="1701" w:type="dxa"/>
            <w:vMerge w:val="restart"/>
          </w:tcPr>
          <w:p w14:paraId="2DD46252" w14:textId="77777777" w:rsidR="00FA0B07" w:rsidRDefault="00FA0B07" w:rsidP="007A7194">
            <w:pPr>
              <w:spacing w:after="0" w:line="240" w:lineRule="auto"/>
              <w:contextualSpacing/>
              <w:jc w:val="center"/>
              <w:rPr>
                <w:rFonts w:ascii="Times New Roman" w:hAnsi="Times New Roman"/>
                <w:sz w:val="24"/>
                <w:szCs w:val="24"/>
              </w:rPr>
            </w:pPr>
          </w:p>
        </w:tc>
        <w:tc>
          <w:tcPr>
            <w:tcW w:w="1276" w:type="dxa"/>
            <w:vMerge/>
          </w:tcPr>
          <w:p w14:paraId="47CCBCF4" w14:textId="77777777" w:rsidR="00FA0B07" w:rsidRDefault="00FA0B07" w:rsidP="007A7194">
            <w:pPr>
              <w:spacing w:after="0" w:line="240" w:lineRule="auto"/>
              <w:rPr>
                <w:rFonts w:ascii="Times New Roman" w:hAnsi="Times New Roman"/>
                <w:b/>
                <w:sz w:val="24"/>
                <w:szCs w:val="24"/>
              </w:rPr>
            </w:pPr>
          </w:p>
        </w:tc>
        <w:tc>
          <w:tcPr>
            <w:tcW w:w="2410" w:type="dxa"/>
            <w:vMerge w:val="restart"/>
          </w:tcPr>
          <w:p w14:paraId="108F694E"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04</w:t>
            </w:r>
          </w:p>
          <w:p w14:paraId="68C7819E" w14:textId="77777777" w:rsidR="00FA0B07" w:rsidRPr="00DF0D3F" w:rsidRDefault="00FA0B07" w:rsidP="007A7194">
            <w:pPr>
              <w:spacing w:after="0" w:line="240" w:lineRule="auto"/>
              <w:jc w:val="center"/>
              <w:rPr>
                <w:rStyle w:val="3b"/>
                <w:b w:val="0"/>
                <w:bCs w:val="0"/>
                <w:szCs w:val="24"/>
              </w:rPr>
            </w:pPr>
            <w:r w:rsidRPr="00DF0D3F">
              <w:rPr>
                <w:rStyle w:val="3b"/>
                <w:b w:val="0"/>
                <w:bCs w:val="0"/>
                <w:szCs w:val="24"/>
              </w:rPr>
              <w:t>ОК 08</w:t>
            </w:r>
          </w:p>
          <w:p w14:paraId="0578C05B" w14:textId="77777777" w:rsidR="00FA0B07" w:rsidRDefault="00FA0B07" w:rsidP="007A7194">
            <w:pPr>
              <w:spacing w:after="0" w:line="240" w:lineRule="auto"/>
              <w:rPr>
                <w:rFonts w:ascii="Times New Roman" w:hAnsi="Times New Roman"/>
                <w:b/>
                <w:sz w:val="24"/>
                <w:szCs w:val="24"/>
              </w:rPr>
            </w:pPr>
          </w:p>
        </w:tc>
      </w:tr>
      <w:tr w:rsidR="00FA0B07" w14:paraId="05D45B66" w14:textId="5349CE08" w:rsidTr="00FA0B07">
        <w:trPr>
          <w:trHeight w:val="223"/>
        </w:trPr>
        <w:tc>
          <w:tcPr>
            <w:tcW w:w="2836" w:type="dxa"/>
            <w:vMerge/>
          </w:tcPr>
          <w:p w14:paraId="1D3A9445" w14:textId="77777777" w:rsidR="00FA0B07" w:rsidRDefault="00FA0B07" w:rsidP="007A7194">
            <w:pPr>
              <w:spacing w:after="0" w:line="240" w:lineRule="auto"/>
              <w:rPr>
                <w:rFonts w:ascii="Times New Roman" w:hAnsi="Times New Roman"/>
                <w:b/>
                <w:sz w:val="24"/>
                <w:szCs w:val="24"/>
              </w:rPr>
            </w:pPr>
          </w:p>
        </w:tc>
        <w:tc>
          <w:tcPr>
            <w:tcW w:w="6520" w:type="dxa"/>
          </w:tcPr>
          <w:p w14:paraId="6B56E5EB" w14:textId="78BD1906" w:rsidR="00FA0B07" w:rsidRDefault="00FA0B07" w:rsidP="007A7194">
            <w:pPr>
              <w:spacing w:after="0" w:line="240" w:lineRule="auto"/>
              <w:contextualSpacing/>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1701" w:type="dxa"/>
            <w:vMerge/>
          </w:tcPr>
          <w:p w14:paraId="7FBF53D1" w14:textId="6C77E668" w:rsidR="00FA0B07" w:rsidRDefault="00FA0B07" w:rsidP="007A7194">
            <w:pPr>
              <w:tabs>
                <w:tab w:val="left" w:pos="705"/>
              </w:tabs>
              <w:spacing w:after="0" w:line="240" w:lineRule="auto"/>
              <w:contextualSpacing/>
              <w:jc w:val="center"/>
              <w:rPr>
                <w:rFonts w:ascii="Times New Roman" w:hAnsi="Times New Roman"/>
                <w:b/>
                <w:bCs/>
                <w:sz w:val="24"/>
                <w:szCs w:val="24"/>
              </w:rPr>
            </w:pPr>
          </w:p>
        </w:tc>
        <w:tc>
          <w:tcPr>
            <w:tcW w:w="1276" w:type="dxa"/>
            <w:vMerge/>
          </w:tcPr>
          <w:p w14:paraId="69FF650C" w14:textId="77777777" w:rsidR="00FA0B07" w:rsidRDefault="00FA0B07" w:rsidP="007A7194">
            <w:pPr>
              <w:spacing w:after="0" w:line="240" w:lineRule="auto"/>
              <w:rPr>
                <w:rFonts w:ascii="Times New Roman" w:hAnsi="Times New Roman"/>
                <w:b/>
                <w:sz w:val="24"/>
                <w:szCs w:val="24"/>
              </w:rPr>
            </w:pPr>
          </w:p>
        </w:tc>
        <w:tc>
          <w:tcPr>
            <w:tcW w:w="2410" w:type="dxa"/>
            <w:vMerge/>
          </w:tcPr>
          <w:p w14:paraId="0D02A316" w14:textId="77777777" w:rsidR="00FA0B07" w:rsidRDefault="00FA0B07" w:rsidP="007A7194">
            <w:pPr>
              <w:spacing w:after="0" w:line="240" w:lineRule="auto"/>
              <w:rPr>
                <w:rFonts w:ascii="Times New Roman" w:hAnsi="Times New Roman"/>
                <w:b/>
                <w:sz w:val="24"/>
                <w:szCs w:val="24"/>
              </w:rPr>
            </w:pPr>
          </w:p>
        </w:tc>
      </w:tr>
      <w:tr w:rsidR="00FA0B07" w14:paraId="4102C5FB" w14:textId="19BB438F" w:rsidTr="00FA0B07">
        <w:trPr>
          <w:trHeight w:val="223"/>
        </w:trPr>
        <w:tc>
          <w:tcPr>
            <w:tcW w:w="2836" w:type="dxa"/>
            <w:vMerge/>
          </w:tcPr>
          <w:p w14:paraId="3EC309F5" w14:textId="77777777" w:rsidR="00FA0B07" w:rsidRDefault="00FA0B07" w:rsidP="007A7194">
            <w:pPr>
              <w:spacing w:after="0" w:line="240" w:lineRule="auto"/>
              <w:rPr>
                <w:rFonts w:ascii="Times New Roman" w:hAnsi="Times New Roman"/>
                <w:b/>
                <w:sz w:val="24"/>
                <w:szCs w:val="24"/>
              </w:rPr>
            </w:pPr>
          </w:p>
        </w:tc>
        <w:tc>
          <w:tcPr>
            <w:tcW w:w="6520" w:type="dxa"/>
          </w:tcPr>
          <w:p w14:paraId="5B61D4CB" w14:textId="7582FBA7" w:rsidR="00FA0B07" w:rsidRDefault="00FA0B07" w:rsidP="007A7194">
            <w:pPr>
              <w:spacing w:after="0" w:line="240" w:lineRule="auto"/>
              <w:contextualSpacing/>
              <w:jc w:val="both"/>
              <w:rPr>
                <w:rFonts w:ascii="Times New Roman" w:hAnsi="Times New Roman"/>
                <w:bCs/>
                <w:sz w:val="24"/>
                <w:szCs w:val="24"/>
              </w:rPr>
            </w:pPr>
            <w:r>
              <w:rPr>
                <w:rFonts w:ascii="Times New Roman" w:hAnsi="Times New Roman"/>
                <w:bCs/>
                <w:sz w:val="24"/>
                <w:szCs w:val="24"/>
              </w:rPr>
              <w:t>Разучивание, закрепление и совершенствование профессионально значимых двигательных действий</w:t>
            </w:r>
          </w:p>
        </w:tc>
        <w:tc>
          <w:tcPr>
            <w:tcW w:w="1701" w:type="dxa"/>
            <w:vMerge/>
          </w:tcPr>
          <w:p w14:paraId="532D52F3" w14:textId="77777777" w:rsidR="00FA0B07" w:rsidRDefault="00FA0B07" w:rsidP="007A7194">
            <w:pPr>
              <w:tabs>
                <w:tab w:val="left" w:pos="705"/>
              </w:tabs>
              <w:spacing w:after="0" w:line="240" w:lineRule="auto"/>
              <w:contextualSpacing/>
              <w:jc w:val="center"/>
              <w:rPr>
                <w:rFonts w:ascii="Times New Roman" w:hAnsi="Times New Roman"/>
                <w:sz w:val="24"/>
                <w:szCs w:val="24"/>
              </w:rPr>
            </w:pPr>
          </w:p>
        </w:tc>
        <w:tc>
          <w:tcPr>
            <w:tcW w:w="1276" w:type="dxa"/>
            <w:vMerge/>
          </w:tcPr>
          <w:p w14:paraId="0CD42100" w14:textId="77777777" w:rsidR="00FA0B07" w:rsidRDefault="00FA0B07" w:rsidP="007A7194">
            <w:pPr>
              <w:spacing w:after="0" w:line="240" w:lineRule="auto"/>
              <w:rPr>
                <w:rFonts w:ascii="Times New Roman" w:hAnsi="Times New Roman"/>
                <w:b/>
                <w:sz w:val="24"/>
                <w:szCs w:val="24"/>
              </w:rPr>
            </w:pPr>
          </w:p>
        </w:tc>
        <w:tc>
          <w:tcPr>
            <w:tcW w:w="2410" w:type="dxa"/>
            <w:vMerge/>
          </w:tcPr>
          <w:p w14:paraId="14378208" w14:textId="77777777" w:rsidR="00FA0B07" w:rsidRDefault="00FA0B07" w:rsidP="007A7194">
            <w:pPr>
              <w:spacing w:after="0" w:line="240" w:lineRule="auto"/>
              <w:rPr>
                <w:rFonts w:ascii="Times New Roman" w:hAnsi="Times New Roman"/>
                <w:b/>
                <w:sz w:val="24"/>
                <w:szCs w:val="24"/>
              </w:rPr>
            </w:pPr>
          </w:p>
        </w:tc>
      </w:tr>
      <w:tr w:rsidR="00FA0B07" w14:paraId="1E03F01A" w14:textId="7D430D16" w:rsidTr="00FA0B07">
        <w:trPr>
          <w:trHeight w:val="577"/>
        </w:trPr>
        <w:tc>
          <w:tcPr>
            <w:tcW w:w="2836" w:type="dxa"/>
            <w:vMerge/>
          </w:tcPr>
          <w:p w14:paraId="227204E1" w14:textId="77777777" w:rsidR="00FA0B07" w:rsidRDefault="00FA0B07" w:rsidP="007A7194">
            <w:pPr>
              <w:spacing w:after="0" w:line="240" w:lineRule="auto"/>
              <w:rPr>
                <w:rFonts w:ascii="Times New Roman" w:hAnsi="Times New Roman"/>
                <w:b/>
                <w:sz w:val="24"/>
                <w:szCs w:val="24"/>
              </w:rPr>
            </w:pPr>
          </w:p>
        </w:tc>
        <w:tc>
          <w:tcPr>
            <w:tcW w:w="6520" w:type="dxa"/>
          </w:tcPr>
          <w:p w14:paraId="0B31E549" w14:textId="63F97ED1" w:rsidR="00FA0B07" w:rsidRDefault="00FA0B07" w:rsidP="007A7194">
            <w:pPr>
              <w:spacing w:after="0" w:line="240" w:lineRule="auto"/>
              <w:contextualSpacing/>
              <w:jc w:val="both"/>
              <w:rPr>
                <w:rFonts w:ascii="Times New Roman" w:hAnsi="Times New Roman"/>
                <w:spacing w:val="-3"/>
                <w:sz w:val="24"/>
                <w:szCs w:val="24"/>
              </w:rPr>
            </w:pPr>
            <w:r>
              <w:rPr>
                <w:rFonts w:ascii="Times New Roman" w:hAnsi="Times New Roman"/>
                <w:spacing w:val="-3"/>
                <w:sz w:val="24"/>
                <w:szCs w:val="24"/>
              </w:rPr>
              <w:t>Формирование профессионально значимых физических качеств</w:t>
            </w:r>
          </w:p>
        </w:tc>
        <w:tc>
          <w:tcPr>
            <w:tcW w:w="1701" w:type="dxa"/>
            <w:vMerge/>
          </w:tcPr>
          <w:p w14:paraId="1435E82E" w14:textId="77777777" w:rsidR="00FA0B07" w:rsidRDefault="00FA0B07" w:rsidP="007A7194">
            <w:pPr>
              <w:tabs>
                <w:tab w:val="left" w:pos="705"/>
              </w:tabs>
              <w:spacing w:after="0" w:line="240" w:lineRule="auto"/>
              <w:contextualSpacing/>
              <w:rPr>
                <w:rFonts w:ascii="Times New Roman" w:hAnsi="Times New Roman"/>
                <w:sz w:val="24"/>
                <w:szCs w:val="24"/>
              </w:rPr>
            </w:pPr>
          </w:p>
        </w:tc>
        <w:tc>
          <w:tcPr>
            <w:tcW w:w="1276" w:type="dxa"/>
            <w:vMerge/>
          </w:tcPr>
          <w:p w14:paraId="7318EB33" w14:textId="77777777" w:rsidR="00FA0B07" w:rsidRDefault="00FA0B07" w:rsidP="007A7194">
            <w:pPr>
              <w:spacing w:after="0" w:line="240" w:lineRule="auto"/>
              <w:rPr>
                <w:rFonts w:ascii="Times New Roman" w:hAnsi="Times New Roman"/>
                <w:b/>
                <w:sz w:val="24"/>
                <w:szCs w:val="24"/>
              </w:rPr>
            </w:pPr>
          </w:p>
        </w:tc>
        <w:tc>
          <w:tcPr>
            <w:tcW w:w="2410" w:type="dxa"/>
            <w:vMerge/>
          </w:tcPr>
          <w:p w14:paraId="573FE842" w14:textId="77777777" w:rsidR="00FA0B07" w:rsidRDefault="00FA0B07" w:rsidP="007A7194">
            <w:pPr>
              <w:spacing w:after="0" w:line="240" w:lineRule="auto"/>
              <w:rPr>
                <w:rFonts w:ascii="Times New Roman" w:hAnsi="Times New Roman"/>
                <w:b/>
                <w:sz w:val="24"/>
                <w:szCs w:val="24"/>
              </w:rPr>
            </w:pPr>
          </w:p>
        </w:tc>
      </w:tr>
      <w:tr w:rsidR="00FA0B07" w14:paraId="0BE5FAF5" w14:textId="6A4C4C7A" w:rsidTr="00FA0B07">
        <w:trPr>
          <w:trHeight w:val="295"/>
        </w:trPr>
        <w:tc>
          <w:tcPr>
            <w:tcW w:w="2836" w:type="dxa"/>
            <w:vMerge/>
          </w:tcPr>
          <w:p w14:paraId="181ED091" w14:textId="77777777" w:rsidR="00FA0B07" w:rsidRDefault="00FA0B07" w:rsidP="007A7194">
            <w:pPr>
              <w:spacing w:after="0" w:line="240" w:lineRule="auto"/>
              <w:rPr>
                <w:rFonts w:ascii="Times New Roman" w:hAnsi="Times New Roman"/>
                <w:b/>
                <w:sz w:val="24"/>
                <w:szCs w:val="24"/>
              </w:rPr>
            </w:pPr>
          </w:p>
        </w:tc>
        <w:tc>
          <w:tcPr>
            <w:tcW w:w="6520" w:type="dxa"/>
          </w:tcPr>
          <w:p w14:paraId="71340A36" w14:textId="77777777" w:rsidR="00FA0B07" w:rsidRDefault="00FA0B07" w:rsidP="007A7194">
            <w:pPr>
              <w:spacing w:after="0" w:line="240" w:lineRule="auto"/>
              <w:contextualSpacing/>
              <w:jc w:val="both"/>
              <w:rPr>
                <w:rFonts w:ascii="Times New Roman" w:hAnsi="Times New Roman"/>
                <w:b/>
                <w:bCs/>
                <w:spacing w:val="-3"/>
                <w:sz w:val="24"/>
                <w:szCs w:val="24"/>
              </w:rPr>
            </w:pPr>
            <w:r>
              <w:rPr>
                <w:rFonts w:ascii="Times New Roman" w:hAnsi="Times New Roman"/>
                <w:b/>
                <w:bCs/>
                <w:spacing w:val="-3"/>
                <w:sz w:val="24"/>
                <w:szCs w:val="24"/>
              </w:rPr>
              <w:t>Самостоятельная работа обучающихся</w:t>
            </w:r>
            <w:r>
              <w:rPr>
                <w:rFonts w:ascii="Times New Roman" w:hAnsi="Times New Roman"/>
                <w:spacing w:val="-3"/>
                <w:sz w:val="24"/>
                <w:szCs w:val="24"/>
              </w:rPr>
              <w:t>*</w:t>
            </w:r>
          </w:p>
        </w:tc>
        <w:tc>
          <w:tcPr>
            <w:tcW w:w="1701" w:type="dxa"/>
            <w:vMerge/>
          </w:tcPr>
          <w:p w14:paraId="7478BB04" w14:textId="77777777" w:rsidR="00FA0B07" w:rsidRDefault="00FA0B07" w:rsidP="007A7194">
            <w:pPr>
              <w:tabs>
                <w:tab w:val="left" w:pos="705"/>
              </w:tabs>
              <w:spacing w:after="0" w:line="240" w:lineRule="auto"/>
              <w:contextualSpacing/>
              <w:jc w:val="center"/>
              <w:rPr>
                <w:rFonts w:ascii="Times New Roman" w:hAnsi="Times New Roman"/>
                <w:sz w:val="24"/>
                <w:szCs w:val="24"/>
              </w:rPr>
            </w:pPr>
          </w:p>
        </w:tc>
        <w:tc>
          <w:tcPr>
            <w:tcW w:w="1276" w:type="dxa"/>
            <w:vMerge/>
          </w:tcPr>
          <w:p w14:paraId="56AB7CF7" w14:textId="77777777" w:rsidR="00FA0B07" w:rsidRDefault="00FA0B07" w:rsidP="007A7194">
            <w:pPr>
              <w:spacing w:after="0" w:line="240" w:lineRule="auto"/>
              <w:rPr>
                <w:rFonts w:ascii="Times New Roman" w:hAnsi="Times New Roman"/>
                <w:b/>
                <w:sz w:val="24"/>
                <w:szCs w:val="24"/>
              </w:rPr>
            </w:pPr>
          </w:p>
        </w:tc>
        <w:tc>
          <w:tcPr>
            <w:tcW w:w="2410" w:type="dxa"/>
            <w:vMerge/>
          </w:tcPr>
          <w:p w14:paraId="18BB8291" w14:textId="77777777" w:rsidR="00FA0B07" w:rsidRDefault="00FA0B07" w:rsidP="007A7194">
            <w:pPr>
              <w:spacing w:after="0" w:line="240" w:lineRule="auto"/>
              <w:rPr>
                <w:rFonts w:ascii="Times New Roman" w:hAnsi="Times New Roman"/>
                <w:b/>
                <w:sz w:val="24"/>
                <w:szCs w:val="24"/>
              </w:rPr>
            </w:pPr>
          </w:p>
        </w:tc>
      </w:tr>
      <w:tr w:rsidR="00FA0B07" w14:paraId="64454769" w14:textId="77777777" w:rsidTr="00FA0B07">
        <w:trPr>
          <w:trHeight w:val="296"/>
        </w:trPr>
        <w:tc>
          <w:tcPr>
            <w:tcW w:w="9356" w:type="dxa"/>
            <w:gridSpan w:val="2"/>
          </w:tcPr>
          <w:p w14:paraId="297112EA" w14:textId="7AD08A75" w:rsidR="00FA0B07" w:rsidRDefault="00FA0B07" w:rsidP="00926A8B">
            <w:pPr>
              <w:spacing w:after="0" w:line="240" w:lineRule="auto"/>
              <w:rPr>
                <w:rFonts w:ascii="Times New Roman" w:hAnsi="Times New Roman"/>
                <w:b/>
                <w:sz w:val="24"/>
                <w:szCs w:val="24"/>
              </w:rPr>
            </w:pPr>
            <w:r>
              <w:rPr>
                <w:rFonts w:ascii="Times New Roman" w:hAnsi="Times New Roman"/>
                <w:b/>
                <w:sz w:val="24"/>
                <w:szCs w:val="24"/>
              </w:rPr>
              <w:t>Промежуточная аттестация</w:t>
            </w:r>
          </w:p>
        </w:tc>
        <w:tc>
          <w:tcPr>
            <w:tcW w:w="1701" w:type="dxa"/>
          </w:tcPr>
          <w:p w14:paraId="71EF6ACE" w14:textId="77777777" w:rsidR="00FA0B07" w:rsidRDefault="00FA0B07" w:rsidP="00926A8B">
            <w:pPr>
              <w:spacing w:after="0" w:line="240" w:lineRule="auto"/>
              <w:contextualSpacing/>
              <w:jc w:val="center"/>
              <w:rPr>
                <w:rFonts w:ascii="Times New Roman" w:hAnsi="Times New Roman"/>
                <w:b/>
                <w:bCs/>
                <w:sz w:val="24"/>
                <w:szCs w:val="24"/>
              </w:rPr>
            </w:pPr>
          </w:p>
        </w:tc>
        <w:tc>
          <w:tcPr>
            <w:tcW w:w="1276" w:type="dxa"/>
          </w:tcPr>
          <w:p w14:paraId="08E14BD6" w14:textId="77777777" w:rsidR="00FA0B07" w:rsidRDefault="00FA0B07" w:rsidP="00926A8B">
            <w:pPr>
              <w:spacing w:after="0" w:line="240" w:lineRule="auto"/>
              <w:rPr>
                <w:rFonts w:ascii="Times New Roman" w:hAnsi="Times New Roman"/>
                <w:b/>
                <w:sz w:val="24"/>
                <w:szCs w:val="24"/>
              </w:rPr>
            </w:pPr>
          </w:p>
        </w:tc>
        <w:tc>
          <w:tcPr>
            <w:tcW w:w="2410" w:type="dxa"/>
          </w:tcPr>
          <w:p w14:paraId="462712E7" w14:textId="77777777" w:rsidR="00FA0B07" w:rsidRDefault="00FA0B07" w:rsidP="00926A8B">
            <w:pPr>
              <w:spacing w:after="0" w:line="240" w:lineRule="auto"/>
              <w:rPr>
                <w:rFonts w:ascii="Times New Roman" w:hAnsi="Times New Roman"/>
                <w:b/>
                <w:sz w:val="24"/>
                <w:szCs w:val="24"/>
              </w:rPr>
            </w:pPr>
          </w:p>
        </w:tc>
      </w:tr>
      <w:tr w:rsidR="00FA0B07" w14:paraId="5CA81A57" w14:textId="0C3D9EE2" w:rsidTr="00FA0B07">
        <w:trPr>
          <w:trHeight w:val="302"/>
        </w:trPr>
        <w:tc>
          <w:tcPr>
            <w:tcW w:w="9356" w:type="dxa"/>
            <w:gridSpan w:val="2"/>
          </w:tcPr>
          <w:p w14:paraId="28A50B77" w14:textId="77777777" w:rsidR="00FA0B07" w:rsidRDefault="00FA0B07" w:rsidP="00926A8B">
            <w:pPr>
              <w:spacing w:after="0" w:line="240" w:lineRule="auto"/>
              <w:rPr>
                <w:rFonts w:ascii="Times New Roman" w:hAnsi="Times New Roman"/>
                <w:b/>
                <w:sz w:val="24"/>
                <w:szCs w:val="24"/>
              </w:rPr>
            </w:pPr>
            <w:r>
              <w:rPr>
                <w:rFonts w:ascii="Times New Roman" w:hAnsi="Times New Roman"/>
                <w:b/>
                <w:sz w:val="24"/>
                <w:szCs w:val="24"/>
              </w:rPr>
              <w:t>Всего</w:t>
            </w:r>
          </w:p>
        </w:tc>
        <w:tc>
          <w:tcPr>
            <w:tcW w:w="1701" w:type="dxa"/>
          </w:tcPr>
          <w:p w14:paraId="5EB59B56" w14:textId="02467694" w:rsidR="00FA0B07" w:rsidRDefault="00FA0B07" w:rsidP="00926A8B">
            <w:pPr>
              <w:spacing w:after="0" w:line="240" w:lineRule="auto"/>
              <w:contextualSpacing/>
              <w:jc w:val="center"/>
              <w:rPr>
                <w:rFonts w:ascii="Times New Roman" w:hAnsi="Times New Roman"/>
                <w:b/>
                <w:sz w:val="24"/>
                <w:szCs w:val="24"/>
              </w:rPr>
            </w:pPr>
            <w:r>
              <w:rPr>
                <w:rFonts w:ascii="Times New Roman" w:hAnsi="Times New Roman"/>
                <w:b/>
                <w:sz w:val="24"/>
                <w:szCs w:val="24"/>
              </w:rPr>
              <w:t>106</w:t>
            </w:r>
          </w:p>
        </w:tc>
        <w:tc>
          <w:tcPr>
            <w:tcW w:w="1276" w:type="dxa"/>
          </w:tcPr>
          <w:p w14:paraId="78151A8A" w14:textId="0172BF37" w:rsidR="00FA0B07" w:rsidRDefault="00FA0B07" w:rsidP="00926A8B">
            <w:pPr>
              <w:spacing w:after="0" w:line="240" w:lineRule="auto"/>
              <w:jc w:val="center"/>
              <w:rPr>
                <w:rFonts w:ascii="Times New Roman" w:hAnsi="Times New Roman"/>
                <w:b/>
                <w:sz w:val="24"/>
                <w:szCs w:val="24"/>
              </w:rPr>
            </w:pPr>
            <w:r>
              <w:rPr>
                <w:rFonts w:ascii="Times New Roman" w:hAnsi="Times New Roman"/>
                <w:b/>
                <w:sz w:val="24"/>
                <w:szCs w:val="24"/>
              </w:rPr>
              <w:t>176</w:t>
            </w:r>
          </w:p>
        </w:tc>
        <w:tc>
          <w:tcPr>
            <w:tcW w:w="2410" w:type="dxa"/>
          </w:tcPr>
          <w:p w14:paraId="287699AD" w14:textId="77777777" w:rsidR="00FA0B07" w:rsidRDefault="00FA0B07" w:rsidP="00926A8B">
            <w:pPr>
              <w:spacing w:after="0" w:line="240" w:lineRule="auto"/>
              <w:rPr>
                <w:rFonts w:ascii="Times New Roman" w:hAnsi="Times New Roman"/>
                <w:b/>
                <w:sz w:val="24"/>
                <w:szCs w:val="24"/>
              </w:rPr>
            </w:pPr>
          </w:p>
        </w:tc>
      </w:tr>
    </w:tbl>
    <w:p w14:paraId="38075F56" w14:textId="77777777" w:rsidR="0087593A" w:rsidRDefault="0087593A" w:rsidP="0087593A">
      <w:pPr>
        <w:rPr>
          <w:rFonts w:ascii="Times New Roman" w:hAnsi="Times New Roman"/>
          <w:b/>
          <w:bCs/>
          <w:sz w:val="24"/>
          <w:szCs w:val="24"/>
        </w:rPr>
      </w:pPr>
    </w:p>
    <w:p w14:paraId="0DE13705" w14:textId="77777777" w:rsidR="0087593A" w:rsidRDefault="0087593A" w:rsidP="0087593A">
      <w:pPr>
        <w:rPr>
          <w:rFonts w:ascii="Times New Roman" w:hAnsi="Times New Roman"/>
          <w:b/>
          <w:bCs/>
          <w:sz w:val="24"/>
          <w:szCs w:val="24"/>
        </w:rPr>
        <w:sectPr w:rsidR="0087593A">
          <w:pgSz w:w="16838" w:h="11906" w:orient="landscape"/>
          <w:pgMar w:top="1134" w:right="678" w:bottom="1134" w:left="1134" w:header="709" w:footer="709" w:gutter="0"/>
          <w:cols w:space="708"/>
          <w:docGrid w:linePitch="360"/>
        </w:sectPr>
      </w:pPr>
    </w:p>
    <w:p w14:paraId="140866F4" w14:textId="497C6FA9" w:rsidR="0087593A" w:rsidRPr="005254BB" w:rsidRDefault="0087593A" w:rsidP="008C622D">
      <w:pPr>
        <w:pStyle w:val="aff8"/>
        <w:numPr>
          <w:ilvl w:val="0"/>
          <w:numId w:val="11"/>
        </w:numPr>
        <w:spacing w:after="0"/>
        <w:jc w:val="center"/>
        <w:rPr>
          <w:b/>
          <w:bCs/>
        </w:rPr>
      </w:pPr>
      <w:r w:rsidRPr="005254BB">
        <w:rPr>
          <w:b/>
          <w:bCs/>
        </w:rPr>
        <w:lastRenderedPageBreak/>
        <w:t>УСЛОВИЯ РЕАЛИЗАЦИИ УЧЕБНОЙ ДИСЦИПЛИНЫ</w:t>
      </w:r>
    </w:p>
    <w:p w14:paraId="21625198" w14:textId="77777777" w:rsidR="0087593A" w:rsidRPr="005254BB" w:rsidRDefault="0087593A" w:rsidP="008C622D">
      <w:pPr>
        <w:pStyle w:val="aff8"/>
        <w:spacing w:after="0"/>
        <w:ind w:left="360"/>
        <w:rPr>
          <w:b/>
          <w:bCs/>
        </w:rPr>
      </w:pPr>
    </w:p>
    <w:p w14:paraId="53E0FB7A" w14:textId="77777777" w:rsidR="0087593A" w:rsidRPr="005254BB" w:rsidRDefault="0087593A" w:rsidP="0087593A">
      <w:pPr>
        <w:suppressAutoHyphens/>
        <w:spacing w:after="0"/>
        <w:ind w:firstLine="709"/>
        <w:jc w:val="both"/>
        <w:rPr>
          <w:rFonts w:ascii="Times New Roman" w:hAnsi="Times New Roman"/>
          <w:bCs/>
          <w:sz w:val="24"/>
          <w:szCs w:val="24"/>
        </w:rPr>
      </w:pPr>
      <w:r w:rsidRPr="005254B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04353D1" w14:textId="0C6D170D" w:rsidR="0087593A" w:rsidRPr="005254BB" w:rsidRDefault="0087593A" w:rsidP="008C622D">
      <w:pPr>
        <w:tabs>
          <w:tab w:val="left" w:pos="426"/>
        </w:tabs>
        <w:suppressAutoHyphens/>
        <w:spacing w:after="0"/>
        <w:ind w:firstLine="709"/>
        <w:jc w:val="both"/>
        <w:rPr>
          <w:rFonts w:ascii="Times New Roman" w:hAnsi="Times New Roman"/>
          <w:sz w:val="24"/>
          <w:szCs w:val="24"/>
        </w:rPr>
      </w:pPr>
      <w:r w:rsidRPr="005254BB">
        <w:rPr>
          <w:rFonts w:ascii="Times New Roman" w:hAnsi="Times New Roman"/>
          <w:bCs/>
          <w:sz w:val="24"/>
          <w:szCs w:val="24"/>
        </w:rPr>
        <w:t>Спортивный зал, оснащенный</w:t>
      </w:r>
      <w:r w:rsidR="008C622D">
        <w:rPr>
          <w:rFonts w:ascii="Times New Roman" w:hAnsi="Times New Roman"/>
          <w:bCs/>
          <w:sz w:val="24"/>
          <w:szCs w:val="24"/>
        </w:rPr>
        <w:t xml:space="preserve"> </w:t>
      </w:r>
      <w:r w:rsidR="008C622D">
        <w:rPr>
          <w:rFonts w:ascii="Times New Roman" w:hAnsi="Times New Roman"/>
          <w:sz w:val="24"/>
          <w:szCs w:val="24"/>
        </w:rPr>
        <w:t xml:space="preserve">в соответствии с </w:t>
      </w:r>
      <w:r w:rsidR="008C622D" w:rsidRPr="006D1322">
        <w:rPr>
          <w:rFonts w:ascii="Times New Roman" w:hAnsi="Times New Roman"/>
          <w:sz w:val="24"/>
          <w:szCs w:val="24"/>
        </w:rPr>
        <w:t>п. 6.1.</w:t>
      </w:r>
      <w:r w:rsidR="008C622D">
        <w:rPr>
          <w:rFonts w:ascii="Times New Roman" w:hAnsi="Times New Roman"/>
          <w:sz w:val="24"/>
          <w:szCs w:val="24"/>
        </w:rPr>
        <w:t>2.</w:t>
      </w:r>
      <w:r w:rsidR="008C622D" w:rsidRPr="006D1322">
        <w:rPr>
          <w:rFonts w:ascii="Times New Roman" w:hAnsi="Times New Roman"/>
          <w:sz w:val="24"/>
          <w:szCs w:val="24"/>
        </w:rPr>
        <w:t xml:space="preserve">1 образовательной программы </w:t>
      </w:r>
      <w:r w:rsidR="008C622D" w:rsidRPr="006B68F5">
        <w:rPr>
          <w:rFonts w:ascii="Times New Roman" w:hAnsi="Times New Roman"/>
          <w:sz w:val="24"/>
          <w:szCs w:val="24"/>
        </w:rPr>
        <w:t>по специальности</w:t>
      </w:r>
      <w:r w:rsidR="008C622D">
        <w:rPr>
          <w:rFonts w:ascii="Times New Roman" w:hAnsi="Times New Roman"/>
          <w:sz w:val="24"/>
          <w:szCs w:val="24"/>
        </w:rPr>
        <w:t xml:space="preserve"> </w:t>
      </w:r>
      <w:r w:rsidR="008C622D">
        <w:rPr>
          <w:rFonts w:ascii="Times New Roman" w:hAnsi="Times New Roman"/>
          <w:bCs/>
          <w:sz w:val="24"/>
          <w:szCs w:val="24"/>
        </w:rPr>
        <w:t xml:space="preserve">55.02.02 </w:t>
      </w:r>
      <w:r w:rsidR="008C622D" w:rsidRPr="00D328A2">
        <w:rPr>
          <w:rFonts w:ascii="Times New Roman" w:hAnsi="Times New Roman"/>
          <w:bCs/>
          <w:iCs/>
          <w:sz w:val="24"/>
          <w:szCs w:val="24"/>
        </w:rPr>
        <w:t>Анимация и анимационное кино (по видам)</w:t>
      </w:r>
      <w:r w:rsidR="008C622D">
        <w:rPr>
          <w:rFonts w:ascii="Times New Roman" w:hAnsi="Times New Roman"/>
          <w:bCs/>
          <w:iCs/>
          <w:sz w:val="24"/>
          <w:szCs w:val="24"/>
        </w:rPr>
        <w:t>.</w:t>
      </w:r>
    </w:p>
    <w:p w14:paraId="61F35AEE" w14:textId="77777777" w:rsidR="0087593A" w:rsidRPr="005254BB" w:rsidRDefault="0087593A" w:rsidP="0087593A">
      <w:pPr>
        <w:suppressAutoHyphens/>
        <w:spacing w:after="0"/>
        <w:ind w:firstLine="709"/>
        <w:jc w:val="both"/>
        <w:rPr>
          <w:rFonts w:ascii="Times New Roman" w:hAnsi="Times New Roman"/>
          <w:b/>
          <w:bCs/>
          <w:sz w:val="24"/>
          <w:szCs w:val="24"/>
        </w:rPr>
      </w:pPr>
      <w:r w:rsidRPr="005254BB">
        <w:rPr>
          <w:rFonts w:ascii="Times New Roman" w:hAnsi="Times New Roman"/>
          <w:b/>
          <w:bCs/>
          <w:sz w:val="24"/>
          <w:szCs w:val="24"/>
        </w:rPr>
        <w:t>3.2. Информационное обеспечение реализации программы</w:t>
      </w:r>
    </w:p>
    <w:p w14:paraId="4FF44CC7" w14:textId="77777777" w:rsidR="0087593A" w:rsidRPr="005254BB" w:rsidRDefault="0087593A" w:rsidP="0087593A">
      <w:pPr>
        <w:suppressAutoHyphens/>
        <w:spacing w:after="0"/>
        <w:ind w:firstLine="709"/>
        <w:jc w:val="both"/>
        <w:rPr>
          <w:rFonts w:ascii="Times New Roman" w:hAnsi="Times New Roman"/>
          <w:bCs/>
          <w:sz w:val="24"/>
          <w:szCs w:val="24"/>
        </w:rPr>
      </w:pPr>
      <w:r w:rsidRPr="005254BB">
        <w:rPr>
          <w:rFonts w:ascii="Times New Roman" w:hAnsi="Times New Roman"/>
          <w:bCs/>
          <w:sz w:val="24"/>
          <w:szCs w:val="24"/>
        </w:rPr>
        <w:t>Для реализации программы библиотечный фонд образовательной организации должен иметь п</w:t>
      </w:r>
      <w:r w:rsidRPr="005254B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254B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3252D8" w14:textId="77777777" w:rsidR="0087593A" w:rsidRPr="005254BB" w:rsidRDefault="0087593A" w:rsidP="0087593A">
      <w:pPr>
        <w:suppressAutoHyphens/>
        <w:spacing w:after="0"/>
        <w:ind w:firstLine="709"/>
        <w:jc w:val="both"/>
        <w:rPr>
          <w:rFonts w:ascii="Times New Roman" w:hAnsi="Times New Roman"/>
          <w:bCs/>
          <w:sz w:val="24"/>
          <w:szCs w:val="24"/>
        </w:rPr>
      </w:pPr>
    </w:p>
    <w:p w14:paraId="27A11F88" w14:textId="77777777" w:rsidR="0087593A" w:rsidRPr="005254BB" w:rsidRDefault="0087593A" w:rsidP="0087593A">
      <w:pPr>
        <w:suppressAutoHyphens/>
        <w:spacing w:after="0"/>
        <w:ind w:firstLine="709"/>
        <w:jc w:val="both"/>
        <w:rPr>
          <w:rFonts w:ascii="Times New Roman" w:hAnsi="Times New Roman"/>
          <w:b/>
          <w:sz w:val="24"/>
          <w:szCs w:val="24"/>
        </w:rPr>
      </w:pPr>
      <w:r w:rsidRPr="005254BB">
        <w:rPr>
          <w:rFonts w:ascii="Times New Roman" w:hAnsi="Times New Roman"/>
          <w:b/>
          <w:sz w:val="24"/>
          <w:szCs w:val="24"/>
        </w:rPr>
        <w:t>3.2.1. Основные печатные издания</w:t>
      </w:r>
    </w:p>
    <w:p w14:paraId="6B436FEF" w14:textId="7350B591" w:rsidR="0087593A" w:rsidRPr="005254BB" w:rsidRDefault="0087593A" w:rsidP="0087593A">
      <w:pPr>
        <w:spacing w:after="0"/>
        <w:ind w:firstLine="709"/>
        <w:jc w:val="both"/>
        <w:rPr>
          <w:rFonts w:ascii="Times New Roman" w:hAnsi="Times New Roman"/>
          <w:sz w:val="24"/>
          <w:szCs w:val="24"/>
        </w:rPr>
      </w:pPr>
      <w:r w:rsidRPr="005254BB">
        <w:rPr>
          <w:rFonts w:ascii="Times New Roman" w:hAnsi="Times New Roman"/>
          <w:sz w:val="24"/>
          <w:szCs w:val="24"/>
        </w:rPr>
        <w:t xml:space="preserve">1. </w:t>
      </w:r>
      <w:proofErr w:type="spellStart"/>
      <w:r w:rsidRPr="005254BB">
        <w:rPr>
          <w:rFonts w:ascii="Times New Roman" w:hAnsi="Times New Roman"/>
          <w:sz w:val="24"/>
          <w:szCs w:val="24"/>
        </w:rPr>
        <w:t>Бишаева</w:t>
      </w:r>
      <w:proofErr w:type="spellEnd"/>
      <w:r w:rsidRPr="005254BB">
        <w:rPr>
          <w:rFonts w:ascii="Times New Roman" w:hAnsi="Times New Roman"/>
          <w:sz w:val="24"/>
          <w:szCs w:val="24"/>
        </w:rPr>
        <w:t xml:space="preserve"> А.А. Физическая культура:</w:t>
      </w:r>
      <w:r w:rsidR="00E676AE">
        <w:rPr>
          <w:rFonts w:ascii="Times New Roman" w:hAnsi="Times New Roman"/>
          <w:sz w:val="24"/>
          <w:szCs w:val="24"/>
        </w:rPr>
        <w:t xml:space="preserve"> </w:t>
      </w:r>
      <w:r w:rsidRPr="005254BB">
        <w:rPr>
          <w:rFonts w:ascii="Times New Roman" w:hAnsi="Times New Roman"/>
          <w:sz w:val="24"/>
          <w:szCs w:val="24"/>
        </w:rPr>
        <w:t>учебник [для всех специальностей СПО] /</w:t>
      </w:r>
      <w:proofErr w:type="spellStart"/>
      <w:r w:rsidRPr="005254BB">
        <w:rPr>
          <w:rFonts w:ascii="Times New Roman" w:hAnsi="Times New Roman"/>
          <w:sz w:val="24"/>
          <w:szCs w:val="24"/>
        </w:rPr>
        <w:t>А.А.Бишаева</w:t>
      </w:r>
      <w:proofErr w:type="spellEnd"/>
      <w:r w:rsidRPr="005254BB">
        <w:rPr>
          <w:rFonts w:ascii="Times New Roman" w:hAnsi="Times New Roman"/>
          <w:sz w:val="24"/>
          <w:szCs w:val="24"/>
        </w:rPr>
        <w:t>.</w:t>
      </w:r>
      <w:r w:rsidR="00E676AE">
        <w:rPr>
          <w:rFonts w:ascii="Times New Roman" w:hAnsi="Times New Roman"/>
          <w:sz w:val="24"/>
          <w:szCs w:val="24"/>
        </w:rPr>
        <w:t xml:space="preserve"> </w:t>
      </w:r>
      <w:proofErr w:type="gramStart"/>
      <w:r w:rsidRPr="005254BB">
        <w:rPr>
          <w:rFonts w:ascii="Times New Roman" w:hAnsi="Times New Roman"/>
          <w:sz w:val="24"/>
          <w:szCs w:val="24"/>
        </w:rPr>
        <w:t>-</w:t>
      </w:r>
      <w:proofErr w:type="gramEnd"/>
      <w:r w:rsidRPr="005254BB">
        <w:rPr>
          <w:rFonts w:ascii="Times New Roman" w:hAnsi="Times New Roman"/>
          <w:sz w:val="24"/>
          <w:szCs w:val="24"/>
        </w:rPr>
        <w:t xml:space="preserve"> [7-eизд.,стер.]- Москва:</w:t>
      </w:r>
      <w:r w:rsidR="00E676AE">
        <w:rPr>
          <w:rFonts w:ascii="Times New Roman" w:hAnsi="Times New Roman"/>
          <w:sz w:val="24"/>
          <w:szCs w:val="24"/>
        </w:rPr>
        <w:t xml:space="preserve"> </w:t>
      </w:r>
      <w:r w:rsidRPr="005254BB">
        <w:rPr>
          <w:rFonts w:ascii="Times New Roman" w:hAnsi="Times New Roman"/>
          <w:sz w:val="24"/>
          <w:szCs w:val="24"/>
        </w:rPr>
        <w:t>Издательский дом Академия, 2020.-320с.-ISBN 978-5-4468-9406-2 -</w:t>
      </w:r>
      <w:proofErr w:type="spellStart"/>
      <w:r w:rsidRPr="005254BB">
        <w:rPr>
          <w:rFonts w:ascii="Times New Roman" w:hAnsi="Times New Roman"/>
          <w:sz w:val="24"/>
          <w:szCs w:val="24"/>
        </w:rPr>
        <w:t>Тескт</w:t>
      </w:r>
      <w:proofErr w:type="spellEnd"/>
      <w:r w:rsidRPr="005254BB">
        <w:rPr>
          <w:rFonts w:ascii="Times New Roman" w:hAnsi="Times New Roman"/>
          <w:sz w:val="24"/>
          <w:szCs w:val="24"/>
        </w:rPr>
        <w:t>:</w:t>
      </w:r>
      <w:r w:rsidR="00E676AE">
        <w:rPr>
          <w:rFonts w:ascii="Times New Roman" w:hAnsi="Times New Roman"/>
          <w:sz w:val="24"/>
          <w:szCs w:val="24"/>
        </w:rPr>
        <w:t xml:space="preserve"> </w:t>
      </w:r>
      <w:r w:rsidRPr="005254BB">
        <w:rPr>
          <w:rFonts w:ascii="Times New Roman" w:hAnsi="Times New Roman"/>
          <w:sz w:val="24"/>
          <w:szCs w:val="24"/>
        </w:rPr>
        <w:t>непосредственный</w:t>
      </w:r>
    </w:p>
    <w:p w14:paraId="152A0143" w14:textId="7C8AC912" w:rsidR="0087593A" w:rsidRPr="005254BB" w:rsidRDefault="0087593A" w:rsidP="0087593A">
      <w:pPr>
        <w:spacing w:after="0"/>
        <w:ind w:firstLine="709"/>
        <w:jc w:val="both"/>
        <w:rPr>
          <w:rFonts w:ascii="Times New Roman" w:hAnsi="Times New Roman"/>
          <w:sz w:val="24"/>
          <w:szCs w:val="24"/>
        </w:rPr>
      </w:pPr>
      <w:r w:rsidRPr="005254BB">
        <w:rPr>
          <w:rFonts w:ascii="Times New Roman" w:hAnsi="Times New Roman"/>
          <w:sz w:val="24"/>
          <w:szCs w:val="24"/>
        </w:rPr>
        <w:t>2. Физическая культура:</w:t>
      </w:r>
      <w:r w:rsidR="00E676AE">
        <w:rPr>
          <w:rFonts w:ascii="Times New Roman" w:hAnsi="Times New Roman"/>
          <w:sz w:val="24"/>
          <w:szCs w:val="24"/>
        </w:rPr>
        <w:t xml:space="preserve"> </w:t>
      </w:r>
      <w:r w:rsidRPr="005254BB">
        <w:rPr>
          <w:rFonts w:ascii="Times New Roman" w:hAnsi="Times New Roman"/>
          <w:sz w:val="24"/>
          <w:szCs w:val="24"/>
        </w:rPr>
        <w:t>учебник для среднего профессионального образования /Н.В. Решетников, Ю.Л. Кислицын. – Москва: Издательский центр «Академия», 2018. – 176 с.- ISBN 978-5-4468-7250-3</w:t>
      </w:r>
    </w:p>
    <w:p w14:paraId="077F2E4D" w14:textId="77777777" w:rsidR="0087593A" w:rsidRPr="005254BB" w:rsidRDefault="0087593A" w:rsidP="0087593A">
      <w:pPr>
        <w:spacing w:after="0"/>
        <w:ind w:firstLine="709"/>
        <w:jc w:val="both"/>
        <w:rPr>
          <w:rFonts w:ascii="Times New Roman" w:hAnsi="Times New Roman"/>
          <w:sz w:val="24"/>
          <w:szCs w:val="24"/>
        </w:rPr>
      </w:pPr>
    </w:p>
    <w:p w14:paraId="351FF3F9" w14:textId="6CC456EB" w:rsidR="0087593A" w:rsidRPr="008C622D" w:rsidRDefault="00FA0B07" w:rsidP="008C622D">
      <w:pPr>
        <w:pStyle w:val="aff8"/>
        <w:numPr>
          <w:ilvl w:val="2"/>
          <w:numId w:val="93"/>
        </w:numPr>
        <w:spacing w:after="0"/>
        <w:contextualSpacing/>
        <w:jc w:val="both"/>
        <w:rPr>
          <w:b/>
        </w:rPr>
      </w:pPr>
      <w:r>
        <w:rPr>
          <w:b/>
        </w:rPr>
        <w:t>Основные э</w:t>
      </w:r>
      <w:r w:rsidR="0087593A" w:rsidRPr="008C622D">
        <w:rPr>
          <w:b/>
        </w:rPr>
        <w:t>лектронные издания</w:t>
      </w:r>
    </w:p>
    <w:p w14:paraId="25DF738C" w14:textId="77777777" w:rsidR="0087593A" w:rsidRPr="005254BB" w:rsidRDefault="0087593A" w:rsidP="00937049">
      <w:pPr>
        <w:numPr>
          <w:ilvl w:val="0"/>
          <w:numId w:val="14"/>
        </w:numPr>
        <w:spacing w:after="0"/>
        <w:ind w:left="0" w:firstLine="709"/>
        <w:jc w:val="both"/>
        <w:rPr>
          <w:rFonts w:ascii="Times New Roman" w:hAnsi="Times New Roman"/>
          <w:b/>
          <w:bCs/>
          <w:sz w:val="24"/>
          <w:szCs w:val="24"/>
        </w:rPr>
      </w:pPr>
      <w:r w:rsidRPr="005254BB">
        <w:rPr>
          <w:rFonts w:ascii="Times New Roman" w:hAnsi="Times New Roman"/>
          <w:sz w:val="24"/>
          <w:szCs w:val="24"/>
        </w:rPr>
        <w:t>Физическая культура: учебник и практикум для среднего профессионального образования / А. Б. </w:t>
      </w:r>
      <w:proofErr w:type="spellStart"/>
      <w:r w:rsidRPr="005254BB">
        <w:rPr>
          <w:rFonts w:ascii="Times New Roman" w:hAnsi="Times New Roman"/>
          <w:sz w:val="24"/>
          <w:szCs w:val="24"/>
        </w:rPr>
        <w:t>Муллер</w:t>
      </w:r>
      <w:proofErr w:type="spellEnd"/>
      <w:r w:rsidRPr="005254BB">
        <w:rPr>
          <w:rFonts w:ascii="Times New Roman" w:hAnsi="Times New Roman"/>
          <w:sz w:val="24"/>
          <w:szCs w:val="24"/>
        </w:rPr>
        <w:t xml:space="preserve"> [и др.]. — Москва: Издательство </w:t>
      </w:r>
      <w:proofErr w:type="spellStart"/>
      <w:r w:rsidRPr="005254BB">
        <w:rPr>
          <w:rFonts w:ascii="Times New Roman" w:hAnsi="Times New Roman"/>
          <w:sz w:val="24"/>
          <w:szCs w:val="24"/>
        </w:rPr>
        <w:t>Юрайт</w:t>
      </w:r>
      <w:proofErr w:type="spellEnd"/>
      <w:r w:rsidRPr="005254BB">
        <w:rPr>
          <w:rFonts w:ascii="Times New Roman" w:hAnsi="Times New Roman"/>
          <w:sz w:val="24"/>
          <w:szCs w:val="24"/>
        </w:rPr>
        <w:t xml:space="preserve">, 2021. — 424 с. — (Профессиональное образование). — ISBN 978-5-534-02612-2. — Текст: электронный // ЭБС </w:t>
      </w:r>
      <w:proofErr w:type="spellStart"/>
      <w:r w:rsidRPr="005254BB">
        <w:rPr>
          <w:rFonts w:ascii="Times New Roman" w:hAnsi="Times New Roman"/>
          <w:sz w:val="24"/>
          <w:szCs w:val="24"/>
        </w:rPr>
        <w:t>Юрайт</w:t>
      </w:r>
      <w:proofErr w:type="spellEnd"/>
      <w:r w:rsidRPr="005254BB">
        <w:rPr>
          <w:rFonts w:ascii="Times New Roman" w:hAnsi="Times New Roman"/>
          <w:sz w:val="24"/>
          <w:szCs w:val="24"/>
        </w:rPr>
        <w:t xml:space="preserve"> [сайт]. — URL: </w:t>
      </w:r>
      <w:hyperlink r:id="rId14" w:history="1">
        <w:r w:rsidRPr="005254BB">
          <w:rPr>
            <w:rStyle w:val="60"/>
            <w:rFonts w:ascii="Times New Roman" w:hAnsi="Times New Roman"/>
            <w:b w:val="0"/>
            <w:bCs w:val="0"/>
            <w:sz w:val="24"/>
            <w:szCs w:val="24"/>
          </w:rPr>
          <w:t>https://urait.ru/bcode/469681</w:t>
        </w:r>
      </w:hyperlink>
      <w:r w:rsidRPr="005254BB">
        <w:rPr>
          <w:rStyle w:val="60"/>
          <w:rFonts w:ascii="Times New Roman" w:hAnsi="Times New Roman"/>
          <w:b w:val="0"/>
          <w:bCs w:val="0"/>
          <w:sz w:val="24"/>
          <w:szCs w:val="24"/>
        </w:rPr>
        <w:t>(дата обращения: 02.08.2021).</w:t>
      </w:r>
    </w:p>
    <w:p w14:paraId="08607E68" w14:textId="77777777" w:rsidR="0087593A" w:rsidRPr="005254BB" w:rsidRDefault="0087593A" w:rsidP="00937049">
      <w:pPr>
        <w:numPr>
          <w:ilvl w:val="0"/>
          <w:numId w:val="14"/>
        </w:numPr>
        <w:spacing w:after="0"/>
        <w:ind w:left="0" w:firstLine="709"/>
        <w:jc w:val="both"/>
        <w:rPr>
          <w:rFonts w:ascii="Times New Roman" w:hAnsi="Times New Roman"/>
          <w:sz w:val="24"/>
          <w:szCs w:val="24"/>
          <w:u w:val="single"/>
        </w:rPr>
      </w:pPr>
      <w:r w:rsidRPr="005254BB">
        <w:rPr>
          <w:rFonts w:ascii="Times New Roman" w:hAnsi="Times New Roman"/>
          <w:sz w:val="24"/>
          <w:szCs w:val="24"/>
        </w:rPr>
        <w:t>Физическая культура: учебное пособие для среднего профессионального образования / Е. В. </w:t>
      </w:r>
      <w:proofErr w:type="spellStart"/>
      <w:r w:rsidRPr="005254BB">
        <w:rPr>
          <w:rFonts w:ascii="Times New Roman" w:hAnsi="Times New Roman"/>
          <w:sz w:val="24"/>
          <w:szCs w:val="24"/>
        </w:rPr>
        <w:t>Конеева</w:t>
      </w:r>
      <w:proofErr w:type="spellEnd"/>
      <w:r w:rsidRPr="005254BB">
        <w:rPr>
          <w:rFonts w:ascii="Times New Roman" w:hAnsi="Times New Roman"/>
          <w:sz w:val="24"/>
          <w:szCs w:val="24"/>
        </w:rPr>
        <w:t xml:space="preserve"> [и др.]; под редакцией Е. В. </w:t>
      </w:r>
      <w:proofErr w:type="spellStart"/>
      <w:r w:rsidRPr="005254BB">
        <w:rPr>
          <w:rFonts w:ascii="Times New Roman" w:hAnsi="Times New Roman"/>
          <w:sz w:val="24"/>
          <w:szCs w:val="24"/>
        </w:rPr>
        <w:t>Конеевой</w:t>
      </w:r>
      <w:proofErr w:type="spellEnd"/>
      <w:r w:rsidRPr="005254BB">
        <w:rPr>
          <w:rFonts w:ascii="Times New Roman" w:hAnsi="Times New Roman"/>
          <w:sz w:val="24"/>
          <w:szCs w:val="24"/>
        </w:rPr>
        <w:t xml:space="preserve">. — 2-е изд., </w:t>
      </w:r>
      <w:proofErr w:type="spellStart"/>
      <w:r w:rsidRPr="005254BB">
        <w:rPr>
          <w:rFonts w:ascii="Times New Roman" w:hAnsi="Times New Roman"/>
          <w:sz w:val="24"/>
          <w:szCs w:val="24"/>
        </w:rPr>
        <w:t>перераб</w:t>
      </w:r>
      <w:proofErr w:type="spellEnd"/>
      <w:proofErr w:type="gramStart"/>
      <w:r w:rsidRPr="005254BB">
        <w:rPr>
          <w:rFonts w:ascii="Times New Roman" w:hAnsi="Times New Roman"/>
          <w:sz w:val="24"/>
          <w:szCs w:val="24"/>
        </w:rPr>
        <w:t>.</w:t>
      </w:r>
      <w:proofErr w:type="gramEnd"/>
      <w:r w:rsidRPr="005254BB">
        <w:rPr>
          <w:rFonts w:ascii="Times New Roman" w:hAnsi="Times New Roman"/>
          <w:sz w:val="24"/>
          <w:szCs w:val="24"/>
        </w:rPr>
        <w:t xml:space="preserve"> и доп. — Москва: Издательство </w:t>
      </w:r>
      <w:proofErr w:type="spellStart"/>
      <w:r w:rsidRPr="005254BB">
        <w:rPr>
          <w:rFonts w:ascii="Times New Roman" w:hAnsi="Times New Roman"/>
          <w:sz w:val="24"/>
          <w:szCs w:val="24"/>
        </w:rPr>
        <w:t>Юрайт</w:t>
      </w:r>
      <w:proofErr w:type="spellEnd"/>
      <w:r w:rsidRPr="005254BB">
        <w:rPr>
          <w:rFonts w:ascii="Times New Roman" w:hAnsi="Times New Roman"/>
          <w:sz w:val="24"/>
          <w:szCs w:val="24"/>
        </w:rPr>
        <w:t xml:space="preserve">, 2021. — 599 с. — (Профессиональное образование). — ISBN 978-5-534-13554-1. — Текст: электронный // ЭБС </w:t>
      </w:r>
      <w:proofErr w:type="spellStart"/>
      <w:r w:rsidRPr="005254BB">
        <w:rPr>
          <w:rFonts w:ascii="Times New Roman" w:hAnsi="Times New Roman"/>
          <w:sz w:val="24"/>
          <w:szCs w:val="24"/>
        </w:rPr>
        <w:t>Юрайт</w:t>
      </w:r>
      <w:proofErr w:type="spellEnd"/>
      <w:r w:rsidRPr="005254BB">
        <w:rPr>
          <w:rFonts w:ascii="Times New Roman" w:hAnsi="Times New Roman"/>
          <w:sz w:val="24"/>
          <w:szCs w:val="24"/>
        </w:rPr>
        <w:t xml:space="preserve"> [сайт]. — URL: https://urait.ru/bcode/475342(дата обращения: 02.08.2021).</w:t>
      </w:r>
    </w:p>
    <w:p w14:paraId="78DE0643" w14:textId="77777777" w:rsidR="0087593A" w:rsidRPr="005254BB" w:rsidRDefault="0087593A" w:rsidP="008C622D">
      <w:pPr>
        <w:spacing w:after="0"/>
        <w:ind w:left="709"/>
        <w:jc w:val="both"/>
        <w:rPr>
          <w:rFonts w:ascii="Times New Roman" w:hAnsi="Times New Roman"/>
          <w:sz w:val="24"/>
          <w:szCs w:val="24"/>
          <w:u w:val="single"/>
        </w:rPr>
      </w:pPr>
    </w:p>
    <w:p w14:paraId="78A3382A" w14:textId="29B556D7" w:rsidR="0087593A" w:rsidRPr="008C622D" w:rsidRDefault="0087593A" w:rsidP="008C622D">
      <w:pPr>
        <w:pStyle w:val="aff8"/>
        <w:numPr>
          <w:ilvl w:val="2"/>
          <w:numId w:val="93"/>
        </w:numPr>
        <w:spacing w:after="0"/>
        <w:contextualSpacing/>
        <w:jc w:val="both"/>
        <w:rPr>
          <w:bCs/>
          <w:i/>
        </w:rPr>
      </w:pPr>
      <w:r w:rsidRPr="008C622D">
        <w:rPr>
          <w:b/>
          <w:bCs/>
        </w:rPr>
        <w:t xml:space="preserve">Дополнительные источники </w:t>
      </w:r>
    </w:p>
    <w:p w14:paraId="28AE9EF7" w14:textId="77777777" w:rsidR="0087593A" w:rsidRPr="005254BB" w:rsidRDefault="0087593A" w:rsidP="00937049">
      <w:pPr>
        <w:numPr>
          <w:ilvl w:val="0"/>
          <w:numId w:val="16"/>
        </w:numPr>
        <w:spacing w:after="0"/>
        <w:ind w:left="0" w:firstLine="709"/>
        <w:contextualSpacing/>
        <w:jc w:val="both"/>
        <w:rPr>
          <w:rFonts w:ascii="Times New Roman" w:hAnsi="Times New Roman"/>
          <w:sz w:val="24"/>
          <w:szCs w:val="24"/>
        </w:rPr>
      </w:pPr>
      <w:proofErr w:type="spellStart"/>
      <w:r w:rsidRPr="005254BB">
        <w:rPr>
          <w:rFonts w:ascii="Times New Roman" w:hAnsi="Times New Roman"/>
          <w:sz w:val="24"/>
          <w:szCs w:val="24"/>
        </w:rPr>
        <w:t>Аллянов</w:t>
      </w:r>
      <w:proofErr w:type="spellEnd"/>
      <w:r w:rsidRPr="005254BB">
        <w:rPr>
          <w:rFonts w:ascii="Times New Roman" w:hAnsi="Times New Roman"/>
          <w:sz w:val="24"/>
          <w:szCs w:val="24"/>
        </w:rPr>
        <w:t>, Ю. Н. Физическая культура: учебник для среднего профессионального образования / Ю. Н. </w:t>
      </w:r>
      <w:proofErr w:type="spellStart"/>
      <w:r w:rsidRPr="005254BB">
        <w:rPr>
          <w:rFonts w:ascii="Times New Roman" w:hAnsi="Times New Roman"/>
          <w:sz w:val="24"/>
          <w:szCs w:val="24"/>
        </w:rPr>
        <w:t>Аллянов</w:t>
      </w:r>
      <w:proofErr w:type="spellEnd"/>
      <w:r w:rsidRPr="005254BB">
        <w:rPr>
          <w:rFonts w:ascii="Times New Roman" w:hAnsi="Times New Roman"/>
          <w:sz w:val="24"/>
          <w:szCs w:val="24"/>
        </w:rPr>
        <w:t>, И. А. </w:t>
      </w:r>
      <w:proofErr w:type="spellStart"/>
      <w:r w:rsidRPr="005254BB">
        <w:rPr>
          <w:rFonts w:ascii="Times New Roman" w:hAnsi="Times New Roman"/>
          <w:sz w:val="24"/>
          <w:szCs w:val="24"/>
        </w:rPr>
        <w:t>Письменский</w:t>
      </w:r>
      <w:proofErr w:type="spellEnd"/>
      <w:r w:rsidRPr="005254BB">
        <w:rPr>
          <w:rFonts w:ascii="Times New Roman" w:hAnsi="Times New Roman"/>
          <w:sz w:val="24"/>
          <w:szCs w:val="24"/>
        </w:rPr>
        <w:t xml:space="preserve">. — 3-е изд., </w:t>
      </w:r>
      <w:proofErr w:type="spellStart"/>
      <w:r w:rsidRPr="005254BB">
        <w:rPr>
          <w:rFonts w:ascii="Times New Roman" w:hAnsi="Times New Roman"/>
          <w:sz w:val="24"/>
          <w:szCs w:val="24"/>
        </w:rPr>
        <w:t>испр</w:t>
      </w:r>
      <w:proofErr w:type="spellEnd"/>
      <w:r w:rsidRPr="005254BB">
        <w:rPr>
          <w:rFonts w:ascii="Times New Roman" w:hAnsi="Times New Roman"/>
          <w:sz w:val="24"/>
          <w:szCs w:val="24"/>
        </w:rPr>
        <w:t xml:space="preserve">. — Москва: Издательство </w:t>
      </w:r>
      <w:proofErr w:type="spellStart"/>
      <w:r w:rsidRPr="005254BB">
        <w:rPr>
          <w:rFonts w:ascii="Times New Roman" w:hAnsi="Times New Roman"/>
          <w:sz w:val="24"/>
          <w:szCs w:val="24"/>
        </w:rPr>
        <w:t>Юрайт</w:t>
      </w:r>
      <w:proofErr w:type="spellEnd"/>
      <w:r w:rsidRPr="005254BB">
        <w:rPr>
          <w:rFonts w:ascii="Times New Roman" w:hAnsi="Times New Roman"/>
          <w:sz w:val="24"/>
          <w:szCs w:val="24"/>
        </w:rPr>
        <w:t xml:space="preserve">, 2021. — 493 с. — (Профессиональное образование). — ISBN 978-5-534-02309-1. — Текст: электронный // ЭБС </w:t>
      </w:r>
      <w:proofErr w:type="spellStart"/>
      <w:r w:rsidRPr="005254BB">
        <w:rPr>
          <w:rFonts w:ascii="Times New Roman" w:hAnsi="Times New Roman"/>
          <w:sz w:val="24"/>
          <w:szCs w:val="24"/>
        </w:rPr>
        <w:t>Юрайт</w:t>
      </w:r>
      <w:proofErr w:type="spellEnd"/>
      <w:r w:rsidRPr="005254BB">
        <w:rPr>
          <w:rFonts w:ascii="Times New Roman" w:hAnsi="Times New Roman"/>
          <w:sz w:val="24"/>
          <w:szCs w:val="24"/>
        </w:rPr>
        <w:t xml:space="preserve"> [сайт]. — URL: https://urait.ru/bcode/471143 (дата обращения: 02.08.2021).</w:t>
      </w:r>
    </w:p>
    <w:p w14:paraId="4E153F5F" w14:textId="77777777" w:rsidR="0087593A" w:rsidRPr="005254BB" w:rsidRDefault="0087593A" w:rsidP="00937049">
      <w:pPr>
        <w:numPr>
          <w:ilvl w:val="0"/>
          <w:numId w:val="16"/>
        </w:numPr>
        <w:spacing w:after="0"/>
        <w:ind w:left="0" w:firstLine="709"/>
        <w:contextualSpacing/>
        <w:jc w:val="both"/>
        <w:rPr>
          <w:rFonts w:ascii="Times New Roman" w:hAnsi="Times New Roman"/>
          <w:sz w:val="24"/>
          <w:szCs w:val="24"/>
        </w:rPr>
      </w:pPr>
      <w:r w:rsidRPr="005254BB">
        <w:rPr>
          <w:rFonts w:ascii="Times New Roman" w:hAnsi="Times New Roman"/>
          <w:sz w:val="24"/>
          <w:szCs w:val="24"/>
        </w:rPr>
        <w:t xml:space="preserve">Ягодин, В. В. Физическая культура: основы спортивной этики: учебное пособие для среднего профессионального образования / В. В. Ягодин. — Москва: Издательство </w:t>
      </w:r>
      <w:proofErr w:type="spellStart"/>
      <w:r w:rsidRPr="005254BB">
        <w:rPr>
          <w:rFonts w:ascii="Times New Roman" w:hAnsi="Times New Roman"/>
          <w:sz w:val="24"/>
          <w:szCs w:val="24"/>
        </w:rPr>
        <w:t>Юрайт</w:t>
      </w:r>
      <w:proofErr w:type="spellEnd"/>
      <w:r w:rsidRPr="005254BB">
        <w:rPr>
          <w:rFonts w:ascii="Times New Roman" w:hAnsi="Times New Roman"/>
          <w:sz w:val="24"/>
          <w:szCs w:val="24"/>
        </w:rPr>
        <w:t xml:space="preserve">, 2021. — 113 с. — (Профессиональное образование). — ISBN 978-5-534-10349-6. — Текст: электронный // ЭБС </w:t>
      </w:r>
      <w:proofErr w:type="spellStart"/>
      <w:r w:rsidRPr="005254BB">
        <w:rPr>
          <w:rFonts w:ascii="Times New Roman" w:hAnsi="Times New Roman"/>
          <w:sz w:val="24"/>
          <w:szCs w:val="24"/>
        </w:rPr>
        <w:t>Юрайт</w:t>
      </w:r>
      <w:proofErr w:type="spellEnd"/>
      <w:r w:rsidRPr="005254BB">
        <w:rPr>
          <w:rFonts w:ascii="Times New Roman" w:hAnsi="Times New Roman"/>
          <w:sz w:val="24"/>
          <w:szCs w:val="24"/>
        </w:rPr>
        <w:t xml:space="preserve"> [сайт]. — URL: </w:t>
      </w:r>
      <w:hyperlink r:id="rId15" w:history="1">
        <w:r w:rsidRPr="005254BB">
          <w:rPr>
            <w:rStyle w:val="60"/>
            <w:rFonts w:ascii="Times New Roman" w:hAnsi="Times New Roman"/>
            <w:sz w:val="24"/>
            <w:szCs w:val="24"/>
          </w:rPr>
          <w:t>https://urait.ru/bcode/475602</w:t>
        </w:r>
      </w:hyperlink>
      <w:r w:rsidRPr="005254BB">
        <w:rPr>
          <w:rFonts w:ascii="Times New Roman" w:hAnsi="Times New Roman"/>
          <w:sz w:val="24"/>
          <w:szCs w:val="24"/>
        </w:rPr>
        <w:t xml:space="preserve"> (дата обращения: 02.08.2021).</w:t>
      </w:r>
    </w:p>
    <w:p w14:paraId="202D10F5" w14:textId="77777777" w:rsidR="0087593A" w:rsidRPr="005254BB" w:rsidRDefault="0087593A" w:rsidP="0087593A">
      <w:pPr>
        <w:spacing w:after="0"/>
        <w:ind w:firstLine="709"/>
        <w:contextualSpacing/>
        <w:jc w:val="both"/>
        <w:rPr>
          <w:rFonts w:ascii="Times New Roman" w:hAnsi="Times New Roman"/>
          <w:b/>
          <w:sz w:val="24"/>
          <w:szCs w:val="24"/>
        </w:rPr>
      </w:pPr>
    </w:p>
    <w:p w14:paraId="65F11A3A" w14:textId="77777777" w:rsidR="0087593A" w:rsidRPr="005254BB" w:rsidRDefault="0087593A" w:rsidP="0087593A">
      <w:pPr>
        <w:spacing w:after="0"/>
        <w:ind w:left="1080"/>
        <w:contextualSpacing/>
        <w:rPr>
          <w:rFonts w:ascii="Times New Roman" w:hAnsi="Times New Roman"/>
          <w:b/>
          <w:sz w:val="24"/>
          <w:szCs w:val="24"/>
        </w:rPr>
      </w:pPr>
      <w:r w:rsidRPr="005254BB">
        <w:rPr>
          <w:rFonts w:ascii="Times New Roman" w:hAnsi="Times New Roman"/>
          <w:b/>
          <w:sz w:val="24"/>
          <w:szCs w:val="24"/>
        </w:rPr>
        <w:lastRenderedPageBreak/>
        <w:t xml:space="preserve">4.КОНТРОЛЬ И ОЦЕНКА РЕЗУЛЬТАТОВ ОСВОЕНИЯ УЧЕБНОЙ </w:t>
      </w:r>
    </w:p>
    <w:p w14:paraId="6D881868" w14:textId="77777777" w:rsidR="0087593A" w:rsidRPr="005254BB" w:rsidRDefault="0087593A" w:rsidP="0087593A">
      <w:pPr>
        <w:spacing w:after="0"/>
        <w:ind w:left="1080"/>
        <w:contextualSpacing/>
        <w:jc w:val="center"/>
        <w:rPr>
          <w:rFonts w:ascii="Times New Roman" w:hAnsi="Times New Roman"/>
          <w:b/>
          <w:sz w:val="24"/>
          <w:szCs w:val="24"/>
        </w:rPr>
      </w:pPr>
      <w:r w:rsidRPr="005254BB">
        <w:rPr>
          <w:rFonts w:ascii="Times New Roman" w:hAnsi="Times New Roman"/>
          <w:b/>
          <w:sz w:val="24"/>
          <w:szCs w:val="24"/>
        </w:rPr>
        <w:t>УЧЕБНОЙ ДИСЦИПЛИНЫ</w:t>
      </w:r>
    </w:p>
    <w:p w14:paraId="191D38DB" w14:textId="77777777" w:rsidR="0087593A" w:rsidRPr="005254BB" w:rsidRDefault="0087593A" w:rsidP="0087593A">
      <w:pPr>
        <w:ind w:firstLine="709"/>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7"/>
        <w:gridCol w:w="3775"/>
        <w:gridCol w:w="2072"/>
      </w:tblGrid>
      <w:tr w:rsidR="0087593A" w:rsidRPr="005254BB" w14:paraId="7F406F93" w14:textId="77777777" w:rsidTr="00FA0B07">
        <w:tc>
          <w:tcPr>
            <w:tcW w:w="1871" w:type="pct"/>
          </w:tcPr>
          <w:p w14:paraId="111AF2C4" w14:textId="77777777" w:rsidR="0087593A" w:rsidRPr="005254BB" w:rsidRDefault="0087593A" w:rsidP="00FA0B07">
            <w:pPr>
              <w:spacing w:after="0"/>
              <w:jc w:val="center"/>
              <w:rPr>
                <w:rFonts w:ascii="Times New Roman" w:hAnsi="Times New Roman"/>
                <w:b/>
                <w:bCs/>
                <w:sz w:val="24"/>
                <w:szCs w:val="24"/>
              </w:rPr>
            </w:pPr>
            <w:r w:rsidRPr="005254BB">
              <w:rPr>
                <w:rFonts w:ascii="Times New Roman" w:hAnsi="Times New Roman"/>
                <w:b/>
                <w:bCs/>
                <w:sz w:val="24"/>
                <w:szCs w:val="24"/>
              </w:rPr>
              <w:t>Результаты обучения</w:t>
            </w:r>
          </w:p>
        </w:tc>
        <w:tc>
          <w:tcPr>
            <w:tcW w:w="2020" w:type="pct"/>
          </w:tcPr>
          <w:p w14:paraId="51E00E70" w14:textId="77777777" w:rsidR="0087593A" w:rsidRPr="005254BB" w:rsidRDefault="0087593A" w:rsidP="00FA0B07">
            <w:pPr>
              <w:spacing w:after="0"/>
              <w:jc w:val="center"/>
              <w:rPr>
                <w:rFonts w:ascii="Times New Roman" w:hAnsi="Times New Roman"/>
                <w:b/>
                <w:bCs/>
                <w:sz w:val="24"/>
                <w:szCs w:val="24"/>
              </w:rPr>
            </w:pPr>
            <w:r w:rsidRPr="005254BB">
              <w:rPr>
                <w:rFonts w:ascii="Times New Roman" w:hAnsi="Times New Roman"/>
                <w:b/>
                <w:bCs/>
                <w:sz w:val="24"/>
                <w:szCs w:val="24"/>
              </w:rPr>
              <w:t>Критерии оценки</w:t>
            </w:r>
          </w:p>
        </w:tc>
        <w:tc>
          <w:tcPr>
            <w:tcW w:w="1109" w:type="pct"/>
          </w:tcPr>
          <w:p w14:paraId="1B96B23C" w14:textId="77777777" w:rsidR="0087593A" w:rsidRPr="005254BB" w:rsidRDefault="0087593A" w:rsidP="00FA0B07">
            <w:pPr>
              <w:spacing w:after="0"/>
              <w:jc w:val="center"/>
              <w:rPr>
                <w:rFonts w:ascii="Times New Roman" w:hAnsi="Times New Roman"/>
                <w:b/>
                <w:bCs/>
                <w:sz w:val="24"/>
                <w:szCs w:val="24"/>
              </w:rPr>
            </w:pPr>
            <w:r w:rsidRPr="005254BB">
              <w:rPr>
                <w:rFonts w:ascii="Times New Roman" w:hAnsi="Times New Roman"/>
                <w:b/>
                <w:bCs/>
                <w:sz w:val="24"/>
                <w:szCs w:val="24"/>
              </w:rPr>
              <w:t>Методы оценки</w:t>
            </w:r>
          </w:p>
        </w:tc>
      </w:tr>
      <w:tr w:rsidR="0087593A" w:rsidRPr="005254BB" w14:paraId="7682FD47" w14:textId="77777777" w:rsidTr="00FA0B07">
        <w:tc>
          <w:tcPr>
            <w:tcW w:w="5000" w:type="pct"/>
            <w:gridSpan w:val="3"/>
          </w:tcPr>
          <w:p w14:paraId="66055B0D" w14:textId="77777777" w:rsidR="0087593A" w:rsidRPr="005254BB" w:rsidRDefault="0087593A" w:rsidP="00FA0B07">
            <w:pPr>
              <w:spacing w:after="0"/>
              <w:rPr>
                <w:rFonts w:ascii="Times New Roman" w:hAnsi="Times New Roman"/>
                <w:b/>
                <w:bCs/>
                <w:sz w:val="24"/>
                <w:szCs w:val="24"/>
              </w:rPr>
            </w:pPr>
            <w:r w:rsidRPr="005254BB">
              <w:rPr>
                <w:rFonts w:ascii="Times New Roman" w:hAnsi="Times New Roman"/>
                <w:b/>
                <w:bCs/>
                <w:sz w:val="24"/>
                <w:szCs w:val="24"/>
              </w:rPr>
              <w:t>Перечень знаний, осваиваемых в рамках дисциплины</w:t>
            </w:r>
          </w:p>
        </w:tc>
      </w:tr>
      <w:tr w:rsidR="0087593A" w:rsidRPr="005254BB" w14:paraId="2A7423B6" w14:textId="77777777" w:rsidTr="00FA0B07">
        <w:tc>
          <w:tcPr>
            <w:tcW w:w="1871" w:type="pct"/>
          </w:tcPr>
          <w:p w14:paraId="1A3B7ACA" w14:textId="77777777" w:rsidR="0087593A" w:rsidRPr="005254BB" w:rsidRDefault="0087593A" w:rsidP="00FA0B07">
            <w:pPr>
              <w:spacing w:after="0"/>
              <w:rPr>
                <w:rFonts w:ascii="Times New Roman" w:hAnsi="Times New Roman"/>
                <w:i/>
                <w:sz w:val="24"/>
                <w:szCs w:val="24"/>
              </w:rPr>
            </w:pPr>
            <w:r w:rsidRPr="005254BB">
              <w:rPr>
                <w:rFonts w:ascii="Times New Roman" w:hAnsi="Times New Roman"/>
                <w:color w:val="000000"/>
                <w:sz w:val="24"/>
                <w:szCs w:val="24"/>
              </w:rPr>
              <w:t>роль физической культуры в общекультурном, профессиональном и социальном развитии человека;</w:t>
            </w:r>
          </w:p>
          <w:p w14:paraId="76E263BB" w14:textId="77777777" w:rsidR="0087593A" w:rsidRPr="005254BB" w:rsidRDefault="0087593A" w:rsidP="00FA0B07">
            <w:pPr>
              <w:spacing w:after="0"/>
              <w:rPr>
                <w:rFonts w:ascii="Times New Roman" w:hAnsi="Times New Roman"/>
                <w:i/>
                <w:sz w:val="24"/>
                <w:szCs w:val="24"/>
              </w:rPr>
            </w:pPr>
            <w:r w:rsidRPr="005254BB">
              <w:rPr>
                <w:rFonts w:ascii="Times New Roman" w:hAnsi="Times New Roman"/>
                <w:color w:val="000000"/>
                <w:sz w:val="24"/>
                <w:szCs w:val="24"/>
              </w:rPr>
              <w:t>основы здорового образа жизни;</w:t>
            </w:r>
          </w:p>
          <w:p w14:paraId="661900A8" w14:textId="55C112FC" w:rsidR="0087593A" w:rsidRPr="005254BB" w:rsidRDefault="0087593A" w:rsidP="00FA0B07">
            <w:pPr>
              <w:spacing w:after="0"/>
              <w:rPr>
                <w:rFonts w:ascii="Times New Roman" w:hAnsi="Times New Roman"/>
                <w:i/>
                <w:sz w:val="24"/>
                <w:szCs w:val="24"/>
              </w:rPr>
            </w:pPr>
            <w:r w:rsidRPr="005254BB">
              <w:rPr>
                <w:rFonts w:ascii="Times New Roman" w:hAnsi="Times New Roman"/>
                <w:bCs/>
                <w:color w:val="000000"/>
                <w:sz w:val="24"/>
                <w:szCs w:val="24"/>
              </w:rPr>
              <w:t>условия профессиональной деятельности и зоны риска физического</w:t>
            </w:r>
            <w:r w:rsidR="00FA0B07">
              <w:rPr>
                <w:rFonts w:ascii="Times New Roman" w:hAnsi="Times New Roman"/>
                <w:bCs/>
                <w:color w:val="000000"/>
                <w:sz w:val="24"/>
                <w:szCs w:val="24"/>
              </w:rPr>
              <w:t xml:space="preserve"> </w:t>
            </w:r>
            <w:r w:rsidRPr="005254BB">
              <w:rPr>
                <w:rFonts w:ascii="Times New Roman" w:hAnsi="Times New Roman"/>
                <w:color w:val="000000"/>
                <w:sz w:val="24"/>
                <w:szCs w:val="24"/>
              </w:rPr>
              <w:t xml:space="preserve">здоровья для данной специальности; </w:t>
            </w:r>
          </w:p>
          <w:p w14:paraId="683B1375" w14:textId="77777777" w:rsidR="0087593A" w:rsidRPr="005254BB" w:rsidRDefault="0087593A" w:rsidP="00FA0B07">
            <w:pPr>
              <w:spacing w:after="0"/>
              <w:rPr>
                <w:rFonts w:ascii="Times New Roman" w:hAnsi="Times New Roman"/>
                <w:bCs/>
                <w:i/>
                <w:sz w:val="24"/>
                <w:szCs w:val="24"/>
              </w:rPr>
            </w:pPr>
            <w:r w:rsidRPr="005254BB">
              <w:rPr>
                <w:rFonts w:ascii="Times New Roman" w:hAnsi="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2020" w:type="pct"/>
          </w:tcPr>
          <w:p w14:paraId="3D6654F5" w14:textId="77777777" w:rsidR="0087593A" w:rsidRPr="005254BB" w:rsidRDefault="0087593A" w:rsidP="00FA0B07">
            <w:pPr>
              <w:spacing w:after="0"/>
              <w:rPr>
                <w:rFonts w:ascii="Times New Roman" w:hAnsi="Times New Roman"/>
                <w:i/>
                <w:color w:val="000000"/>
                <w:sz w:val="24"/>
                <w:szCs w:val="24"/>
              </w:rPr>
            </w:pPr>
            <w:r w:rsidRPr="005254BB">
              <w:rPr>
                <w:rFonts w:ascii="Times New Roman" w:hAnsi="Times New Roman"/>
                <w:bCs/>
                <w:sz w:val="24"/>
                <w:szCs w:val="24"/>
              </w:rPr>
              <w:t xml:space="preserve">обучающийся понимает </w:t>
            </w:r>
            <w:r w:rsidRPr="005254BB">
              <w:rPr>
                <w:rFonts w:ascii="Times New Roman" w:hAnsi="Times New Roman"/>
                <w:color w:val="000000"/>
                <w:sz w:val="24"/>
                <w:szCs w:val="24"/>
              </w:rPr>
              <w:t>роль физической культуры в общекультурном, профессиональном и социальном развитии человека;</w:t>
            </w:r>
          </w:p>
          <w:p w14:paraId="19D61299" w14:textId="77777777" w:rsidR="0087593A" w:rsidRPr="005254BB" w:rsidRDefault="0087593A" w:rsidP="00FA0B07">
            <w:pPr>
              <w:spacing w:after="0"/>
              <w:rPr>
                <w:rFonts w:ascii="Times New Roman" w:hAnsi="Times New Roman"/>
                <w:color w:val="000000"/>
                <w:sz w:val="24"/>
                <w:szCs w:val="24"/>
              </w:rPr>
            </w:pPr>
            <w:r w:rsidRPr="005254BB">
              <w:rPr>
                <w:rFonts w:ascii="Times New Roman" w:hAnsi="Times New Roman"/>
                <w:color w:val="000000"/>
                <w:sz w:val="24"/>
                <w:szCs w:val="24"/>
              </w:rPr>
              <w:t xml:space="preserve">ведёт здоровый образ жизни; понимает условия </w:t>
            </w:r>
            <w:r w:rsidRPr="005254BB">
              <w:rPr>
                <w:rFonts w:ascii="Times New Roman" w:hAnsi="Times New Roman"/>
                <w:bCs/>
                <w:color w:val="000000"/>
                <w:sz w:val="24"/>
                <w:szCs w:val="24"/>
              </w:rPr>
              <w:t>деятельности и знает зоны риска физического</w:t>
            </w:r>
            <w:r w:rsidRPr="005254BB">
              <w:rPr>
                <w:rFonts w:ascii="Times New Roman" w:hAnsi="Times New Roman"/>
                <w:color w:val="000000"/>
                <w:sz w:val="24"/>
                <w:szCs w:val="24"/>
              </w:rPr>
              <w:t xml:space="preserve"> здоровья для данной специальности;</w:t>
            </w:r>
          </w:p>
          <w:p w14:paraId="44943805" w14:textId="77777777" w:rsidR="0087593A" w:rsidRPr="005254BB" w:rsidRDefault="0087593A" w:rsidP="00FA0B07">
            <w:pPr>
              <w:spacing w:after="0"/>
              <w:rPr>
                <w:rFonts w:ascii="Times New Roman" w:hAnsi="Times New Roman"/>
                <w:i/>
                <w:sz w:val="24"/>
                <w:szCs w:val="24"/>
              </w:rPr>
            </w:pPr>
            <w:r w:rsidRPr="005254BB">
              <w:rPr>
                <w:rFonts w:ascii="Times New Roman" w:hAnsi="Times New Roman"/>
                <w:color w:val="000000"/>
                <w:sz w:val="24"/>
                <w:szCs w:val="24"/>
              </w:rPr>
              <w:t xml:space="preserve">проводит индивидуальные занятия </w:t>
            </w:r>
            <w:r w:rsidRPr="005254BB">
              <w:rPr>
                <w:rFonts w:ascii="Times New Roman" w:hAnsi="Times New Roman"/>
                <w:sz w:val="24"/>
                <w:szCs w:val="24"/>
              </w:rPr>
              <w:t>физическими упражнениями различной направленности</w:t>
            </w:r>
          </w:p>
        </w:tc>
        <w:tc>
          <w:tcPr>
            <w:tcW w:w="1109" w:type="pct"/>
          </w:tcPr>
          <w:p w14:paraId="0535F9C0" w14:textId="77777777" w:rsidR="0087593A" w:rsidRPr="005254BB" w:rsidRDefault="0087593A" w:rsidP="00FA0B07">
            <w:pPr>
              <w:spacing w:after="0"/>
              <w:rPr>
                <w:rFonts w:ascii="Times New Roman" w:hAnsi="Times New Roman"/>
                <w:bCs/>
                <w:iCs/>
                <w:sz w:val="24"/>
                <w:szCs w:val="24"/>
              </w:rPr>
            </w:pPr>
            <w:r w:rsidRPr="005254BB">
              <w:rPr>
                <w:rFonts w:ascii="Times New Roman" w:hAnsi="Times New Roman"/>
                <w:bCs/>
                <w:iCs/>
                <w:sz w:val="24"/>
                <w:szCs w:val="24"/>
              </w:rPr>
              <w:t>Устный опрос.</w:t>
            </w:r>
          </w:p>
          <w:p w14:paraId="02BAFDBD" w14:textId="77777777" w:rsidR="0087593A" w:rsidRPr="005254BB" w:rsidRDefault="0087593A" w:rsidP="00FA0B07">
            <w:pPr>
              <w:spacing w:after="0"/>
              <w:rPr>
                <w:rFonts w:ascii="Times New Roman" w:hAnsi="Times New Roman"/>
                <w:bCs/>
                <w:iCs/>
                <w:sz w:val="24"/>
                <w:szCs w:val="24"/>
              </w:rPr>
            </w:pPr>
            <w:r w:rsidRPr="005254BB">
              <w:rPr>
                <w:rFonts w:ascii="Times New Roman" w:hAnsi="Times New Roman"/>
                <w:bCs/>
                <w:iCs/>
                <w:sz w:val="24"/>
                <w:szCs w:val="24"/>
              </w:rPr>
              <w:t>Тестирование.</w:t>
            </w:r>
          </w:p>
          <w:p w14:paraId="5AA4FDF8" w14:textId="77777777" w:rsidR="0087593A" w:rsidRPr="005254BB" w:rsidRDefault="0087593A" w:rsidP="00FA0B07">
            <w:pPr>
              <w:spacing w:after="0"/>
              <w:rPr>
                <w:rFonts w:ascii="Times New Roman" w:hAnsi="Times New Roman"/>
                <w:bCs/>
                <w:i/>
                <w:sz w:val="24"/>
                <w:szCs w:val="24"/>
              </w:rPr>
            </w:pPr>
            <w:r w:rsidRPr="005254BB">
              <w:rPr>
                <w:rFonts w:ascii="Times New Roman" w:hAnsi="Times New Roman"/>
                <w:bCs/>
                <w:iCs/>
                <w:sz w:val="24"/>
                <w:szCs w:val="24"/>
              </w:rPr>
              <w:t>Результаты выполнения контрольных нормативов</w:t>
            </w:r>
          </w:p>
          <w:p w14:paraId="06B009C9" w14:textId="77777777" w:rsidR="0087593A" w:rsidRPr="005254BB" w:rsidRDefault="0087593A" w:rsidP="00FA0B07">
            <w:pPr>
              <w:spacing w:after="0"/>
              <w:rPr>
                <w:rFonts w:ascii="Times New Roman" w:hAnsi="Times New Roman"/>
                <w:bCs/>
                <w:i/>
                <w:sz w:val="24"/>
                <w:szCs w:val="24"/>
              </w:rPr>
            </w:pPr>
          </w:p>
        </w:tc>
      </w:tr>
      <w:tr w:rsidR="0087593A" w:rsidRPr="005254BB" w14:paraId="19EA2EC5" w14:textId="77777777" w:rsidTr="00FA0B07">
        <w:tc>
          <w:tcPr>
            <w:tcW w:w="5000" w:type="pct"/>
            <w:gridSpan w:val="3"/>
          </w:tcPr>
          <w:p w14:paraId="448ABFBA" w14:textId="77777777" w:rsidR="0087593A" w:rsidRPr="005254BB" w:rsidRDefault="0087593A" w:rsidP="00FA0B07">
            <w:pPr>
              <w:spacing w:after="0"/>
              <w:rPr>
                <w:rFonts w:ascii="Times New Roman" w:hAnsi="Times New Roman"/>
                <w:b/>
                <w:iCs/>
                <w:sz w:val="24"/>
                <w:szCs w:val="24"/>
              </w:rPr>
            </w:pPr>
            <w:r w:rsidRPr="005254BB">
              <w:rPr>
                <w:rFonts w:ascii="Times New Roman" w:hAnsi="Times New Roman"/>
                <w:b/>
                <w:iCs/>
                <w:sz w:val="24"/>
                <w:szCs w:val="24"/>
              </w:rPr>
              <w:t>Перечень умений, осваиваемых в рамках дисциплины</w:t>
            </w:r>
          </w:p>
        </w:tc>
      </w:tr>
      <w:tr w:rsidR="0087593A" w:rsidRPr="005254BB" w14:paraId="49787FBD" w14:textId="77777777" w:rsidTr="00FA0B07">
        <w:tc>
          <w:tcPr>
            <w:tcW w:w="1871" w:type="pct"/>
          </w:tcPr>
          <w:p w14:paraId="4810FA22" w14:textId="1B7AEDC5" w:rsidR="0087593A" w:rsidRPr="005254BB" w:rsidRDefault="00FA0B07" w:rsidP="00FA0B07">
            <w:pPr>
              <w:spacing w:after="0"/>
              <w:rPr>
                <w:rFonts w:ascii="Times New Roman" w:hAnsi="Times New Roman"/>
                <w:iCs/>
                <w:color w:val="000000"/>
                <w:sz w:val="24"/>
                <w:szCs w:val="24"/>
                <w:shd w:val="clear" w:color="auto" w:fill="FFFFFF"/>
              </w:rPr>
            </w:pPr>
            <w:r w:rsidRPr="005254BB">
              <w:rPr>
                <w:rFonts w:ascii="Times New Roman" w:hAnsi="Times New Roman"/>
                <w:color w:val="000000"/>
                <w:sz w:val="24"/>
                <w:szCs w:val="24"/>
              </w:rPr>
              <w:t>И</w:t>
            </w:r>
            <w:r w:rsidR="0087593A" w:rsidRPr="005254BB">
              <w:rPr>
                <w:rFonts w:ascii="Times New Roman" w:hAnsi="Times New Roman"/>
                <w:color w:val="000000"/>
                <w:sz w:val="24"/>
                <w:szCs w:val="24"/>
              </w:rPr>
              <w:t>спользовать</w:t>
            </w:r>
            <w:r>
              <w:rPr>
                <w:rFonts w:ascii="Times New Roman" w:hAnsi="Times New Roman"/>
                <w:color w:val="000000"/>
                <w:sz w:val="24"/>
                <w:szCs w:val="24"/>
              </w:rPr>
              <w:t xml:space="preserve"> </w:t>
            </w:r>
            <w:r w:rsidR="0087593A" w:rsidRPr="005254BB">
              <w:rPr>
                <w:rFonts w:ascii="Times New Roman" w:hAnsi="Times New Roman"/>
                <w:color w:val="000000"/>
                <w:sz w:val="24"/>
                <w:szCs w:val="24"/>
              </w:rPr>
              <w:t>физкультурно-оздоровительную деятельность для укрепления здоровья, достижения жизненных и профессиональных целей;</w:t>
            </w:r>
          </w:p>
          <w:p w14:paraId="4E58B787" w14:textId="56005929" w:rsidR="0087593A" w:rsidRPr="005254BB" w:rsidRDefault="0087593A" w:rsidP="00FA0B07">
            <w:pPr>
              <w:suppressAutoHyphens/>
              <w:spacing w:after="0"/>
              <w:rPr>
                <w:rFonts w:ascii="Times New Roman" w:hAnsi="Times New Roman"/>
                <w:iCs/>
                <w:color w:val="000000"/>
                <w:sz w:val="24"/>
                <w:szCs w:val="24"/>
              </w:rPr>
            </w:pPr>
            <w:r w:rsidRPr="005254BB">
              <w:rPr>
                <w:rFonts w:ascii="Times New Roman" w:hAnsi="Times New Roman"/>
                <w:bCs/>
                <w:color w:val="000000"/>
                <w:sz w:val="24"/>
                <w:szCs w:val="24"/>
              </w:rPr>
              <w:t>применять рациональные приемы двигательных функций в</w:t>
            </w:r>
            <w:r w:rsidR="00FA0B07">
              <w:rPr>
                <w:rFonts w:ascii="Times New Roman" w:hAnsi="Times New Roman"/>
                <w:bCs/>
                <w:color w:val="000000"/>
                <w:sz w:val="24"/>
                <w:szCs w:val="24"/>
              </w:rPr>
              <w:t xml:space="preserve"> </w:t>
            </w:r>
            <w:r w:rsidRPr="005254BB">
              <w:rPr>
                <w:rFonts w:ascii="Times New Roman" w:hAnsi="Times New Roman"/>
                <w:color w:val="000000"/>
                <w:sz w:val="24"/>
                <w:szCs w:val="24"/>
              </w:rPr>
              <w:t>профессиональной деятельности;</w:t>
            </w:r>
          </w:p>
          <w:p w14:paraId="3C859354" w14:textId="77777777" w:rsidR="0087593A" w:rsidRPr="005254BB" w:rsidRDefault="0087593A" w:rsidP="00FA0B07">
            <w:pPr>
              <w:tabs>
                <w:tab w:val="right" w:pos="2002"/>
              </w:tabs>
              <w:spacing w:after="0"/>
              <w:rPr>
                <w:rFonts w:ascii="Times New Roman" w:hAnsi="Times New Roman"/>
                <w:sz w:val="24"/>
                <w:szCs w:val="24"/>
              </w:rPr>
            </w:pPr>
            <w:r w:rsidRPr="005254BB">
              <w:rPr>
                <w:rFonts w:ascii="Times New Roman" w:hAnsi="Times New Roman"/>
                <w:color w:val="000000"/>
                <w:sz w:val="24"/>
                <w:szCs w:val="24"/>
              </w:rPr>
              <w:t>пользоваться средствами профилактики перенапряжения, характерными для данной специальности;</w:t>
            </w:r>
          </w:p>
          <w:p w14:paraId="6B71DCD2" w14:textId="77777777" w:rsidR="0087593A" w:rsidRPr="005254BB" w:rsidRDefault="0087593A" w:rsidP="00FA0B07">
            <w:pPr>
              <w:spacing w:after="0"/>
              <w:rPr>
                <w:rFonts w:ascii="Times New Roman" w:hAnsi="Times New Roman"/>
                <w:bCs/>
                <w:sz w:val="24"/>
                <w:szCs w:val="24"/>
              </w:rPr>
            </w:pPr>
            <w:r w:rsidRPr="005254BB">
              <w:rPr>
                <w:rFonts w:ascii="Times New Roman" w:hAnsi="Times New Roman"/>
                <w:color w:val="000000"/>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2020" w:type="pct"/>
          </w:tcPr>
          <w:p w14:paraId="0A31664B" w14:textId="77777777" w:rsidR="0087593A" w:rsidRPr="005254BB" w:rsidRDefault="0087593A" w:rsidP="00FA0B07">
            <w:pPr>
              <w:spacing w:after="0"/>
              <w:rPr>
                <w:rFonts w:ascii="Times New Roman" w:hAnsi="Times New Roman"/>
                <w:sz w:val="24"/>
                <w:szCs w:val="24"/>
              </w:rPr>
            </w:pPr>
            <w:r w:rsidRPr="005254BB">
              <w:rPr>
                <w:rFonts w:ascii="Times New Roman" w:hAnsi="Times New Roman"/>
                <w:bCs/>
                <w:sz w:val="24"/>
                <w:szCs w:val="24"/>
              </w:rPr>
              <w:t xml:space="preserve">обучающийся использует </w:t>
            </w:r>
            <w:r w:rsidRPr="005254BB">
              <w:rPr>
                <w:rFonts w:ascii="Times New Roman" w:hAnsi="Times New Roman"/>
                <w:color w:val="000000"/>
                <w:sz w:val="24"/>
                <w:szCs w:val="24"/>
              </w:rPr>
              <w:t>физкультурно-оздоровительную деятельность для укрепления здоровья, достижения жизненных и профессиональных целей;</w:t>
            </w:r>
          </w:p>
          <w:p w14:paraId="242E046B" w14:textId="66695561" w:rsidR="0087593A" w:rsidRPr="005254BB" w:rsidRDefault="0087593A" w:rsidP="00FA0B07">
            <w:pPr>
              <w:suppressAutoHyphens/>
              <w:spacing w:after="0"/>
              <w:rPr>
                <w:rFonts w:ascii="Times New Roman" w:hAnsi="Times New Roman"/>
                <w:i/>
                <w:iCs/>
                <w:color w:val="000000"/>
                <w:sz w:val="24"/>
                <w:szCs w:val="24"/>
              </w:rPr>
            </w:pPr>
            <w:r w:rsidRPr="005254BB">
              <w:rPr>
                <w:rFonts w:ascii="Times New Roman" w:hAnsi="Times New Roman"/>
                <w:bCs/>
                <w:color w:val="000000"/>
                <w:sz w:val="24"/>
                <w:szCs w:val="24"/>
              </w:rPr>
              <w:t>применяет рациональные приемы двигательных функций в</w:t>
            </w:r>
            <w:r w:rsidR="00FA0B07">
              <w:rPr>
                <w:rFonts w:ascii="Times New Roman" w:hAnsi="Times New Roman"/>
                <w:bCs/>
                <w:color w:val="000000"/>
                <w:sz w:val="24"/>
                <w:szCs w:val="24"/>
              </w:rPr>
              <w:t xml:space="preserve"> </w:t>
            </w:r>
            <w:r w:rsidRPr="005254BB">
              <w:rPr>
                <w:rFonts w:ascii="Times New Roman" w:hAnsi="Times New Roman"/>
                <w:color w:val="000000"/>
                <w:sz w:val="24"/>
                <w:szCs w:val="24"/>
              </w:rPr>
              <w:t>профессиональной деятельности;</w:t>
            </w:r>
          </w:p>
          <w:p w14:paraId="146C470E" w14:textId="77777777" w:rsidR="0087593A" w:rsidRPr="005254BB" w:rsidRDefault="0087593A" w:rsidP="00FA0B07">
            <w:pPr>
              <w:tabs>
                <w:tab w:val="right" w:pos="2002"/>
              </w:tabs>
              <w:spacing w:after="0"/>
              <w:rPr>
                <w:rFonts w:ascii="Times New Roman" w:hAnsi="Times New Roman"/>
                <w:i/>
                <w:sz w:val="24"/>
                <w:szCs w:val="24"/>
              </w:rPr>
            </w:pPr>
            <w:r w:rsidRPr="005254BB">
              <w:rPr>
                <w:rFonts w:ascii="Times New Roman" w:hAnsi="Times New Roman"/>
                <w:color w:val="000000"/>
                <w:sz w:val="24"/>
                <w:szCs w:val="24"/>
              </w:rPr>
              <w:t>пользуется средствами профилактики перенапряжения, характерными для данной специальности;</w:t>
            </w:r>
          </w:p>
          <w:p w14:paraId="18EE90D2" w14:textId="71FD621F" w:rsidR="0087593A" w:rsidRPr="005254BB" w:rsidRDefault="0087593A" w:rsidP="00FA0B07">
            <w:pPr>
              <w:spacing w:after="0"/>
              <w:rPr>
                <w:rFonts w:ascii="Times New Roman" w:hAnsi="Times New Roman"/>
                <w:bCs/>
                <w:sz w:val="24"/>
                <w:szCs w:val="24"/>
              </w:rPr>
            </w:pPr>
            <w:r w:rsidRPr="005254BB">
              <w:rPr>
                <w:rFonts w:ascii="Times New Roman" w:hAnsi="Times New Roman"/>
                <w:color w:val="000000"/>
                <w:sz w:val="24"/>
                <w:szCs w:val="24"/>
              </w:rPr>
              <w:t>выполняет контрольные нормативы, предусмотренные государственным</w:t>
            </w:r>
            <w:r w:rsidR="00FA0B07">
              <w:rPr>
                <w:rFonts w:ascii="Times New Roman" w:hAnsi="Times New Roman"/>
                <w:color w:val="000000"/>
                <w:sz w:val="24"/>
                <w:szCs w:val="24"/>
              </w:rPr>
              <w:t xml:space="preserve"> </w:t>
            </w:r>
            <w:r w:rsidRPr="005254BB">
              <w:rPr>
                <w:rFonts w:ascii="Times New Roman" w:hAnsi="Times New Roman"/>
                <w:color w:val="000000"/>
                <w:sz w:val="24"/>
                <w:szCs w:val="24"/>
              </w:rPr>
              <w:t>стандартом при соответствующей тренировке, с учетом состояния здоровья и функциональных возможностей своего организм</w:t>
            </w:r>
          </w:p>
        </w:tc>
        <w:tc>
          <w:tcPr>
            <w:tcW w:w="1109" w:type="pct"/>
          </w:tcPr>
          <w:p w14:paraId="13368CA0" w14:textId="77777777" w:rsidR="0087593A" w:rsidRPr="005254BB" w:rsidRDefault="0087593A" w:rsidP="00FA0B07">
            <w:pPr>
              <w:spacing w:after="0"/>
              <w:rPr>
                <w:rFonts w:ascii="Times New Roman" w:hAnsi="Times New Roman"/>
                <w:bCs/>
                <w:iCs/>
                <w:sz w:val="24"/>
                <w:szCs w:val="24"/>
              </w:rPr>
            </w:pPr>
            <w:r w:rsidRPr="005254BB">
              <w:rPr>
                <w:rFonts w:ascii="Times New Roman" w:hAnsi="Times New Roman"/>
                <w:bCs/>
                <w:iCs/>
                <w:sz w:val="24"/>
                <w:szCs w:val="24"/>
              </w:rPr>
              <w:t>Выполнение комплекса упражнений.</w:t>
            </w:r>
          </w:p>
          <w:p w14:paraId="2EBDA2C7" w14:textId="77777777" w:rsidR="0087593A" w:rsidRPr="005254BB" w:rsidRDefault="0087593A" w:rsidP="00FA0B07">
            <w:pPr>
              <w:spacing w:after="0"/>
              <w:rPr>
                <w:rFonts w:ascii="Times New Roman" w:hAnsi="Times New Roman"/>
                <w:bCs/>
                <w:iCs/>
                <w:sz w:val="24"/>
                <w:szCs w:val="24"/>
              </w:rPr>
            </w:pPr>
            <w:r w:rsidRPr="005254BB">
              <w:rPr>
                <w:rFonts w:ascii="Times New Roman" w:hAnsi="Times New Roman"/>
                <w:bCs/>
                <w:iCs/>
                <w:sz w:val="24"/>
                <w:szCs w:val="24"/>
              </w:rPr>
              <w:t>Регулирование физической нагрузки.</w:t>
            </w:r>
          </w:p>
          <w:p w14:paraId="3C1A7F2A" w14:textId="77777777" w:rsidR="0087593A" w:rsidRPr="005254BB" w:rsidRDefault="0087593A" w:rsidP="00FA0B07">
            <w:pPr>
              <w:spacing w:after="0"/>
              <w:rPr>
                <w:rFonts w:ascii="Times New Roman" w:hAnsi="Times New Roman"/>
                <w:bCs/>
                <w:iCs/>
                <w:sz w:val="24"/>
                <w:szCs w:val="24"/>
              </w:rPr>
            </w:pPr>
            <w:r w:rsidRPr="005254BB">
              <w:rPr>
                <w:rFonts w:ascii="Times New Roman" w:hAnsi="Times New Roman"/>
                <w:bCs/>
                <w:iCs/>
                <w:sz w:val="24"/>
                <w:szCs w:val="24"/>
              </w:rPr>
              <w:t>Владение навыками контроля и оценки.</w:t>
            </w:r>
          </w:p>
          <w:p w14:paraId="5F8D440D" w14:textId="77777777" w:rsidR="0087593A" w:rsidRPr="005254BB" w:rsidRDefault="0087593A" w:rsidP="00FA0B07">
            <w:pPr>
              <w:spacing w:after="0"/>
              <w:rPr>
                <w:rFonts w:ascii="Times New Roman" w:hAnsi="Times New Roman"/>
                <w:bCs/>
                <w:i/>
                <w:sz w:val="24"/>
                <w:szCs w:val="24"/>
              </w:rPr>
            </w:pPr>
            <w:r w:rsidRPr="005254BB">
              <w:rPr>
                <w:rFonts w:ascii="Times New Roman" w:hAnsi="Times New Roman"/>
                <w:bCs/>
                <w:iCs/>
                <w:sz w:val="24"/>
                <w:szCs w:val="24"/>
              </w:rPr>
              <w:t>Подбор средств и методов занятий</w:t>
            </w:r>
          </w:p>
        </w:tc>
      </w:tr>
    </w:tbl>
    <w:p w14:paraId="6112CBE7" w14:textId="77777777" w:rsidR="0087593A" w:rsidRPr="005254BB" w:rsidRDefault="0087593A" w:rsidP="0087593A">
      <w:pPr>
        <w:jc w:val="right"/>
        <w:rPr>
          <w:rFonts w:ascii="Times New Roman" w:hAnsi="Times New Roman"/>
          <w:b/>
          <w:sz w:val="24"/>
          <w:szCs w:val="24"/>
        </w:rPr>
      </w:pPr>
    </w:p>
    <w:p w14:paraId="29254FEF" w14:textId="77777777" w:rsidR="0087593A" w:rsidRDefault="0087593A" w:rsidP="0087593A">
      <w:pPr>
        <w:jc w:val="right"/>
        <w:rPr>
          <w:rFonts w:ascii="Times New Roman" w:hAnsi="Times New Roman"/>
          <w:b/>
          <w:sz w:val="24"/>
          <w:szCs w:val="24"/>
        </w:rPr>
      </w:pPr>
      <w:r>
        <w:rPr>
          <w:rFonts w:ascii="Times New Roman" w:hAnsi="Times New Roman"/>
          <w:b/>
          <w:sz w:val="24"/>
          <w:szCs w:val="24"/>
        </w:rPr>
        <w:br w:type="page"/>
      </w:r>
    </w:p>
    <w:p w14:paraId="177856B3" w14:textId="422B5C94" w:rsidR="0087593A" w:rsidRPr="007375E9" w:rsidRDefault="0087593A" w:rsidP="0087593A">
      <w:pPr>
        <w:pStyle w:val="1"/>
        <w:jc w:val="right"/>
        <w:rPr>
          <w:rFonts w:ascii="Times New Roman" w:hAnsi="Times New Roman"/>
          <w:sz w:val="24"/>
          <w:szCs w:val="24"/>
        </w:rPr>
      </w:pPr>
      <w:bookmarkStart w:id="39" w:name="_Toc130549570"/>
      <w:r w:rsidRPr="007375E9">
        <w:rPr>
          <w:rFonts w:ascii="Times New Roman" w:hAnsi="Times New Roman"/>
          <w:sz w:val="24"/>
          <w:szCs w:val="24"/>
        </w:rPr>
        <w:lastRenderedPageBreak/>
        <w:t xml:space="preserve">Приложение </w:t>
      </w:r>
      <w:r w:rsidR="0059183A">
        <w:rPr>
          <w:rFonts w:ascii="Times New Roman" w:hAnsi="Times New Roman"/>
          <w:sz w:val="24"/>
          <w:szCs w:val="24"/>
        </w:rPr>
        <w:t>3</w:t>
      </w:r>
      <w:r w:rsidRPr="007375E9">
        <w:rPr>
          <w:rFonts w:ascii="Times New Roman" w:hAnsi="Times New Roman"/>
          <w:sz w:val="24"/>
          <w:szCs w:val="24"/>
        </w:rPr>
        <w:t>.5</w:t>
      </w:r>
      <w:bookmarkEnd w:id="39"/>
    </w:p>
    <w:p w14:paraId="7EA2C074" w14:textId="461DE4A0" w:rsidR="0087593A" w:rsidRPr="0059183A" w:rsidRDefault="0087593A" w:rsidP="0087593A">
      <w:pPr>
        <w:spacing w:after="0"/>
        <w:jc w:val="right"/>
        <w:rPr>
          <w:rFonts w:ascii="Times New Roman" w:hAnsi="Times New Roman"/>
          <w:i/>
          <w:sz w:val="24"/>
          <w:szCs w:val="24"/>
        </w:rPr>
      </w:pPr>
      <w:r w:rsidRPr="0059183A">
        <w:rPr>
          <w:rFonts w:ascii="Times New Roman" w:hAnsi="Times New Roman"/>
          <w:sz w:val="24"/>
          <w:szCs w:val="24"/>
        </w:rPr>
        <w:t>к ПОП</w:t>
      </w:r>
      <w:r w:rsidR="0059183A" w:rsidRPr="0059183A">
        <w:rPr>
          <w:rFonts w:ascii="Times New Roman" w:hAnsi="Times New Roman"/>
          <w:sz w:val="24"/>
          <w:szCs w:val="24"/>
        </w:rPr>
        <w:t>-П</w:t>
      </w:r>
      <w:r w:rsidRPr="0059183A">
        <w:rPr>
          <w:rFonts w:ascii="Times New Roman" w:hAnsi="Times New Roman"/>
          <w:sz w:val="24"/>
          <w:szCs w:val="24"/>
        </w:rPr>
        <w:t xml:space="preserve"> по специальности</w:t>
      </w:r>
    </w:p>
    <w:p w14:paraId="44BE2185" w14:textId="77777777" w:rsidR="0087593A" w:rsidRPr="0059183A" w:rsidRDefault="0087593A" w:rsidP="0087593A">
      <w:pPr>
        <w:spacing w:after="0"/>
        <w:jc w:val="right"/>
        <w:rPr>
          <w:rFonts w:ascii="Times New Roman" w:hAnsi="Times New Roman"/>
          <w:iCs/>
          <w:sz w:val="24"/>
          <w:szCs w:val="24"/>
        </w:rPr>
      </w:pPr>
      <w:r w:rsidRPr="0059183A">
        <w:rPr>
          <w:rFonts w:ascii="Times New Roman" w:hAnsi="Times New Roman"/>
          <w:iCs/>
          <w:sz w:val="24"/>
          <w:szCs w:val="24"/>
        </w:rPr>
        <w:t>55.02.02 Анимация и анимационное кино (по видам)</w:t>
      </w:r>
    </w:p>
    <w:p w14:paraId="4D18BD10" w14:textId="77777777" w:rsidR="0087593A" w:rsidRPr="0059183A" w:rsidRDefault="0087593A" w:rsidP="0087593A">
      <w:pPr>
        <w:jc w:val="center"/>
        <w:rPr>
          <w:rFonts w:ascii="Times New Roman" w:hAnsi="Times New Roman"/>
          <w:i/>
        </w:rPr>
      </w:pPr>
    </w:p>
    <w:p w14:paraId="4919EF2C" w14:textId="77777777" w:rsidR="0087593A" w:rsidRDefault="0087593A" w:rsidP="0087593A">
      <w:pPr>
        <w:jc w:val="center"/>
        <w:rPr>
          <w:rFonts w:ascii="Times New Roman" w:hAnsi="Times New Roman"/>
          <w:b/>
          <w:i/>
        </w:rPr>
      </w:pPr>
    </w:p>
    <w:p w14:paraId="02F93518" w14:textId="77777777" w:rsidR="0087593A" w:rsidRDefault="0087593A" w:rsidP="0087593A">
      <w:pPr>
        <w:jc w:val="center"/>
        <w:rPr>
          <w:rFonts w:ascii="Times New Roman" w:hAnsi="Times New Roman"/>
          <w:b/>
          <w:i/>
        </w:rPr>
      </w:pPr>
    </w:p>
    <w:p w14:paraId="2D767F7C" w14:textId="77777777" w:rsidR="0087593A" w:rsidRDefault="0087593A" w:rsidP="0087593A">
      <w:pPr>
        <w:jc w:val="center"/>
        <w:rPr>
          <w:rFonts w:ascii="Times New Roman" w:hAnsi="Times New Roman"/>
          <w:b/>
          <w:i/>
        </w:rPr>
      </w:pPr>
    </w:p>
    <w:p w14:paraId="36058081" w14:textId="77777777" w:rsidR="0087593A" w:rsidRDefault="0087593A" w:rsidP="0087593A">
      <w:pPr>
        <w:jc w:val="center"/>
        <w:rPr>
          <w:rFonts w:ascii="Times New Roman" w:hAnsi="Times New Roman"/>
          <w:b/>
          <w:i/>
        </w:rPr>
      </w:pPr>
    </w:p>
    <w:p w14:paraId="0C1FB826" w14:textId="77777777" w:rsidR="0087593A" w:rsidRDefault="0087593A" w:rsidP="0087593A">
      <w:pPr>
        <w:jc w:val="center"/>
        <w:rPr>
          <w:rFonts w:ascii="Times New Roman" w:hAnsi="Times New Roman"/>
          <w:b/>
          <w:i/>
        </w:rPr>
      </w:pPr>
    </w:p>
    <w:p w14:paraId="37E830C5" w14:textId="77777777" w:rsidR="0087593A" w:rsidRDefault="0087593A" w:rsidP="0087593A">
      <w:pPr>
        <w:jc w:val="center"/>
        <w:rPr>
          <w:rFonts w:ascii="Times New Roman" w:hAnsi="Times New Roman"/>
          <w:b/>
          <w:i/>
        </w:rPr>
      </w:pPr>
    </w:p>
    <w:p w14:paraId="61A3BA6C" w14:textId="77777777" w:rsidR="0087593A" w:rsidRDefault="0087593A" w:rsidP="0087593A">
      <w:pPr>
        <w:jc w:val="center"/>
        <w:rPr>
          <w:rFonts w:ascii="Times New Roman" w:hAnsi="Times New Roman"/>
          <w:b/>
          <w:i/>
        </w:rPr>
      </w:pPr>
    </w:p>
    <w:p w14:paraId="6133BEAA" w14:textId="77777777" w:rsidR="0087593A" w:rsidRDefault="0087593A" w:rsidP="0087593A">
      <w:pPr>
        <w:jc w:val="center"/>
        <w:rPr>
          <w:rFonts w:ascii="Times New Roman" w:hAnsi="Times New Roman"/>
          <w:b/>
          <w:i/>
        </w:rPr>
      </w:pPr>
    </w:p>
    <w:p w14:paraId="19265C26" w14:textId="77777777" w:rsidR="0087593A" w:rsidRPr="007375E9" w:rsidRDefault="0087593A" w:rsidP="0087593A">
      <w:pPr>
        <w:pStyle w:val="1"/>
        <w:jc w:val="center"/>
        <w:rPr>
          <w:rFonts w:ascii="Times New Roman" w:hAnsi="Times New Roman"/>
          <w:sz w:val="24"/>
          <w:szCs w:val="24"/>
        </w:rPr>
      </w:pPr>
      <w:bookmarkStart w:id="40" w:name="_Toc130549571"/>
      <w:r w:rsidRPr="007375E9">
        <w:rPr>
          <w:rFonts w:ascii="Times New Roman" w:hAnsi="Times New Roman"/>
          <w:sz w:val="24"/>
          <w:szCs w:val="24"/>
        </w:rPr>
        <w:t>ПРИМЕРНАЯ РАБОЧАЯ ПРОГРАММА УЧЕБНОЙ ДИСЦИПЛИНЫ</w:t>
      </w:r>
      <w:bookmarkEnd w:id="40"/>
    </w:p>
    <w:p w14:paraId="6FA9CFDB" w14:textId="0973E48B" w:rsidR="0087593A" w:rsidRPr="007375E9" w:rsidRDefault="0087593A" w:rsidP="0087593A">
      <w:pPr>
        <w:pStyle w:val="1"/>
        <w:jc w:val="center"/>
        <w:rPr>
          <w:rFonts w:ascii="Times New Roman" w:hAnsi="Times New Roman"/>
          <w:sz w:val="24"/>
          <w:szCs w:val="24"/>
        </w:rPr>
      </w:pPr>
      <w:bookmarkStart w:id="41" w:name="_Toc130549572"/>
      <w:r w:rsidRPr="007375E9">
        <w:rPr>
          <w:rFonts w:ascii="Times New Roman" w:hAnsi="Times New Roman"/>
          <w:sz w:val="24"/>
          <w:szCs w:val="24"/>
        </w:rPr>
        <w:t xml:space="preserve">СГ.05 </w:t>
      </w:r>
      <w:r w:rsidR="0059183A">
        <w:rPr>
          <w:rFonts w:ascii="Times New Roman" w:hAnsi="Times New Roman"/>
          <w:sz w:val="24"/>
          <w:szCs w:val="24"/>
        </w:rPr>
        <w:t>О</w:t>
      </w:r>
      <w:r w:rsidR="0059183A" w:rsidRPr="007375E9">
        <w:rPr>
          <w:rFonts w:ascii="Times New Roman" w:hAnsi="Times New Roman"/>
          <w:sz w:val="24"/>
          <w:szCs w:val="24"/>
        </w:rPr>
        <w:t>сновы бережливого производства</w:t>
      </w:r>
      <w:bookmarkEnd w:id="41"/>
    </w:p>
    <w:p w14:paraId="6097EB49" w14:textId="77777777" w:rsidR="0087593A" w:rsidRDefault="0087593A" w:rsidP="0087593A">
      <w:pPr>
        <w:rPr>
          <w:rFonts w:ascii="Times New Roman" w:hAnsi="Times New Roman"/>
          <w:b/>
          <w:i/>
        </w:rPr>
      </w:pPr>
    </w:p>
    <w:p w14:paraId="3F2A2A8F" w14:textId="77777777" w:rsidR="0087593A" w:rsidRDefault="0087593A" w:rsidP="0087593A">
      <w:pPr>
        <w:rPr>
          <w:rFonts w:ascii="Times New Roman" w:hAnsi="Times New Roman"/>
          <w:b/>
          <w:i/>
        </w:rPr>
      </w:pPr>
    </w:p>
    <w:p w14:paraId="4FAF7E06" w14:textId="77777777" w:rsidR="0087593A" w:rsidRDefault="0087593A" w:rsidP="0087593A">
      <w:pPr>
        <w:rPr>
          <w:rFonts w:ascii="Times New Roman" w:hAnsi="Times New Roman"/>
          <w:b/>
          <w:i/>
        </w:rPr>
      </w:pPr>
    </w:p>
    <w:p w14:paraId="1A82905D" w14:textId="77777777" w:rsidR="0087593A" w:rsidRDefault="0087593A" w:rsidP="0087593A">
      <w:pPr>
        <w:rPr>
          <w:rFonts w:ascii="Times New Roman" w:hAnsi="Times New Roman"/>
          <w:b/>
          <w:i/>
        </w:rPr>
      </w:pPr>
    </w:p>
    <w:p w14:paraId="1DE8EDA5" w14:textId="77777777" w:rsidR="0087593A" w:rsidRDefault="0087593A" w:rsidP="0087593A">
      <w:pPr>
        <w:rPr>
          <w:rFonts w:ascii="Times New Roman" w:hAnsi="Times New Roman"/>
          <w:b/>
          <w:i/>
        </w:rPr>
      </w:pPr>
    </w:p>
    <w:p w14:paraId="0BF18CB7" w14:textId="77777777" w:rsidR="0087593A" w:rsidRDefault="0087593A" w:rsidP="0087593A">
      <w:pPr>
        <w:rPr>
          <w:rFonts w:ascii="Times New Roman" w:hAnsi="Times New Roman"/>
          <w:b/>
          <w:i/>
        </w:rPr>
      </w:pPr>
    </w:p>
    <w:p w14:paraId="4CAFFDAE" w14:textId="77777777" w:rsidR="0087593A" w:rsidRDefault="0087593A" w:rsidP="0087593A">
      <w:pPr>
        <w:rPr>
          <w:rFonts w:ascii="Times New Roman" w:hAnsi="Times New Roman"/>
          <w:b/>
          <w:i/>
        </w:rPr>
      </w:pPr>
    </w:p>
    <w:p w14:paraId="16A3D4B4" w14:textId="77777777" w:rsidR="0087593A" w:rsidRDefault="0087593A" w:rsidP="0087593A">
      <w:pPr>
        <w:rPr>
          <w:rFonts w:ascii="Times New Roman" w:hAnsi="Times New Roman"/>
          <w:b/>
          <w:i/>
        </w:rPr>
      </w:pPr>
    </w:p>
    <w:p w14:paraId="2623C4B9" w14:textId="77777777" w:rsidR="0087593A" w:rsidRDefault="0087593A" w:rsidP="0087593A">
      <w:pPr>
        <w:rPr>
          <w:rFonts w:ascii="Times New Roman" w:hAnsi="Times New Roman"/>
          <w:b/>
          <w:i/>
        </w:rPr>
      </w:pPr>
    </w:p>
    <w:p w14:paraId="453EC40D" w14:textId="77777777" w:rsidR="0087593A" w:rsidRDefault="0087593A" w:rsidP="0087593A">
      <w:pPr>
        <w:rPr>
          <w:rFonts w:ascii="Times New Roman" w:hAnsi="Times New Roman"/>
          <w:b/>
          <w:i/>
        </w:rPr>
      </w:pPr>
    </w:p>
    <w:p w14:paraId="13F3EE35" w14:textId="77777777" w:rsidR="0087593A" w:rsidRDefault="0087593A" w:rsidP="0087593A">
      <w:pPr>
        <w:rPr>
          <w:rFonts w:ascii="Times New Roman" w:hAnsi="Times New Roman"/>
          <w:b/>
          <w:i/>
        </w:rPr>
      </w:pPr>
    </w:p>
    <w:p w14:paraId="100625AC" w14:textId="77777777" w:rsidR="0087593A" w:rsidRDefault="0087593A" w:rsidP="0087593A">
      <w:pPr>
        <w:rPr>
          <w:rFonts w:ascii="Times New Roman" w:hAnsi="Times New Roman"/>
          <w:b/>
          <w:i/>
        </w:rPr>
      </w:pPr>
    </w:p>
    <w:p w14:paraId="56DFF6B9" w14:textId="77777777" w:rsidR="0087593A" w:rsidRDefault="0087593A" w:rsidP="0087593A">
      <w:pPr>
        <w:rPr>
          <w:rFonts w:ascii="Times New Roman" w:hAnsi="Times New Roman"/>
          <w:b/>
          <w:i/>
        </w:rPr>
      </w:pPr>
    </w:p>
    <w:p w14:paraId="6908FCBC" w14:textId="77777777" w:rsidR="0087593A" w:rsidRDefault="0087593A" w:rsidP="0087593A">
      <w:pPr>
        <w:rPr>
          <w:rFonts w:ascii="Times New Roman" w:hAnsi="Times New Roman"/>
          <w:b/>
          <w:i/>
        </w:rPr>
      </w:pPr>
    </w:p>
    <w:p w14:paraId="18D496DC" w14:textId="77777777" w:rsidR="0087593A" w:rsidRDefault="0087593A" w:rsidP="0087593A">
      <w:pPr>
        <w:rPr>
          <w:rFonts w:ascii="Times New Roman" w:hAnsi="Times New Roman"/>
          <w:b/>
          <w:i/>
        </w:rPr>
      </w:pPr>
    </w:p>
    <w:p w14:paraId="2EAC323E" w14:textId="0521AC2D" w:rsidR="0087593A" w:rsidRPr="00C95CEE" w:rsidRDefault="0087593A" w:rsidP="0087593A">
      <w:pPr>
        <w:jc w:val="center"/>
        <w:rPr>
          <w:rFonts w:ascii="Times New Roman" w:hAnsi="Times New Roman"/>
          <w:b/>
          <w:iCs/>
          <w:sz w:val="24"/>
          <w:szCs w:val="24"/>
          <w:vertAlign w:val="superscript"/>
        </w:rPr>
      </w:pPr>
      <w:r w:rsidRPr="001F5C07">
        <w:rPr>
          <w:rFonts w:ascii="Times New Roman" w:hAnsi="Times New Roman"/>
          <w:b/>
          <w:bCs/>
          <w:iCs/>
          <w:sz w:val="24"/>
          <w:szCs w:val="24"/>
        </w:rPr>
        <w:t>2023</w:t>
      </w:r>
      <w:r>
        <w:rPr>
          <w:rFonts w:ascii="Times New Roman" w:hAnsi="Times New Roman"/>
          <w:b/>
          <w:bCs/>
          <w:iCs/>
          <w:sz w:val="24"/>
          <w:szCs w:val="24"/>
        </w:rPr>
        <w:t xml:space="preserve"> </w:t>
      </w:r>
      <w:r w:rsidRPr="001F5C07">
        <w:rPr>
          <w:rFonts w:ascii="Times New Roman" w:hAnsi="Times New Roman"/>
          <w:b/>
          <w:bCs/>
          <w:iCs/>
          <w:sz w:val="24"/>
          <w:szCs w:val="24"/>
        </w:rPr>
        <w:t>г</w:t>
      </w:r>
      <w:r w:rsidR="0059183A">
        <w:rPr>
          <w:rFonts w:ascii="Times New Roman" w:hAnsi="Times New Roman"/>
          <w:b/>
          <w:bCs/>
          <w:iCs/>
          <w:sz w:val="24"/>
          <w:szCs w:val="24"/>
        </w:rPr>
        <w:t>од</w:t>
      </w:r>
      <w:r w:rsidRPr="00C95CEE">
        <w:rPr>
          <w:rFonts w:ascii="Times New Roman" w:hAnsi="Times New Roman"/>
          <w:b/>
          <w:bCs/>
          <w:iCs/>
        </w:rPr>
        <w:br w:type="page"/>
      </w:r>
    </w:p>
    <w:p w14:paraId="1F103078" w14:textId="77777777" w:rsidR="0087593A" w:rsidRPr="001F5C07" w:rsidRDefault="0087593A" w:rsidP="0087593A">
      <w:pPr>
        <w:jc w:val="center"/>
        <w:rPr>
          <w:rFonts w:ascii="Times New Roman" w:hAnsi="Times New Roman"/>
          <w:b/>
          <w:iCs/>
          <w:sz w:val="24"/>
          <w:szCs w:val="24"/>
        </w:rPr>
      </w:pPr>
      <w:r w:rsidRPr="001F5C07">
        <w:rPr>
          <w:rFonts w:ascii="Times New Roman" w:hAnsi="Times New Roman"/>
          <w:b/>
          <w:iCs/>
          <w:sz w:val="24"/>
          <w:szCs w:val="24"/>
        </w:rPr>
        <w:lastRenderedPageBreak/>
        <w:t>СОДЕРЖАНИЕ</w:t>
      </w:r>
    </w:p>
    <w:p w14:paraId="4B202B0F" w14:textId="77777777" w:rsidR="0087593A" w:rsidRPr="005254BB" w:rsidRDefault="0087593A" w:rsidP="0087593A">
      <w:pPr>
        <w:rPr>
          <w:rFonts w:ascii="Times New Roman" w:hAnsi="Times New Roman"/>
          <w:b/>
          <w:i/>
          <w:sz w:val="24"/>
          <w:szCs w:val="24"/>
        </w:rPr>
      </w:pPr>
    </w:p>
    <w:tbl>
      <w:tblPr>
        <w:tblW w:w="0" w:type="auto"/>
        <w:tblLook w:val="04A0" w:firstRow="1" w:lastRow="0" w:firstColumn="1" w:lastColumn="0" w:noHBand="0" w:noVBand="1"/>
      </w:tblPr>
      <w:tblGrid>
        <w:gridCol w:w="7500"/>
        <w:gridCol w:w="1854"/>
      </w:tblGrid>
      <w:tr w:rsidR="0087593A" w:rsidRPr="005254BB" w14:paraId="699C0764" w14:textId="77777777" w:rsidTr="00E0364B">
        <w:tc>
          <w:tcPr>
            <w:tcW w:w="7501" w:type="dxa"/>
          </w:tcPr>
          <w:p w14:paraId="2C20B285" w14:textId="77777777" w:rsidR="0087593A" w:rsidRPr="005254BB" w:rsidRDefault="0087593A" w:rsidP="00937049">
            <w:pPr>
              <w:numPr>
                <w:ilvl w:val="0"/>
                <w:numId w:val="17"/>
              </w:numPr>
              <w:suppressAutoHyphens/>
              <w:rPr>
                <w:rFonts w:ascii="Times New Roman" w:hAnsi="Times New Roman"/>
                <w:b/>
                <w:sz w:val="24"/>
                <w:szCs w:val="24"/>
              </w:rPr>
            </w:pPr>
            <w:r w:rsidRPr="005254BB">
              <w:rPr>
                <w:rFonts w:ascii="Times New Roman" w:hAnsi="Times New Roman"/>
                <w:b/>
                <w:sz w:val="24"/>
                <w:szCs w:val="24"/>
              </w:rPr>
              <w:t xml:space="preserve">ОБЩАЯ ХАРАКТЕРИСТИКА </w:t>
            </w:r>
            <w:r w:rsidRPr="005254BB">
              <w:rPr>
                <w:rFonts w:ascii="Times New Roman" w:hAnsi="Times New Roman"/>
                <w:b/>
                <w:color w:val="000000"/>
                <w:sz w:val="24"/>
                <w:szCs w:val="24"/>
              </w:rPr>
              <w:t>ПРИМЕРНОЙ РАБОЧЕЙ ПРОГРАММЫ</w:t>
            </w:r>
            <w:r w:rsidRPr="005254BB">
              <w:rPr>
                <w:rFonts w:ascii="Times New Roman" w:hAnsi="Times New Roman"/>
                <w:b/>
                <w:sz w:val="24"/>
                <w:szCs w:val="24"/>
              </w:rPr>
              <w:t xml:space="preserve"> УЧЕБНОЙ ДИСЦИПЛИНЫ</w:t>
            </w:r>
          </w:p>
        </w:tc>
        <w:tc>
          <w:tcPr>
            <w:tcW w:w="1854" w:type="dxa"/>
          </w:tcPr>
          <w:p w14:paraId="7D6D6A82" w14:textId="77777777" w:rsidR="0087593A" w:rsidRPr="005254BB" w:rsidRDefault="0087593A" w:rsidP="00E0364B">
            <w:pPr>
              <w:jc w:val="center"/>
              <w:rPr>
                <w:rFonts w:ascii="Times New Roman" w:hAnsi="Times New Roman"/>
                <w:b/>
                <w:sz w:val="24"/>
                <w:szCs w:val="24"/>
              </w:rPr>
            </w:pPr>
          </w:p>
        </w:tc>
      </w:tr>
      <w:tr w:rsidR="0087593A" w:rsidRPr="005254BB" w14:paraId="41F55BA7" w14:textId="77777777" w:rsidTr="00E0364B">
        <w:tc>
          <w:tcPr>
            <w:tcW w:w="7501" w:type="dxa"/>
          </w:tcPr>
          <w:p w14:paraId="21D4856F" w14:textId="77777777" w:rsidR="0087593A" w:rsidRPr="005254BB" w:rsidRDefault="0087593A" w:rsidP="00937049">
            <w:pPr>
              <w:numPr>
                <w:ilvl w:val="0"/>
                <w:numId w:val="17"/>
              </w:numPr>
              <w:suppressAutoHyphens/>
              <w:rPr>
                <w:rFonts w:ascii="Times New Roman" w:hAnsi="Times New Roman"/>
                <w:b/>
                <w:sz w:val="24"/>
                <w:szCs w:val="24"/>
              </w:rPr>
            </w:pPr>
            <w:r w:rsidRPr="005254BB">
              <w:rPr>
                <w:rFonts w:ascii="Times New Roman" w:hAnsi="Times New Roman"/>
                <w:b/>
                <w:sz w:val="24"/>
                <w:szCs w:val="24"/>
              </w:rPr>
              <w:t>СТРУКТУРА И СОДЕРЖАНИЕ УЧЕБНОЙ ДИСЦИПЛИНЫ</w:t>
            </w:r>
          </w:p>
          <w:p w14:paraId="710FC1B2" w14:textId="77777777" w:rsidR="0087593A" w:rsidRPr="005254BB" w:rsidRDefault="0087593A" w:rsidP="00937049">
            <w:pPr>
              <w:numPr>
                <w:ilvl w:val="0"/>
                <w:numId w:val="17"/>
              </w:numPr>
              <w:suppressAutoHyphens/>
              <w:rPr>
                <w:rFonts w:ascii="Times New Roman" w:hAnsi="Times New Roman"/>
                <w:b/>
                <w:sz w:val="24"/>
                <w:szCs w:val="24"/>
              </w:rPr>
            </w:pPr>
            <w:r w:rsidRPr="005254BB">
              <w:rPr>
                <w:rFonts w:ascii="Times New Roman" w:hAnsi="Times New Roman"/>
                <w:b/>
                <w:sz w:val="24"/>
                <w:szCs w:val="24"/>
              </w:rPr>
              <w:t>УСЛОВИЯ РЕАЛИЗАЦИИ УЧЕБНОЙ ДИСЦИПЛИНЫ</w:t>
            </w:r>
          </w:p>
        </w:tc>
        <w:tc>
          <w:tcPr>
            <w:tcW w:w="1854" w:type="dxa"/>
          </w:tcPr>
          <w:p w14:paraId="0486C9B8" w14:textId="77777777" w:rsidR="0087593A" w:rsidRPr="005254BB" w:rsidRDefault="0087593A" w:rsidP="00E0364B">
            <w:pPr>
              <w:jc w:val="center"/>
              <w:rPr>
                <w:rFonts w:ascii="Times New Roman" w:hAnsi="Times New Roman"/>
                <w:b/>
                <w:sz w:val="24"/>
                <w:szCs w:val="24"/>
              </w:rPr>
            </w:pPr>
          </w:p>
        </w:tc>
      </w:tr>
      <w:tr w:rsidR="0087593A" w14:paraId="131F1108" w14:textId="77777777" w:rsidTr="00E0364B">
        <w:tc>
          <w:tcPr>
            <w:tcW w:w="7501" w:type="dxa"/>
          </w:tcPr>
          <w:p w14:paraId="7CC9FE44" w14:textId="77777777" w:rsidR="0087593A" w:rsidRDefault="0087593A" w:rsidP="00937049">
            <w:pPr>
              <w:numPr>
                <w:ilvl w:val="0"/>
                <w:numId w:val="17"/>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6C2C666B" w14:textId="77777777" w:rsidR="0087593A" w:rsidRDefault="0087593A" w:rsidP="00E0364B">
            <w:pPr>
              <w:suppressAutoHyphens/>
              <w:rPr>
                <w:rFonts w:ascii="Times New Roman" w:hAnsi="Times New Roman"/>
                <w:b/>
                <w:sz w:val="24"/>
                <w:szCs w:val="24"/>
              </w:rPr>
            </w:pPr>
          </w:p>
        </w:tc>
        <w:tc>
          <w:tcPr>
            <w:tcW w:w="1854" w:type="dxa"/>
          </w:tcPr>
          <w:p w14:paraId="7E62107A" w14:textId="77777777" w:rsidR="0087593A" w:rsidRDefault="0087593A" w:rsidP="00E0364B">
            <w:pPr>
              <w:jc w:val="center"/>
              <w:rPr>
                <w:rFonts w:ascii="Times New Roman" w:hAnsi="Times New Roman"/>
                <w:b/>
                <w:sz w:val="24"/>
                <w:szCs w:val="24"/>
              </w:rPr>
            </w:pPr>
          </w:p>
        </w:tc>
      </w:tr>
    </w:tbl>
    <w:p w14:paraId="29DD2B5C" w14:textId="77777777" w:rsidR="0087593A" w:rsidRDefault="0087593A" w:rsidP="0087593A">
      <w:pPr>
        <w:ind w:right="-285"/>
        <w:jc w:val="center"/>
        <w:rPr>
          <w:rFonts w:ascii="Times New Roman" w:hAnsi="Times New Roman"/>
          <w:b/>
          <w:i/>
          <w:sz w:val="24"/>
          <w:szCs w:val="24"/>
        </w:rPr>
      </w:pPr>
      <w:r>
        <w:rPr>
          <w:rFonts w:ascii="Times New Roman" w:hAnsi="Times New Roman"/>
          <w:b/>
          <w:i/>
          <w:u w:val="single"/>
        </w:rPr>
        <w:br w:type="page"/>
      </w:r>
    </w:p>
    <w:p w14:paraId="24D53EE4" w14:textId="77777777" w:rsidR="0087593A" w:rsidRPr="005254BB" w:rsidRDefault="0087593A" w:rsidP="00937049">
      <w:pPr>
        <w:numPr>
          <w:ilvl w:val="0"/>
          <w:numId w:val="18"/>
        </w:numPr>
        <w:suppressAutoHyphens/>
        <w:spacing w:after="0"/>
        <w:ind w:right="-285"/>
        <w:jc w:val="center"/>
        <w:rPr>
          <w:rFonts w:ascii="Times New Roman" w:hAnsi="Times New Roman"/>
          <w:b/>
          <w:sz w:val="24"/>
          <w:szCs w:val="24"/>
        </w:rPr>
      </w:pPr>
      <w:r w:rsidRPr="005254BB">
        <w:rPr>
          <w:rFonts w:ascii="Times New Roman" w:hAnsi="Times New Roman"/>
          <w:b/>
          <w:sz w:val="24"/>
          <w:szCs w:val="24"/>
        </w:rPr>
        <w:lastRenderedPageBreak/>
        <w:t xml:space="preserve">ОБЩАЯ ХАРАКТЕРИСТИКА </w:t>
      </w:r>
      <w:r w:rsidRPr="005254BB">
        <w:rPr>
          <w:rFonts w:ascii="Times New Roman" w:hAnsi="Times New Roman"/>
          <w:b/>
          <w:color w:val="000000"/>
          <w:sz w:val="24"/>
          <w:szCs w:val="24"/>
        </w:rPr>
        <w:t>ПРИМЕРНОЙ РАБОЧЕЙ ПРОГРАММЫ</w:t>
      </w:r>
      <w:r w:rsidRPr="005254BB">
        <w:rPr>
          <w:rFonts w:ascii="Times New Roman" w:hAnsi="Times New Roman"/>
          <w:b/>
          <w:sz w:val="24"/>
          <w:szCs w:val="24"/>
        </w:rPr>
        <w:t xml:space="preserve"> УЧЕБНОЙ ДИСЦИПЛИНЫ</w:t>
      </w:r>
    </w:p>
    <w:p w14:paraId="23DA7BD5" w14:textId="76E30D72" w:rsidR="0087593A" w:rsidRPr="005254BB" w:rsidRDefault="0087593A" w:rsidP="0087593A">
      <w:pPr>
        <w:suppressAutoHyphens/>
        <w:spacing w:after="0"/>
        <w:ind w:left="720"/>
        <w:jc w:val="center"/>
        <w:rPr>
          <w:rFonts w:ascii="Times New Roman" w:hAnsi="Times New Roman"/>
          <w:b/>
          <w:sz w:val="24"/>
          <w:szCs w:val="24"/>
        </w:rPr>
      </w:pPr>
      <w:r w:rsidRPr="005254BB">
        <w:rPr>
          <w:rFonts w:ascii="Times New Roman" w:hAnsi="Times New Roman"/>
          <w:b/>
          <w:sz w:val="24"/>
          <w:szCs w:val="24"/>
        </w:rPr>
        <w:t>«</w:t>
      </w:r>
      <w:r w:rsidR="0059183A" w:rsidRPr="0059183A">
        <w:rPr>
          <w:rFonts w:ascii="Times New Roman" w:hAnsi="Times New Roman"/>
          <w:b/>
          <w:sz w:val="24"/>
          <w:szCs w:val="24"/>
        </w:rPr>
        <w:t>СГ.05 Основы бережливого производства</w:t>
      </w:r>
      <w:r w:rsidRPr="005254BB">
        <w:rPr>
          <w:rFonts w:ascii="Times New Roman" w:hAnsi="Times New Roman"/>
          <w:b/>
          <w:sz w:val="24"/>
          <w:szCs w:val="24"/>
        </w:rPr>
        <w:t>»</w:t>
      </w:r>
    </w:p>
    <w:p w14:paraId="0FCD6D67" w14:textId="77777777" w:rsidR="0087593A" w:rsidRPr="005254BB" w:rsidRDefault="0087593A" w:rsidP="0087593A">
      <w:pPr>
        <w:suppressAutoHyphens/>
        <w:spacing w:after="0"/>
        <w:ind w:left="720"/>
        <w:jc w:val="center"/>
        <w:rPr>
          <w:rFonts w:ascii="Times New Roman" w:hAnsi="Times New Roman"/>
          <w:b/>
          <w:sz w:val="24"/>
          <w:szCs w:val="24"/>
        </w:rPr>
      </w:pPr>
    </w:p>
    <w:p w14:paraId="56EAC5C8" w14:textId="77777777" w:rsidR="0087593A" w:rsidRPr="005254BB" w:rsidRDefault="0087593A" w:rsidP="0087593A">
      <w:pPr>
        <w:suppressAutoHyphens/>
        <w:spacing w:after="0"/>
        <w:ind w:firstLine="708"/>
        <w:rPr>
          <w:rFonts w:ascii="Times New Roman" w:hAnsi="Times New Roman"/>
          <w:color w:val="000000"/>
          <w:sz w:val="24"/>
          <w:szCs w:val="24"/>
        </w:rPr>
      </w:pPr>
      <w:r w:rsidRPr="005254BB">
        <w:rPr>
          <w:rFonts w:ascii="Times New Roman" w:hAnsi="Times New Roman"/>
          <w:b/>
          <w:sz w:val="24"/>
          <w:szCs w:val="24"/>
        </w:rPr>
        <w:t xml:space="preserve">1.1. Место дисциплины в структуре основной образовательной программы: </w:t>
      </w:r>
    </w:p>
    <w:p w14:paraId="07B280CC" w14:textId="134C526E" w:rsidR="0087593A" w:rsidRPr="005254BB" w:rsidRDefault="0087593A" w:rsidP="008759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ab/>
      </w:r>
      <w:r w:rsidRPr="005254BB">
        <w:rPr>
          <w:rFonts w:ascii="Times New Roman" w:hAnsi="Times New Roman"/>
          <w:sz w:val="24"/>
          <w:szCs w:val="24"/>
        </w:rPr>
        <w:t xml:space="preserve">Учебная дисциплина </w:t>
      </w:r>
      <w:r w:rsidR="0059183A" w:rsidRPr="0059183A">
        <w:rPr>
          <w:rFonts w:ascii="Times New Roman" w:hAnsi="Times New Roman"/>
          <w:sz w:val="24"/>
          <w:szCs w:val="24"/>
        </w:rPr>
        <w:t>СГ.05 Основы бережливого производства</w:t>
      </w:r>
      <w:r w:rsidRPr="005254BB">
        <w:rPr>
          <w:rFonts w:ascii="Times New Roman" w:hAnsi="Times New Roman"/>
          <w:sz w:val="24"/>
          <w:szCs w:val="24"/>
        </w:rPr>
        <w:t xml:space="preserve"> является обязательной частью социально-гуманитарного цикла</w:t>
      </w:r>
      <w:r w:rsidR="0059183A">
        <w:rPr>
          <w:rFonts w:ascii="Times New Roman" w:hAnsi="Times New Roman"/>
          <w:sz w:val="24"/>
          <w:szCs w:val="24"/>
        </w:rPr>
        <w:t xml:space="preserve"> ПОП-П </w:t>
      </w:r>
      <w:r w:rsidRPr="005254BB">
        <w:rPr>
          <w:rFonts w:ascii="Times New Roman" w:hAnsi="Times New Roman"/>
          <w:sz w:val="24"/>
          <w:szCs w:val="24"/>
        </w:rPr>
        <w:br/>
        <w:t xml:space="preserve">в соответствии с ФГОС СПО по </w:t>
      </w:r>
      <w:r w:rsidRPr="005254BB">
        <w:rPr>
          <w:rFonts w:ascii="Times New Roman" w:hAnsi="Times New Roman"/>
          <w:color w:val="000000"/>
          <w:sz w:val="24"/>
          <w:szCs w:val="24"/>
        </w:rPr>
        <w:t>специальности</w:t>
      </w:r>
      <w:r w:rsidRPr="005254BB">
        <w:rPr>
          <w:rFonts w:ascii="Times New Roman" w:hAnsi="Times New Roman"/>
          <w:sz w:val="24"/>
          <w:szCs w:val="24"/>
        </w:rPr>
        <w:t xml:space="preserve"> </w:t>
      </w:r>
      <w:r w:rsidR="0059183A">
        <w:rPr>
          <w:rFonts w:ascii="Times New Roman" w:hAnsi="Times New Roman"/>
          <w:sz w:val="24"/>
          <w:szCs w:val="24"/>
        </w:rPr>
        <w:t xml:space="preserve">55.02.02 </w:t>
      </w:r>
      <w:r w:rsidRPr="005254BB">
        <w:rPr>
          <w:rFonts w:ascii="Times New Roman" w:hAnsi="Times New Roman"/>
          <w:sz w:val="24"/>
          <w:szCs w:val="24"/>
        </w:rPr>
        <w:t xml:space="preserve">Анимация и анимационное кино (по видам). </w:t>
      </w:r>
    </w:p>
    <w:p w14:paraId="6603BE3D" w14:textId="72030E6A" w:rsidR="0087593A" w:rsidRPr="005254BB" w:rsidRDefault="0087593A" w:rsidP="008759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5254BB">
        <w:rPr>
          <w:rFonts w:ascii="Times New Roman" w:hAnsi="Times New Roman"/>
          <w:sz w:val="24"/>
          <w:szCs w:val="24"/>
        </w:rPr>
        <w:t>Особое значение дисциплина имеет при формировании и развитии ОК 04,</w:t>
      </w:r>
      <w:r w:rsidR="0059183A">
        <w:rPr>
          <w:rFonts w:ascii="Times New Roman" w:hAnsi="Times New Roman"/>
          <w:sz w:val="24"/>
          <w:szCs w:val="24"/>
        </w:rPr>
        <w:t xml:space="preserve"> </w:t>
      </w:r>
      <w:r w:rsidRPr="005254BB">
        <w:rPr>
          <w:rFonts w:ascii="Times New Roman" w:hAnsi="Times New Roman"/>
          <w:sz w:val="24"/>
          <w:szCs w:val="24"/>
        </w:rPr>
        <w:t>ОК 07</w:t>
      </w:r>
      <w:r w:rsidRPr="005254BB">
        <w:rPr>
          <w:rFonts w:ascii="Times New Roman" w:hAnsi="Times New Roman"/>
          <w:i/>
          <w:sz w:val="24"/>
          <w:szCs w:val="24"/>
        </w:rPr>
        <w:t>.</w:t>
      </w:r>
    </w:p>
    <w:p w14:paraId="38A629D7" w14:textId="77777777" w:rsidR="0087593A" w:rsidRPr="005254BB" w:rsidRDefault="0087593A" w:rsidP="008759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99FE45C" w14:textId="77777777" w:rsidR="0087593A" w:rsidRPr="005254BB" w:rsidRDefault="0087593A" w:rsidP="0087593A">
      <w:pPr>
        <w:spacing w:after="0"/>
        <w:ind w:firstLine="709"/>
        <w:rPr>
          <w:rFonts w:ascii="Times New Roman" w:hAnsi="Times New Roman"/>
          <w:b/>
          <w:sz w:val="24"/>
          <w:szCs w:val="24"/>
        </w:rPr>
      </w:pPr>
      <w:r w:rsidRPr="005254BB">
        <w:rPr>
          <w:rFonts w:ascii="Times New Roman" w:hAnsi="Times New Roman"/>
          <w:b/>
          <w:sz w:val="24"/>
          <w:szCs w:val="24"/>
        </w:rPr>
        <w:t>1.2. Цель и планируемые результаты освоения дисциплины:</w:t>
      </w:r>
    </w:p>
    <w:p w14:paraId="660893A8" w14:textId="0BC400B7" w:rsidR="0087593A" w:rsidRDefault="0087593A" w:rsidP="0087593A">
      <w:pPr>
        <w:suppressAutoHyphens/>
        <w:spacing w:after="0"/>
        <w:ind w:firstLine="709"/>
        <w:jc w:val="both"/>
        <w:rPr>
          <w:rFonts w:ascii="Times New Roman" w:hAnsi="Times New Roman"/>
          <w:sz w:val="24"/>
          <w:szCs w:val="24"/>
        </w:rPr>
      </w:pPr>
      <w:r w:rsidRPr="005254BB">
        <w:rPr>
          <w:rFonts w:ascii="Times New Roman" w:hAnsi="Times New Roman"/>
          <w:sz w:val="24"/>
          <w:szCs w:val="24"/>
        </w:rPr>
        <w:t xml:space="preserve">В рамках программы учебной дисциплины обучающимися осваиваются умения </w:t>
      </w:r>
      <w:r w:rsidRPr="005254BB">
        <w:rPr>
          <w:rFonts w:ascii="Times New Roman" w:hAnsi="Times New Roman"/>
          <w:sz w:val="24"/>
          <w:szCs w:val="24"/>
        </w:rPr>
        <w:br/>
        <w:t>и знания</w:t>
      </w:r>
    </w:p>
    <w:tbl>
      <w:tblPr>
        <w:tblW w:w="9960" w:type="dxa"/>
        <w:tblLook w:val="04A0" w:firstRow="1" w:lastRow="0" w:firstColumn="1" w:lastColumn="0" w:noHBand="0" w:noVBand="1"/>
      </w:tblPr>
      <w:tblGrid>
        <w:gridCol w:w="1129"/>
        <w:gridCol w:w="3828"/>
        <w:gridCol w:w="5003"/>
      </w:tblGrid>
      <w:tr w:rsidR="00FA0B07" w:rsidRPr="00FA0B07" w14:paraId="3CA1BFEB" w14:textId="77777777" w:rsidTr="00FA0B07">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35366209" w14:textId="77777777" w:rsidR="00FA0B07" w:rsidRPr="00FA0B07" w:rsidRDefault="00FA0B07" w:rsidP="00FA0B07">
            <w:pPr>
              <w:spacing w:after="0" w:line="240" w:lineRule="auto"/>
              <w:jc w:val="center"/>
              <w:rPr>
                <w:rFonts w:ascii="Times New Roman" w:hAnsi="Times New Roman"/>
                <w:b/>
                <w:bCs/>
                <w:color w:val="000000"/>
                <w:sz w:val="24"/>
                <w:szCs w:val="24"/>
              </w:rPr>
            </w:pPr>
            <w:r w:rsidRPr="00FA0B07">
              <w:rPr>
                <w:rFonts w:ascii="Times New Roman" w:hAnsi="Times New Roman"/>
                <w:b/>
                <w:bCs/>
                <w:color w:val="000000"/>
                <w:sz w:val="24"/>
                <w:szCs w:val="24"/>
              </w:rPr>
              <w:t>Код</w:t>
            </w:r>
          </w:p>
          <w:p w14:paraId="29597407" w14:textId="025BB476" w:rsidR="00FA0B07" w:rsidRPr="00FA0B07" w:rsidRDefault="00FA0B07" w:rsidP="00FA0B07">
            <w:pPr>
              <w:spacing w:after="0" w:line="240" w:lineRule="auto"/>
              <w:jc w:val="center"/>
              <w:rPr>
                <w:rFonts w:ascii="Times New Roman" w:hAnsi="Times New Roman"/>
                <w:b/>
                <w:bCs/>
                <w:color w:val="000000"/>
                <w:sz w:val="24"/>
                <w:szCs w:val="24"/>
              </w:rPr>
            </w:pPr>
            <w:r w:rsidRPr="00FA0B07">
              <w:rPr>
                <w:rFonts w:ascii="Times New Roman" w:hAnsi="Times New Roman"/>
                <w:b/>
                <w:bCs/>
                <w:color w:val="000000"/>
                <w:sz w:val="24"/>
                <w:szCs w:val="24"/>
              </w:rPr>
              <w:t>ПК, ОК</w:t>
            </w:r>
          </w:p>
        </w:tc>
        <w:tc>
          <w:tcPr>
            <w:tcW w:w="3828" w:type="dxa"/>
            <w:tcBorders>
              <w:top w:val="single" w:sz="4" w:space="0" w:color="auto"/>
              <w:left w:val="single" w:sz="4" w:space="0" w:color="auto"/>
              <w:bottom w:val="single" w:sz="4" w:space="0" w:color="auto"/>
              <w:right w:val="single" w:sz="4" w:space="0" w:color="auto"/>
            </w:tcBorders>
            <w:shd w:val="clear" w:color="auto" w:fill="auto"/>
            <w:hideMark/>
          </w:tcPr>
          <w:p w14:paraId="67C4F720" w14:textId="77777777" w:rsidR="00FA0B07" w:rsidRPr="00FA0B07" w:rsidRDefault="00FA0B07" w:rsidP="00FA0B07">
            <w:pPr>
              <w:spacing w:after="0" w:line="240" w:lineRule="auto"/>
              <w:rPr>
                <w:rFonts w:ascii="Times New Roman" w:hAnsi="Times New Roman"/>
                <w:b/>
                <w:bCs/>
                <w:color w:val="000000"/>
                <w:sz w:val="24"/>
                <w:szCs w:val="24"/>
              </w:rPr>
            </w:pPr>
            <w:r w:rsidRPr="00FA0B07">
              <w:rPr>
                <w:rFonts w:ascii="Times New Roman" w:hAnsi="Times New Roman"/>
                <w:b/>
                <w:bCs/>
                <w:color w:val="000000"/>
                <w:sz w:val="24"/>
                <w:szCs w:val="24"/>
              </w:rPr>
              <w:t>Умения</w:t>
            </w:r>
          </w:p>
        </w:tc>
        <w:tc>
          <w:tcPr>
            <w:tcW w:w="5003" w:type="dxa"/>
            <w:tcBorders>
              <w:top w:val="single" w:sz="4" w:space="0" w:color="auto"/>
              <w:left w:val="single" w:sz="4" w:space="0" w:color="auto"/>
              <w:bottom w:val="single" w:sz="4" w:space="0" w:color="auto"/>
              <w:right w:val="single" w:sz="4" w:space="0" w:color="auto"/>
            </w:tcBorders>
            <w:shd w:val="clear" w:color="auto" w:fill="auto"/>
            <w:hideMark/>
          </w:tcPr>
          <w:p w14:paraId="0A496484" w14:textId="77777777" w:rsidR="00FA0B07" w:rsidRPr="00FA0B07" w:rsidRDefault="00FA0B07" w:rsidP="00FA0B07">
            <w:pPr>
              <w:spacing w:after="0" w:line="240" w:lineRule="auto"/>
              <w:jc w:val="center"/>
              <w:rPr>
                <w:rFonts w:ascii="Times New Roman" w:hAnsi="Times New Roman"/>
                <w:b/>
                <w:bCs/>
                <w:color w:val="000000"/>
                <w:sz w:val="24"/>
                <w:szCs w:val="24"/>
              </w:rPr>
            </w:pPr>
            <w:r w:rsidRPr="00FA0B07">
              <w:rPr>
                <w:rFonts w:ascii="Times New Roman" w:hAnsi="Times New Roman"/>
                <w:b/>
                <w:bCs/>
                <w:color w:val="000000"/>
                <w:sz w:val="24"/>
                <w:szCs w:val="24"/>
              </w:rPr>
              <w:t>Знания</w:t>
            </w:r>
          </w:p>
        </w:tc>
      </w:tr>
      <w:tr w:rsidR="00FA0B07" w:rsidRPr="00FA0B07" w14:paraId="4F2796FB" w14:textId="77777777" w:rsidTr="00FA0B07">
        <w:tc>
          <w:tcPr>
            <w:tcW w:w="1129" w:type="dxa"/>
            <w:vMerge w:val="restart"/>
            <w:tcBorders>
              <w:top w:val="nil"/>
              <w:left w:val="single" w:sz="4" w:space="0" w:color="auto"/>
              <w:right w:val="single" w:sz="4" w:space="0" w:color="auto"/>
            </w:tcBorders>
            <w:shd w:val="clear" w:color="auto" w:fill="auto"/>
            <w:hideMark/>
          </w:tcPr>
          <w:p w14:paraId="64D2A36D" w14:textId="77777777" w:rsidR="00FA0B07" w:rsidRDefault="00FA0B07" w:rsidP="00FA0B07">
            <w:pPr>
              <w:spacing w:after="0" w:line="240" w:lineRule="auto"/>
              <w:jc w:val="center"/>
              <w:rPr>
                <w:rFonts w:ascii="Times New Roman" w:hAnsi="Times New Roman"/>
                <w:iCs/>
                <w:color w:val="000000"/>
                <w:sz w:val="24"/>
                <w:szCs w:val="24"/>
              </w:rPr>
            </w:pPr>
            <w:r w:rsidRPr="00FA0B07">
              <w:rPr>
                <w:rFonts w:ascii="Times New Roman" w:hAnsi="Times New Roman"/>
                <w:iCs/>
                <w:color w:val="000000"/>
                <w:sz w:val="24"/>
                <w:szCs w:val="24"/>
              </w:rPr>
              <w:t>ОК 04</w:t>
            </w:r>
          </w:p>
          <w:p w14:paraId="7BE6CA1E" w14:textId="77777777" w:rsidR="00FA0B07" w:rsidRPr="00FA0B07" w:rsidRDefault="00FA0B07" w:rsidP="00FA0B07">
            <w:pPr>
              <w:spacing w:after="0" w:line="240" w:lineRule="auto"/>
              <w:jc w:val="center"/>
              <w:rPr>
                <w:rFonts w:ascii="Times New Roman" w:hAnsi="Times New Roman"/>
                <w:color w:val="000000"/>
                <w:sz w:val="24"/>
                <w:szCs w:val="24"/>
              </w:rPr>
            </w:pPr>
            <w:r w:rsidRPr="00FA0B07">
              <w:rPr>
                <w:rFonts w:ascii="Times New Roman" w:hAnsi="Times New Roman"/>
                <w:iCs/>
                <w:color w:val="000000"/>
                <w:sz w:val="24"/>
                <w:szCs w:val="24"/>
              </w:rPr>
              <w:t>ОК 07</w:t>
            </w:r>
          </w:p>
          <w:p w14:paraId="5FE4DF9A" w14:textId="77777777" w:rsidR="00FA0B07" w:rsidRPr="00FA0B07" w:rsidRDefault="00FA0B07" w:rsidP="00FA0B07">
            <w:pPr>
              <w:spacing w:after="0" w:line="240" w:lineRule="auto"/>
              <w:jc w:val="center"/>
              <w:rPr>
                <w:rFonts w:ascii="Times New Roman" w:hAnsi="Times New Roman"/>
                <w:color w:val="000000"/>
                <w:sz w:val="24"/>
                <w:szCs w:val="24"/>
              </w:rPr>
            </w:pPr>
            <w:r w:rsidRPr="00FA0B07">
              <w:rPr>
                <w:rFonts w:ascii="Times New Roman" w:hAnsi="Times New Roman"/>
                <w:iCs/>
                <w:color w:val="000000"/>
                <w:sz w:val="24"/>
                <w:szCs w:val="24"/>
              </w:rPr>
              <w:t> </w:t>
            </w:r>
          </w:p>
          <w:p w14:paraId="6A62F6C7" w14:textId="77777777" w:rsidR="00FA0B07" w:rsidRPr="00FA0B07" w:rsidRDefault="00FA0B07" w:rsidP="00FA0B07">
            <w:pPr>
              <w:spacing w:after="0" w:line="240" w:lineRule="auto"/>
              <w:rPr>
                <w:rFonts w:cs="Calibri"/>
                <w:color w:val="000000"/>
              </w:rPr>
            </w:pPr>
            <w:r w:rsidRPr="00FA0B07">
              <w:rPr>
                <w:rFonts w:cs="Calibri"/>
                <w:color w:val="000000"/>
              </w:rPr>
              <w:t> </w:t>
            </w:r>
          </w:p>
          <w:p w14:paraId="71A21658" w14:textId="77777777" w:rsidR="00FA0B07" w:rsidRPr="00FA0B07" w:rsidRDefault="00FA0B07" w:rsidP="00FA0B07">
            <w:pPr>
              <w:spacing w:after="0" w:line="240" w:lineRule="auto"/>
              <w:rPr>
                <w:rFonts w:cs="Calibri"/>
                <w:color w:val="000000"/>
              </w:rPr>
            </w:pPr>
            <w:r w:rsidRPr="00FA0B07">
              <w:rPr>
                <w:rFonts w:cs="Calibri"/>
                <w:color w:val="000000"/>
              </w:rPr>
              <w:t> </w:t>
            </w:r>
          </w:p>
          <w:p w14:paraId="724016F1" w14:textId="77777777" w:rsidR="00FA0B07" w:rsidRPr="00FA0B07" w:rsidRDefault="00FA0B07" w:rsidP="00FA0B07">
            <w:pPr>
              <w:spacing w:after="0" w:line="240" w:lineRule="auto"/>
              <w:rPr>
                <w:rFonts w:cs="Calibri"/>
                <w:color w:val="000000"/>
              </w:rPr>
            </w:pPr>
            <w:r w:rsidRPr="00FA0B07">
              <w:rPr>
                <w:rFonts w:cs="Calibri"/>
                <w:color w:val="000000"/>
              </w:rPr>
              <w:t> </w:t>
            </w:r>
          </w:p>
          <w:p w14:paraId="57CC76D9" w14:textId="1FBD07D3" w:rsidR="00FA0B07" w:rsidRPr="00FA0B07" w:rsidRDefault="00FA0B07" w:rsidP="00FA0B07">
            <w:pPr>
              <w:spacing w:after="0" w:line="240" w:lineRule="auto"/>
              <w:rPr>
                <w:rFonts w:ascii="Times New Roman" w:hAnsi="Times New Roman"/>
                <w:color w:val="000000"/>
                <w:sz w:val="24"/>
                <w:szCs w:val="24"/>
              </w:rPr>
            </w:pPr>
            <w:r w:rsidRPr="00FA0B07">
              <w:rPr>
                <w:rFonts w:cs="Calibri"/>
                <w:color w:val="000000"/>
              </w:rPr>
              <w:t> </w:t>
            </w:r>
          </w:p>
        </w:tc>
        <w:tc>
          <w:tcPr>
            <w:tcW w:w="3828" w:type="dxa"/>
            <w:tcBorders>
              <w:top w:val="nil"/>
              <w:left w:val="nil"/>
              <w:bottom w:val="single" w:sz="4" w:space="0" w:color="auto"/>
              <w:right w:val="single" w:sz="4" w:space="0" w:color="auto"/>
            </w:tcBorders>
            <w:shd w:val="clear" w:color="auto" w:fill="auto"/>
            <w:hideMark/>
          </w:tcPr>
          <w:p w14:paraId="59F83A92" w14:textId="77777777" w:rsidR="00FA0B07" w:rsidRPr="00FA0B07" w:rsidRDefault="00FA0B07" w:rsidP="00FA0B07">
            <w:pPr>
              <w:spacing w:after="0" w:line="240" w:lineRule="auto"/>
              <w:rPr>
                <w:rFonts w:ascii="Times New Roman" w:hAnsi="Times New Roman"/>
                <w:color w:val="000000"/>
                <w:sz w:val="24"/>
                <w:szCs w:val="24"/>
              </w:rPr>
            </w:pPr>
            <w:r w:rsidRPr="00FA0B07">
              <w:rPr>
                <w:rFonts w:ascii="Times New Roman" w:hAnsi="Times New Roman"/>
                <w:iCs/>
                <w:color w:val="000000"/>
                <w:sz w:val="24"/>
                <w:szCs w:val="24"/>
              </w:rPr>
              <w:t>осуществлять работу с соблюдением принципов бережливого производства;</w:t>
            </w:r>
          </w:p>
        </w:tc>
        <w:tc>
          <w:tcPr>
            <w:tcW w:w="5003" w:type="dxa"/>
            <w:tcBorders>
              <w:top w:val="nil"/>
              <w:left w:val="nil"/>
              <w:bottom w:val="single" w:sz="4" w:space="0" w:color="auto"/>
              <w:right w:val="single" w:sz="4" w:space="0" w:color="auto"/>
            </w:tcBorders>
            <w:shd w:val="clear" w:color="auto" w:fill="auto"/>
            <w:hideMark/>
          </w:tcPr>
          <w:p w14:paraId="22EBE7C8" w14:textId="77777777" w:rsidR="00FA0B07" w:rsidRPr="00FA0B07" w:rsidRDefault="00FA0B07" w:rsidP="00FA0B07">
            <w:pPr>
              <w:spacing w:after="0" w:line="240" w:lineRule="auto"/>
              <w:rPr>
                <w:rFonts w:ascii="Times New Roman" w:hAnsi="Times New Roman"/>
                <w:color w:val="000000"/>
                <w:sz w:val="24"/>
                <w:szCs w:val="24"/>
              </w:rPr>
            </w:pPr>
            <w:r w:rsidRPr="00FA0B07">
              <w:rPr>
                <w:rFonts w:ascii="Times New Roman" w:hAnsi="Times New Roman"/>
                <w:iCs/>
                <w:color w:val="000000"/>
                <w:sz w:val="24"/>
                <w:szCs w:val="24"/>
              </w:rPr>
              <w:t>принципы, идеалы и философию бережливого производства;</w:t>
            </w:r>
          </w:p>
        </w:tc>
      </w:tr>
      <w:tr w:rsidR="00FA0B07" w:rsidRPr="00FA0B07" w14:paraId="4573B0B8" w14:textId="77777777" w:rsidTr="00FA0B07">
        <w:tc>
          <w:tcPr>
            <w:tcW w:w="1129" w:type="dxa"/>
            <w:vMerge/>
            <w:tcBorders>
              <w:left w:val="single" w:sz="4" w:space="0" w:color="auto"/>
              <w:right w:val="single" w:sz="4" w:space="0" w:color="auto"/>
            </w:tcBorders>
            <w:shd w:val="clear" w:color="auto" w:fill="auto"/>
            <w:hideMark/>
          </w:tcPr>
          <w:p w14:paraId="3CD80548" w14:textId="72B3EF0D" w:rsidR="00FA0B07" w:rsidRPr="00FA0B07" w:rsidRDefault="00FA0B07" w:rsidP="00FA0B07">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464F7CCA" w14:textId="77777777" w:rsidR="00FA0B07" w:rsidRPr="00FA0B07" w:rsidRDefault="00FA0B07" w:rsidP="00FA0B07">
            <w:pPr>
              <w:spacing w:after="0" w:line="240" w:lineRule="auto"/>
              <w:rPr>
                <w:rFonts w:ascii="Times New Roman" w:hAnsi="Times New Roman"/>
                <w:color w:val="000000"/>
                <w:sz w:val="24"/>
                <w:szCs w:val="24"/>
              </w:rPr>
            </w:pPr>
            <w:r w:rsidRPr="00FA0B07">
              <w:rPr>
                <w:rFonts w:ascii="Times New Roman" w:hAnsi="Times New Roman"/>
                <w:iCs/>
                <w:color w:val="000000"/>
                <w:sz w:val="24"/>
                <w:szCs w:val="24"/>
              </w:rPr>
              <w:t>картировать поток создания ценностей;</w:t>
            </w:r>
          </w:p>
        </w:tc>
        <w:tc>
          <w:tcPr>
            <w:tcW w:w="5003" w:type="dxa"/>
            <w:tcBorders>
              <w:top w:val="nil"/>
              <w:left w:val="nil"/>
              <w:bottom w:val="single" w:sz="4" w:space="0" w:color="auto"/>
              <w:right w:val="single" w:sz="4" w:space="0" w:color="auto"/>
            </w:tcBorders>
            <w:shd w:val="clear" w:color="auto" w:fill="auto"/>
            <w:hideMark/>
          </w:tcPr>
          <w:p w14:paraId="72731EDB" w14:textId="77777777" w:rsidR="00FA0B07" w:rsidRPr="00FA0B07" w:rsidRDefault="00FA0B07" w:rsidP="00FA0B07">
            <w:pPr>
              <w:spacing w:after="0" w:line="240" w:lineRule="auto"/>
              <w:rPr>
                <w:rFonts w:ascii="Times New Roman" w:hAnsi="Times New Roman"/>
                <w:color w:val="000000"/>
                <w:sz w:val="24"/>
                <w:szCs w:val="24"/>
              </w:rPr>
            </w:pPr>
            <w:r w:rsidRPr="00FA0B07">
              <w:rPr>
                <w:rFonts w:ascii="Times New Roman" w:hAnsi="Times New Roman"/>
                <w:iCs/>
                <w:color w:val="000000"/>
                <w:sz w:val="24"/>
                <w:szCs w:val="24"/>
              </w:rPr>
              <w:t xml:space="preserve">основы </w:t>
            </w:r>
            <w:proofErr w:type="spellStart"/>
            <w:r w:rsidRPr="00FA0B07">
              <w:rPr>
                <w:rFonts w:ascii="Times New Roman" w:hAnsi="Times New Roman"/>
                <w:iCs/>
                <w:color w:val="000000"/>
                <w:sz w:val="24"/>
                <w:szCs w:val="24"/>
              </w:rPr>
              <w:t>картивания</w:t>
            </w:r>
            <w:proofErr w:type="spellEnd"/>
            <w:r w:rsidRPr="00FA0B07">
              <w:rPr>
                <w:rFonts w:ascii="Times New Roman" w:hAnsi="Times New Roman"/>
                <w:iCs/>
                <w:color w:val="000000"/>
                <w:sz w:val="24"/>
                <w:szCs w:val="24"/>
              </w:rPr>
              <w:t>;</w:t>
            </w:r>
          </w:p>
        </w:tc>
      </w:tr>
      <w:tr w:rsidR="00FA0B07" w:rsidRPr="00FA0B07" w14:paraId="18DA1C6B" w14:textId="77777777" w:rsidTr="00FA0B07">
        <w:tc>
          <w:tcPr>
            <w:tcW w:w="1129" w:type="dxa"/>
            <w:vMerge/>
            <w:tcBorders>
              <w:left w:val="single" w:sz="4" w:space="0" w:color="auto"/>
              <w:right w:val="single" w:sz="4" w:space="0" w:color="auto"/>
            </w:tcBorders>
            <w:shd w:val="clear" w:color="auto" w:fill="auto"/>
            <w:hideMark/>
          </w:tcPr>
          <w:p w14:paraId="024F51BF" w14:textId="1D99D2A5" w:rsidR="00FA0B07" w:rsidRPr="00FA0B07" w:rsidRDefault="00FA0B07" w:rsidP="00FA0B07">
            <w:pPr>
              <w:spacing w:after="0" w:line="240" w:lineRule="auto"/>
              <w:rPr>
                <w:rFonts w:cs="Calibri"/>
                <w:color w:val="000000"/>
              </w:rPr>
            </w:pPr>
          </w:p>
        </w:tc>
        <w:tc>
          <w:tcPr>
            <w:tcW w:w="3828" w:type="dxa"/>
            <w:tcBorders>
              <w:top w:val="nil"/>
              <w:left w:val="nil"/>
              <w:bottom w:val="single" w:sz="4" w:space="0" w:color="auto"/>
              <w:right w:val="single" w:sz="4" w:space="0" w:color="auto"/>
            </w:tcBorders>
            <w:shd w:val="clear" w:color="auto" w:fill="auto"/>
            <w:hideMark/>
          </w:tcPr>
          <w:p w14:paraId="37FFCA21" w14:textId="77777777" w:rsidR="00FA0B07" w:rsidRPr="00FA0B07" w:rsidRDefault="00FA0B07" w:rsidP="00FA0B07">
            <w:pPr>
              <w:spacing w:after="0" w:line="240" w:lineRule="auto"/>
              <w:rPr>
                <w:rFonts w:ascii="Times New Roman" w:hAnsi="Times New Roman"/>
                <w:color w:val="000000"/>
                <w:sz w:val="24"/>
                <w:szCs w:val="24"/>
              </w:rPr>
            </w:pPr>
            <w:r w:rsidRPr="00FA0B07">
              <w:rPr>
                <w:rFonts w:ascii="Times New Roman" w:hAnsi="Times New Roman"/>
                <w:iCs/>
                <w:color w:val="000000"/>
                <w:sz w:val="24"/>
                <w:szCs w:val="24"/>
              </w:rPr>
              <w:t>применять ключевые инструменты решения проблем;</w:t>
            </w:r>
          </w:p>
        </w:tc>
        <w:tc>
          <w:tcPr>
            <w:tcW w:w="5003" w:type="dxa"/>
            <w:tcBorders>
              <w:top w:val="nil"/>
              <w:left w:val="nil"/>
              <w:bottom w:val="single" w:sz="4" w:space="0" w:color="auto"/>
              <w:right w:val="single" w:sz="4" w:space="0" w:color="auto"/>
            </w:tcBorders>
            <w:shd w:val="clear" w:color="auto" w:fill="auto"/>
            <w:hideMark/>
          </w:tcPr>
          <w:p w14:paraId="6AFA213D" w14:textId="77777777" w:rsidR="00FA0B07" w:rsidRPr="00FA0B07" w:rsidRDefault="00FA0B07" w:rsidP="00FA0B07">
            <w:pPr>
              <w:spacing w:after="0" w:line="240" w:lineRule="auto"/>
              <w:rPr>
                <w:rFonts w:ascii="Times New Roman" w:hAnsi="Times New Roman"/>
                <w:color w:val="000000"/>
                <w:sz w:val="24"/>
                <w:szCs w:val="24"/>
              </w:rPr>
            </w:pPr>
            <w:r w:rsidRPr="00FA0B07">
              <w:rPr>
                <w:rFonts w:ascii="Times New Roman" w:hAnsi="Times New Roman"/>
                <w:iCs/>
                <w:color w:val="000000"/>
                <w:sz w:val="24"/>
                <w:szCs w:val="24"/>
              </w:rPr>
              <w:t>методы решения проблем;</w:t>
            </w:r>
          </w:p>
        </w:tc>
      </w:tr>
      <w:tr w:rsidR="00FA0B07" w:rsidRPr="00FA0B07" w14:paraId="0DCAD77B" w14:textId="77777777" w:rsidTr="00FA0B07">
        <w:tc>
          <w:tcPr>
            <w:tcW w:w="1129" w:type="dxa"/>
            <w:vMerge/>
            <w:tcBorders>
              <w:left w:val="single" w:sz="4" w:space="0" w:color="auto"/>
              <w:right w:val="single" w:sz="4" w:space="0" w:color="auto"/>
            </w:tcBorders>
            <w:shd w:val="clear" w:color="auto" w:fill="auto"/>
            <w:hideMark/>
          </w:tcPr>
          <w:p w14:paraId="02810712" w14:textId="0AA4363D" w:rsidR="00FA0B07" w:rsidRPr="00FA0B07" w:rsidRDefault="00FA0B07" w:rsidP="00FA0B07">
            <w:pPr>
              <w:spacing w:after="0" w:line="240" w:lineRule="auto"/>
              <w:rPr>
                <w:rFonts w:cs="Calibri"/>
                <w:color w:val="000000"/>
              </w:rPr>
            </w:pPr>
          </w:p>
        </w:tc>
        <w:tc>
          <w:tcPr>
            <w:tcW w:w="3828" w:type="dxa"/>
            <w:tcBorders>
              <w:top w:val="nil"/>
              <w:left w:val="nil"/>
              <w:bottom w:val="single" w:sz="4" w:space="0" w:color="auto"/>
              <w:right w:val="single" w:sz="4" w:space="0" w:color="auto"/>
            </w:tcBorders>
            <w:shd w:val="clear" w:color="auto" w:fill="auto"/>
            <w:hideMark/>
          </w:tcPr>
          <w:p w14:paraId="2AF8FAFB" w14:textId="77777777" w:rsidR="00FA0B07" w:rsidRPr="00FA0B07" w:rsidRDefault="00FA0B07" w:rsidP="00FA0B07">
            <w:pPr>
              <w:spacing w:after="0" w:line="240" w:lineRule="auto"/>
              <w:rPr>
                <w:rFonts w:ascii="Times New Roman" w:hAnsi="Times New Roman"/>
                <w:color w:val="000000"/>
                <w:sz w:val="24"/>
                <w:szCs w:val="24"/>
              </w:rPr>
            </w:pPr>
            <w:r w:rsidRPr="00FA0B07">
              <w:rPr>
                <w:rFonts w:ascii="Times New Roman" w:hAnsi="Times New Roman"/>
                <w:iCs/>
                <w:color w:val="000000"/>
                <w:sz w:val="24"/>
                <w:szCs w:val="24"/>
              </w:rPr>
              <w:t>определять и анализировать основные потери в процессах;</w:t>
            </w:r>
          </w:p>
        </w:tc>
        <w:tc>
          <w:tcPr>
            <w:tcW w:w="5003" w:type="dxa"/>
            <w:tcBorders>
              <w:top w:val="nil"/>
              <w:left w:val="nil"/>
              <w:bottom w:val="single" w:sz="4" w:space="0" w:color="auto"/>
              <w:right w:val="single" w:sz="4" w:space="0" w:color="auto"/>
            </w:tcBorders>
            <w:shd w:val="clear" w:color="auto" w:fill="auto"/>
            <w:hideMark/>
          </w:tcPr>
          <w:p w14:paraId="2CC146EE" w14:textId="77777777" w:rsidR="00FA0B07" w:rsidRPr="00FA0B07" w:rsidRDefault="00FA0B07" w:rsidP="00FA0B07">
            <w:pPr>
              <w:spacing w:after="0" w:line="240" w:lineRule="auto"/>
              <w:rPr>
                <w:rFonts w:ascii="Times New Roman" w:hAnsi="Times New Roman"/>
                <w:color w:val="000000"/>
                <w:sz w:val="24"/>
                <w:szCs w:val="24"/>
              </w:rPr>
            </w:pPr>
            <w:r w:rsidRPr="00FA0B07">
              <w:rPr>
                <w:rFonts w:ascii="Times New Roman" w:hAnsi="Times New Roman"/>
                <w:iCs/>
                <w:color w:val="000000"/>
                <w:sz w:val="24"/>
                <w:szCs w:val="24"/>
              </w:rPr>
              <w:t>инструменты бережливого производства</w:t>
            </w:r>
          </w:p>
        </w:tc>
      </w:tr>
      <w:tr w:rsidR="00FA0B07" w:rsidRPr="00FA0B07" w14:paraId="6DB3EC75" w14:textId="77777777" w:rsidTr="00FA0B07">
        <w:tc>
          <w:tcPr>
            <w:tcW w:w="1129" w:type="dxa"/>
            <w:vMerge/>
            <w:tcBorders>
              <w:left w:val="single" w:sz="4" w:space="0" w:color="auto"/>
              <w:right w:val="single" w:sz="4" w:space="0" w:color="auto"/>
            </w:tcBorders>
            <w:shd w:val="clear" w:color="auto" w:fill="auto"/>
            <w:hideMark/>
          </w:tcPr>
          <w:p w14:paraId="39B933F2" w14:textId="615B7885" w:rsidR="00FA0B07" w:rsidRPr="00FA0B07" w:rsidRDefault="00FA0B07" w:rsidP="00FA0B07">
            <w:pPr>
              <w:spacing w:after="0" w:line="240" w:lineRule="auto"/>
              <w:rPr>
                <w:rFonts w:cs="Calibri"/>
                <w:color w:val="000000"/>
              </w:rPr>
            </w:pPr>
          </w:p>
        </w:tc>
        <w:tc>
          <w:tcPr>
            <w:tcW w:w="3828" w:type="dxa"/>
            <w:tcBorders>
              <w:top w:val="nil"/>
              <w:left w:val="nil"/>
              <w:bottom w:val="single" w:sz="4" w:space="0" w:color="auto"/>
              <w:right w:val="single" w:sz="4" w:space="0" w:color="auto"/>
            </w:tcBorders>
            <w:shd w:val="clear" w:color="auto" w:fill="auto"/>
            <w:hideMark/>
          </w:tcPr>
          <w:p w14:paraId="110A8F7A" w14:textId="77777777" w:rsidR="00FA0B07" w:rsidRPr="00FA0B07" w:rsidRDefault="00FA0B07" w:rsidP="00FA0B07">
            <w:pPr>
              <w:spacing w:after="0" w:line="240" w:lineRule="auto"/>
              <w:rPr>
                <w:rFonts w:ascii="Times New Roman" w:hAnsi="Times New Roman"/>
                <w:color w:val="000000"/>
                <w:sz w:val="24"/>
                <w:szCs w:val="24"/>
              </w:rPr>
            </w:pPr>
            <w:r w:rsidRPr="00FA0B07">
              <w:rPr>
                <w:rFonts w:ascii="Times New Roman" w:hAnsi="Times New Roman"/>
                <w:iCs/>
                <w:color w:val="000000"/>
                <w:sz w:val="24"/>
                <w:szCs w:val="24"/>
              </w:rPr>
              <w:t xml:space="preserve">организовывать работу коллектива и команды; </w:t>
            </w:r>
          </w:p>
        </w:tc>
        <w:tc>
          <w:tcPr>
            <w:tcW w:w="5003" w:type="dxa"/>
            <w:tcBorders>
              <w:top w:val="nil"/>
              <w:left w:val="nil"/>
              <w:bottom w:val="single" w:sz="4" w:space="0" w:color="auto"/>
              <w:right w:val="single" w:sz="4" w:space="0" w:color="auto"/>
            </w:tcBorders>
            <w:shd w:val="clear" w:color="auto" w:fill="auto"/>
            <w:hideMark/>
          </w:tcPr>
          <w:p w14:paraId="5D2EF683" w14:textId="77777777" w:rsidR="00FA0B07" w:rsidRPr="00FA0B07" w:rsidRDefault="00FA0B07" w:rsidP="00FA0B07">
            <w:pPr>
              <w:spacing w:after="0" w:line="240" w:lineRule="auto"/>
              <w:rPr>
                <w:rFonts w:ascii="Times New Roman" w:hAnsi="Times New Roman"/>
                <w:color w:val="000000"/>
                <w:sz w:val="24"/>
                <w:szCs w:val="24"/>
              </w:rPr>
            </w:pPr>
            <w:r w:rsidRPr="00FA0B07">
              <w:rPr>
                <w:rFonts w:ascii="Times New Roman" w:hAnsi="Times New Roman"/>
                <w:iCs/>
                <w:color w:val="000000"/>
                <w:sz w:val="24"/>
                <w:szCs w:val="24"/>
              </w:rPr>
              <w:t xml:space="preserve">основы коммуникации и деятельности коллектива; </w:t>
            </w:r>
          </w:p>
        </w:tc>
      </w:tr>
      <w:tr w:rsidR="00FA0B07" w:rsidRPr="00FA0B07" w14:paraId="54F9C33A" w14:textId="77777777" w:rsidTr="00FA0B07">
        <w:tc>
          <w:tcPr>
            <w:tcW w:w="1129" w:type="dxa"/>
            <w:vMerge/>
            <w:tcBorders>
              <w:left w:val="single" w:sz="4" w:space="0" w:color="auto"/>
              <w:bottom w:val="single" w:sz="4" w:space="0" w:color="auto"/>
              <w:right w:val="single" w:sz="4" w:space="0" w:color="auto"/>
            </w:tcBorders>
            <w:shd w:val="clear" w:color="auto" w:fill="auto"/>
            <w:hideMark/>
          </w:tcPr>
          <w:p w14:paraId="2A8341C9" w14:textId="46D227B3" w:rsidR="00FA0B07" w:rsidRPr="00FA0B07" w:rsidRDefault="00FA0B07" w:rsidP="00FA0B07">
            <w:pPr>
              <w:spacing w:after="0" w:line="240" w:lineRule="auto"/>
              <w:rPr>
                <w:rFonts w:cs="Calibri"/>
                <w:color w:val="000000"/>
              </w:rPr>
            </w:pPr>
          </w:p>
        </w:tc>
        <w:tc>
          <w:tcPr>
            <w:tcW w:w="3828" w:type="dxa"/>
            <w:tcBorders>
              <w:top w:val="nil"/>
              <w:left w:val="nil"/>
              <w:bottom w:val="single" w:sz="4" w:space="0" w:color="auto"/>
              <w:right w:val="single" w:sz="4" w:space="0" w:color="auto"/>
            </w:tcBorders>
            <w:shd w:val="clear" w:color="auto" w:fill="auto"/>
            <w:hideMark/>
          </w:tcPr>
          <w:p w14:paraId="087F8A79" w14:textId="77777777" w:rsidR="00FA0B07" w:rsidRPr="00FA0B07" w:rsidRDefault="00FA0B07" w:rsidP="00FA0B07">
            <w:pPr>
              <w:spacing w:after="0" w:line="240" w:lineRule="auto"/>
              <w:rPr>
                <w:rFonts w:ascii="Times New Roman" w:hAnsi="Times New Roman"/>
                <w:color w:val="000000"/>
                <w:sz w:val="24"/>
                <w:szCs w:val="24"/>
              </w:rPr>
            </w:pPr>
            <w:r w:rsidRPr="00FA0B07">
              <w:rPr>
                <w:rFonts w:ascii="Times New Roman" w:hAnsi="Times New Roman"/>
                <w:iCs/>
                <w:color w:val="000000"/>
                <w:sz w:val="24"/>
                <w:szCs w:val="24"/>
              </w:rPr>
              <w:t>взаимодействовать с коллегами, руководством, клиентами в ходе профессиональной деятельности</w:t>
            </w:r>
          </w:p>
        </w:tc>
        <w:tc>
          <w:tcPr>
            <w:tcW w:w="5003" w:type="dxa"/>
            <w:tcBorders>
              <w:top w:val="nil"/>
              <w:left w:val="nil"/>
              <w:bottom w:val="single" w:sz="4" w:space="0" w:color="auto"/>
              <w:right w:val="single" w:sz="4" w:space="0" w:color="auto"/>
            </w:tcBorders>
            <w:shd w:val="clear" w:color="auto" w:fill="auto"/>
            <w:hideMark/>
          </w:tcPr>
          <w:p w14:paraId="1FEFFE41" w14:textId="77777777" w:rsidR="00FA0B07" w:rsidRPr="00FA0B07" w:rsidRDefault="00FA0B07" w:rsidP="00FA0B07">
            <w:pPr>
              <w:spacing w:after="0" w:line="240" w:lineRule="auto"/>
              <w:rPr>
                <w:rFonts w:ascii="Times New Roman" w:hAnsi="Times New Roman"/>
                <w:color w:val="000000"/>
                <w:sz w:val="24"/>
                <w:szCs w:val="24"/>
              </w:rPr>
            </w:pPr>
            <w:r w:rsidRPr="00FA0B07">
              <w:rPr>
                <w:rFonts w:ascii="Times New Roman" w:hAnsi="Times New Roman"/>
                <w:iCs/>
                <w:color w:val="000000"/>
                <w:sz w:val="24"/>
                <w:szCs w:val="24"/>
              </w:rPr>
              <w:t>основы проектной деятельности;</w:t>
            </w:r>
          </w:p>
        </w:tc>
      </w:tr>
    </w:tbl>
    <w:p w14:paraId="795C1444" w14:textId="5C825FD9" w:rsidR="00FA0B07" w:rsidRDefault="00FA0B07" w:rsidP="0087593A">
      <w:pPr>
        <w:suppressAutoHyphens/>
        <w:spacing w:after="0"/>
        <w:ind w:firstLine="709"/>
        <w:jc w:val="both"/>
        <w:rPr>
          <w:rFonts w:ascii="Times New Roman" w:hAnsi="Times New Roman"/>
          <w:sz w:val="24"/>
          <w:szCs w:val="24"/>
        </w:rPr>
      </w:pPr>
    </w:p>
    <w:p w14:paraId="35B6489E" w14:textId="7962F4C9" w:rsidR="0059183A" w:rsidRDefault="0059183A">
      <w:pPr>
        <w:spacing w:after="160" w:line="259" w:lineRule="auto"/>
        <w:rPr>
          <w:rFonts w:ascii="Times New Roman" w:hAnsi="Times New Roman"/>
          <w:b/>
          <w:sz w:val="24"/>
          <w:szCs w:val="24"/>
        </w:rPr>
      </w:pPr>
    </w:p>
    <w:p w14:paraId="4093287F" w14:textId="77777777" w:rsidR="0087593A" w:rsidRPr="005254BB" w:rsidRDefault="0087593A" w:rsidP="00937049">
      <w:pPr>
        <w:numPr>
          <w:ilvl w:val="0"/>
          <w:numId w:val="5"/>
        </w:numPr>
        <w:suppressAutoHyphens/>
        <w:spacing w:after="0"/>
        <w:contextualSpacing/>
        <w:jc w:val="center"/>
        <w:rPr>
          <w:rFonts w:ascii="Times New Roman" w:hAnsi="Times New Roman"/>
          <w:b/>
          <w:sz w:val="24"/>
          <w:szCs w:val="24"/>
        </w:rPr>
      </w:pPr>
      <w:r w:rsidRPr="005254BB">
        <w:rPr>
          <w:rFonts w:ascii="Times New Roman" w:hAnsi="Times New Roman"/>
          <w:b/>
          <w:sz w:val="24"/>
          <w:szCs w:val="24"/>
        </w:rPr>
        <w:t>СТРУКТУРА И СОДЕРЖАНИЕ УЧЕБНОЙ ДИСЦИПЛИНЫ</w:t>
      </w:r>
    </w:p>
    <w:p w14:paraId="68855598" w14:textId="77777777" w:rsidR="0087593A" w:rsidRPr="005254BB" w:rsidRDefault="0087593A" w:rsidP="0087593A">
      <w:pPr>
        <w:suppressAutoHyphens/>
        <w:spacing w:after="0"/>
        <w:rPr>
          <w:rFonts w:ascii="Times New Roman" w:hAnsi="Times New Roman"/>
          <w:b/>
          <w:sz w:val="24"/>
          <w:szCs w:val="24"/>
        </w:rPr>
      </w:pPr>
    </w:p>
    <w:p w14:paraId="5E3190AB" w14:textId="77777777" w:rsidR="0087593A" w:rsidRPr="005254BB" w:rsidRDefault="0087593A" w:rsidP="0087593A">
      <w:pPr>
        <w:suppressAutoHyphens/>
        <w:spacing w:after="0" w:line="240" w:lineRule="auto"/>
        <w:ind w:firstLine="709"/>
        <w:rPr>
          <w:rFonts w:ascii="Times New Roman" w:hAnsi="Times New Roman"/>
          <w:b/>
          <w:sz w:val="24"/>
          <w:szCs w:val="24"/>
        </w:rPr>
      </w:pPr>
      <w:r w:rsidRPr="005254BB">
        <w:rPr>
          <w:rFonts w:ascii="Times New Roman" w:hAnsi="Times New Roman"/>
          <w:b/>
          <w:sz w:val="24"/>
          <w:szCs w:val="24"/>
        </w:rPr>
        <w:t>2.1. Объем учебной дисциплины и виды учебной работы</w:t>
      </w:r>
    </w:p>
    <w:tbl>
      <w:tblPr>
        <w:tblW w:w="508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62"/>
        <w:gridCol w:w="2138"/>
      </w:tblGrid>
      <w:tr w:rsidR="0087593A" w:rsidRPr="005254BB" w14:paraId="443E956F" w14:textId="77777777" w:rsidTr="0059183A">
        <w:trPr>
          <w:trHeight w:val="490"/>
        </w:trPr>
        <w:tc>
          <w:tcPr>
            <w:tcW w:w="3875" w:type="pct"/>
            <w:vAlign w:val="center"/>
          </w:tcPr>
          <w:p w14:paraId="2E87D1E7" w14:textId="77777777" w:rsidR="0087593A" w:rsidRPr="005254BB" w:rsidRDefault="0087593A" w:rsidP="00E0364B">
            <w:pPr>
              <w:suppressAutoHyphens/>
              <w:spacing w:after="0"/>
              <w:rPr>
                <w:rFonts w:ascii="Times New Roman" w:hAnsi="Times New Roman"/>
                <w:b/>
                <w:sz w:val="24"/>
                <w:szCs w:val="24"/>
              </w:rPr>
            </w:pPr>
            <w:r w:rsidRPr="005254BB">
              <w:rPr>
                <w:rFonts w:ascii="Times New Roman" w:hAnsi="Times New Roman"/>
                <w:b/>
                <w:sz w:val="24"/>
                <w:szCs w:val="24"/>
              </w:rPr>
              <w:t>Вид учебной работы</w:t>
            </w:r>
          </w:p>
        </w:tc>
        <w:tc>
          <w:tcPr>
            <w:tcW w:w="1125" w:type="pct"/>
            <w:vAlign w:val="center"/>
          </w:tcPr>
          <w:p w14:paraId="2B8C6655" w14:textId="77777777" w:rsidR="0087593A" w:rsidRPr="005254BB" w:rsidRDefault="0087593A" w:rsidP="00E0364B">
            <w:pPr>
              <w:suppressAutoHyphens/>
              <w:spacing w:after="0"/>
              <w:rPr>
                <w:rFonts w:ascii="Times New Roman" w:hAnsi="Times New Roman"/>
                <w:b/>
                <w:iCs/>
                <w:sz w:val="24"/>
                <w:szCs w:val="24"/>
              </w:rPr>
            </w:pPr>
            <w:r w:rsidRPr="005254BB">
              <w:rPr>
                <w:rFonts w:ascii="Times New Roman" w:hAnsi="Times New Roman"/>
                <w:b/>
                <w:iCs/>
                <w:sz w:val="24"/>
                <w:szCs w:val="24"/>
              </w:rPr>
              <w:t>Объем в часах</w:t>
            </w:r>
          </w:p>
        </w:tc>
      </w:tr>
      <w:tr w:rsidR="0087593A" w:rsidRPr="005254BB" w14:paraId="5EEE49D4" w14:textId="77777777" w:rsidTr="0059183A">
        <w:trPr>
          <w:trHeight w:val="490"/>
        </w:trPr>
        <w:tc>
          <w:tcPr>
            <w:tcW w:w="3875" w:type="pct"/>
            <w:vAlign w:val="center"/>
          </w:tcPr>
          <w:p w14:paraId="2FF792E6" w14:textId="77777777" w:rsidR="0087593A" w:rsidRPr="005254BB" w:rsidRDefault="0087593A" w:rsidP="00E0364B">
            <w:pPr>
              <w:suppressAutoHyphens/>
              <w:spacing w:after="0"/>
              <w:rPr>
                <w:rFonts w:ascii="Times New Roman" w:hAnsi="Times New Roman"/>
                <w:b/>
                <w:sz w:val="24"/>
                <w:szCs w:val="24"/>
              </w:rPr>
            </w:pPr>
            <w:r w:rsidRPr="005254BB">
              <w:rPr>
                <w:rFonts w:ascii="Times New Roman" w:hAnsi="Times New Roman"/>
                <w:b/>
                <w:sz w:val="24"/>
                <w:szCs w:val="24"/>
              </w:rPr>
              <w:t>Объем образовательной программы учебной дисциплины</w:t>
            </w:r>
          </w:p>
        </w:tc>
        <w:tc>
          <w:tcPr>
            <w:tcW w:w="1125" w:type="pct"/>
            <w:vAlign w:val="center"/>
          </w:tcPr>
          <w:p w14:paraId="47CB57A6" w14:textId="7897FDB2" w:rsidR="0087593A" w:rsidRPr="005254BB" w:rsidRDefault="0059183A" w:rsidP="00E0364B">
            <w:pPr>
              <w:suppressAutoHyphens/>
              <w:spacing w:after="0"/>
              <w:jc w:val="center"/>
              <w:rPr>
                <w:rFonts w:ascii="Times New Roman" w:hAnsi="Times New Roman"/>
                <w:b/>
                <w:bCs/>
                <w:iCs/>
                <w:sz w:val="24"/>
                <w:szCs w:val="24"/>
              </w:rPr>
            </w:pPr>
            <w:r>
              <w:rPr>
                <w:rFonts w:ascii="Times New Roman" w:hAnsi="Times New Roman"/>
                <w:b/>
                <w:bCs/>
                <w:iCs/>
                <w:sz w:val="24"/>
                <w:szCs w:val="24"/>
              </w:rPr>
              <w:t>32-</w:t>
            </w:r>
            <w:r w:rsidR="0087593A" w:rsidRPr="005254BB">
              <w:rPr>
                <w:rFonts w:ascii="Times New Roman" w:hAnsi="Times New Roman"/>
                <w:b/>
                <w:bCs/>
                <w:iCs/>
                <w:sz w:val="24"/>
                <w:szCs w:val="24"/>
              </w:rPr>
              <w:t>34</w:t>
            </w:r>
          </w:p>
        </w:tc>
      </w:tr>
      <w:tr w:rsidR="0087593A" w:rsidRPr="005254BB" w14:paraId="5AD57EDB" w14:textId="77777777" w:rsidTr="0059183A">
        <w:trPr>
          <w:trHeight w:val="490"/>
        </w:trPr>
        <w:tc>
          <w:tcPr>
            <w:tcW w:w="3875" w:type="pct"/>
            <w:shd w:val="clear" w:color="auto" w:fill="auto"/>
            <w:vAlign w:val="center"/>
          </w:tcPr>
          <w:p w14:paraId="769331A3" w14:textId="77777777" w:rsidR="0087593A" w:rsidRPr="005254BB" w:rsidRDefault="0087593A" w:rsidP="00E0364B">
            <w:pPr>
              <w:suppressAutoHyphens/>
              <w:spacing w:after="0"/>
              <w:rPr>
                <w:rFonts w:ascii="Times New Roman" w:hAnsi="Times New Roman"/>
                <w:b/>
                <w:sz w:val="24"/>
                <w:szCs w:val="24"/>
              </w:rPr>
            </w:pPr>
            <w:r w:rsidRPr="005254BB">
              <w:rPr>
                <w:rFonts w:ascii="Times New Roman" w:hAnsi="Times New Roman"/>
                <w:b/>
                <w:sz w:val="24"/>
                <w:szCs w:val="24"/>
              </w:rPr>
              <w:t>в т.ч. в форме практической подготовки</w:t>
            </w:r>
          </w:p>
        </w:tc>
        <w:tc>
          <w:tcPr>
            <w:tcW w:w="1125" w:type="pct"/>
            <w:shd w:val="clear" w:color="auto" w:fill="auto"/>
            <w:vAlign w:val="center"/>
          </w:tcPr>
          <w:p w14:paraId="07E44270" w14:textId="73F6EB8D" w:rsidR="0087593A" w:rsidRPr="005254BB" w:rsidRDefault="0059183A" w:rsidP="00E0364B">
            <w:pPr>
              <w:suppressAutoHyphens/>
              <w:spacing w:after="0"/>
              <w:jc w:val="center"/>
              <w:rPr>
                <w:rFonts w:ascii="Times New Roman" w:hAnsi="Times New Roman"/>
                <w:b/>
                <w:bCs/>
                <w:iCs/>
                <w:sz w:val="24"/>
                <w:szCs w:val="24"/>
              </w:rPr>
            </w:pPr>
            <w:r>
              <w:rPr>
                <w:rFonts w:ascii="Times New Roman" w:hAnsi="Times New Roman"/>
                <w:b/>
                <w:bCs/>
                <w:iCs/>
                <w:sz w:val="24"/>
                <w:szCs w:val="24"/>
              </w:rPr>
              <w:t>12</w:t>
            </w:r>
          </w:p>
        </w:tc>
      </w:tr>
      <w:tr w:rsidR="0087593A" w:rsidRPr="005254BB" w14:paraId="32E9512B" w14:textId="77777777" w:rsidTr="00E0364B">
        <w:trPr>
          <w:trHeight w:val="336"/>
        </w:trPr>
        <w:tc>
          <w:tcPr>
            <w:tcW w:w="5000" w:type="pct"/>
            <w:gridSpan w:val="2"/>
            <w:vAlign w:val="center"/>
          </w:tcPr>
          <w:p w14:paraId="4B706BED" w14:textId="77777777" w:rsidR="0087593A" w:rsidRPr="005254BB" w:rsidRDefault="0087593A" w:rsidP="00E0364B">
            <w:pPr>
              <w:suppressAutoHyphens/>
              <w:spacing w:after="0"/>
              <w:rPr>
                <w:rFonts w:ascii="Times New Roman" w:hAnsi="Times New Roman"/>
                <w:iCs/>
                <w:sz w:val="24"/>
                <w:szCs w:val="24"/>
              </w:rPr>
            </w:pPr>
            <w:r w:rsidRPr="005254BB">
              <w:rPr>
                <w:rFonts w:ascii="Times New Roman" w:hAnsi="Times New Roman"/>
                <w:sz w:val="24"/>
                <w:szCs w:val="24"/>
              </w:rPr>
              <w:t>в т. ч.:</w:t>
            </w:r>
          </w:p>
        </w:tc>
      </w:tr>
      <w:tr w:rsidR="0087593A" w:rsidRPr="005254BB" w14:paraId="00A3830A" w14:textId="77777777" w:rsidTr="0059183A">
        <w:trPr>
          <w:trHeight w:val="490"/>
        </w:trPr>
        <w:tc>
          <w:tcPr>
            <w:tcW w:w="3875" w:type="pct"/>
            <w:vAlign w:val="center"/>
          </w:tcPr>
          <w:p w14:paraId="3BDBB1F1" w14:textId="77777777" w:rsidR="0087593A" w:rsidRPr="005254BB" w:rsidRDefault="0087593A" w:rsidP="00E0364B">
            <w:pPr>
              <w:suppressAutoHyphens/>
              <w:spacing w:after="0"/>
              <w:rPr>
                <w:rFonts w:ascii="Times New Roman" w:hAnsi="Times New Roman"/>
                <w:sz w:val="24"/>
                <w:szCs w:val="24"/>
              </w:rPr>
            </w:pPr>
            <w:r w:rsidRPr="005254BB">
              <w:rPr>
                <w:rFonts w:ascii="Times New Roman" w:hAnsi="Times New Roman"/>
                <w:sz w:val="24"/>
                <w:szCs w:val="24"/>
              </w:rPr>
              <w:t>теоретическое обучение</w:t>
            </w:r>
          </w:p>
        </w:tc>
        <w:tc>
          <w:tcPr>
            <w:tcW w:w="1125" w:type="pct"/>
            <w:vAlign w:val="center"/>
          </w:tcPr>
          <w:p w14:paraId="764643CA" w14:textId="36931E68" w:rsidR="0087593A" w:rsidRPr="005254BB" w:rsidRDefault="009D0D11" w:rsidP="00E0364B">
            <w:pPr>
              <w:suppressAutoHyphens/>
              <w:spacing w:after="0"/>
              <w:jc w:val="center"/>
              <w:rPr>
                <w:rFonts w:ascii="Times New Roman" w:hAnsi="Times New Roman"/>
                <w:iCs/>
                <w:sz w:val="24"/>
                <w:szCs w:val="24"/>
              </w:rPr>
            </w:pPr>
            <w:r>
              <w:rPr>
                <w:rFonts w:ascii="Times New Roman" w:hAnsi="Times New Roman"/>
                <w:iCs/>
                <w:sz w:val="24"/>
                <w:szCs w:val="24"/>
              </w:rPr>
              <w:t>20-22</w:t>
            </w:r>
          </w:p>
        </w:tc>
      </w:tr>
      <w:tr w:rsidR="0087593A" w:rsidRPr="005254BB" w14:paraId="3B3C84AC" w14:textId="77777777" w:rsidTr="0059183A">
        <w:trPr>
          <w:trHeight w:val="490"/>
        </w:trPr>
        <w:tc>
          <w:tcPr>
            <w:tcW w:w="3875" w:type="pct"/>
            <w:vAlign w:val="center"/>
          </w:tcPr>
          <w:p w14:paraId="1BE6C46B" w14:textId="77777777" w:rsidR="0087593A" w:rsidRPr="005254BB" w:rsidRDefault="0087593A" w:rsidP="00E0364B">
            <w:pPr>
              <w:suppressAutoHyphens/>
              <w:spacing w:after="0" w:line="240" w:lineRule="auto"/>
              <w:rPr>
                <w:rFonts w:ascii="Times New Roman" w:hAnsi="Times New Roman"/>
                <w:sz w:val="24"/>
                <w:szCs w:val="24"/>
              </w:rPr>
            </w:pPr>
            <w:r w:rsidRPr="005254BB">
              <w:rPr>
                <w:rFonts w:ascii="Times New Roman" w:hAnsi="Times New Roman"/>
                <w:sz w:val="24"/>
                <w:szCs w:val="24"/>
              </w:rPr>
              <w:t>практические занятия</w:t>
            </w:r>
          </w:p>
        </w:tc>
        <w:tc>
          <w:tcPr>
            <w:tcW w:w="1125" w:type="pct"/>
            <w:vAlign w:val="center"/>
          </w:tcPr>
          <w:p w14:paraId="7F09EFAC" w14:textId="556D019B" w:rsidR="0087593A" w:rsidRPr="005254BB" w:rsidRDefault="0059183A" w:rsidP="00E0364B">
            <w:pPr>
              <w:suppressAutoHyphens/>
              <w:spacing w:after="0"/>
              <w:jc w:val="center"/>
              <w:rPr>
                <w:rFonts w:ascii="Times New Roman" w:hAnsi="Times New Roman"/>
                <w:iCs/>
                <w:sz w:val="24"/>
                <w:szCs w:val="24"/>
              </w:rPr>
            </w:pPr>
            <w:r>
              <w:rPr>
                <w:rFonts w:ascii="Times New Roman" w:hAnsi="Times New Roman"/>
                <w:iCs/>
                <w:sz w:val="24"/>
                <w:szCs w:val="24"/>
              </w:rPr>
              <w:t>12</w:t>
            </w:r>
          </w:p>
        </w:tc>
      </w:tr>
      <w:tr w:rsidR="0087593A" w:rsidRPr="005254BB" w14:paraId="0AC97A00" w14:textId="77777777" w:rsidTr="0059183A">
        <w:trPr>
          <w:trHeight w:val="267"/>
        </w:trPr>
        <w:tc>
          <w:tcPr>
            <w:tcW w:w="3875" w:type="pct"/>
            <w:vAlign w:val="center"/>
          </w:tcPr>
          <w:p w14:paraId="1BBA7B00" w14:textId="77777777" w:rsidR="0087593A" w:rsidRPr="005254BB" w:rsidRDefault="0087593A" w:rsidP="00E0364B">
            <w:pPr>
              <w:suppressAutoHyphens/>
              <w:spacing w:after="0" w:line="240" w:lineRule="auto"/>
              <w:rPr>
                <w:rFonts w:ascii="Times New Roman" w:hAnsi="Times New Roman"/>
                <w:i/>
                <w:sz w:val="24"/>
                <w:szCs w:val="24"/>
              </w:rPr>
            </w:pPr>
            <w:r w:rsidRPr="005254BB">
              <w:rPr>
                <w:rFonts w:ascii="Times New Roman" w:hAnsi="Times New Roman"/>
                <w:i/>
                <w:sz w:val="24"/>
                <w:szCs w:val="24"/>
              </w:rPr>
              <w:t>Самостоятельная работа</w:t>
            </w:r>
            <w:r w:rsidRPr="005254BB">
              <w:rPr>
                <w:rFonts w:ascii="Times New Roman" w:hAnsi="Times New Roman"/>
                <w:sz w:val="24"/>
                <w:szCs w:val="24"/>
              </w:rPr>
              <w:t>*</w:t>
            </w:r>
          </w:p>
        </w:tc>
        <w:tc>
          <w:tcPr>
            <w:tcW w:w="1125" w:type="pct"/>
            <w:vAlign w:val="center"/>
          </w:tcPr>
          <w:p w14:paraId="5C0D7189" w14:textId="51E36D40" w:rsidR="0087593A" w:rsidRPr="005254BB" w:rsidRDefault="0087593A" w:rsidP="00E0364B">
            <w:pPr>
              <w:suppressAutoHyphens/>
              <w:spacing w:after="0"/>
              <w:jc w:val="center"/>
              <w:rPr>
                <w:rFonts w:ascii="Times New Roman" w:hAnsi="Times New Roman"/>
                <w:iCs/>
                <w:sz w:val="24"/>
                <w:szCs w:val="24"/>
              </w:rPr>
            </w:pPr>
          </w:p>
        </w:tc>
      </w:tr>
      <w:tr w:rsidR="0087593A" w:rsidRPr="005254BB" w14:paraId="5A69E38B" w14:textId="77777777" w:rsidTr="0059183A">
        <w:trPr>
          <w:trHeight w:val="331"/>
        </w:trPr>
        <w:tc>
          <w:tcPr>
            <w:tcW w:w="3875" w:type="pct"/>
            <w:vAlign w:val="center"/>
          </w:tcPr>
          <w:p w14:paraId="6E5A14AF" w14:textId="529E631B" w:rsidR="0087593A" w:rsidRPr="005254BB" w:rsidRDefault="0087593A" w:rsidP="00E0364B">
            <w:pPr>
              <w:suppressAutoHyphens/>
              <w:spacing w:after="0"/>
              <w:rPr>
                <w:rFonts w:ascii="Times New Roman" w:hAnsi="Times New Roman"/>
                <w:i/>
                <w:sz w:val="24"/>
                <w:szCs w:val="24"/>
              </w:rPr>
            </w:pPr>
            <w:r w:rsidRPr="005254BB">
              <w:rPr>
                <w:rFonts w:ascii="Times New Roman" w:hAnsi="Times New Roman"/>
                <w:b/>
                <w:iCs/>
                <w:sz w:val="24"/>
                <w:szCs w:val="24"/>
              </w:rPr>
              <w:t xml:space="preserve">Промежуточная аттестация </w:t>
            </w:r>
          </w:p>
        </w:tc>
        <w:tc>
          <w:tcPr>
            <w:tcW w:w="1125" w:type="pct"/>
            <w:vAlign w:val="center"/>
          </w:tcPr>
          <w:p w14:paraId="10D870BE" w14:textId="1CE31734" w:rsidR="0087593A" w:rsidRPr="005254BB" w:rsidRDefault="0087593A" w:rsidP="00E0364B">
            <w:pPr>
              <w:suppressAutoHyphens/>
              <w:spacing w:after="0"/>
              <w:jc w:val="center"/>
              <w:rPr>
                <w:rFonts w:ascii="Times New Roman" w:hAnsi="Times New Roman"/>
                <w:iCs/>
                <w:sz w:val="24"/>
                <w:szCs w:val="24"/>
              </w:rPr>
            </w:pPr>
          </w:p>
        </w:tc>
      </w:tr>
    </w:tbl>
    <w:p w14:paraId="2B4B2004" w14:textId="77777777" w:rsidR="0087593A" w:rsidRPr="005254BB" w:rsidRDefault="0087593A" w:rsidP="0087593A">
      <w:pPr>
        <w:rPr>
          <w:rFonts w:ascii="Times New Roman" w:hAnsi="Times New Roman"/>
          <w:b/>
          <w:i/>
          <w:sz w:val="24"/>
          <w:szCs w:val="24"/>
        </w:rPr>
        <w:sectPr w:rsidR="0087593A" w:rsidRPr="005254BB" w:rsidSect="00E0364B">
          <w:footerReference w:type="default" r:id="rId16"/>
          <w:pgSz w:w="11906" w:h="16838"/>
          <w:pgMar w:top="1134" w:right="851" w:bottom="1134" w:left="1701" w:header="709" w:footer="159" w:gutter="0"/>
          <w:cols w:space="720"/>
          <w:docGrid w:linePitch="299"/>
        </w:sectPr>
      </w:pPr>
    </w:p>
    <w:p w14:paraId="7C180F18" w14:textId="77777777" w:rsidR="0087593A" w:rsidRPr="005254BB" w:rsidRDefault="0087593A" w:rsidP="0087593A">
      <w:pPr>
        <w:ind w:firstLine="709"/>
        <w:rPr>
          <w:rFonts w:ascii="Times New Roman" w:hAnsi="Times New Roman"/>
          <w:b/>
          <w:bCs/>
          <w:sz w:val="24"/>
          <w:szCs w:val="24"/>
        </w:rPr>
      </w:pPr>
      <w:r w:rsidRPr="005254BB">
        <w:rPr>
          <w:rFonts w:ascii="Times New Roman" w:hAnsi="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2"/>
        <w:gridCol w:w="6512"/>
        <w:gridCol w:w="1924"/>
        <w:gridCol w:w="1248"/>
        <w:gridCol w:w="2770"/>
      </w:tblGrid>
      <w:tr w:rsidR="00FA0B07" w:rsidRPr="005254BB" w14:paraId="4604E315" w14:textId="38684B3F" w:rsidTr="00FA0B07">
        <w:trPr>
          <w:trHeight w:val="21"/>
        </w:trPr>
        <w:tc>
          <w:tcPr>
            <w:tcW w:w="638" w:type="pct"/>
            <w:vAlign w:val="center"/>
          </w:tcPr>
          <w:p w14:paraId="4207FD29" w14:textId="77777777" w:rsidR="00FA0B07" w:rsidRPr="005254BB" w:rsidRDefault="00FA0B07" w:rsidP="00E0364B">
            <w:pPr>
              <w:suppressAutoHyphens/>
              <w:spacing w:after="0"/>
              <w:rPr>
                <w:rFonts w:ascii="Times New Roman" w:hAnsi="Times New Roman"/>
                <w:b/>
                <w:bCs/>
                <w:sz w:val="24"/>
                <w:szCs w:val="24"/>
              </w:rPr>
            </w:pPr>
            <w:r w:rsidRPr="005254BB">
              <w:rPr>
                <w:rFonts w:ascii="Times New Roman" w:hAnsi="Times New Roman"/>
                <w:b/>
                <w:bCs/>
                <w:sz w:val="24"/>
                <w:szCs w:val="24"/>
              </w:rPr>
              <w:t>Наименование разделов и тем</w:t>
            </w:r>
          </w:p>
        </w:tc>
        <w:tc>
          <w:tcPr>
            <w:tcW w:w="2280" w:type="pct"/>
            <w:vAlign w:val="center"/>
          </w:tcPr>
          <w:p w14:paraId="4787E808" w14:textId="214CD4A2" w:rsidR="00FA0B07" w:rsidRPr="005254BB" w:rsidRDefault="00FA0B07" w:rsidP="00E0364B">
            <w:pPr>
              <w:suppressAutoHyphens/>
              <w:spacing w:after="0"/>
              <w:jc w:val="center"/>
              <w:rPr>
                <w:rFonts w:ascii="Times New Roman" w:hAnsi="Times New Roman"/>
                <w:b/>
                <w:bCs/>
                <w:sz w:val="24"/>
                <w:szCs w:val="24"/>
              </w:rPr>
            </w:pPr>
            <w:r>
              <w:rPr>
                <w:rFonts w:ascii="Times New Roman" w:hAnsi="Times New Roman"/>
                <w:b/>
                <w:bCs/>
                <w:sz w:val="24"/>
                <w:szCs w:val="24"/>
              </w:rPr>
              <w:t xml:space="preserve">Содержание </w:t>
            </w:r>
            <w:r w:rsidRPr="005254BB">
              <w:rPr>
                <w:rFonts w:ascii="Times New Roman" w:hAnsi="Times New Roman"/>
                <w:b/>
                <w:bCs/>
                <w:sz w:val="24"/>
                <w:szCs w:val="24"/>
              </w:rPr>
              <w:t>и формы организации деятельности обучающихся</w:t>
            </w:r>
          </w:p>
        </w:tc>
        <w:tc>
          <w:tcPr>
            <w:tcW w:w="1111" w:type="pct"/>
            <w:gridSpan w:val="2"/>
            <w:vAlign w:val="center"/>
          </w:tcPr>
          <w:p w14:paraId="1FFCF30C" w14:textId="1170832C" w:rsidR="00FA0B07" w:rsidRPr="005254BB" w:rsidRDefault="00FA0B07" w:rsidP="00E0364B">
            <w:pPr>
              <w:suppressAutoHyphens/>
              <w:spacing w:after="0"/>
              <w:jc w:val="center"/>
              <w:rPr>
                <w:rFonts w:ascii="Times New Roman" w:hAnsi="Times New Roman"/>
                <w:b/>
                <w:bCs/>
                <w:sz w:val="24"/>
                <w:szCs w:val="24"/>
              </w:rPr>
            </w:pPr>
            <w:r w:rsidRPr="005254BB">
              <w:rPr>
                <w:rFonts w:ascii="Times New Roman" w:hAnsi="Times New Roman"/>
                <w:b/>
                <w:bCs/>
                <w:sz w:val="24"/>
                <w:szCs w:val="24"/>
              </w:rPr>
              <w:t xml:space="preserve">Объем, акад. ч. / в том числе в форме практической подготовки, </w:t>
            </w:r>
            <w:proofErr w:type="spellStart"/>
            <w:r w:rsidRPr="005254BB">
              <w:rPr>
                <w:rFonts w:ascii="Times New Roman" w:hAnsi="Times New Roman"/>
                <w:b/>
                <w:bCs/>
                <w:sz w:val="24"/>
                <w:szCs w:val="24"/>
              </w:rPr>
              <w:t>ак.ч</w:t>
            </w:r>
            <w:proofErr w:type="spellEnd"/>
            <w:r w:rsidRPr="005254BB">
              <w:rPr>
                <w:rFonts w:ascii="Times New Roman" w:hAnsi="Times New Roman"/>
                <w:b/>
                <w:bCs/>
                <w:sz w:val="24"/>
                <w:szCs w:val="24"/>
              </w:rPr>
              <w:t>.</w:t>
            </w:r>
          </w:p>
        </w:tc>
        <w:tc>
          <w:tcPr>
            <w:tcW w:w="971" w:type="pct"/>
          </w:tcPr>
          <w:p w14:paraId="23B03A9E" w14:textId="401E5986" w:rsidR="00FA0B07" w:rsidRPr="005254BB" w:rsidRDefault="00FA0B07" w:rsidP="00E0364B">
            <w:pPr>
              <w:suppressAutoHyphens/>
              <w:spacing w:after="0"/>
              <w:jc w:val="center"/>
              <w:rPr>
                <w:rFonts w:ascii="Times New Roman" w:hAnsi="Times New Roman"/>
                <w:b/>
                <w:bCs/>
                <w:sz w:val="24"/>
                <w:szCs w:val="24"/>
              </w:rPr>
            </w:pPr>
            <w:r w:rsidRPr="005254BB">
              <w:rPr>
                <w:rFonts w:ascii="Times New Roman" w:hAnsi="Times New Roman"/>
                <w:b/>
                <w:bCs/>
                <w:sz w:val="24"/>
                <w:szCs w:val="24"/>
              </w:rPr>
              <w:t>Коды компетенций, формированию которых способствует элемент программы</w:t>
            </w:r>
          </w:p>
        </w:tc>
      </w:tr>
      <w:tr w:rsidR="00FA0B07" w:rsidRPr="005254BB" w14:paraId="4BD9B8D9" w14:textId="7E23A5E3" w:rsidTr="00FA0B07">
        <w:trPr>
          <w:trHeight w:val="389"/>
        </w:trPr>
        <w:tc>
          <w:tcPr>
            <w:tcW w:w="638" w:type="pct"/>
          </w:tcPr>
          <w:p w14:paraId="448880A9" w14:textId="77777777" w:rsidR="00FA0B07" w:rsidRPr="005254BB" w:rsidRDefault="00FA0B07" w:rsidP="00E0364B">
            <w:pPr>
              <w:spacing w:after="0" w:line="240" w:lineRule="auto"/>
              <w:rPr>
                <w:rFonts w:ascii="Times New Roman" w:hAnsi="Times New Roman"/>
                <w:b/>
                <w:bCs/>
                <w:i/>
                <w:iCs/>
                <w:sz w:val="24"/>
                <w:szCs w:val="24"/>
              </w:rPr>
            </w:pPr>
            <w:r w:rsidRPr="005254BB">
              <w:rPr>
                <w:rFonts w:ascii="Times New Roman" w:hAnsi="Times New Roman"/>
                <w:b/>
                <w:bCs/>
                <w:i/>
                <w:iCs/>
                <w:sz w:val="24"/>
                <w:szCs w:val="24"/>
              </w:rPr>
              <w:t>1</w:t>
            </w:r>
          </w:p>
        </w:tc>
        <w:tc>
          <w:tcPr>
            <w:tcW w:w="2280" w:type="pct"/>
          </w:tcPr>
          <w:p w14:paraId="43BC99AD" w14:textId="77777777" w:rsidR="00FA0B07" w:rsidRPr="005254BB" w:rsidRDefault="00FA0B07" w:rsidP="00E0364B">
            <w:pPr>
              <w:spacing w:after="0" w:line="240" w:lineRule="auto"/>
              <w:jc w:val="center"/>
              <w:rPr>
                <w:rFonts w:ascii="Times New Roman" w:hAnsi="Times New Roman"/>
                <w:b/>
                <w:bCs/>
                <w:i/>
                <w:iCs/>
                <w:sz w:val="24"/>
                <w:szCs w:val="24"/>
              </w:rPr>
            </w:pPr>
            <w:r w:rsidRPr="005254BB">
              <w:rPr>
                <w:rFonts w:ascii="Times New Roman" w:hAnsi="Times New Roman"/>
                <w:b/>
                <w:bCs/>
                <w:i/>
                <w:iCs/>
                <w:sz w:val="24"/>
                <w:szCs w:val="24"/>
              </w:rPr>
              <w:t>2</w:t>
            </w:r>
          </w:p>
        </w:tc>
        <w:tc>
          <w:tcPr>
            <w:tcW w:w="674" w:type="pct"/>
          </w:tcPr>
          <w:p w14:paraId="35606A39" w14:textId="77777777" w:rsidR="00FA0B07" w:rsidRPr="005254BB" w:rsidRDefault="00FA0B07" w:rsidP="00E0364B">
            <w:pPr>
              <w:spacing w:after="0" w:line="240" w:lineRule="auto"/>
              <w:jc w:val="center"/>
              <w:rPr>
                <w:rFonts w:ascii="Times New Roman" w:hAnsi="Times New Roman"/>
                <w:b/>
                <w:bCs/>
                <w:i/>
                <w:iCs/>
                <w:sz w:val="24"/>
                <w:szCs w:val="24"/>
              </w:rPr>
            </w:pPr>
            <w:r w:rsidRPr="005254BB">
              <w:rPr>
                <w:rFonts w:ascii="Times New Roman" w:hAnsi="Times New Roman"/>
                <w:b/>
                <w:bCs/>
                <w:i/>
                <w:iCs/>
                <w:sz w:val="24"/>
                <w:szCs w:val="24"/>
              </w:rPr>
              <w:t>3</w:t>
            </w:r>
          </w:p>
        </w:tc>
        <w:tc>
          <w:tcPr>
            <w:tcW w:w="437" w:type="pct"/>
          </w:tcPr>
          <w:p w14:paraId="4ED7E785" w14:textId="77777777" w:rsidR="00FA0B07" w:rsidRPr="005254BB" w:rsidRDefault="00FA0B07" w:rsidP="00E0364B">
            <w:pPr>
              <w:spacing w:after="0" w:line="240" w:lineRule="auto"/>
              <w:jc w:val="center"/>
              <w:rPr>
                <w:rFonts w:ascii="Times New Roman" w:hAnsi="Times New Roman"/>
                <w:b/>
                <w:bCs/>
                <w:i/>
                <w:iCs/>
                <w:sz w:val="24"/>
                <w:szCs w:val="24"/>
              </w:rPr>
            </w:pPr>
            <w:r w:rsidRPr="005254BB">
              <w:rPr>
                <w:rFonts w:ascii="Times New Roman" w:hAnsi="Times New Roman"/>
                <w:b/>
                <w:bCs/>
                <w:i/>
                <w:iCs/>
                <w:sz w:val="24"/>
                <w:szCs w:val="24"/>
              </w:rPr>
              <w:t>4</w:t>
            </w:r>
          </w:p>
        </w:tc>
        <w:tc>
          <w:tcPr>
            <w:tcW w:w="971" w:type="pct"/>
          </w:tcPr>
          <w:p w14:paraId="47D41F02" w14:textId="7B3F5A55" w:rsidR="00FA0B07" w:rsidRPr="005254BB" w:rsidRDefault="00FA0B07" w:rsidP="00E0364B">
            <w:pPr>
              <w:spacing w:after="0" w:line="240" w:lineRule="auto"/>
              <w:jc w:val="center"/>
              <w:rPr>
                <w:rFonts w:ascii="Times New Roman" w:hAnsi="Times New Roman"/>
                <w:b/>
                <w:bCs/>
                <w:i/>
                <w:iCs/>
                <w:sz w:val="24"/>
                <w:szCs w:val="24"/>
              </w:rPr>
            </w:pPr>
            <w:r>
              <w:rPr>
                <w:rFonts w:ascii="Times New Roman" w:hAnsi="Times New Roman"/>
                <w:b/>
                <w:bCs/>
                <w:i/>
                <w:iCs/>
                <w:sz w:val="24"/>
                <w:szCs w:val="24"/>
              </w:rPr>
              <w:t>5</w:t>
            </w:r>
          </w:p>
        </w:tc>
      </w:tr>
      <w:tr w:rsidR="00FA0B07" w:rsidRPr="005254BB" w14:paraId="2BF7C6A1" w14:textId="77777777" w:rsidTr="00FA0B07">
        <w:trPr>
          <w:trHeight w:val="389"/>
        </w:trPr>
        <w:tc>
          <w:tcPr>
            <w:tcW w:w="638" w:type="pct"/>
          </w:tcPr>
          <w:p w14:paraId="4444F4F1" w14:textId="77777777" w:rsidR="00FA0B07" w:rsidRPr="005254BB" w:rsidRDefault="00FA0B07" w:rsidP="009D0D11">
            <w:pPr>
              <w:spacing w:after="0" w:line="240" w:lineRule="auto"/>
              <w:rPr>
                <w:rFonts w:ascii="Times New Roman" w:hAnsi="Times New Roman"/>
                <w:b/>
                <w:bCs/>
                <w:i/>
                <w:iCs/>
                <w:sz w:val="24"/>
                <w:szCs w:val="24"/>
              </w:rPr>
            </w:pPr>
          </w:p>
        </w:tc>
        <w:tc>
          <w:tcPr>
            <w:tcW w:w="2280" w:type="pct"/>
          </w:tcPr>
          <w:p w14:paraId="247594F3" w14:textId="77777777" w:rsidR="00FA0B07" w:rsidRPr="005254BB" w:rsidRDefault="00FA0B07" w:rsidP="009D0D11">
            <w:pPr>
              <w:spacing w:after="0" w:line="240" w:lineRule="auto"/>
              <w:jc w:val="center"/>
              <w:rPr>
                <w:rFonts w:ascii="Times New Roman" w:hAnsi="Times New Roman"/>
                <w:b/>
                <w:bCs/>
                <w:i/>
                <w:iCs/>
                <w:sz w:val="24"/>
                <w:szCs w:val="24"/>
              </w:rPr>
            </w:pPr>
          </w:p>
        </w:tc>
        <w:tc>
          <w:tcPr>
            <w:tcW w:w="674" w:type="pct"/>
          </w:tcPr>
          <w:p w14:paraId="4DDFE81F" w14:textId="3B5B92DF" w:rsidR="00FA0B07" w:rsidRPr="005254BB" w:rsidRDefault="00FA0B07" w:rsidP="009D0D11">
            <w:pPr>
              <w:spacing w:after="0" w:line="240" w:lineRule="auto"/>
              <w:jc w:val="center"/>
              <w:rPr>
                <w:rFonts w:ascii="Times New Roman" w:hAnsi="Times New Roman"/>
                <w:b/>
                <w:bCs/>
                <w:i/>
                <w:i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437" w:type="pct"/>
          </w:tcPr>
          <w:p w14:paraId="21D8CFCB" w14:textId="431E41E3" w:rsidR="00FA0B07" w:rsidRPr="005254BB" w:rsidRDefault="00FA0B07" w:rsidP="009D0D11">
            <w:pPr>
              <w:spacing w:after="0" w:line="240" w:lineRule="auto"/>
              <w:jc w:val="center"/>
              <w:rPr>
                <w:rFonts w:ascii="Times New Roman" w:hAnsi="Times New Roman"/>
                <w:b/>
                <w:bCs/>
                <w:i/>
                <w:i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971" w:type="pct"/>
          </w:tcPr>
          <w:p w14:paraId="15A8731E" w14:textId="77777777" w:rsidR="00FA0B07" w:rsidRDefault="00FA0B07" w:rsidP="009D0D11">
            <w:pPr>
              <w:spacing w:after="0" w:line="240" w:lineRule="auto"/>
              <w:jc w:val="center"/>
              <w:rPr>
                <w:rFonts w:ascii="Times New Roman" w:hAnsi="Times New Roman"/>
                <w:b/>
                <w:bCs/>
                <w:i/>
                <w:iCs/>
                <w:sz w:val="24"/>
                <w:szCs w:val="24"/>
              </w:rPr>
            </w:pPr>
          </w:p>
        </w:tc>
      </w:tr>
      <w:tr w:rsidR="00FA0B07" w:rsidRPr="005254BB" w14:paraId="54E77A44" w14:textId="6B8C53B2" w:rsidTr="00FA0B07">
        <w:trPr>
          <w:trHeight w:val="389"/>
        </w:trPr>
        <w:tc>
          <w:tcPr>
            <w:tcW w:w="2919" w:type="pct"/>
            <w:gridSpan w:val="2"/>
          </w:tcPr>
          <w:p w14:paraId="7A954D5F" w14:textId="77777777" w:rsidR="00FA0B07" w:rsidRPr="005254BB" w:rsidRDefault="00FA0B07" w:rsidP="009D0D11">
            <w:pPr>
              <w:spacing w:after="0" w:line="240" w:lineRule="auto"/>
              <w:rPr>
                <w:rFonts w:ascii="Times New Roman" w:hAnsi="Times New Roman"/>
                <w:b/>
                <w:bCs/>
                <w:sz w:val="24"/>
                <w:szCs w:val="24"/>
              </w:rPr>
            </w:pPr>
            <w:r w:rsidRPr="005254BB">
              <w:rPr>
                <w:rFonts w:ascii="Times New Roman" w:hAnsi="Times New Roman"/>
                <w:b/>
                <w:bCs/>
                <w:sz w:val="24"/>
                <w:szCs w:val="24"/>
              </w:rPr>
              <w:t>Раздел 1. Бережливое</w:t>
            </w:r>
            <w:r>
              <w:rPr>
                <w:rFonts w:ascii="Times New Roman" w:hAnsi="Times New Roman"/>
                <w:b/>
                <w:bCs/>
                <w:sz w:val="24"/>
                <w:szCs w:val="24"/>
              </w:rPr>
              <w:t xml:space="preserve"> </w:t>
            </w:r>
            <w:r w:rsidRPr="005254BB">
              <w:rPr>
                <w:rFonts w:ascii="Times New Roman" w:hAnsi="Times New Roman"/>
                <w:b/>
                <w:bCs/>
                <w:sz w:val="24"/>
                <w:szCs w:val="24"/>
              </w:rPr>
              <w:t>производство как условие повышения эффективности деятельности на предприятиях</w:t>
            </w:r>
          </w:p>
        </w:tc>
        <w:tc>
          <w:tcPr>
            <w:tcW w:w="674" w:type="pct"/>
          </w:tcPr>
          <w:p w14:paraId="4CC62EF8" w14:textId="4766B5E2" w:rsidR="00FA0B07" w:rsidRPr="005254BB" w:rsidRDefault="00FA0B07" w:rsidP="009D0D11">
            <w:pPr>
              <w:spacing w:after="0" w:line="240" w:lineRule="auto"/>
              <w:jc w:val="center"/>
              <w:rPr>
                <w:rFonts w:ascii="Times New Roman" w:hAnsi="Times New Roman"/>
                <w:b/>
                <w:bCs/>
                <w:sz w:val="24"/>
                <w:szCs w:val="24"/>
              </w:rPr>
            </w:pPr>
            <w:r>
              <w:rPr>
                <w:rFonts w:ascii="Times New Roman" w:hAnsi="Times New Roman"/>
                <w:b/>
                <w:bCs/>
                <w:sz w:val="24"/>
                <w:szCs w:val="24"/>
              </w:rPr>
              <w:t>20/12</w:t>
            </w:r>
          </w:p>
        </w:tc>
        <w:tc>
          <w:tcPr>
            <w:tcW w:w="437" w:type="pct"/>
          </w:tcPr>
          <w:p w14:paraId="6A04CADD" w14:textId="4DBC2A58" w:rsidR="00FA0B07" w:rsidRPr="009D0D11" w:rsidRDefault="00FA0B07" w:rsidP="009D0D11">
            <w:pPr>
              <w:spacing w:after="0" w:line="240" w:lineRule="auto"/>
              <w:jc w:val="center"/>
              <w:rPr>
                <w:rFonts w:ascii="Times New Roman" w:hAnsi="Times New Roman"/>
                <w:b/>
                <w:bCs/>
                <w:sz w:val="24"/>
                <w:szCs w:val="24"/>
              </w:rPr>
            </w:pPr>
            <w:r w:rsidRPr="009D0D11">
              <w:rPr>
                <w:rFonts w:ascii="Times New Roman" w:hAnsi="Times New Roman"/>
                <w:b/>
                <w:bCs/>
                <w:sz w:val="24"/>
                <w:szCs w:val="24"/>
              </w:rPr>
              <w:t>22/12</w:t>
            </w:r>
          </w:p>
        </w:tc>
        <w:tc>
          <w:tcPr>
            <w:tcW w:w="971" w:type="pct"/>
          </w:tcPr>
          <w:p w14:paraId="0287022A" w14:textId="77777777" w:rsidR="00FA0B07" w:rsidRPr="005254BB" w:rsidRDefault="00FA0B07" w:rsidP="009D0D11">
            <w:pPr>
              <w:spacing w:after="0" w:line="240" w:lineRule="auto"/>
              <w:jc w:val="both"/>
              <w:rPr>
                <w:rFonts w:ascii="Times New Roman" w:hAnsi="Times New Roman"/>
                <w:b/>
                <w:bCs/>
                <w:i/>
                <w:iCs/>
                <w:sz w:val="24"/>
                <w:szCs w:val="24"/>
              </w:rPr>
            </w:pPr>
          </w:p>
        </w:tc>
      </w:tr>
      <w:tr w:rsidR="00FA0B07" w:rsidRPr="005254BB" w14:paraId="324B8A3F" w14:textId="52156EAB" w:rsidTr="00FA0B07">
        <w:trPr>
          <w:trHeight w:val="354"/>
        </w:trPr>
        <w:tc>
          <w:tcPr>
            <w:tcW w:w="638" w:type="pct"/>
            <w:vMerge w:val="restart"/>
          </w:tcPr>
          <w:p w14:paraId="4F4A77D1" w14:textId="77777777" w:rsidR="00FA0B07" w:rsidRPr="005254BB" w:rsidRDefault="00FA0B07" w:rsidP="009D0D11">
            <w:pPr>
              <w:spacing w:after="0" w:line="240" w:lineRule="auto"/>
              <w:rPr>
                <w:rFonts w:ascii="Times New Roman" w:hAnsi="Times New Roman"/>
                <w:b/>
                <w:bCs/>
                <w:sz w:val="24"/>
                <w:szCs w:val="24"/>
              </w:rPr>
            </w:pPr>
            <w:r w:rsidRPr="005254BB">
              <w:rPr>
                <w:rFonts w:ascii="Times New Roman" w:hAnsi="Times New Roman"/>
                <w:b/>
                <w:bCs/>
                <w:sz w:val="24"/>
                <w:szCs w:val="24"/>
              </w:rPr>
              <w:t>Тема 1.1.</w:t>
            </w:r>
          </w:p>
          <w:p w14:paraId="76E36317" w14:textId="77777777" w:rsidR="00FA0B07" w:rsidRPr="005254BB" w:rsidRDefault="00FA0B07" w:rsidP="009D0D11">
            <w:pPr>
              <w:spacing w:after="0" w:line="240" w:lineRule="auto"/>
              <w:rPr>
                <w:rFonts w:ascii="Times New Roman" w:hAnsi="Times New Roman"/>
                <w:b/>
                <w:bCs/>
                <w:sz w:val="24"/>
                <w:szCs w:val="24"/>
              </w:rPr>
            </w:pPr>
            <w:r w:rsidRPr="005254BB">
              <w:rPr>
                <w:rFonts w:ascii="Times New Roman" w:hAnsi="Times New Roman"/>
                <w:b/>
                <w:bCs/>
                <w:sz w:val="24"/>
                <w:szCs w:val="24"/>
              </w:rPr>
              <w:t>Понятие и сущность бережливого производства</w:t>
            </w:r>
          </w:p>
        </w:tc>
        <w:tc>
          <w:tcPr>
            <w:tcW w:w="2280" w:type="pct"/>
          </w:tcPr>
          <w:p w14:paraId="0C5D6537" w14:textId="29EEE114" w:rsidR="00FA0B07" w:rsidRPr="005254BB" w:rsidRDefault="00FA0B07" w:rsidP="009D0D11">
            <w:pPr>
              <w:spacing w:after="0" w:line="240" w:lineRule="auto"/>
              <w:jc w:val="both"/>
              <w:rPr>
                <w:rFonts w:ascii="Times New Roman" w:hAnsi="Times New Roman"/>
                <w:b/>
                <w:bCs/>
                <w:i/>
                <w:sz w:val="24"/>
                <w:szCs w:val="24"/>
              </w:rPr>
            </w:pPr>
            <w:r>
              <w:rPr>
                <w:rFonts w:ascii="Times New Roman" w:hAnsi="Times New Roman"/>
                <w:b/>
                <w:bCs/>
                <w:sz w:val="24"/>
                <w:szCs w:val="24"/>
              </w:rPr>
              <w:t>Содержание</w:t>
            </w:r>
          </w:p>
        </w:tc>
        <w:tc>
          <w:tcPr>
            <w:tcW w:w="674" w:type="pct"/>
            <w:vAlign w:val="center"/>
          </w:tcPr>
          <w:p w14:paraId="7600AC32" w14:textId="72661557" w:rsidR="00FA0B07" w:rsidRPr="005254BB" w:rsidRDefault="00FA0B07" w:rsidP="009D0D11">
            <w:pPr>
              <w:suppressAutoHyphens/>
              <w:spacing w:after="0" w:line="240" w:lineRule="auto"/>
              <w:jc w:val="center"/>
              <w:rPr>
                <w:rFonts w:ascii="Times New Roman" w:hAnsi="Times New Roman"/>
                <w:b/>
                <w:bCs/>
                <w:sz w:val="24"/>
                <w:szCs w:val="24"/>
              </w:rPr>
            </w:pPr>
          </w:p>
        </w:tc>
        <w:tc>
          <w:tcPr>
            <w:tcW w:w="437" w:type="pct"/>
            <w:vMerge w:val="restart"/>
          </w:tcPr>
          <w:p w14:paraId="72514185" w14:textId="77777777" w:rsidR="00FA0B07" w:rsidRPr="005254BB" w:rsidRDefault="00FA0B07" w:rsidP="009D0D11">
            <w:pPr>
              <w:spacing w:after="0" w:line="240" w:lineRule="auto"/>
              <w:jc w:val="center"/>
              <w:rPr>
                <w:rFonts w:ascii="Times New Roman" w:hAnsi="Times New Roman"/>
                <w:bCs/>
                <w:sz w:val="24"/>
                <w:szCs w:val="24"/>
              </w:rPr>
            </w:pPr>
          </w:p>
        </w:tc>
        <w:tc>
          <w:tcPr>
            <w:tcW w:w="971" w:type="pct"/>
            <w:vMerge w:val="restart"/>
          </w:tcPr>
          <w:p w14:paraId="495497C3" w14:textId="77777777" w:rsidR="00FA0B07" w:rsidRPr="005254BB" w:rsidRDefault="00FA0B07" w:rsidP="009D0D11">
            <w:pPr>
              <w:spacing w:after="0" w:line="240" w:lineRule="auto"/>
              <w:jc w:val="center"/>
              <w:rPr>
                <w:rFonts w:ascii="Times New Roman" w:hAnsi="Times New Roman"/>
                <w:bCs/>
                <w:iCs/>
                <w:sz w:val="24"/>
                <w:szCs w:val="24"/>
              </w:rPr>
            </w:pPr>
            <w:r w:rsidRPr="005254BB">
              <w:rPr>
                <w:rFonts w:ascii="Times New Roman" w:hAnsi="Times New Roman"/>
                <w:bCs/>
                <w:iCs/>
                <w:sz w:val="24"/>
                <w:szCs w:val="24"/>
              </w:rPr>
              <w:t>ОК 04</w:t>
            </w:r>
          </w:p>
          <w:p w14:paraId="4D4EF3D3" w14:textId="77777777" w:rsidR="00FA0B07" w:rsidRPr="005254BB" w:rsidRDefault="00FA0B07" w:rsidP="009D0D11">
            <w:pPr>
              <w:spacing w:after="0" w:line="240" w:lineRule="auto"/>
              <w:jc w:val="center"/>
              <w:rPr>
                <w:rFonts w:ascii="Times New Roman" w:hAnsi="Times New Roman"/>
                <w:bCs/>
                <w:iCs/>
                <w:sz w:val="24"/>
                <w:szCs w:val="24"/>
              </w:rPr>
            </w:pPr>
            <w:r w:rsidRPr="005254BB">
              <w:rPr>
                <w:rFonts w:ascii="Times New Roman" w:hAnsi="Times New Roman"/>
                <w:bCs/>
                <w:iCs/>
                <w:sz w:val="24"/>
                <w:szCs w:val="24"/>
              </w:rPr>
              <w:t>ОК 07</w:t>
            </w:r>
          </w:p>
          <w:p w14:paraId="68F8D913" w14:textId="77777777" w:rsidR="00FA0B07" w:rsidRPr="005254BB" w:rsidRDefault="00FA0B07" w:rsidP="009D0D11">
            <w:pPr>
              <w:spacing w:after="0" w:line="240" w:lineRule="auto"/>
              <w:jc w:val="center"/>
              <w:rPr>
                <w:rFonts w:ascii="Times New Roman" w:hAnsi="Times New Roman"/>
                <w:bCs/>
                <w:iCs/>
                <w:sz w:val="24"/>
                <w:szCs w:val="24"/>
              </w:rPr>
            </w:pPr>
          </w:p>
        </w:tc>
      </w:tr>
      <w:tr w:rsidR="00FA0B07" w:rsidRPr="005254BB" w14:paraId="571BFF22" w14:textId="08D70338" w:rsidTr="00FA0B07">
        <w:trPr>
          <w:trHeight w:val="870"/>
        </w:trPr>
        <w:tc>
          <w:tcPr>
            <w:tcW w:w="638" w:type="pct"/>
            <w:vMerge/>
          </w:tcPr>
          <w:p w14:paraId="17036157" w14:textId="77777777" w:rsidR="00FA0B07" w:rsidRPr="005254BB" w:rsidRDefault="00FA0B07" w:rsidP="009D0D11">
            <w:pPr>
              <w:spacing w:after="0"/>
              <w:rPr>
                <w:rFonts w:ascii="Times New Roman" w:hAnsi="Times New Roman"/>
                <w:b/>
                <w:bCs/>
                <w:i/>
                <w:sz w:val="24"/>
                <w:szCs w:val="24"/>
              </w:rPr>
            </w:pPr>
          </w:p>
        </w:tc>
        <w:tc>
          <w:tcPr>
            <w:tcW w:w="2280" w:type="pct"/>
          </w:tcPr>
          <w:p w14:paraId="77BA00E6" w14:textId="27DE8425" w:rsidR="00FA0B07" w:rsidRPr="005254BB" w:rsidRDefault="00FA0B07" w:rsidP="009D0D11">
            <w:pPr>
              <w:spacing w:after="0" w:line="240" w:lineRule="auto"/>
              <w:jc w:val="both"/>
              <w:rPr>
                <w:rFonts w:ascii="Times New Roman" w:hAnsi="Times New Roman"/>
                <w:sz w:val="24"/>
                <w:szCs w:val="24"/>
              </w:rPr>
            </w:pPr>
            <w:r w:rsidRPr="005254BB">
              <w:rPr>
                <w:rFonts w:ascii="Times New Roman" w:hAnsi="Times New Roman"/>
                <w:sz w:val="24"/>
                <w:szCs w:val="24"/>
              </w:rPr>
              <w:t>Понятие</w:t>
            </w:r>
            <w:r>
              <w:rPr>
                <w:rFonts w:ascii="Times New Roman" w:hAnsi="Times New Roman"/>
                <w:sz w:val="24"/>
                <w:szCs w:val="24"/>
              </w:rPr>
              <w:t xml:space="preserve"> </w:t>
            </w:r>
            <w:r w:rsidRPr="005254BB">
              <w:rPr>
                <w:rFonts w:ascii="Times New Roman" w:hAnsi="Times New Roman"/>
                <w:sz w:val="24"/>
                <w:szCs w:val="24"/>
              </w:rPr>
              <w:t xml:space="preserve">«бережливое производство». </w:t>
            </w:r>
          </w:p>
          <w:p w14:paraId="35C15D88" w14:textId="77777777" w:rsidR="00FA0B07" w:rsidRPr="005254BB" w:rsidRDefault="00FA0B07" w:rsidP="009D0D11">
            <w:pPr>
              <w:spacing w:after="0" w:line="240" w:lineRule="auto"/>
              <w:jc w:val="both"/>
              <w:rPr>
                <w:rFonts w:ascii="Times New Roman" w:hAnsi="Times New Roman"/>
                <w:sz w:val="24"/>
                <w:szCs w:val="24"/>
              </w:rPr>
            </w:pPr>
            <w:r w:rsidRPr="005254BB">
              <w:rPr>
                <w:rFonts w:ascii="Times New Roman" w:hAnsi="Times New Roman"/>
                <w:sz w:val="24"/>
                <w:szCs w:val="24"/>
              </w:rPr>
              <w:t>Ключевые понятия бережливого производства.</w:t>
            </w:r>
          </w:p>
          <w:p w14:paraId="562E0C7D" w14:textId="77777777" w:rsidR="00FA0B07" w:rsidRPr="005254BB" w:rsidRDefault="00FA0B07" w:rsidP="009D0D11">
            <w:pPr>
              <w:spacing w:after="0" w:line="240" w:lineRule="auto"/>
              <w:jc w:val="both"/>
              <w:rPr>
                <w:rFonts w:ascii="Times New Roman" w:hAnsi="Times New Roman"/>
                <w:sz w:val="24"/>
                <w:szCs w:val="24"/>
              </w:rPr>
            </w:pPr>
            <w:r w:rsidRPr="005254BB">
              <w:rPr>
                <w:rFonts w:ascii="Times New Roman" w:hAnsi="Times New Roman"/>
                <w:sz w:val="24"/>
                <w:szCs w:val="24"/>
              </w:rPr>
              <w:t>История возникновения бережливого производства.</w:t>
            </w:r>
          </w:p>
        </w:tc>
        <w:tc>
          <w:tcPr>
            <w:tcW w:w="674" w:type="pct"/>
            <w:vMerge w:val="restart"/>
            <w:vAlign w:val="center"/>
          </w:tcPr>
          <w:p w14:paraId="3FA1E855" w14:textId="77777777" w:rsidR="00FA0B07" w:rsidRPr="005254BB" w:rsidRDefault="00FA0B07" w:rsidP="009D0D11">
            <w:pPr>
              <w:suppressAutoHyphens/>
              <w:spacing w:after="0" w:line="240" w:lineRule="auto"/>
              <w:jc w:val="center"/>
              <w:rPr>
                <w:rFonts w:ascii="Times New Roman" w:hAnsi="Times New Roman"/>
                <w:sz w:val="24"/>
                <w:szCs w:val="24"/>
              </w:rPr>
            </w:pPr>
          </w:p>
        </w:tc>
        <w:tc>
          <w:tcPr>
            <w:tcW w:w="437" w:type="pct"/>
            <w:vMerge/>
          </w:tcPr>
          <w:p w14:paraId="415AE550" w14:textId="77777777" w:rsidR="00FA0B07" w:rsidRPr="005254BB" w:rsidRDefault="00FA0B07" w:rsidP="009D0D11">
            <w:pPr>
              <w:spacing w:after="0" w:line="240" w:lineRule="auto"/>
              <w:jc w:val="center"/>
              <w:rPr>
                <w:rFonts w:ascii="Times New Roman" w:hAnsi="Times New Roman"/>
                <w:bCs/>
                <w:i/>
                <w:sz w:val="24"/>
                <w:szCs w:val="24"/>
              </w:rPr>
            </w:pPr>
          </w:p>
        </w:tc>
        <w:tc>
          <w:tcPr>
            <w:tcW w:w="971" w:type="pct"/>
            <w:vMerge/>
          </w:tcPr>
          <w:p w14:paraId="4FD4AAB4" w14:textId="77777777" w:rsidR="00FA0B07" w:rsidRPr="005254BB" w:rsidRDefault="00FA0B07" w:rsidP="009D0D11">
            <w:pPr>
              <w:spacing w:after="0" w:line="240" w:lineRule="auto"/>
              <w:jc w:val="center"/>
              <w:rPr>
                <w:rFonts w:ascii="Times New Roman" w:hAnsi="Times New Roman"/>
                <w:bCs/>
                <w:i/>
                <w:sz w:val="24"/>
                <w:szCs w:val="24"/>
              </w:rPr>
            </w:pPr>
          </w:p>
        </w:tc>
      </w:tr>
      <w:tr w:rsidR="00FA0B07" w:rsidRPr="005254BB" w14:paraId="076535AE" w14:textId="7C4856FA" w:rsidTr="00FA0B07">
        <w:trPr>
          <w:trHeight w:val="416"/>
        </w:trPr>
        <w:tc>
          <w:tcPr>
            <w:tcW w:w="638" w:type="pct"/>
            <w:vMerge/>
          </w:tcPr>
          <w:p w14:paraId="6817A9B8" w14:textId="77777777" w:rsidR="00FA0B07" w:rsidRPr="005254BB" w:rsidRDefault="00FA0B07" w:rsidP="009D0D11">
            <w:pPr>
              <w:spacing w:after="0"/>
              <w:rPr>
                <w:rFonts w:ascii="Times New Roman" w:hAnsi="Times New Roman"/>
                <w:b/>
                <w:bCs/>
                <w:i/>
                <w:sz w:val="24"/>
                <w:szCs w:val="24"/>
              </w:rPr>
            </w:pPr>
          </w:p>
        </w:tc>
        <w:tc>
          <w:tcPr>
            <w:tcW w:w="2280" w:type="pct"/>
          </w:tcPr>
          <w:p w14:paraId="6ED6E709" w14:textId="0C7F0445" w:rsidR="00FA0B07" w:rsidRPr="005254BB" w:rsidRDefault="00FA0B07" w:rsidP="009D0D11">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74" w:type="pct"/>
            <w:vMerge/>
            <w:vAlign w:val="center"/>
          </w:tcPr>
          <w:p w14:paraId="456A3363" w14:textId="77777777" w:rsidR="00FA0B07" w:rsidRPr="005254BB" w:rsidRDefault="00FA0B07" w:rsidP="009D0D11">
            <w:pPr>
              <w:suppressAutoHyphens/>
              <w:spacing w:after="0" w:line="240" w:lineRule="auto"/>
              <w:jc w:val="center"/>
              <w:rPr>
                <w:rFonts w:ascii="Times New Roman" w:hAnsi="Times New Roman"/>
                <w:b/>
                <w:bCs/>
                <w:sz w:val="24"/>
                <w:szCs w:val="24"/>
              </w:rPr>
            </w:pPr>
          </w:p>
        </w:tc>
        <w:tc>
          <w:tcPr>
            <w:tcW w:w="437" w:type="pct"/>
            <w:vMerge/>
          </w:tcPr>
          <w:p w14:paraId="16424531" w14:textId="77777777" w:rsidR="00FA0B07" w:rsidRPr="005254BB" w:rsidRDefault="00FA0B07" w:rsidP="009D0D11">
            <w:pPr>
              <w:spacing w:after="0" w:line="240" w:lineRule="auto"/>
              <w:jc w:val="center"/>
              <w:rPr>
                <w:rFonts w:ascii="Times New Roman" w:hAnsi="Times New Roman"/>
                <w:bCs/>
                <w:i/>
                <w:sz w:val="24"/>
                <w:szCs w:val="24"/>
              </w:rPr>
            </w:pPr>
          </w:p>
        </w:tc>
        <w:tc>
          <w:tcPr>
            <w:tcW w:w="971" w:type="pct"/>
            <w:vMerge/>
          </w:tcPr>
          <w:p w14:paraId="6688F38B" w14:textId="77777777" w:rsidR="00FA0B07" w:rsidRPr="005254BB" w:rsidRDefault="00FA0B07" w:rsidP="009D0D11">
            <w:pPr>
              <w:spacing w:after="0" w:line="240" w:lineRule="auto"/>
              <w:jc w:val="center"/>
              <w:rPr>
                <w:rFonts w:ascii="Times New Roman" w:hAnsi="Times New Roman"/>
                <w:bCs/>
                <w:i/>
                <w:sz w:val="24"/>
                <w:szCs w:val="24"/>
              </w:rPr>
            </w:pPr>
          </w:p>
        </w:tc>
      </w:tr>
      <w:tr w:rsidR="00FA0B07" w:rsidRPr="005254BB" w14:paraId="4D0FAF5B" w14:textId="20F771B0" w:rsidTr="00FA0B07">
        <w:trPr>
          <w:trHeight w:val="346"/>
        </w:trPr>
        <w:tc>
          <w:tcPr>
            <w:tcW w:w="638" w:type="pct"/>
            <w:vMerge/>
          </w:tcPr>
          <w:p w14:paraId="50C9159F" w14:textId="77777777" w:rsidR="00FA0B07" w:rsidRPr="005254BB" w:rsidRDefault="00FA0B07" w:rsidP="009D0D11">
            <w:pPr>
              <w:spacing w:after="0"/>
              <w:rPr>
                <w:rFonts w:ascii="Times New Roman" w:hAnsi="Times New Roman"/>
                <w:b/>
                <w:bCs/>
                <w:sz w:val="24"/>
                <w:szCs w:val="24"/>
              </w:rPr>
            </w:pPr>
          </w:p>
        </w:tc>
        <w:tc>
          <w:tcPr>
            <w:tcW w:w="2280" w:type="pct"/>
          </w:tcPr>
          <w:p w14:paraId="79D175B9" w14:textId="2C82F140" w:rsidR="00FA0B07" w:rsidRPr="005254BB" w:rsidRDefault="00FA0B07" w:rsidP="009D0D11">
            <w:pPr>
              <w:spacing w:after="0" w:line="240" w:lineRule="auto"/>
              <w:jc w:val="both"/>
              <w:rPr>
                <w:rFonts w:ascii="Times New Roman" w:hAnsi="Times New Roman"/>
                <w:b/>
                <w:bCs/>
                <w:sz w:val="24"/>
                <w:szCs w:val="24"/>
              </w:rPr>
            </w:pPr>
            <w:r w:rsidRPr="005254BB">
              <w:rPr>
                <w:rFonts w:ascii="Times New Roman" w:hAnsi="Times New Roman"/>
                <w:b/>
                <w:bCs/>
                <w:sz w:val="24"/>
                <w:szCs w:val="24"/>
              </w:rPr>
              <w:t>Самостоятельная работа обучающихся</w:t>
            </w:r>
          </w:p>
        </w:tc>
        <w:tc>
          <w:tcPr>
            <w:tcW w:w="674" w:type="pct"/>
            <w:vMerge/>
            <w:vAlign w:val="center"/>
          </w:tcPr>
          <w:p w14:paraId="739E27C0" w14:textId="77777777" w:rsidR="00FA0B07" w:rsidRPr="005254BB" w:rsidRDefault="00FA0B07" w:rsidP="009D0D11">
            <w:pPr>
              <w:suppressAutoHyphens/>
              <w:spacing w:after="0" w:line="240" w:lineRule="auto"/>
              <w:jc w:val="center"/>
              <w:rPr>
                <w:rFonts w:ascii="Times New Roman" w:hAnsi="Times New Roman"/>
                <w:b/>
                <w:bCs/>
                <w:strike/>
                <w:sz w:val="24"/>
                <w:szCs w:val="24"/>
              </w:rPr>
            </w:pPr>
          </w:p>
        </w:tc>
        <w:tc>
          <w:tcPr>
            <w:tcW w:w="437" w:type="pct"/>
            <w:vMerge/>
          </w:tcPr>
          <w:p w14:paraId="1567E02C" w14:textId="77777777" w:rsidR="00FA0B07" w:rsidRPr="005254BB" w:rsidRDefault="00FA0B07" w:rsidP="009D0D11">
            <w:pPr>
              <w:spacing w:after="0" w:line="240" w:lineRule="auto"/>
              <w:jc w:val="center"/>
              <w:rPr>
                <w:rFonts w:ascii="Times New Roman" w:hAnsi="Times New Roman"/>
                <w:bCs/>
                <w:sz w:val="24"/>
                <w:szCs w:val="24"/>
              </w:rPr>
            </w:pPr>
          </w:p>
        </w:tc>
        <w:tc>
          <w:tcPr>
            <w:tcW w:w="971" w:type="pct"/>
            <w:vMerge/>
          </w:tcPr>
          <w:p w14:paraId="64DD5EF3" w14:textId="77777777" w:rsidR="00FA0B07" w:rsidRPr="005254BB" w:rsidRDefault="00FA0B07" w:rsidP="009D0D11">
            <w:pPr>
              <w:spacing w:after="0" w:line="240" w:lineRule="auto"/>
              <w:jc w:val="center"/>
              <w:rPr>
                <w:rFonts w:ascii="Times New Roman" w:hAnsi="Times New Roman"/>
                <w:bCs/>
                <w:sz w:val="24"/>
                <w:szCs w:val="24"/>
              </w:rPr>
            </w:pPr>
          </w:p>
        </w:tc>
      </w:tr>
      <w:tr w:rsidR="00FA0B07" w:rsidRPr="005254BB" w14:paraId="3EDC1A07" w14:textId="25BB49D6" w:rsidTr="00FA0B07">
        <w:trPr>
          <w:trHeight w:val="438"/>
        </w:trPr>
        <w:tc>
          <w:tcPr>
            <w:tcW w:w="638" w:type="pct"/>
            <w:vMerge w:val="restart"/>
          </w:tcPr>
          <w:p w14:paraId="6DC718D0" w14:textId="77777777" w:rsidR="00FA0B07" w:rsidRPr="005254BB" w:rsidRDefault="00FA0B07" w:rsidP="009D0D11">
            <w:pPr>
              <w:spacing w:after="0" w:line="240" w:lineRule="auto"/>
              <w:rPr>
                <w:rFonts w:ascii="Times New Roman" w:hAnsi="Times New Roman"/>
                <w:b/>
                <w:bCs/>
                <w:sz w:val="24"/>
                <w:szCs w:val="24"/>
              </w:rPr>
            </w:pPr>
            <w:r w:rsidRPr="005254BB">
              <w:rPr>
                <w:rFonts w:ascii="Times New Roman" w:hAnsi="Times New Roman"/>
                <w:b/>
                <w:bCs/>
                <w:sz w:val="24"/>
                <w:szCs w:val="24"/>
              </w:rPr>
              <w:t xml:space="preserve">Тема 1.2. </w:t>
            </w:r>
          </w:p>
          <w:p w14:paraId="0A0FCCD7" w14:textId="77777777" w:rsidR="00FA0B07" w:rsidRPr="005254BB" w:rsidRDefault="00FA0B07" w:rsidP="009D0D11">
            <w:pPr>
              <w:spacing w:after="0" w:line="240" w:lineRule="auto"/>
              <w:rPr>
                <w:rFonts w:ascii="Times New Roman" w:hAnsi="Times New Roman"/>
                <w:b/>
                <w:bCs/>
                <w:sz w:val="24"/>
                <w:szCs w:val="24"/>
              </w:rPr>
            </w:pPr>
            <w:r w:rsidRPr="005254BB">
              <w:rPr>
                <w:rFonts w:ascii="Times New Roman" w:hAnsi="Times New Roman"/>
                <w:b/>
                <w:bCs/>
                <w:sz w:val="24"/>
                <w:szCs w:val="24"/>
              </w:rPr>
              <w:t>Картирование потока создания ценности</w:t>
            </w:r>
          </w:p>
        </w:tc>
        <w:tc>
          <w:tcPr>
            <w:tcW w:w="2280" w:type="pct"/>
          </w:tcPr>
          <w:p w14:paraId="1B320F87" w14:textId="704D0BA5" w:rsidR="00FA0B07" w:rsidRPr="005254BB" w:rsidRDefault="00FA0B07" w:rsidP="009D0D11">
            <w:pPr>
              <w:spacing w:after="0" w:line="240" w:lineRule="auto"/>
              <w:jc w:val="both"/>
              <w:rPr>
                <w:rFonts w:ascii="Times New Roman" w:hAnsi="Times New Roman"/>
                <w:sz w:val="24"/>
                <w:szCs w:val="24"/>
              </w:rPr>
            </w:pPr>
            <w:r>
              <w:rPr>
                <w:rFonts w:ascii="Times New Roman" w:hAnsi="Times New Roman"/>
                <w:b/>
                <w:bCs/>
                <w:sz w:val="24"/>
                <w:szCs w:val="24"/>
              </w:rPr>
              <w:t>Содержание</w:t>
            </w:r>
          </w:p>
        </w:tc>
        <w:tc>
          <w:tcPr>
            <w:tcW w:w="674" w:type="pct"/>
            <w:vAlign w:val="center"/>
          </w:tcPr>
          <w:p w14:paraId="6A8A6317" w14:textId="514D91C8" w:rsidR="00FA0B07" w:rsidRPr="005254BB" w:rsidRDefault="00FA0B07" w:rsidP="009D0D11">
            <w:pPr>
              <w:suppressAutoHyphens/>
              <w:spacing w:after="0" w:line="240" w:lineRule="auto"/>
              <w:jc w:val="center"/>
              <w:rPr>
                <w:rFonts w:ascii="Times New Roman" w:hAnsi="Times New Roman"/>
                <w:b/>
                <w:bCs/>
                <w:sz w:val="24"/>
                <w:szCs w:val="24"/>
              </w:rPr>
            </w:pPr>
          </w:p>
        </w:tc>
        <w:tc>
          <w:tcPr>
            <w:tcW w:w="437" w:type="pct"/>
            <w:vMerge w:val="restart"/>
          </w:tcPr>
          <w:p w14:paraId="68F29F74" w14:textId="77777777" w:rsidR="00FA0B07" w:rsidRPr="005254BB" w:rsidRDefault="00FA0B07" w:rsidP="009D0D11">
            <w:pPr>
              <w:spacing w:after="0" w:line="240" w:lineRule="auto"/>
              <w:jc w:val="center"/>
              <w:rPr>
                <w:rFonts w:ascii="Times New Roman" w:hAnsi="Times New Roman"/>
                <w:bCs/>
                <w:sz w:val="24"/>
                <w:szCs w:val="24"/>
              </w:rPr>
            </w:pPr>
          </w:p>
        </w:tc>
        <w:tc>
          <w:tcPr>
            <w:tcW w:w="971" w:type="pct"/>
          </w:tcPr>
          <w:p w14:paraId="102F5C75" w14:textId="77777777" w:rsidR="00FA0B07" w:rsidRPr="005254BB" w:rsidRDefault="00FA0B07" w:rsidP="009D0D11">
            <w:pPr>
              <w:spacing w:after="0" w:line="240" w:lineRule="auto"/>
              <w:jc w:val="center"/>
              <w:rPr>
                <w:rFonts w:ascii="Times New Roman" w:hAnsi="Times New Roman"/>
                <w:bCs/>
                <w:iCs/>
                <w:sz w:val="24"/>
                <w:szCs w:val="24"/>
              </w:rPr>
            </w:pPr>
          </w:p>
        </w:tc>
      </w:tr>
      <w:tr w:rsidR="00FA0B07" w:rsidRPr="005254BB" w14:paraId="186F632F" w14:textId="7DCCBDE3" w:rsidTr="00FA0B07">
        <w:trPr>
          <w:trHeight w:val="286"/>
        </w:trPr>
        <w:tc>
          <w:tcPr>
            <w:tcW w:w="638" w:type="pct"/>
            <w:vMerge/>
          </w:tcPr>
          <w:p w14:paraId="1CDF662C" w14:textId="77777777" w:rsidR="00FA0B07" w:rsidRPr="005254BB" w:rsidRDefault="00FA0B07" w:rsidP="009D0D11">
            <w:pPr>
              <w:spacing w:after="0" w:line="240" w:lineRule="auto"/>
              <w:rPr>
                <w:rFonts w:ascii="Times New Roman" w:hAnsi="Times New Roman"/>
                <w:b/>
                <w:bCs/>
                <w:sz w:val="24"/>
                <w:szCs w:val="24"/>
              </w:rPr>
            </w:pPr>
          </w:p>
        </w:tc>
        <w:tc>
          <w:tcPr>
            <w:tcW w:w="2280" w:type="pct"/>
          </w:tcPr>
          <w:p w14:paraId="415F617A" w14:textId="77777777" w:rsidR="00FA0B07" w:rsidRPr="005254BB" w:rsidRDefault="00FA0B07" w:rsidP="009D0D11">
            <w:pPr>
              <w:spacing w:after="0" w:line="240" w:lineRule="auto"/>
              <w:jc w:val="both"/>
              <w:rPr>
                <w:rFonts w:ascii="Times New Roman" w:hAnsi="Times New Roman"/>
                <w:sz w:val="24"/>
                <w:szCs w:val="24"/>
              </w:rPr>
            </w:pPr>
            <w:r w:rsidRPr="005254BB">
              <w:rPr>
                <w:rFonts w:ascii="Times New Roman" w:hAnsi="Times New Roman"/>
                <w:sz w:val="24"/>
                <w:szCs w:val="24"/>
              </w:rPr>
              <w:t>Понятие «проблема», определение и формулирование проблемы</w:t>
            </w:r>
          </w:p>
          <w:p w14:paraId="032B67B5" w14:textId="77777777" w:rsidR="00FA0B07" w:rsidRPr="005254BB" w:rsidRDefault="00FA0B07" w:rsidP="009D0D11">
            <w:pPr>
              <w:spacing w:after="0" w:line="240" w:lineRule="auto"/>
              <w:jc w:val="both"/>
              <w:rPr>
                <w:rFonts w:ascii="Times New Roman" w:hAnsi="Times New Roman"/>
                <w:sz w:val="24"/>
                <w:szCs w:val="24"/>
              </w:rPr>
            </w:pPr>
            <w:r w:rsidRPr="005254BB">
              <w:rPr>
                <w:rFonts w:ascii="Times New Roman" w:hAnsi="Times New Roman"/>
                <w:sz w:val="24"/>
                <w:szCs w:val="24"/>
              </w:rPr>
              <w:t>Понятия и принципы картирования потока создания ценности</w:t>
            </w:r>
          </w:p>
          <w:p w14:paraId="33362AD3" w14:textId="77777777" w:rsidR="00FA0B07" w:rsidRPr="005254BB" w:rsidRDefault="00FA0B07" w:rsidP="009D0D11">
            <w:pPr>
              <w:spacing w:after="0" w:line="240" w:lineRule="auto"/>
              <w:jc w:val="both"/>
              <w:rPr>
                <w:rFonts w:ascii="Times New Roman" w:hAnsi="Times New Roman"/>
                <w:sz w:val="24"/>
                <w:szCs w:val="24"/>
              </w:rPr>
            </w:pPr>
            <w:r w:rsidRPr="005254BB">
              <w:rPr>
                <w:rFonts w:ascii="Times New Roman" w:hAnsi="Times New Roman"/>
                <w:sz w:val="24"/>
                <w:szCs w:val="24"/>
              </w:rPr>
              <w:t>Инструменты картирования</w:t>
            </w:r>
          </w:p>
          <w:p w14:paraId="4015B09A" w14:textId="77777777" w:rsidR="00FA0B07" w:rsidRPr="005254BB" w:rsidRDefault="00FA0B07" w:rsidP="009D0D11">
            <w:pPr>
              <w:spacing w:after="0" w:line="240" w:lineRule="auto"/>
              <w:jc w:val="both"/>
              <w:rPr>
                <w:rFonts w:ascii="Times New Roman" w:hAnsi="Times New Roman"/>
                <w:sz w:val="24"/>
                <w:szCs w:val="24"/>
              </w:rPr>
            </w:pPr>
            <w:r w:rsidRPr="005254BB">
              <w:rPr>
                <w:rFonts w:ascii="Times New Roman" w:hAnsi="Times New Roman"/>
                <w:sz w:val="24"/>
                <w:szCs w:val="24"/>
              </w:rPr>
              <w:t>Виды карт</w:t>
            </w:r>
          </w:p>
          <w:p w14:paraId="1B24ED86" w14:textId="77777777" w:rsidR="00FA0B07" w:rsidRPr="005254BB" w:rsidRDefault="00FA0B07" w:rsidP="009D0D11">
            <w:pPr>
              <w:spacing w:after="0" w:line="240" w:lineRule="auto"/>
              <w:jc w:val="both"/>
              <w:rPr>
                <w:rFonts w:ascii="Times New Roman" w:hAnsi="Times New Roman"/>
                <w:b/>
                <w:bCs/>
                <w:sz w:val="24"/>
                <w:szCs w:val="24"/>
              </w:rPr>
            </w:pPr>
            <w:r w:rsidRPr="005254BB">
              <w:rPr>
                <w:rFonts w:ascii="Times New Roman" w:hAnsi="Times New Roman"/>
                <w:sz w:val="24"/>
                <w:szCs w:val="24"/>
              </w:rPr>
              <w:t>Расчет показателей потока создания ценностей</w:t>
            </w:r>
          </w:p>
        </w:tc>
        <w:tc>
          <w:tcPr>
            <w:tcW w:w="674" w:type="pct"/>
            <w:vMerge w:val="restart"/>
            <w:vAlign w:val="center"/>
          </w:tcPr>
          <w:p w14:paraId="72B8DE88" w14:textId="77777777" w:rsidR="00FA0B07" w:rsidRPr="005254BB" w:rsidRDefault="00FA0B07" w:rsidP="009D0D11">
            <w:pPr>
              <w:suppressAutoHyphens/>
              <w:spacing w:after="0" w:line="240" w:lineRule="auto"/>
              <w:jc w:val="center"/>
              <w:rPr>
                <w:rFonts w:ascii="Times New Roman" w:hAnsi="Times New Roman"/>
                <w:sz w:val="24"/>
                <w:szCs w:val="24"/>
              </w:rPr>
            </w:pPr>
          </w:p>
        </w:tc>
        <w:tc>
          <w:tcPr>
            <w:tcW w:w="437" w:type="pct"/>
            <w:vMerge/>
          </w:tcPr>
          <w:p w14:paraId="393DF1BB" w14:textId="77777777" w:rsidR="00FA0B07" w:rsidRPr="005254BB" w:rsidRDefault="00FA0B07" w:rsidP="009D0D11">
            <w:pPr>
              <w:spacing w:after="0" w:line="240" w:lineRule="auto"/>
              <w:jc w:val="center"/>
              <w:rPr>
                <w:rFonts w:ascii="Times New Roman" w:hAnsi="Times New Roman"/>
                <w:bCs/>
                <w:sz w:val="24"/>
                <w:szCs w:val="24"/>
              </w:rPr>
            </w:pPr>
          </w:p>
        </w:tc>
        <w:tc>
          <w:tcPr>
            <w:tcW w:w="971" w:type="pct"/>
            <w:vMerge w:val="restart"/>
          </w:tcPr>
          <w:p w14:paraId="4CC7C260" w14:textId="77777777" w:rsidR="00FA0B07" w:rsidRPr="005254BB" w:rsidRDefault="00FA0B07" w:rsidP="009D0D11">
            <w:pPr>
              <w:spacing w:after="0" w:line="240" w:lineRule="auto"/>
              <w:jc w:val="center"/>
              <w:rPr>
                <w:rFonts w:ascii="Times New Roman" w:hAnsi="Times New Roman"/>
                <w:bCs/>
                <w:iCs/>
                <w:sz w:val="24"/>
                <w:szCs w:val="24"/>
              </w:rPr>
            </w:pPr>
            <w:r w:rsidRPr="005254BB">
              <w:rPr>
                <w:rFonts w:ascii="Times New Roman" w:hAnsi="Times New Roman"/>
                <w:bCs/>
                <w:iCs/>
                <w:sz w:val="24"/>
                <w:szCs w:val="24"/>
              </w:rPr>
              <w:t>ОК 04</w:t>
            </w:r>
          </w:p>
          <w:p w14:paraId="2678AA47" w14:textId="77777777" w:rsidR="00FA0B07" w:rsidRPr="005254BB" w:rsidRDefault="00FA0B07" w:rsidP="009D0D11">
            <w:pPr>
              <w:spacing w:after="0" w:line="240" w:lineRule="auto"/>
              <w:jc w:val="center"/>
              <w:rPr>
                <w:rFonts w:ascii="Times New Roman" w:hAnsi="Times New Roman"/>
                <w:bCs/>
                <w:iCs/>
                <w:sz w:val="24"/>
                <w:szCs w:val="24"/>
              </w:rPr>
            </w:pPr>
            <w:r w:rsidRPr="005254BB">
              <w:rPr>
                <w:rFonts w:ascii="Times New Roman" w:hAnsi="Times New Roman"/>
                <w:bCs/>
                <w:iCs/>
                <w:sz w:val="24"/>
                <w:szCs w:val="24"/>
              </w:rPr>
              <w:t>ОК 07</w:t>
            </w:r>
          </w:p>
          <w:p w14:paraId="459A50DC" w14:textId="77777777" w:rsidR="00FA0B07" w:rsidRPr="005254BB" w:rsidRDefault="00FA0B07" w:rsidP="009D0D11">
            <w:pPr>
              <w:spacing w:after="0" w:line="240" w:lineRule="auto"/>
              <w:jc w:val="center"/>
              <w:rPr>
                <w:rFonts w:ascii="Times New Roman" w:hAnsi="Times New Roman"/>
                <w:bCs/>
                <w:sz w:val="24"/>
                <w:szCs w:val="24"/>
              </w:rPr>
            </w:pPr>
          </w:p>
        </w:tc>
      </w:tr>
      <w:tr w:rsidR="00FA0B07" w:rsidRPr="005254BB" w14:paraId="51D79C49" w14:textId="67C5B7BA" w:rsidTr="00FA0B07">
        <w:trPr>
          <w:trHeight w:val="289"/>
        </w:trPr>
        <w:tc>
          <w:tcPr>
            <w:tcW w:w="638" w:type="pct"/>
            <w:vMerge/>
          </w:tcPr>
          <w:p w14:paraId="043CCA29" w14:textId="77777777" w:rsidR="00FA0B07" w:rsidRPr="005254BB" w:rsidRDefault="00FA0B07" w:rsidP="009D0D11">
            <w:pPr>
              <w:spacing w:after="0"/>
              <w:rPr>
                <w:rFonts w:ascii="Times New Roman" w:hAnsi="Times New Roman"/>
                <w:b/>
                <w:bCs/>
                <w:sz w:val="24"/>
                <w:szCs w:val="24"/>
              </w:rPr>
            </w:pPr>
          </w:p>
        </w:tc>
        <w:tc>
          <w:tcPr>
            <w:tcW w:w="2280" w:type="pct"/>
          </w:tcPr>
          <w:p w14:paraId="2B243055" w14:textId="6E03DF2D" w:rsidR="00FA0B07" w:rsidRPr="005254BB" w:rsidRDefault="00FA0B07" w:rsidP="009D0D11">
            <w:pPr>
              <w:spacing w:after="0" w:line="240" w:lineRule="auto"/>
              <w:jc w:val="both"/>
              <w:rPr>
                <w:rFonts w:ascii="Times New Roman" w:hAnsi="Times New Roman"/>
                <w:bCs/>
                <w:sz w:val="24"/>
                <w:szCs w:val="24"/>
                <w:highlight w:val="yellow"/>
              </w:rPr>
            </w:pPr>
            <w:r>
              <w:rPr>
                <w:rFonts w:ascii="Times New Roman" w:hAnsi="Times New Roman"/>
                <w:b/>
                <w:bCs/>
                <w:sz w:val="24"/>
                <w:szCs w:val="24"/>
              </w:rPr>
              <w:t>В том числе практических занятий и лабораторных работ</w:t>
            </w:r>
          </w:p>
        </w:tc>
        <w:tc>
          <w:tcPr>
            <w:tcW w:w="674" w:type="pct"/>
            <w:vMerge/>
            <w:vAlign w:val="center"/>
          </w:tcPr>
          <w:p w14:paraId="265EF184" w14:textId="5DB1A703" w:rsidR="00FA0B07" w:rsidRPr="005254BB" w:rsidRDefault="00FA0B07" w:rsidP="009D0D11">
            <w:pPr>
              <w:suppressAutoHyphens/>
              <w:spacing w:after="0"/>
              <w:jc w:val="center"/>
              <w:rPr>
                <w:rFonts w:ascii="Times New Roman" w:hAnsi="Times New Roman"/>
                <w:b/>
                <w:bCs/>
                <w:sz w:val="24"/>
                <w:szCs w:val="24"/>
              </w:rPr>
            </w:pPr>
          </w:p>
        </w:tc>
        <w:tc>
          <w:tcPr>
            <w:tcW w:w="437" w:type="pct"/>
            <w:vMerge/>
          </w:tcPr>
          <w:p w14:paraId="2364171E" w14:textId="77777777" w:rsidR="00FA0B07" w:rsidRPr="005254BB" w:rsidRDefault="00FA0B07" w:rsidP="009D0D11">
            <w:pPr>
              <w:spacing w:after="0"/>
              <w:jc w:val="center"/>
              <w:rPr>
                <w:rFonts w:ascii="Times New Roman" w:hAnsi="Times New Roman"/>
                <w:bCs/>
                <w:sz w:val="24"/>
                <w:szCs w:val="24"/>
              </w:rPr>
            </w:pPr>
          </w:p>
        </w:tc>
        <w:tc>
          <w:tcPr>
            <w:tcW w:w="971" w:type="pct"/>
            <w:vMerge/>
          </w:tcPr>
          <w:p w14:paraId="0AAEEBC8" w14:textId="77777777" w:rsidR="00FA0B07" w:rsidRPr="005254BB" w:rsidRDefault="00FA0B07" w:rsidP="009D0D11">
            <w:pPr>
              <w:spacing w:after="0"/>
              <w:jc w:val="center"/>
              <w:rPr>
                <w:rFonts w:ascii="Times New Roman" w:hAnsi="Times New Roman"/>
                <w:bCs/>
                <w:sz w:val="24"/>
                <w:szCs w:val="24"/>
              </w:rPr>
            </w:pPr>
          </w:p>
        </w:tc>
      </w:tr>
      <w:tr w:rsidR="00FA0B07" w:rsidRPr="005254BB" w14:paraId="2C7A596A" w14:textId="0144FFD8" w:rsidTr="00FA0B07">
        <w:trPr>
          <w:trHeight w:val="439"/>
        </w:trPr>
        <w:tc>
          <w:tcPr>
            <w:tcW w:w="638" w:type="pct"/>
            <w:vMerge/>
          </w:tcPr>
          <w:p w14:paraId="579373CF" w14:textId="77777777" w:rsidR="00FA0B07" w:rsidRPr="005254BB" w:rsidRDefault="00FA0B07" w:rsidP="009D0D11">
            <w:pPr>
              <w:spacing w:after="0"/>
              <w:rPr>
                <w:rFonts w:ascii="Times New Roman" w:hAnsi="Times New Roman"/>
                <w:b/>
                <w:bCs/>
                <w:sz w:val="24"/>
                <w:szCs w:val="24"/>
              </w:rPr>
            </w:pPr>
          </w:p>
        </w:tc>
        <w:tc>
          <w:tcPr>
            <w:tcW w:w="2280" w:type="pct"/>
          </w:tcPr>
          <w:p w14:paraId="4ECEBD7D" w14:textId="12DCEE5A" w:rsidR="00FA0B07" w:rsidRPr="005254BB" w:rsidRDefault="00FA0B07" w:rsidP="009D0D11">
            <w:pPr>
              <w:spacing w:after="0" w:line="240" w:lineRule="auto"/>
              <w:jc w:val="both"/>
              <w:rPr>
                <w:rFonts w:ascii="Times New Roman" w:hAnsi="Times New Roman"/>
                <w:bCs/>
                <w:sz w:val="24"/>
                <w:szCs w:val="24"/>
                <w:highlight w:val="yellow"/>
              </w:rPr>
            </w:pPr>
            <w:r w:rsidRPr="005254BB">
              <w:rPr>
                <w:rFonts w:ascii="Times New Roman" w:hAnsi="Times New Roman"/>
                <w:bCs/>
                <w:sz w:val="24"/>
                <w:szCs w:val="24"/>
              </w:rPr>
              <w:t>Создание карты потока по видео</w:t>
            </w:r>
          </w:p>
        </w:tc>
        <w:tc>
          <w:tcPr>
            <w:tcW w:w="674" w:type="pct"/>
            <w:vMerge/>
            <w:vAlign w:val="center"/>
          </w:tcPr>
          <w:p w14:paraId="6C4856D3" w14:textId="77777777" w:rsidR="00FA0B07" w:rsidRPr="005254BB" w:rsidRDefault="00FA0B07" w:rsidP="009D0D11">
            <w:pPr>
              <w:suppressAutoHyphens/>
              <w:spacing w:after="0"/>
              <w:jc w:val="center"/>
              <w:rPr>
                <w:rFonts w:ascii="Times New Roman" w:hAnsi="Times New Roman"/>
                <w:sz w:val="24"/>
                <w:szCs w:val="24"/>
              </w:rPr>
            </w:pPr>
          </w:p>
        </w:tc>
        <w:tc>
          <w:tcPr>
            <w:tcW w:w="437" w:type="pct"/>
            <w:vMerge/>
          </w:tcPr>
          <w:p w14:paraId="2E37C481" w14:textId="77777777" w:rsidR="00FA0B07" w:rsidRPr="005254BB" w:rsidRDefault="00FA0B07" w:rsidP="009D0D11">
            <w:pPr>
              <w:spacing w:after="0"/>
              <w:jc w:val="center"/>
              <w:rPr>
                <w:rFonts w:ascii="Times New Roman" w:hAnsi="Times New Roman"/>
                <w:bCs/>
                <w:sz w:val="24"/>
                <w:szCs w:val="24"/>
              </w:rPr>
            </w:pPr>
          </w:p>
        </w:tc>
        <w:tc>
          <w:tcPr>
            <w:tcW w:w="971" w:type="pct"/>
            <w:vMerge/>
          </w:tcPr>
          <w:p w14:paraId="2E00A5B8" w14:textId="77777777" w:rsidR="00FA0B07" w:rsidRPr="005254BB" w:rsidRDefault="00FA0B07" w:rsidP="009D0D11">
            <w:pPr>
              <w:spacing w:after="0"/>
              <w:jc w:val="center"/>
              <w:rPr>
                <w:rFonts w:ascii="Times New Roman" w:hAnsi="Times New Roman"/>
                <w:bCs/>
                <w:sz w:val="24"/>
                <w:szCs w:val="24"/>
              </w:rPr>
            </w:pPr>
          </w:p>
        </w:tc>
      </w:tr>
      <w:tr w:rsidR="00FA0B07" w:rsidRPr="005254BB" w14:paraId="3E0EE853" w14:textId="43D3B66C" w:rsidTr="00FA0B07">
        <w:trPr>
          <w:trHeight w:val="604"/>
        </w:trPr>
        <w:tc>
          <w:tcPr>
            <w:tcW w:w="638" w:type="pct"/>
            <w:vMerge/>
          </w:tcPr>
          <w:p w14:paraId="10BC3FDF" w14:textId="77777777" w:rsidR="00FA0B07" w:rsidRPr="005254BB" w:rsidRDefault="00FA0B07" w:rsidP="009D0D11">
            <w:pPr>
              <w:spacing w:after="0"/>
              <w:rPr>
                <w:rFonts w:ascii="Times New Roman" w:hAnsi="Times New Roman"/>
                <w:b/>
                <w:bCs/>
                <w:sz w:val="24"/>
                <w:szCs w:val="24"/>
              </w:rPr>
            </w:pPr>
          </w:p>
        </w:tc>
        <w:tc>
          <w:tcPr>
            <w:tcW w:w="2280" w:type="pct"/>
          </w:tcPr>
          <w:p w14:paraId="20EB0366" w14:textId="40B09FCD" w:rsidR="00FA0B07" w:rsidRPr="005254BB" w:rsidRDefault="00FA0B07" w:rsidP="009D0D11">
            <w:pPr>
              <w:spacing w:after="0" w:line="240" w:lineRule="auto"/>
              <w:jc w:val="both"/>
              <w:rPr>
                <w:rFonts w:ascii="Times New Roman" w:hAnsi="Times New Roman"/>
                <w:bCs/>
                <w:sz w:val="24"/>
                <w:szCs w:val="24"/>
              </w:rPr>
            </w:pPr>
            <w:r w:rsidRPr="005254BB">
              <w:rPr>
                <w:rFonts w:ascii="Times New Roman" w:hAnsi="Times New Roman"/>
                <w:sz w:val="24"/>
                <w:szCs w:val="24"/>
              </w:rPr>
              <w:t>Расчет показателей потока создания ценностей по кейсу</w:t>
            </w:r>
          </w:p>
        </w:tc>
        <w:tc>
          <w:tcPr>
            <w:tcW w:w="674" w:type="pct"/>
            <w:vMerge/>
            <w:vAlign w:val="center"/>
          </w:tcPr>
          <w:p w14:paraId="72EE36C8" w14:textId="77777777" w:rsidR="00FA0B07" w:rsidRPr="005254BB" w:rsidRDefault="00FA0B07" w:rsidP="009D0D11">
            <w:pPr>
              <w:suppressAutoHyphens/>
              <w:spacing w:after="0"/>
              <w:jc w:val="center"/>
              <w:rPr>
                <w:rFonts w:ascii="Times New Roman" w:hAnsi="Times New Roman"/>
                <w:sz w:val="24"/>
                <w:szCs w:val="24"/>
              </w:rPr>
            </w:pPr>
          </w:p>
        </w:tc>
        <w:tc>
          <w:tcPr>
            <w:tcW w:w="437" w:type="pct"/>
            <w:vMerge/>
          </w:tcPr>
          <w:p w14:paraId="37B88D3B" w14:textId="77777777" w:rsidR="00FA0B07" w:rsidRPr="005254BB" w:rsidRDefault="00FA0B07" w:rsidP="009D0D11">
            <w:pPr>
              <w:spacing w:after="0"/>
              <w:jc w:val="center"/>
              <w:rPr>
                <w:rFonts w:ascii="Times New Roman" w:hAnsi="Times New Roman"/>
                <w:bCs/>
                <w:sz w:val="24"/>
                <w:szCs w:val="24"/>
              </w:rPr>
            </w:pPr>
          </w:p>
        </w:tc>
        <w:tc>
          <w:tcPr>
            <w:tcW w:w="971" w:type="pct"/>
            <w:vMerge/>
          </w:tcPr>
          <w:p w14:paraId="74C0E524" w14:textId="77777777" w:rsidR="00FA0B07" w:rsidRPr="005254BB" w:rsidRDefault="00FA0B07" w:rsidP="009D0D11">
            <w:pPr>
              <w:spacing w:after="0"/>
              <w:jc w:val="center"/>
              <w:rPr>
                <w:rFonts w:ascii="Times New Roman" w:hAnsi="Times New Roman"/>
                <w:bCs/>
                <w:sz w:val="24"/>
                <w:szCs w:val="24"/>
              </w:rPr>
            </w:pPr>
          </w:p>
        </w:tc>
      </w:tr>
      <w:tr w:rsidR="00FA0B07" w:rsidRPr="005254BB" w14:paraId="6C67743D" w14:textId="19DDB45B" w:rsidTr="00FA0B07">
        <w:trPr>
          <w:trHeight w:val="303"/>
        </w:trPr>
        <w:tc>
          <w:tcPr>
            <w:tcW w:w="638" w:type="pct"/>
            <w:vMerge/>
          </w:tcPr>
          <w:p w14:paraId="5CF39476" w14:textId="77777777" w:rsidR="00FA0B07" w:rsidRPr="005254BB" w:rsidRDefault="00FA0B07" w:rsidP="009D0D11">
            <w:pPr>
              <w:spacing w:after="0"/>
              <w:rPr>
                <w:rFonts w:ascii="Times New Roman" w:hAnsi="Times New Roman"/>
                <w:b/>
                <w:bCs/>
                <w:sz w:val="24"/>
                <w:szCs w:val="24"/>
              </w:rPr>
            </w:pPr>
          </w:p>
        </w:tc>
        <w:tc>
          <w:tcPr>
            <w:tcW w:w="2280" w:type="pct"/>
          </w:tcPr>
          <w:p w14:paraId="07936AAE" w14:textId="77777777" w:rsidR="00FA0B07" w:rsidRPr="005254BB" w:rsidRDefault="00FA0B07" w:rsidP="009D0D11">
            <w:pPr>
              <w:tabs>
                <w:tab w:val="left" w:pos="1275"/>
              </w:tabs>
              <w:spacing w:after="0" w:line="240" w:lineRule="auto"/>
              <w:jc w:val="both"/>
              <w:rPr>
                <w:rFonts w:ascii="Times New Roman" w:hAnsi="Times New Roman"/>
                <w:bCs/>
                <w:sz w:val="24"/>
                <w:szCs w:val="24"/>
              </w:rPr>
            </w:pPr>
            <w:r w:rsidRPr="005254BB">
              <w:rPr>
                <w:rFonts w:ascii="Times New Roman" w:hAnsi="Times New Roman"/>
                <w:b/>
                <w:bCs/>
                <w:sz w:val="24"/>
                <w:szCs w:val="24"/>
              </w:rPr>
              <w:t>Самостоятельная работа обучающихся</w:t>
            </w:r>
            <w:r w:rsidRPr="005254BB">
              <w:rPr>
                <w:rFonts w:ascii="Times New Roman" w:hAnsi="Times New Roman"/>
                <w:sz w:val="24"/>
                <w:szCs w:val="24"/>
              </w:rPr>
              <w:t>*</w:t>
            </w:r>
          </w:p>
        </w:tc>
        <w:tc>
          <w:tcPr>
            <w:tcW w:w="674" w:type="pct"/>
            <w:vMerge/>
            <w:vAlign w:val="center"/>
          </w:tcPr>
          <w:p w14:paraId="3D7059B2" w14:textId="77777777" w:rsidR="00FA0B07" w:rsidRPr="005254BB" w:rsidRDefault="00FA0B07" w:rsidP="009D0D11">
            <w:pPr>
              <w:suppressAutoHyphens/>
              <w:spacing w:after="0"/>
              <w:jc w:val="center"/>
              <w:rPr>
                <w:rFonts w:ascii="Times New Roman" w:hAnsi="Times New Roman"/>
                <w:sz w:val="24"/>
                <w:szCs w:val="24"/>
              </w:rPr>
            </w:pPr>
          </w:p>
        </w:tc>
        <w:tc>
          <w:tcPr>
            <w:tcW w:w="437" w:type="pct"/>
            <w:vMerge/>
          </w:tcPr>
          <w:p w14:paraId="1A2DDC41" w14:textId="77777777" w:rsidR="00FA0B07" w:rsidRPr="005254BB" w:rsidRDefault="00FA0B07" w:rsidP="009D0D11">
            <w:pPr>
              <w:spacing w:after="0"/>
              <w:jc w:val="center"/>
              <w:rPr>
                <w:rFonts w:ascii="Times New Roman" w:hAnsi="Times New Roman"/>
                <w:bCs/>
                <w:sz w:val="24"/>
                <w:szCs w:val="24"/>
              </w:rPr>
            </w:pPr>
          </w:p>
        </w:tc>
        <w:tc>
          <w:tcPr>
            <w:tcW w:w="971" w:type="pct"/>
            <w:vMerge/>
          </w:tcPr>
          <w:p w14:paraId="17F64030" w14:textId="77777777" w:rsidR="00FA0B07" w:rsidRPr="005254BB" w:rsidRDefault="00FA0B07" w:rsidP="009D0D11">
            <w:pPr>
              <w:spacing w:after="0"/>
              <w:jc w:val="center"/>
              <w:rPr>
                <w:rFonts w:ascii="Times New Roman" w:hAnsi="Times New Roman"/>
                <w:bCs/>
                <w:sz w:val="24"/>
                <w:szCs w:val="24"/>
              </w:rPr>
            </w:pPr>
          </w:p>
        </w:tc>
      </w:tr>
      <w:tr w:rsidR="00FA0B07" w:rsidRPr="005254BB" w14:paraId="2F402F33" w14:textId="289D46B7" w:rsidTr="00FA0B07">
        <w:trPr>
          <w:trHeight w:val="285"/>
        </w:trPr>
        <w:tc>
          <w:tcPr>
            <w:tcW w:w="638" w:type="pct"/>
            <w:vMerge w:val="restart"/>
          </w:tcPr>
          <w:p w14:paraId="57E34511" w14:textId="77777777" w:rsidR="00FA0B07" w:rsidRPr="005254BB" w:rsidRDefault="00FA0B07" w:rsidP="009D0D11">
            <w:pPr>
              <w:spacing w:after="0" w:line="240" w:lineRule="auto"/>
              <w:rPr>
                <w:rFonts w:ascii="Times New Roman" w:hAnsi="Times New Roman"/>
                <w:b/>
                <w:bCs/>
                <w:sz w:val="24"/>
                <w:szCs w:val="24"/>
              </w:rPr>
            </w:pPr>
            <w:r w:rsidRPr="005254BB">
              <w:rPr>
                <w:rFonts w:ascii="Times New Roman" w:hAnsi="Times New Roman"/>
                <w:b/>
                <w:bCs/>
                <w:sz w:val="24"/>
                <w:szCs w:val="24"/>
              </w:rPr>
              <w:t>Тема 1.3.</w:t>
            </w:r>
          </w:p>
          <w:p w14:paraId="44DD6F39" w14:textId="77777777" w:rsidR="00FA0B07" w:rsidRPr="005254BB" w:rsidRDefault="00FA0B07" w:rsidP="009D0D11">
            <w:pPr>
              <w:spacing w:after="0" w:line="240" w:lineRule="auto"/>
              <w:rPr>
                <w:rFonts w:ascii="Times New Roman" w:hAnsi="Times New Roman"/>
                <w:b/>
                <w:bCs/>
                <w:sz w:val="24"/>
                <w:szCs w:val="24"/>
              </w:rPr>
            </w:pPr>
            <w:r w:rsidRPr="005254BB">
              <w:rPr>
                <w:rFonts w:ascii="Times New Roman" w:hAnsi="Times New Roman"/>
                <w:b/>
                <w:bCs/>
                <w:sz w:val="24"/>
                <w:szCs w:val="24"/>
              </w:rPr>
              <w:t>Потери</w:t>
            </w:r>
          </w:p>
        </w:tc>
        <w:tc>
          <w:tcPr>
            <w:tcW w:w="2280" w:type="pct"/>
          </w:tcPr>
          <w:p w14:paraId="7E00B392" w14:textId="11217A0E" w:rsidR="00FA0B07" w:rsidRPr="005254BB" w:rsidRDefault="00FA0B07" w:rsidP="009D0D11">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74" w:type="pct"/>
            <w:vAlign w:val="center"/>
          </w:tcPr>
          <w:p w14:paraId="7BF5EE62" w14:textId="0360F683" w:rsidR="00FA0B07" w:rsidRPr="005254BB" w:rsidRDefault="00FA0B07" w:rsidP="009D0D11">
            <w:pPr>
              <w:spacing w:after="0"/>
              <w:jc w:val="center"/>
              <w:rPr>
                <w:rFonts w:ascii="Times New Roman" w:hAnsi="Times New Roman"/>
                <w:b/>
                <w:bCs/>
                <w:sz w:val="24"/>
                <w:szCs w:val="24"/>
              </w:rPr>
            </w:pPr>
          </w:p>
        </w:tc>
        <w:tc>
          <w:tcPr>
            <w:tcW w:w="437" w:type="pct"/>
            <w:vMerge w:val="restart"/>
          </w:tcPr>
          <w:p w14:paraId="0530768A" w14:textId="77777777" w:rsidR="00FA0B07" w:rsidRPr="005254BB" w:rsidRDefault="00FA0B07" w:rsidP="009D0D11">
            <w:pPr>
              <w:spacing w:after="0"/>
              <w:jc w:val="center"/>
              <w:rPr>
                <w:rFonts w:ascii="Times New Roman" w:hAnsi="Times New Roman"/>
                <w:bCs/>
                <w:sz w:val="24"/>
                <w:szCs w:val="24"/>
              </w:rPr>
            </w:pPr>
          </w:p>
        </w:tc>
        <w:tc>
          <w:tcPr>
            <w:tcW w:w="971" w:type="pct"/>
          </w:tcPr>
          <w:p w14:paraId="42A918E1" w14:textId="77777777" w:rsidR="00FA0B07" w:rsidRPr="005254BB" w:rsidRDefault="00FA0B07" w:rsidP="009D0D11">
            <w:pPr>
              <w:spacing w:after="0"/>
              <w:jc w:val="center"/>
              <w:rPr>
                <w:rFonts w:ascii="Times New Roman" w:hAnsi="Times New Roman"/>
                <w:bCs/>
                <w:sz w:val="24"/>
                <w:szCs w:val="24"/>
              </w:rPr>
            </w:pPr>
          </w:p>
        </w:tc>
      </w:tr>
      <w:tr w:rsidR="00FA0B07" w:rsidRPr="005254BB" w14:paraId="7A115179" w14:textId="2A4BE1DD" w:rsidTr="00FA0B07">
        <w:trPr>
          <w:trHeight w:val="930"/>
        </w:trPr>
        <w:tc>
          <w:tcPr>
            <w:tcW w:w="638" w:type="pct"/>
            <w:vMerge/>
          </w:tcPr>
          <w:p w14:paraId="4C5F91AA" w14:textId="77777777" w:rsidR="00FA0B07" w:rsidRPr="005254BB" w:rsidRDefault="00FA0B07" w:rsidP="009D0D11">
            <w:pPr>
              <w:spacing w:after="0"/>
              <w:rPr>
                <w:rFonts w:ascii="Times New Roman" w:hAnsi="Times New Roman"/>
                <w:b/>
                <w:bCs/>
                <w:sz w:val="24"/>
                <w:szCs w:val="24"/>
              </w:rPr>
            </w:pPr>
          </w:p>
        </w:tc>
        <w:tc>
          <w:tcPr>
            <w:tcW w:w="2280" w:type="pct"/>
          </w:tcPr>
          <w:p w14:paraId="0964144E" w14:textId="77777777" w:rsidR="00FA0B07" w:rsidRPr="005254BB" w:rsidRDefault="00FA0B07" w:rsidP="009D0D11">
            <w:pPr>
              <w:spacing w:after="0" w:line="240" w:lineRule="auto"/>
              <w:jc w:val="both"/>
              <w:rPr>
                <w:rFonts w:ascii="Times New Roman" w:hAnsi="Times New Roman"/>
                <w:sz w:val="24"/>
                <w:szCs w:val="24"/>
              </w:rPr>
            </w:pPr>
            <w:r w:rsidRPr="005254BB">
              <w:rPr>
                <w:rFonts w:ascii="Times New Roman" w:hAnsi="Times New Roman"/>
                <w:sz w:val="24"/>
                <w:szCs w:val="24"/>
              </w:rPr>
              <w:t xml:space="preserve">Виды потерь. </w:t>
            </w:r>
          </w:p>
          <w:p w14:paraId="5F6BBD3D" w14:textId="77777777" w:rsidR="00FA0B07" w:rsidRPr="005254BB" w:rsidRDefault="00FA0B07" w:rsidP="009D0D11">
            <w:pPr>
              <w:spacing w:after="0" w:line="240" w:lineRule="auto"/>
              <w:jc w:val="both"/>
              <w:rPr>
                <w:rFonts w:ascii="Times New Roman" w:hAnsi="Times New Roman"/>
                <w:sz w:val="24"/>
                <w:szCs w:val="24"/>
              </w:rPr>
            </w:pPr>
            <w:r w:rsidRPr="005254BB">
              <w:rPr>
                <w:rFonts w:ascii="Times New Roman" w:hAnsi="Times New Roman"/>
                <w:sz w:val="24"/>
                <w:szCs w:val="24"/>
              </w:rPr>
              <w:t xml:space="preserve">Определение термина «потери». </w:t>
            </w:r>
          </w:p>
          <w:p w14:paraId="4347C33F" w14:textId="77777777" w:rsidR="00FA0B07" w:rsidRPr="005254BB" w:rsidRDefault="00FA0B07" w:rsidP="009D0D11">
            <w:pPr>
              <w:spacing w:after="0" w:line="240" w:lineRule="auto"/>
              <w:jc w:val="both"/>
              <w:rPr>
                <w:rFonts w:ascii="Times New Roman" w:hAnsi="Times New Roman"/>
                <w:sz w:val="24"/>
                <w:szCs w:val="24"/>
              </w:rPr>
            </w:pPr>
            <w:r w:rsidRPr="005254BB">
              <w:rPr>
                <w:rFonts w:ascii="Times New Roman" w:hAnsi="Times New Roman"/>
                <w:sz w:val="24"/>
                <w:szCs w:val="24"/>
              </w:rPr>
              <w:t xml:space="preserve">Выявление потерь. </w:t>
            </w:r>
          </w:p>
          <w:p w14:paraId="331A2BEB" w14:textId="77777777" w:rsidR="00FA0B07" w:rsidRPr="005254BB" w:rsidRDefault="00FA0B07" w:rsidP="009D0D11">
            <w:pPr>
              <w:spacing w:after="0" w:line="240" w:lineRule="auto"/>
              <w:jc w:val="both"/>
              <w:rPr>
                <w:rFonts w:ascii="Times New Roman" w:hAnsi="Times New Roman"/>
                <w:sz w:val="24"/>
                <w:szCs w:val="24"/>
              </w:rPr>
            </w:pPr>
            <w:r w:rsidRPr="005254BB">
              <w:rPr>
                <w:rFonts w:ascii="Times New Roman" w:hAnsi="Times New Roman"/>
                <w:sz w:val="24"/>
                <w:szCs w:val="24"/>
              </w:rPr>
              <w:t xml:space="preserve">Нетрадиционный подход к потерям. </w:t>
            </w:r>
          </w:p>
          <w:p w14:paraId="0E139CA8" w14:textId="77777777" w:rsidR="00FA0B07" w:rsidRPr="005254BB" w:rsidRDefault="00FA0B07" w:rsidP="009D0D11">
            <w:pPr>
              <w:spacing w:after="0" w:line="240" w:lineRule="auto"/>
              <w:jc w:val="both"/>
              <w:rPr>
                <w:rFonts w:ascii="Times New Roman" w:hAnsi="Times New Roman"/>
                <w:sz w:val="24"/>
                <w:szCs w:val="24"/>
              </w:rPr>
            </w:pPr>
            <w:r w:rsidRPr="005254BB">
              <w:rPr>
                <w:rFonts w:ascii="Times New Roman" w:hAnsi="Times New Roman"/>
                <w:sz w:val="24"/>
                <w:szCs w:val="24"/>
              </w:rPr>
              <w:t xml:space="preserve">Устранение и предотвращение потерь. </w:t>
            </w:r>
          </w:p>
          <w:p w14:paraId="216D9B0C" w14:textId="77777777" w:rsidR="00FA0B07" w:rsidRPr="005254BB" w:rsidRDefault="00FA0B07" w:rsidP="009D0D11">
            <w:pPr>
              <w:spacing w:after="0" w:line="240" w:lineRule="auto"/>
              <w:jc w:val="both"/>
              <w:rPr>
                <w:rFonts w:ascii="Times New Roman" w:hAnsi="Times New Roman"/>
                <w:sz w:val="24"/>
                <w:szCs w:val="24"/>
              </w:rPr>
            </w:pPr>
            <w:r w:rsidRPr="005254BB">
              <w:rPr>
                <w:rFonts w:ascii="Times New Roman" w:hAnsi="Times New Roman"/>
                <w:sz w:val="24"/>
                <w:szCs w:val="24"/>
              </w:rPr>
              <w:t>Стандартизация.</w:t>
            </w:r>
          </w:p>
        </w:tc>
        <w:tc>
          <w:tcPr>
            <w:tcW w:w="674" w:type="pct"/>
            <w:vMerge w:val="restart"/>
            <w:vAlign w:val="center"/>
          </w:tcPr>
          <w:p w14:paraId="04E1CFD0" w14:textId="77777777" w:rsidR="00FA0B07" w:rsidRPr="005254BB" w:rsidRDefault="00FA0B07" w:rsidP="009D0D11">
            <w:pPr>
              <w:spacing w:after="0"/>
              <w:jc w:val="center"/>
              <w:rPr>
                <w:rFonts w:ascii="Times New Roman" w:hAnsi="Times New Roman"/>
                <w:sz w:val="24"/>
                <w:szCs w:val="24"/>
              </w:rPr>
            </w:pPr>
          </w:p>
        </w:tc>
        <w:tc>
          <w:tcPr>
            <w:tcW w:w="437" w:type="pct"/>
            <w:vMerge/>
          </w:tcPr>
          <w:p w14:paraId="65EE17BB" w14:textId="77777777" w:rsidR="00FA0B07" w:rsidRPr="005254BB" w:rsidRDefault="00FA0B07" w:rsidP="009D0D11">
            <w:pPr>
              <w:spacing w:after="0"/>
              <w:jc w:val="center"/>
              <w:rPr>
                <w:rFonts w:ascii="Times New Roman" w:hAnsi="Times New Roman"/>
                <w:bCs/>
                <w:sz w:val="24"/>
                <w:szCs w:val="24"/>
              </w:rPr>
            </w:pPr>
          </w:p>
        </w:tc>
        <w:tc>
          <w:tcPr>
            <w:tcW w:w="971" w:type="pct"/>
            <w:vMerge w:val="restart"/>
          </w:tcPr>
          <w:p w14:paraId="52EF62A6" w14:textId="77777777" w:rsidR="00FA0B07" w:rsidRPr="005254BB" w:rsidRDefault="00FA0B07" w:rsidP="009D0D11">
            <w:pPr>
              <w:spacing w:after="0" w:line="240" w:lineRule="auto"/>
              <w:jc w:val="center"/>
              <w:rPr>
                <w:rFonts w:ascii="Times New Roman" w:hAnsi="Times New Roman"/>
                <w:bCs/>
                <w:iCs/>
                <w:sz w:val="24"/>
                <w:szCs w:val="24"/>
              </w:rPr>
            </w:pPr>
            <w:r w:rsidRPr="005254BB">
              <w:rPr>
                <w:rFonts w:ascii="Times New Roman" w:hAnsi="Times New Roman"/>
                <w:bCs/>
                <w:iCs/>
                <w:sz w:val="24"/>
                <w:szCs w:val="24"/>
              </w:rPr>
              <w:t>ОК 04</w:t>
            </w:r>
          </w:p>
          <w:p w14:paraId="44A858B7" w14:textId="77777777" w:rsidR="00FA0B07" w:rsidRPr="005254BB" w:rsidRDefault="00FA0B07" w:rsidP="009D0D11">
            <w:pPr>
              <w:spacing w:after="0" w:line="240" w:lineRule="auto"/>
              <w:jc w:val="center"/>
              <w:rPr>
                <w:rFonts w:ascii="Times New Roman" w:hAnsi="Times New Roman"/>
                <w:bCs/>
                <w:iCs/>
                <w:sz w:val="24"/>
                <w:szCs w:val="24"/>
              </w:rPr>
            </w:pPr>
            <w:r w:rsidRPr="005254BB">
              <w:rPr>
                <w:rFonts w:ascii="Times New Roman" w:hAnsi="Times New Roman"/>
                <w:bCs/>
                <w:iCs/>
                <w:sz w:val="24"/>
                <w:szCs w:val="24"/>
              </w:rPr>
              <w:t>ОК 07</w:t>
            </w:r>
          </w:p>
          <w:p w14:paraId="78FE70B8" w14:textId="77777777" w:rsidR="00FA0B07" w:rsidRPr="005254BB" w:rsidRDefault="00FA0B07" w:rsidP="009D0D11">
            <w:pPr>
              <w:spacing w:after="0"/>
              <w:jc w:val="center"/>
              <w:rPr>
                <w:rFonts w:ascii="Times New Roman" w:hAnsi="Times New Roman"/>
                <w:bCs/>
                <w:sz w:val="24"/>
                <w:szCs w:val="24"/>
              </w:rPr>
            </w:pPr>
          </w:p>
        </w:tc>
      </w:tr>
      <w:tr w:rsidR="00FA0B07" w:rsidRPr="005254BB" w14:paraId="73624729" w14:textId="64C17B44" w:rsidTr="00FA0B07">
        <w:trPr>
          <w:trHeight w:val="292"/>
        </w:trPr>
        <w:tc>
          <w:tcPr>
            <w:tcW w:w="638" w:type="pct"/>
            <w:vMerge/>
          </w:tcPr>
          <w:p w14:paraId="056F886B" w14:textId="77777777" w:rsidR="00FA0B07" w:rsidRPr="005254BB" w:rsidRDefault="00FA0B07" w:rsidP="009D0D11">
            <w:pPr>
              <w:spacing w:after="0"/>
              <w:rPr>
                <w:rFonts w:ascii="Times New Roman" w:hAnsi="Times New Roman"/>
                <w:b/>
                <w:bCs/>
                <w:sz w:val="24"/>
                <w:szCs w:val="24"/>
              </w:rPr>
            </w:pPr>
          </w:p>
        </w:tc>
        <w:tc>
          <w:tcPr>
            <w:tcW w:w="2280" w:type="pct"/>
          </w:tcPr>
          <w:p w14:paraId="22D13548" w14:textId="7BED1E73" w:rsidR="00FA0B07" w:rsidRPr="005254BB" w:rsidRDefault="00FA0B07" w:rsidP="009D0D11">
            <w:pPr>
              <w:spacing w:after="0" w:line="240" w:lineRule="auto"/>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74" w:type="pct"/>
            <w:vMerge/>
            <w:vAlign w:val="center"/>
          </w:tcPr>
          <w:p w14:paraId="4EF5DEC7" w14:textId="77777777" w:rsidR="00FA0B07" w:rsidRPr="005254BB" w:rsidRDefault="00FA0B07" w:rsidP="009D0D11">
            <w:pPr>
              <w:spacing w:after="0"/>
              <w:jc w:val="center"/>
              <w:rPr>
                <w:rFonts w:ascii="Times New Roman" w:hAnsi="Times New Roman"/>
                <w:b/>
                <w:bCs/>
                <w:sz w:val="24"/>
                <w:szCs w:val="24"/>
              </w:rPr>
            </w:pPr>
          </w:p>
        </w:tc>
        <w:tc>
          <w:tcPr>
            <w:tcW w:w="437" w:type="pct"/>
            <w:vMerge/>
          </w:tcPr>
          <w:p w14:paraId="4970470B" w14:textId="77777777" w:rsidR="00FA0B07" w:rsidRPr="005254BB" w:rsidRDefault="00FA0B07" w:rsidP="009D0D11">
            <w:pPr>
              <w:spacing w:after="0"/>
              <w:jc w:val="center"/>
              <w:rPr>
                <w:rFonts w:ascii="Times New Roman" w:hAnsi="Times New Roman"/>
                <w:bCs/>
                <w:sz w:val="24"/>
                <w:szCs w:val="24"/>
              </w:rPr>
            </w:pPr>
          </w:p>
        </w:tc>
        <w:tc>
          <w:tcPr>
            <w:tcW w:w="971" w:type="pct"/>
            <w:vMerge/>
          </w:tcPr>
          <w:p w14:paraId="6833682C" w14:textId="77777777" w:rsidR="00FA0B07" w:rsidRPr="005254BB" w:rsidRDefault="00FA0B07" w:rsidP="009D0D11">
            <w:pPr>
              <w:spacing w:after="0"/>
              <w:jc w:val="center"/>
              <w:rPr>
                <w:rFonts w:ascii="Times New Roman" w:hAnsi="Times New Roman"/>
                <w:bCs/>
                <w:sz w:val="24"/>
                <w:szCs w:val="24"/>
              </w:rPr>
            </w:pPr>
          </w:p>
        </w:tc>
      </w:tr>
      <w:tr w:rsidR="00FA0B07" w:rsidRPr="005254BB" w14:paraId="397DE6FC" w14:textId="16FF97CF" w:rsidTr="00FA0B07">
        <w:trPr>
          <w:trHeight w:val="21"/>
        </w:trPr>
        <w:tc>
          <w:tcPr>
            <w:tcW w:w="638" w:type="pct"/>
            <w:vMerge/>
          </w:tcPr>
          <w:p w14:paraId="1C50EBC1" w14:textId="77777777" w:rsidR="00FA0B07" w:rsidRPr="005254BB" w:rsidRDefault="00FA0B07" w:rsidP="009D0D11">
            <w:pPr>
              <w:spacing w:after="0"/>
              <w:rPr>
                <w:rFonts w:ascii="Times New Roman" w:hAnsi="Times New Roman"/>
                <w:b/>
                <w:bCs/>
                <w:sz w:val="24"/>
                <w:szCs w:val="24"/>
              </w:rPr>
            </w:pPr>
          </w:p>
        </w:tc>
        <w:tc>
          <w:tcPr>
            <w:tcW w:w="2280" w:type="pct"/>
          </w:tcPr>
          <w:p w14:paraId="67710854" w14:textId="77777777" w:rsidR="00FA0B07" w:rsidRPr="005254BB" w:rsidRDefault="00FA0B07" w:rsidP="009D0D11">
            <w:pPr>
              <w:spacing w:after="0"/>
              <w:jc w:val="both"/>
              <w:rPr>
                <w:rFonts w:ascii="Times New Roman" w:hAnsi="Times New Roman"/>
                <w:b/>
                <w:bCs/>
                <w:sz w:val="24"/>
                <w:szCs w:val="24"/>
              </w:rPr>
            </w:pPr>
            <w:r w:rsidRPr="005254BB">
              <w:rPr>
                <w:rFonts w:ascii="Times New Roman" w:hAnsi="Times New Roman"/>
                <w:b/>
                <w:bCs/>
                <w:sz w:val="24"/>
                <w:szCs w:val="24"/>
              </w:rPr>
              <w:t>Самостоятельная работа обучающихся</w:t>
            </w:r>
            <w:r w:rsidRPr="005254BB">
              <w:rPr>
                <w:rFonts w:ascii="Times New Roman" w:hAnsi="Times New Roman"/>
                <w:bCs/>
                <w:sz w:val="24"/>
                <w:szCs w:val="24"/>
              </w:rPr>
              <w:t>*</w:t>
            </w:r>
          </w:p>
        </w:tc>
        <w:tc>
          <w:tcPr>
            <w:tcW w:w="674" w:type="pct"/>
            <w:vMerge/>
            <w:vAlign w:val="center"/>
          </w:tcPr>
          <w:p w14:paraId="765967B6" w14:textId="77777777" w:rsidR="00FA0B07" w:rsidRPr="005254BB" w:rsidRDefault="00FA0B07" w:rsidP="009D0D11">
            <w:pPr>
              <w:spacing w:after="0"/>
              <w:jc w:val="center"/>
              <w:rPr>
                <w:rFonts w:ascii="Times New Roman" w:hAnsi="Times New Roman"/>
                <w:b/>
                <w:bCs/>
                <w:sz w:val="24"/>
                <w:szCs w:val="24"/>
              </w:rPr>
            </w:pPr>
          </w:p>
        </w:tc>
        <w:tc>
          <w:tcPr>
            <w:tcW w:w="437" w:type="pct"/>
            <w:vMerge/>
          </w:tcPr>
          <w:p w14:paraId="5EECB238" w14:textId="77777777" w:rsidR="00FA0B07" w:rsidRPr="005254BB" w:rsidRDefault="00FA0B07" w:rsidP="009D0D11">
            <w:pPr>
              <w:spacing w:after="0"/>
              <w:jc w:val="center"/>
              <w:rPr>
                <w:rFonts w:ascii="Times New Roman" w:hAnsi="Times New Roman"/>
                <w:bCs/>
                <w:sz w:val="24"/>
                <w:szCs w:val="24"/>
              </w:rPr>
            </w:pPr>
          </w:p>
        </w:tc>
        <w:tc>
          <w:tcPr>
            <w:tcW w:w="971" w:type="pct"/>
            <w:vMerge/>
          </w:tcPr>
          <w:p w14:paraId="329CA901" w14:textId="77777777" w:rsidR="00FA0B07" w:rsidRPr="005254BB" w:rsidRDefault="00FA0B07" w:rsidP="009D0D11">
            <w:pPr>
              <w:spacing w:after="0"/>
              <w:jc w:val="center"/>
              <w:rPr>
                <w:rFonts w:ascii="Times New Roman" w:hAnsi="Times New Roman"/>
                <w:bCs/>
                <w:sz w:val="24"/>
                <w:szCs w:val="24"/>
              </w:rPr>
            </w:pPr>
          </w:p>
        </w:tc>
      </w:tr>
      <w:tr w:rsidR="00FA0B07" w:rsidRPr="005254BB" w14:paraId="58FCD404" w14:textId="62A09896" w:rsidTr="00FA0B07">
        <w:trPr>
          <w:trHeight w:val="70"/>
        </w:trPr>
        <w:tc>
          <w:tcPr>
            <w:tcW w:w="638" w:type="pct"/>
            <w:vMerge w:val="restart"/>
          </w:tcPr>
          <w:p w14:paraId="2E1326D1" w14:textId="77777777" w:rsidR="00FA0B07" w:rsidRPr="005254BB" w:rsidRDefault="00FA0B07" w:rsidP="009D0D11">
            <w:pPr>
              <w:spacing w:after="0"/>
              <w:rPr>
                <w:rFonts w:ascii="Times New Roman" w:hAnsi="Times New Roman"/>
                <w:sz w:val="24"/>
                <w:szCs w:val="24"/>
              </w:rPr>
            </w:pPr>
            <w:r w:rsidRPr="005254BB">
              <w:rPr>
                <w:rFonts w:ascii="Times New Roman" w:hAnsi="Times New Roman"/>
                <w:b/>
                <w:bCs/>
                <w:sz w:val="24"/>
                <w:szCs w:val="24"/>
              </w:rPr>
              <w:t>Тема 1.4.</w:t>
            </w:r>
          </w:p>
          <w:p w14:paraId="2FC4EE87" w14:textId="77777777" w:rsidR="00FA0B07" w:rsidRPr="005254BB" w:rsidRDefault="00FA0B07" w:rsidP="009D0D11">
            <w:pPr>
              <w:spacing w:after="0"/>
              <w:rPr>
                <w:rFonts w:ascii="Times New Roman" w:hAnsi="Times New Roman"/>
                <w:b/>
                <w:bCs/>
                <w:sz w:val="24"/>
                <w:szCs w:val="24"/>
              </w:rPr>
            </w:pPr>
            <w:r w:rsidRPr="005254BB">
              <w:rPr>
                <w:rFonts w:ascii="Times New Roman" w:hAnsi="Times New Roman"/>
                <w:b/>
                <w:bCs/>
                <w:sz w:val="24"/>
                <w:szCs w:val="24"/>
              </w:rPr>
              <w:t>Ключевые инструменты анализа проблем</w:t>
            </w:r>
          </w:p>
          <w:p w14:paraId="30FF7946" w14:textId="77777777" w:rsidR="00FA0B07" w:rsidRPr="005254BB" w:rsidRDefault="00FA0B07" w:rsidP="009D0D11">
            <w:pPr>
              <w:spacing w:after="0" w:line="240" w:lineRule="auto"/>
              <w:rPr>
                <w:rFonts w:ascii="Times New Roman" w:hAnsi="Times New Roman"/>
                <w:b/>
                <w:bCs/>
                <w:sz w:val="24"/>
                <w:szCs w:val="24"/>
              </w:rPr>
            </w:pPr>
          </w:p>
        </w:tc>
        <w:tc>
          <w:tcPr>
            <w:tcW w:w="2280" w:type="pct"/>
          </w:tcPr>
          <w:p w14:paraId="53DC502A" w14:textId="50A418C8" w:rsidR="00FA0B07" w:rsidRPr="005254BB" w:rsidRDefault="00FA0B07" w:rsidP="009D0D11">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74" w:type="pct"/>
            <w:vAlign w:val="center"/>
          </w:tcPr>
          <w:p w14:paraId="45FC3E03" w14:textId="0711DD09" w:rsidR="00FA0B07" w:rsidRPr="005254BB" w:rsidRDefault="00FA0B07" w:rsidP="009D0D11">
            <w:pPr>
              <w:spacing w:after="0"/>
              <w:jc w:val="center"/>
              <w:rPr>
                <w:rFonts w:ascii="Times New Roman" w:hAnsi="Times New Roman"/>
                <w:b/>
                <w:bCs/>
                <w:sz w:val="24"/>
                <w:szCs w:val="24"/>
              </w:rPr>
            </w:pPr>
          </w:p>
        </w:tc>
        <w:tc>
          <w:tcPr>
            <w:tcW w:w="437" w:type="pct"/>
            <w:vMerge w:val="restart"/>
          </w:tcPr>
          <w:p w14:paraId="35AA1538" w14:textId="39DDA50E" w:rsidR="00FA0B07" w:rsidRPr="005254BB" w:rsidRDefault="00FA0B07" w:rsidP="009D0D11">
            <w:pPr>
              <w:spacing w:after="0"/>
              <w:jc w:val="center"/>
              <w:rPr>
                <w:rFonts w:ascii="Times New Roman" w:hAnsi="Times New Roman"/>
                <w:bCs/>
                <w:sz w:val="24"/>
                <w:szCs w:val="24"/>
              </w:rPr>
            </w:pPr>
          </w:p>
        </w:tc>
        <w:tc>
          <w:tcPr>
            <w:tcW w:w="971" w:type="pct"/>
          </w:tcPr>
          <w:p w14:paraId="567CD120" w14:textId="77777777" w:rsidR="00FA0B07" w:rsidRPr="005254BB" w:rsidRDefault="00FA0B07" w:rsidP="009D0D11">
            <w:pPr>
              <w:spacing w:after="0"/>
              <w:jc w:val="center"/>
              <w:rPr>
                <w:rFonts w:ascii="Times New Roman" w:hAnsi="Times New Roman"/>
                <w:bCs/>
                <w:sz w:val="24"/>
                <w:szCs w:val="24"/>
              </w:rPr>
            </w:pPr>
          </w:p>
        </w:tc>
      </w:tr>
      <w:tr w:rsidR="00FA0B07" w:rsidRPr="005254BB" w14:paraId="5BA8091B" w14:textId="1F209A42" w:rsidTr="00FA0B07">
        <w:trPr>
          <w:trHeight w:val="1116"/>
        </w:trPr>
        <w:tc>
          <w:tcPr>
            <w:tcW w:w="638" w:type="pct"/>
            <w:vMerge/>
          </w:tcPr>
          <w:p w14:paraId="765E9303" w14:textId="77777777" w:rsidR="00FA0B07" w:rsidRPr="005254BB" w:rsidRDefault="00FA0B07" w:rsidP="009D0D11">
            <w:pPr>
              <w:spacing w:after="0"/>
              <w:rPr>
                <w:rFonts w:ascii="Times New Roman" w:hAnsi="Times New Roman"/>
                <w:b/>
                <w:bCs/>
                <w:sz w:val="24"/>
                <w:szCs w:val="24"/>
              </w:rPr>
            </w:pPr>
          </w:p>
        </w:tc>
        <w:tc>
          <w:tcPr>
            <w:tcW w:w="2280" w:type="pct"/>
          </w:tcPr>
          <w:p w14:paraId="253ADA12" w14:textId="77777777" w:rsidR="00FA0B07" w:rsidRPr="005254BB" w:rsidRDefault="00FA0B07" w:rsidP="009D0D11">
            <w:pPr>
              <w:spacing w:after="0" w:line="240" w:lineRule="auto"/>
              <w:jc w:val="both"/>
              <w:rPr>
                <w:rFonts w:ascii="Times New Roman" w:hAnsi="Times New Roman"/>
                <w:bCs/>
                <w:sz w:val="24"/>
                <w:szCs w:val="24"/>
              </w:rPr>
            </w:pPr>
            <w:r w:rsidRPr="005254BB">
              <w:rPr>
                <w:rFonts w:ascii="Times New Roman" w:hAnsi="Times New Roman"/>
                <w:bCs/>
                <w:sz w:val="24"/>
                <w:szCs w:val="24"/>
              </w:rPr>
              <w:t>Технологии анализа проблем:</w:t>
            </w:r>
          </w:p>
          <w:p w14:paraId="5DCCA14E" w14:textId="77777777" w:rsidR="00FA0B07" w:rsidRPr="005254BB" w:rsidRDefault="00FA0B07" w:rsidP="009D0D11">
            <w:pPr>
              <w:spacing w:after="0" w:line="240" w:lineRule="auto"/>
              <w:jc w:val="both"/>
              <w:rPr>
                <w:rFonts w:ascii="Times New Roman" w:hAnsi="Times New Roman"/>
                <w:bCs/>
                <w:sz w:val="24"/>
                <w:szCs w:val="24"/>
              </w:rPr>
            </w:pPr>
            <w:r w:rsidRPr="005254BB">
              <w:rPr>
                <w:rFonts w:ascii="Times New Roman" w:hAnsi="Times New Roman"/>
                <w:bCs/>
                <w:sz w:val="24"/>
                <w:szCs w:val="24"/>
              </w:rPr>
              <w:t>Пирамида проблем</w:t>
            </w:r>
          </w:p>
          <w:p w14:paraId="0E551318" w14:textId="77777777" w:rsidR="00FA0B07" w:rsidRPr="005254BB" w:rsidRDefault="00FA0B07" w:rsidP="009D0D11">
            <w:pPr>
              <w:spacing w:after="0" w:line="240" w:lineRule="auto"/>
              <w:jc w:val="both"/>
              <w:rPr>
                <w:rFonts w:ascii="Times New Roman" w:hAnsi="Times New Roman"/>
                <w:bCs/>
                <w:sz w:val="24"/>
                <w:szCs w:val="24"/>
              </w:rPr>
            </w:pPr>
            <w:r w:rsidRPr="005254BB">
              <w:rPr>
                <w:rFonts w:ascii="Times New Roman" w:hAnsi="Times New Roman"/>
                <w:bCs/>
                <w:sz w:val="24"/>
                <w:szCs w:val="24"/>
              </w:rPr>
              <w:t>Граф-связей</w:t>
            </w:r>
          </w:p>
          <w:p w14:paraId="70CA2674" w14:textId="77777777" w:rsidR="00FA0B07" w:rsidRPr="005254BB" w:rsidRDefault="00FA0B07" w:rsidP="009D0D11">
            <w:pPr>
              <w:spacing w:after="0" w:line="240" w:lineRule="auto"/>
              <w:jc w:val="both"/>
              <w:rPr>
                <w:rFonts w:ascii="Times New Roman" w:hAnsi="Times New Roman"/>
                <w:bCs/>
                <w:sz w:val="24"/>
                <w:szCs w:val="24"/>
              </w:rPr>
            </w:pPr>
            <w:r w:rsidRPr="005254BB">
              <w:rPr>
                <w:rFonts w:ascii="Times New Roman" w:hAnsi="Times New Roman"/>
                <w:bCs/>
                <w:sz w:val="24"/>
                <w:szCs w:val="24"/>
              </w:rPr>
              <w:t xml:space="preserve">диаграмма Исикавы, 5W1Н, «5 почему», диаграмма </w:t>
            </w:r>
            <w:proofErr w:type="spellStart"/>
            <w:r w:rsidRPr="005254BB">
              <w:rPr>
                <w:rFonts w:ascii="Times New Roman" w:hAnsi="Times New Roman"/>
                <w:bCs/>
                <w:sz w:val="24"/>
                <w:szCs w:val="24"/>
              </w:rPr>
              <w:t>Парента</w:t>
            </w:r>
            <w:proofErr w:type="spellEnd"/>
          </w:p>
        </w:tc>
        <w:tc>
          <w:tcPr>
            <w:tcW w:w="674" w:type="pct"/>
            <w:vMerge w:val="restart"/>
            <w:vAlign w:val="center"/>
          </w:tcPr>
          <w:p w14:paraId="16322CD3" w14:textId="77777777" w:rsidR="00FA0B07" w:rsidRPr="005254BB" w:rsidRDefault="00FA0B07" w:rsidP="009D0D11">
            <w:pPr>
              <w:spacing w:after="0"/>
              <w:jc w:val="center"/>
              <w:rPr>
                <w:rFonts w:ascii="Times New Roman" w:hAnsi="Times New Roman"/>
                <w:sz w:val="24"/>
                <w:szCs w:val="24"/>
              </w:rPr>
            </w:pPr>
          </w:p>
        </w:tc>
        <w:tc>
          <w:tcPr>
            <w:tcW w:w="437" w:type="pct"/>
            <w:vMerge/>
          </w:tcPr>
          <w:p w14:paraId="1DEE57B9" w14:textId="77777777" w:rsidR="00FA0B07" w:rsidRPr="005254BB" w:rsidRDefault="00FA0B07" w:rsidP="009D0D11">
            <w:pPr>
              <w:spacing w:after="0"/>
              <w:jc w:val="center"/>
              <w:rPr>
                <w:rFonts w:ascii="Times New Roman" w:hAnsi="Times New Roman"/>
                <w:bCs/>
                <w:sz w:val="24"/>
                <w:szCs w:val="24"/>
              </w:rPr>
            </w:pPr>
          </w:p>
        </w:tc>
        <w:tc>
          <w:tcPr>
            <w:tcW w:w="971" w:type="pct"/>
            <w:vMerge w:val="restart"/>
          </w:tcPr>
          <w:p w14:paraId="59A4BE56" w14:textId="77777777" w:rsidR="00FA0B07" w:rsidRPr="005254BB" w:rsidRDefault="00FA0B07" w:rsidP="009D0D11">
            <w:pPr>
              <w:spacing w:after="0" w:line="240" w:lineRule="auto"/>
              <w:jc w:val="center"/>
              <w:rPr>
                <w:rFonts w:ascii="Times New Roman" w:hAnsi="Times New Roman"/>
                <w:bCs/>
                <w:iCs/>
                <w:sz w:val="24"/>
                <w:szCs w:val="24"/>
              </w:rPr>
            </w:pPr>
            <w:r w:rsidRPr="005254BB">
              <w:rPr>
                <w:rFonts w:ascii="Times New Roman" w:hAnsi="Times New Roman"/>
                <w:bCs/>
                <w:iCs/>
                <w:sz w:val="24"/>
                <w:szCs w:val="24"/>
              </w:rPr>
              <w:t>ОК 04</w:t>
            </w:r>
          </w:p>
          <w:p w14:paraId="2026C2B5" w14:textId="77777777" w:rsidR="00FA0B07" w:rsidRPr="005254BB" w:rsidRDefault="00FA0B07" w:rsidP="009D0D11">
            <w:pPr>
              <w:spacing w:after="0" w:line="240" w:lineRule="auto"/>
              <w:jc w:val="center"/>
              <w:rPr>
                <w:rFonts w:ascii="Times New Roman" w:hAnsi="Times New Roman"/>
                <w:bCs/>
                <w:iCs/>
                <w:sz w:val="24"/>
                <w:szCs w:val="24"/>
              </w:rPr>
            </w:pPr>
            <w:r w:rsidRPr="005254BB">
              <w:rPr>
                <w:rFonts w:ascii="Times New Roman" w:hAnsi="Times New Roman"/>
                <w:bCs/>
                <w:iCs/>
                <w:sz w:val="24"/>
                <w:szCs w:val="24"/>
              </w:rPr>
              <w:t>ОК 07</w:t>
            </w:r>
          </w:p>
          <w:p w14:paraId="0F5DADDC" w14:textId="77777777" w:rsidR="00FA0B07" w:rsidRPr="005254BB" w:rsidRDefault="00FA0B07" w:rsidP="009D0D11">
            <w:pPr>
              <w:spacing w:after="0"/>
              <w:jc w:val="center"/>
              <w:rPr>
                <w:rFonts w:ascii="Times New Roman" w:hAnsi="Times New Roman"/>
                <w:bCs/>
                <w:sz w:val="24"/>
                <w:szCs w:val="24"/>
              </w:rPr>
            </w:pPr>
          </w:p>
        </w:tc>
      </w:tr>
      <w:tr w:rsidR="00FA0B07" w:rsidRPr="005254BB" w14:paraId="25188D3E" w14:textId="37A2DACF" w:rsidTr="00FA0B07">
        <w:trPr>
          <w:trHeight w:val="267"/>
        </w:trPr>
        <w:tc>
          <w:tcPr>
            <w:tcW w:w="638" w:type="pct"/>
            <w:vMerge/>
          </w:tcPr>
          <w:p w14:paraId="587233CA" w14:textId="77777777" w:rsidR="00FA0B07" w:rsidRPr="005254BB" w:rsidRDefault="00FA0B07" w:rsidP="009D0D11">
            <w:pPr>
              <w:spacing w:after="0"/>
              <w:rPr>
                <w:rFonts w:ascii="Times New Roman" w:hAnsi="Times New Roman"/>
                <w:b/>
                <w:bCs/>
                <w:sz w:val="24"/>
                <w:szCs w:val="24"/>
              </w:rPr>
            </w:pPr>
          </w:p>
        </w:tc>
        <w:tc>
          <w:tcPr>
            <w:tcW w:w="2280" w:type="pct"/>
          </w:tcPr>
          <w:p w14:paraId="3039A433" w14:textId="316A7EB0" w:rsidR="00FA0B07" w:rsidRPr="005254BB" w:rsidRDefault="00FA0B07" w:rsidP="009D0D11">
            <w:pPr>
              <w:spacing w:after="0" w:line="240" w:lineRule="auto"/>
              <w:jc w:val="both"/>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74" w:type="pct"/>
            <w:vMerge/>
            <w:vAlign w:val="center"/>
          </w:tcPr>
          <w:p w14:paraId="2E5D0DDF" w14:textId="535958AB" w:rsidR="00FA0B07" w:rsidRPr="005254BB" w:rsidRDefault="00FA0B07" w:rsidP="009D0D11">
            <w:pPr>
              <w:spacing w:after="0"/>
              <w:jc w:val="center"/>
              <w:rPr>
                <w:rFonts w:ascii="Times New Roman" w:hAnsi="Times New Roman"/>
                <w:b/>
                <w:bCs/>
                <w:sz w:val="24"/>
                <w:szCs w:val="24"/>
              </w:rPr>
            </w:pPr>
          </w:p>
        </w:tc>
        <w:tc>
          <w:tcPr>
            <w:tcW w:w="437" w:type="pct"/>
            <w:vMerge/>
          </w:tcPr>
          <w:p w14:paraId="42E9F994" w14:textId="77777777" w:rsidR="00FA0B07" w:rsidRPr="005254BB" w:rsidRDefault="00FA0B07" w:rsidP="009D0D11">
            <w:pPr>
              <w:spacing w:after="0"/>
              <w:jc w:val="center"/>
              <w:rPr>
                <w:rFonts w:ascii="Times New Roman" w:hAnsi="Times New Roman"/>
                <w:bCs/>
                <w:sz w:val="24"/>
                <w:szCs w:val="24"/>
              </w:rPr>
            </w:pPr>
          </w:p>
        </w:tc>
        <w:tc>
          <w:tcPr>
            <w:tcW w:w="971" w:type="pct"/>
            <w:vMerge/>
          </w:tcPr>
          <w:p w14:paraId="0DA5F6E1" w14:textId="77777777" w:rsidR="00FA0B07" w:rsidRPr="005254BB" w:rsidRDefault="00FA0B07" w:rsidP="009D0D11">
            <w:pPr>
              <w:spacing w:after="0"/>
              <w:jc w:val="center"/>
              <w:rPr>
                <w:rFonts w:ascii="Times New Roman" w:hAnsi="Times New Roman"/>
                <w:bCs/>
                <w:sz w:val="24"/>
                <w:szCs w:val="24"/>
              </w:rPr>
            </w:pPr>
          </w:p>
        </w:tc>
      </w:tr>
      <w:tr w:rsidR="00FA0B07" w:rsidRPr="005254BB" w14:paraId="059129BC" w14:textId="0D4939E9" w:rsidTr="00FA0B07">
        <w:trPr>
          <w:trHeight w:val="231"/>
        </w:trPr>
        <w:tc>
          <w:tcPr>
            <w:tcW w:w="638" w:type="pct"/>
            <w:vMerge/>
          </w:tcPr>
          <w:p w14:paraId="39EF3B45" w14:textId="77777777" w:rsidR="00FA0B07" w:rsidRPr="005254BB" w:rsidRDefault="00FA0B07" w:rsidP="009D0D11">
            <w:pPr>
              <w:spacing w:after="0"/>
              <w:rPr>
                <w:rFonts w:ascii="Times New Roman" w:hAnsi="Times New Roman"/>
                <w:b/>
                <w:bCs/>
                <w:sz w:val="24"/>
                <w:szCs w:val="24"/>
              </w:rPr>
            </w:pPr>
          </w:p>
        </w:tc>
        <w:tc>
          <w:tcPr>
            <w:tcW w:w="2280" w:type="pct"/>
          </w:tcPr>
          <w:p w14:paraId="29C1A54D" w14:textId="0A086EF3" w:rsidR="00FA0B07" w:rsidRPr="005254BB" w:rsidRDefault="00FA0B07" w:rsidP="009D0D11">
            <w:pPr>
              <w:spacing w:after="0" w:line="240" w:lineRule="auto"/>
              <w:jc w:val="both"/>
              <w:rPr>
                <w:rFonts w:ascii="Times New Roman" w:hAnsi="Times New Roman"/>
                <w:sz w:val="24"/>
                <w:szCs w:val="24"/>
              </w:rPr>
            </w:pPr>
            <w:r w:rsidRPr="005254BB">
              <w:rPr>
                <w:rFonts w:ascii="Times New Roman" w:hAnsi="Times New Roman"/>
                <w:bCs/>
                <w:sz w:val="24"/>
                <w:szCs w:val="24"/>
              </w:rPr>
              <w:t>Выбор метода и инструментов для анализа ситуационных задач</w:t>
            </w:r>
          </w:p>
        </w:tc>
        <w:tc>
          <w:tcPr>
            <w:tcW w:w="674" w:type="pct"/>
            <w:vMerge/>
            <w:vAlign w:val="center"/>
          </w:tcPr>
          <w:p w14:paraId="04EF4FA5" w14:textId="77777777" w:rsidR="00FA0B07" w:rsidRPr="005254BB" w:rsidRDefault="00FA0B07" w:rsidP="009D0D11">
            <w:pPr>
              <w:spacing w:after="0"/>
              <w:jc w:val="center"/>
              <w:rPr>
                <w:rFonts w:ascii="Times New Roman" w:hAnsi="Times New Roman"/>
                <w:sz w:val="24"/>
                <w:szCs w:val="24"/>
              </w:rPr>
            </w:pPr>
          </w:p>
        </w:tc>
        <w:tc>
          <w:tcPr>
            <w:tcW w:w="437" w:type="pct"/>
            <w:vMerge/>
          </w:tcPr>
          <w:p w14:paraId="6BCF2A28" w14:textId="77777777" w:rsidR="00FA0B07" w:rsidRPr="005254BB" w:rsidRDefault="00FA0B07" w:rsidP="009D0D11">
            <w:pPr>
              <w:spacing w:after="0"/>
              <w:jc w:val="center"/>
              <w:rPr>
                <w:rFonts w:ascii="Times New Roman" w:hAnsi="Times New Roman"/>
                <w:bCs/>
                <w:sz w:val="24"/>
                <w:szCs w:val="24"/>
              </w:rPr>
            </w:pPr>
          </w:p>
        </w:tc>
        <w:tc>
          <w:tcPr>
            <w:tcW w:w="971" w:type="pct"/>
            <w:vMerge/>
          </w:tcPr>
          <w:p w14:paraId="2558C4D2" w14:textId="77777777" w:rsidR="00FA0B07" w:rsidRPr="005254BB" w:rsidRDefault="00FA0B07" w:rsidP="009D0D11">
            <w:pPr>
              <w:spacing w:after="0"/>
              <w:jc w:val="center"/>
              <w:rPr>
                <w:rFonts w:ascii="Times New Roman" w:hAnsi="Times New Roman"/>
                <w:bCs/>
                <w:sz w:val="24"/>
                <w:szCs w:val="24"/>
              </w:rPr>
            </w:pPr>
          </w:p>
        </w:tc>
      </w:tr>
      <w:tr w:rsidR="00FA0B07" w:rsidRPr="005254BB" w14:paraId="1984B6C7" w14:textId="135307B1" w:rsidTr="00FA0B07">
        <w:trPr>
          <w:trHeight w:val="365"/>
        </w:trPr>
        <w:tc>
          <w:tcPr>
            <w:tcW w:w="638" w:type="pct"/>
            <w:vMerge/>
          </w:tcPr>
          <w:p w14:paraId="2CFAC5AC" w14:textId="77777777" w:rsidR="00FA0B07" w:rsidRPr="005254BB" w:rsidRDefault="00FA0B07" w:rsidP="009D0D11">
            <w:pPr>
              <w:spacing w:after="0"/>
              <w:rPr>
                <w:rFonts w:ascii="Times New Roman" w:hAnsi="Times New Roman"/>
                <w:b/>
                <w:bCs/>
                <w:sz w:val="24"/>
                <w:szCs w:val="24"/>
              </w:rPr>
            </w:pPr>
          </w:p>
        </w:tc>
        <w:tc>
          <w:tcPr>
            <w:tcW w:w="2280" w:type="pct"/>
          </w:tcPr>
          <w:p w14:paraId="2B7E300D" w14:textId="77777777" w:rsidR="00FA0B07" w:rsidRPr="005254BB" w:rsidRDefault="00FA0B07" w:rsidP="009D0D11">
            <w:pPr>
              <w:tabs>
                <w:tab w:val="left" w:pos="1905"/>
              </w:tabs>
              <w:spacing w:after="0" w:line="240" w:lineRule="auto"/>
              <w:jc w:val="both"/>
              <w:rPr>
                <w:rFonts w:ascii="Times New Roman" w:hAnsi="Times New Roman"/>
                <w:bCs/>
                <w:sz w:val="24"/>
                <w:szCs w:val="24"/>
              </w:rPr>
            </w:pPr>
            <w:r w:rsidRPr="005254BB">
              <w:rPr>
                <w:rFonts w:ascii="Times New Roman" w:hAnsi="Times New Roman"/>
                <w:b/>
                <w:bCs/>
                <w:sz w:val="24"/>
                <w:szCs w:val="24"/>
              </w:rPr>
              <w:t>Самостоятельная работа обучающихся</w:t>
            </w:r>
            <w:r w:rsidRPr="005254BB">
              <w:rPr>
                <w:rFonts w:ascii="Times New Roman" w:hAnsi="Times New Roman"/>
                <w:sz w:val="24"/>
                <w:szCs w:val="24"/>
              </w:rPr>
              <w:t>*</w:t>
            </w:r>
          </w:p>
        </w:tc>
        <w:tc>
          <w:tcPr>
            <w:tcW w:w="674" w:type="pct"/>
            <w:vMerge/>
            <w:vAlign w:val="center"/>
          </w:tcPr>
          <w:p w14:paraId="23063106" w14:textId="77777777" w:rsidR="00FA0B07" w:rsidRPr="005254BB" w:rsidRDefault="00FA0B07" w:rsidP="009D0D11">
            <w:pPr>
              <w:spacing w:after="0"/>
              <w:jc w:val="center"/>
              <w:rPr>
                <w:rFonts w:ascii="Times New Roman" w:hAnsi="Times New Roman"/>
                <w:sz w:val="24"/>
                <w:szCs w:val="24"/>
              </w:rPr>
            </w:pPr>
          </w:p>
        </w:tc>
        <w:tc>
          <w:tcPr>
            <w:tcW w:w="437" w:type="pct"/>
            <w:vMerge/>
          </w:tcPr>
          <w:p w14:paraId="3F9385E7" w14:textId="77777777" w:rsidR="00FA0B07" w:rsidRPr="005254BB" w:rsidRDefault="00FA0B07" w:rsidP="009D0D11">
            <w:pPr>
              <w:spacing w:after="0"/>
              <w:jc w:val="center"/>
              <w:rPr>
                <w:rFonts w:ascii="Times New Roman" w:hAnsi="Times New Roman"/>
                <w:bCs/>
                <w:sz w:val="24"/>
                <w:szCs w:val="24"/>
              </w:rPr>
            </w:pPr>
          </w:p>
        </w:tc>
        <w:tc>
          <w:tcPr>
            <w:tcW w:w="971" w:type="pct"/>
            <w:vMerge/>
          </w:tcPr>
          <w:p w14:paraId="2261F855" w14:textId="77777777" w:rsidR="00FA0B07" w:rsidRPr="005254BB" w:rsidRDefault="00FA0B07" w:rsidP="009D0D11">
            <w:pPr>
              <w:spacing w:after="0"/>
              <w:jc w:val="center"/>
              <w:rPr>
                <w:rFonts w:ascii="Times New Roman" w:hAnsi="Times New Roman"/>
                <w:bCs/>
                <w:sz w:val="24"/>
                <w:szCs w:val="24"/>
              </w:rPr>
            </w:pPr>
          </w:p>
        </w:tc>
      </w:tr>
      <w:tr w:rsidR="00FA0B07" w:rsidRPr="005254BB" w14:paraId="40EDD94E" w14:textId="7F2CF614" w:rsidTr="00FA0B07">
        <w:trPr>
          <w:trHeight w:val="140"/>
        </w:trPr>
        <w:tc>
          <w:tcPr>
            <w:tcW w:w="638" w:type="pct"/>
            <w:vMerge w:val="restart"/>
          </w:tcPr>
          <w:p w14:paraId="1364AB31" w14:textId="77777777" w:rsidR="00FA0B07" w:rsidRPr="005254BB" w:rsidRDefault="00FA0B07" w:rsidP="009D0D11">
            <w:pPr>
              <w:spacing w:after="0" w:line="240" w:lineRule="auto"/>
              <w:rPr>
                <w:rFonts w:ascii="Times New Roman" w:hAnsi="Times New Roman"/>
                <w:b/>
                <w:bCs/>
                <w:sz w:val="24"/>
                <w:szCs w:val="24"/>
              </w:rPr>
            </w:pPr>
            <w:r w:rsidRPr="005254BB">
              <w:rPr>
                <w:rFonts w:ascii="Times New Roman" w:hAnsi="Times New Roman"/>
                <w:b/>
                <w:bCs/>
                <w:sz w:val="24"/>
                <w:szCs w:val="24"/>
              </w:rPr>
              <w:t xml:space="preserve">Тема 1.5. </w:t>
            </w:r>
          </w:p>
          <w:p w14:paraId="18082170" w14:textId="77777777" w:rsidR="00FA0B07" w:rsidRPr="005254BB" w:rsidRDefault="00FA0B07" w:rsidP="009D0D11">
            <w:pPr>
              <w:spacing w:after="0" w:line="240" w:lineRule="auto"/>
              <w:rPr>
                <w:rFonts w:ascii="Times New Roman" w:hAnsi="Times New Roman"/>
                <w:b/>
                <w:sz w:val="24"/>
                <w:szCs w:val="24"/>
              </w:rPr>
            </w:pPr>
            <w:r w:rsidRPr="005254BB">
              <w:rPr>
                <w:rFonts w:ascii="Times New Roman" w:hAnsi="Times New Roman"/>
                <w:b/>
                <w:sz w:val="24"/>
                <w:szCs w:val="24"/>
              </w:rPr>
              <w:t>Ключевые инструменты решения проблем</w:t>
            </w:r>
          </w:p>
          <w:p w14:paraId="0AF786BB" w14:textId="77777777" w:rsidR="00FA0B07" w:rsidRPr="005254BB" w:rsidRDefault="00FA0B07" w:rsidP="009D0D11">
            <w:pPr>
              <w:spacing w:after="0" w:line="240" w:lineRule="auto"/>
              <w:rPr>
                <w:rFonts w:ascii="Times New Roman" w:hAnsi="Times New Roman"/>
                <w:b/>
                <w:bCs/>
                <w:sz w:val="24"/>
                <w:szCs w:val="24"/>
              </w:rPr>
            </w:pPr>
          </w:p>
        </w:tc>
        <w:tc>
          <w:tcPr>
            <w:tcW w:w="2280" w:type="pct"/>
          </w:tcPr>
          <w:p w14:paraId="54F85A85" w14:textId="340714B2" w:rsidR="00FA0B07" w:rsidRPr="005254BB" w:rsidRDefault="00FA0B07" w:rsidP="009D0D11">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74" w:type="pct"/>
            <w:vAlign w:val="center"/>
          </w:tcPr>
          <w:p w14:paraId="56B58F0F" w14:textId="25AB6D04" w:rsidR="00FA0B07" w:rsidRPr="005254BB" w:rsidRDefault="00FA0B07" w:rsidP="009D0D11">
            <w:pPr>
              <w:spacing w:after="0"/>
              <w:jc w:val="center"/>
              <w:rPr>
                <w:rFonts w:ascii="Times New Roman" w:hAnsi="Times New Roman"/>
                <w:b/>
                <w:bCs/>
                <w:sz w:val="24"/>
                <w:szCs w:val="24"/>
              </w:rPr>
            </w:pPr>
          </w:p>
        </w:tc>
        <w:tc>
          <w:tcPr>
            <w:tcW w:w="437" w:type="pct"/>
            <w:vMerge w:val="restart"/>
          </w:tcPr>
          <w:p w14:paraId="764B46F3" w14:textId="77777777" w:rsidR="00FA0B07" w:rsidRPr="005254BB" w:rsidRDefault="00FA0B07" w:rsidP="009D0D11">
            <w:pPr>
              <w:spacing w:after="0" w:line="240" w:lineRule="auto"/>
              <w:jc w:val="center"/>
              <w:rPr>
                <w:rFonts w:ascii="Times New Roman" w:hAnsi="Times New Roman"/>
                <w:bCs/>
                <w:sz w:val="24"/>
                <w:szCs w:val="24"/>
              </w:rPr>
            </w:pPr>
          </w:p>
        </w:tc>
        <w:tc>
          <w:tcPr>
            <w:tcW w:w="971" w:type="pct"/>
          </w:tcPr>
          <w:p w14:paraId="1599F59F" w14:textId="77777777" w:rsidR="00FA0B07" w:rsidRPr="005254BB" w:rsidRDefault="00FA0B07" w:rsidP="009D0D11">
            <w:pPr>
              <w:spacing w:after="0" w:line="240" w:lineRule="auto"/>
              <w:jc w:val="center"/>
              <w:rPr>
                <w:rFonts w:ascii="Times New Roman" w:hAnsi="Times New Roman"/>
                <w:bCs/>
                <w:sz w:val="24"/>
                <w:szCs w:val="24"/>
              </w:rPr>
            </w:pPr>
          </w:p>
        </w:tc>
      </w:tr>
      <w:tr w:rsidR="00FA0B07" w:rsidRPr="005254BB" w14:paraId="123C74BF" w14:textId="64CDA0AF" w:rsidTr="00FA0B07">
        <w:trPr>
          <w:trHeight w:val="372"/>
        </w:trPr>
        <w:tc>
          <w:tcPr>
            <w:tcW w:w="638" w:type="pct"/>
            <w:vMerge/>
          </w:tcPr>
          <w:p w14:paraId="7FB664B7" w14:textId="77777777" w:rsidR="00FA0B07" w:rsidRPr="005254BB" w:rsidRDefault="00FA0B07" w:rsidP="009D0D11">
            <w:pPr>
              <w:spacing w:after="0"/>
              <w:rPr>
                <w:rFonts w:ascii="Times New Roman" w:hAnsi="Times New Roman"/>
                <w:b/>
                <w:bCs/>
                <w:sz w:val="24"/>
                <w:szCs w:val="24"/>
              </w:rPr>
            </w:pPr>
          </w:p>
        </w:tc>
        <w:tc>
          <w:tcPr>
            <w:tcW w:w="2280" w:type="pct"/>
          </w:tcPr>
          <w:p w14:paraId="1342C974" w14:textId="77777777" w:rsidR="00FA0B07" w:rsidRPr="005254BB" w:rsidRDefault="00FA0B07" w:rsidP="009D0D11">
            <w:pPr>
              <w:spacing w:after="0" w:line="240" w:lineRule="auto"/>
              <w:jc w:val="both"/>
              <w:rPr>
                <w:rFonts w:ascii="Times New Roman" w:hAnsi="Times New Roman"/>
                <w:sz w:val="24"/>
                <w:szCs w:val="24"/>
              </w:rPr>
            </w:pPr>
            <w:r w:rsidRPr="005254BB">
              <w:rPr>
                <w:rFonts w:ascii="Times New Roman" w:hAnsi="Times New Roman"/>
                <w:sz w:val="24"/>
                <w:szCs w:val="24"/>
              </w:rPr>
              <w:t xml:space="preserve">Инструменты БП: </w:t>
            </w:r>
          </w:p>
          <w:p w14:paraId="04371C1E" w14:textId="77777777" w:rsidR="00FA0B07" w:rsidRPr="005254BB" w:rsidRDefault="00FA0B07" w:rsidP="009D0D11">
            <w:pPr>
              <w:spacing w:after="0" w:line="240" w:lineRule="auto"/>
              <w:jc w:val="both"/>
              <w:rPr>
                <w:rFonts w:ascii="Times New Roman" w:hAnsi="Times New Roman"/>
                <w:sz w:val="24"/>
                <w:szCs w:val="24"/>
              </w:rPr>
            </w:pPr>
            <w:r w:rsidRPr="005254BB">
              <w:rPr>
                <w:rFonts w:ascii="Times New Roman" w:hAnsi="Times New Roman"/>
                <w:sz w:val="24"/>
                <w:szCs w:val="24"/>
              </w:rPr>
              <w:t xml:space="preserve">Организация рабочего пространства по системе 5S, TPN, стандартизированная работа, система SMED, поток единичных изделий, в т.ч. </w:t>
            </w:r>
            <w:proofErr w:type="spellStart"/>
            <w:r w:rsidRPr="005254BB">
              <w:rPr>
                <w:rFonts w:ascii="Times New Roman" w:hAnsi="Times New Roman"/>
                <w:sz w:val="24"/>
                <w:szCs w:val="24"/>
              </w:rPr>
              <w:t>канбан</w:t>
            </w:r>
            <w:proofErr w:type="spellEnd"/>
            <w:r w:rsidRPr="005254BB">
              <w:rPr>
                <w:rFonts w:ascii="Times New Roman" w:hAnsi="Times New Roman"/>
                <w:sz w:val="24"/>
                <w:szCs w:val="24"/>
              </w:rPr>
              <w:t>, метод кайдзен</w:t>
            </w:r>
          </w:p>
        </w:tc>
        <w:tc>
          <w:tcPr>
            <w:tcW w:w="674" w:type="pct"/>
            <w:vMerge w:val="restart"/>
            <w:vAlign w:val="center"/>
          </w:tcPr>
          <w:p w14:paraId="513E6E7C" w14:textId="77777777" w:rsidR="00FA0B07" w:rsidRPr="005254BB" w:rsidRDefault="00FA0B07" w:rsidP="009D0D11">
            <w:pPr>
              <w:spacing w:after="0"/>
              <w:jc w:val="center"/>
              <w:rPr>
                <w:rFonts w:ascii="Times New Roman" w:hAnsi="Times New Roman"/>
                <w:sz w:val="24"/>
                <w:szCs w:val="24"/>
              </w:rPr>
            </w:pPr>
          </w:p>
        </w:tc>
        <w:tc>
          <w:tcPr>
            <w:tcW w:w="437" w:type="pct"/>
            <w:vMerge/>
          </w:tcPr>
          <w:p w14:paraId="63215EBD" w14:textId="77777777" w:rsidR="00FA0B07" w:rsidRPr="005254BB" w:rsidRDefault="00FA0B07" w:rsidP="009D0D11">
            <w:pPr>
              <w:spacing w:after="0"/>
              <w:jc w:val="center"/>
              <w:rPr>
                <w:rFonts w:ascii="Times New Roman" w:hAnsi="Times New Roman"/>
                <w:bCs/>
                <w:sz w:val="24"/>
                <w:szCs w:val="24"/>
              </w:rPr>
            </w:pPr>
          </w:p>
        </w:tc>
        <w:tc>
          <w:tcPr>
            <w:tcW w:w="971" w:type="pct"/>
            <w:vMerge w:val="restart"/>
          </w:tcPr>
          <w:p w14:paraId="16EF7889" w14:textId="77777777" w:rsidR="00FA0B07" w:rsidRPr="005254BB" w:rsidRDefault="00FA0B07" w:rsidP="009D0D11">
            <w:pPr>
              <w:spacing w:after="0" w:line="240" w:lineRule="auto"/>
              <w:jc w:val="center"/>
              <w:rPr>
                <w:rFonts w:ascii="Times New Roman" w:hAnsi="Times New Roman"/>
                <w:bCs/>
                <w:iCs/>
                <w:sz w:val="24"/>
                <w:szCs w:val="24"/>
              </w:rPr>
            </w:pPr>
            <w:r w:rsidRPr="005254BB">
              <w:rPr>
                <w:rFonts w:ascii="Times New Roman" w:hAnsi="Times New Roman"/>
                <w:bCs/>
                <w:iCs/>
                <w:sz w:val="24"/>
                <w:szCs w:val="24"/>
              </w:rPr>
              <w:t>ОК 04</w:t>
            </w:r>
          </w:p>
          <w:p w14:paraId="7BEFD9D6" w14:textId="77777777" w:rsidR="00FA0B07" w:rsidRPr="005254BB" w:rsidRDefault="00FA0B07" w:rsidP="009D0D11">
            <w:pPr>
              <w:spacing w:after="0" w:line="240" w:lineRule="auto"/>
              <w:jc w:val="center"/>
              <w:rPr>
                <w:rFonts w:ascii="Times New Roman" w:hAnsi="Times New Roman"/>
                <w:bCs/>
                <w:iCs/>
                <w:sz w:val="24"/>
                <w:szCs w:val="24"/>
              </w:rPr>
            </w:pPr>
            <w:r w:rsidRPr="005254BB">
              <w:rPr>
                <w:rFonts w:ascii="Times New Roman" w:hAnsi="Times New Roman"/>
                <w:bCs/>
                <w:iCs/>
                <w:sz w:val="24"/>
                <w:szCs w:val="24"/>
              </w:rPr>
              <w:t>ОК 07</w:t>
            </w:r>
          </w:p>
          <w:p w14:paraId="4E9D3887" w14:textId="77777777" w:rsidR="00FA0B07" w:rsidRPr="005254BB" w:rsidRDefault="00FA0B07" w:rsidP="009D0D11">
            <w:pPr>
              <w:spacing w:after="0"/>
              <w:jc w:val="center"/>
              <w:rPr>
                <w:rFonts w:ascii="Times New Roman" w:hAnsi="Times New Roman"/>
                <w:bCs/>
                <w:sz w:val="24"/>
                <w:szCs w:val="24"/>
              </w:rPr>
            </w:pPr>
          </w:p>
        </w:tc>
      </w:tr>
      <w:tr w:rsidR="00FA0B07" w:rsidRPr="005254BB" w14:paraId="5D57C5BF" w14:textId="1E1A087C" w:rsidTr="00FA0B07">
        <w:trPr>
          <w:trHeight w:val="340"/>
        </w:trPr>
        <w:tc>
          <w:tcPr>
            <w:tcW w:w="638" w:type="pct"/>
            <w:vMerge/>
          </w:tcPr>
          <w:p w14:paraId="34576F12" w14:textId="77777777" w:rsidR="00FA0B07" w:rsidRPr="005254BB" w:rsidRDefault="00FA0B07" w:rsidP="009D0D11">
            <w:pPr>
              <w:spacing w:after="0"/>
              <w:rPr>
                <w:rFonts w:ascii="Times New Roman" w:hAnsi="Times New Roman"/>
                <w:b/>
                <w:bCs/>
                <w:sz w:val="24"/>
                <w:szCs w:val="24"/>
              </w:rPr>
            </w:pPr>
          </w:p>
        </w:tc>
        <w:tc>
          <w:tcPr>
            <w:tcW w:w="2280" w:type="pct"/>
          </w:tcPr>
          <w:p w14:paraId="194CDB69" w14:textId="346A162B" w:rsidR="00FA0B07" w:rsidRPr="005254BB" w:rsidRDefault="00FA0B07" w:rsidP="009D0D11">
            <w:pPr>
              <w:spacing w:after="0" w:line="240" w:lineRule="auto"/>
              <w:jc w:val="both"/>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74" w:type="pct"/>
            <w:vMerge/>
            <w:vAlign w:val="center"/>
          </w:tcPr>
          <w:p w14:paraId="348A04C4" w14:textId="72513BF7" w:rsidR="00FA0B07" w:rsidRPr="005254BB" w:rsidRDefault="00FA0B07" w:rsidP="009D0D11">
            <w:pPr>
              <w:spacing w:after="0"/>
              <w:jc w:val="center"/>
              <w:rPr>
                <w:rFonts w:ascii="Times New Roman" w:hAnsi="Times New Roman"/>
                <w:b/>
                <w:bCs/>
                <w:sz w:val="24"/>
                <w:szCs w:val="24"/>
              </w:rPr>
            </w:pPr>
          </w:p>
        </w:tc>
        <w:tc>
          <w:tcPr>
            <w:tcW w:w="437" w:type="pct"/>
            <w:vMerge/>
          </w:tcPr>
          <w:p w14:paraId="2DE5A0D5" w14:textId="77777777" w:rsidR="00FA0B07" w:rsidRPr="005254BB" w:rsidRDefault="00FA0B07" w:rsidP="009D0D11">
            <w:pPr>
              <w:spacing w:after="0"/>
              <w:jc w:val="center"/>
              <w:rPr>
                <w:rFonts w:ascii="Times New Roman" w:hAnsi="Times New Roman"/>
                <w:bCs/>
                <w:sz w:val="24"/>
                <w:szCs w:val="24"/>
              </w:rPr>
            </w:pPr>
          </w:p>
        </w:tc>
        <w:tc>
          <w:tcPr>
            <w:tcW w:w="971" w:type="pct"/>
            <w:vMerge/>
          </w:tcPr>
          <w:p w14:paraId="764F651A" w14:textId="77777777" w:rsidR="00FA0B07" w:rsidRPr="005254BB" w:rsidRDefault="00FA0B07" w:rsidP="009D0D11">
            <w:pPr>
              <w:spacing w:after="0"/>
              <w:jc w:val="center"/>
              <w:rPr>
                <w:rFonts w:ascii="Times New Roman" w:hAnsi="Times New Roman"/>
                <w:bCs/>
                <w:sz w:val="24"/>
                <w:szCs w:val="24"/>
              </w:rPr>
            </w:pPr>
          </w:p>
        </w:tc>
      </w:tr>
      <w:tr w:rsidR="00FA0B07" w:rsidRPr="005254BB" w14:paraId="105A8539" w14:textId="7193DC27" w:rsidTr="00FA0B07">
        <w:trPr>
          <w:trHeight w:val="81"/>
        </w:trPr>
        <w:tc>
          <w:tcPr>
            <w:tcW w:w="638" w:type="pct"/>
            <w:vMerge/>
          </w:tcPr>
          <w:p w14:paraId="0B4A1D56" w14:textId="77777777" w:rsidR="00FA0B07" w:rsidRPr="005254BB" w:rsidRDefault="00FA0B07" w:rsidP="009D0D11">
            <w:pPr>
              <w:spacing w:after="0"/>
              <w:rPr>
                <w:rFonts w:ascii="Times New Roman" w:hAnsi="Times New Roman"/>
                <w:b/>
                <w:bCs/>
                <w:sz w:val="24"/>
                <w:szCs w:val="24"/>
              </w:rPr>
            </w:pPr>
          </w:p>
        </w:tc>
        <w:tc>
          <w:tcPr>
            <w:tcW w:w="2280" w:type="pct"/>
          </w:tcPr>
          <w:p w14:paraId="355423C4" w14:textId="5232A4E1" w:rsidR="00FA0B07" w:rsidRPr="005254BB" w:rsidRDefault="00FA0B07" w:rsidP="009D0D11">
            <w:pPr>
              <w:spacing w:after="0" w:line="240" w:lineRule="auto"/>
              <w:jc w:val="both"/>
              <w:rPr>
                <w:rFonts w:ascii="Times New Roman" w:hAnsi="Times New Roman"/>
                <w:sz w:val="24"/>
                <w:szCs w:val="24"/>
              </w:rPr>
            </w:pPr>
            <w:r w:rsidRPr="005254BB">
              <w:rPr>
                <w:rFonts w:ascii="Times New Roman" w:hAnsi="Times New Roman"/>
                <w:sz w:val="24"/>
                <w:szCs w:val="24"/>
              </w:rPr>
              <w:t>Деловая игра по методу «Фабрика процессов» с учетом отраслевой специфики и профессиональной направленности</w:t>
            </w:r>
          </w:p>
        </w:tc>
        <w:tc>
          <w:tcPr>
            <w:tcW w:w="674" w:type="pct"/>
            <w:vMerge/>
            <w:vAlign w:val="center"/>
          </w:tcPr>
          <w:p w14:paraId="77ECE087" w14:textId="77777777" w:rsidR="00FA0B07" w:rsidRPr="005254BB" w:rsidRDefault="00FA0B07" w:rsidP="009D0D11">
            <w:pPr>
              <w:spacing w:after="0"/>
              <w:jc w:val="center"/>
              <w:rPr>
                <w:rFonts w:ascii="Times New Roman" w:hAnsi="Times New Roman"/>
                <w:sz w:val="24"/>
                <w:szCs w:val="24"/>
              </w:rPr>
            </w:pPr>
          </w:p>
        </w:tc>
        <w:tc>
          <w:tcPr>
            <w:tcW w:w="437" w:type="pct"/>
            <w:vMerge/>
          </w:tcPr>
          <w:p w14:paraId="556EA270" w14:textId="77777777" w:rsidR="00FA0B07" w:rsidRPr="005254BB" w:rsidRDefault="00FA0B07" w:rsidP="009D0D11">
            <w:pPr>
              <w:spacing w:after="0"/>
              <w:jc w:val="center"/>
              <w:rPr>
                <w:rFonts w:ascii="Times New Roman" w:hAnsi="Times New Roman"/>
                <w:bCs/>
                <w:sz w:val="24"/>
                <w:szCs w:val="24"/>
              </w:rPr>
            </w:pPr>
          </w:p>
        </w:tc>
        <w:tc>
          <w:tcPr>
            <w:tcW w:w="971" w:type="pct"/>
            <w:vMerge/>
          </w:tcPr>
          <w:p w14:paraId="4E6DA42E" w14:textId="77777777" w:rsidR="00FA0B07" w:rsidRPr="005254BB" w:rsidRDefault="00FA0B07" w:rsidP="009D0D11">
            <w:pPr>
              <w:spacing w:after="0"/>
              <w:jc w:val="center"/>
              <w:rPr>
                <w:rFonts w:ascii="Times New Roman" w:hAnsi="Times New Roman"/>
                <w:bCs/>
                <w:sz w:val="24"/>
                <w:szCs w:val="24"/>
              </w:rPr>
            </w:pPr>
          </w:p>
        </w:tc>
      </w:tr>
      <w:tr w:rsidR="00FA0B07" w:rsidRPr="005254BB" w14:paraId="1BF5FCE5" w14:textId="3581D98A" w:rsidTr="00FA0B07">
        <w:trPr>
          <w:trHeight w:val="250"/>
        </w:trPr>
        <w:tc>
          <w:tcPr>
            <w:tcW w:w="638" w:type="pct"/>
            <w:vMerge/>
          </w:tcPr>
          <w:p w14:paraId="7BB589B6" w14:textId="77777777" w:rsidR="00FA0B07" w:rsidRPr="005254BB" w:rsidRDefault="00FA0B07" w:rsidP="009D0D11">
            <w:pPr>
              <w:spacing w:after="0"/>
              <w:rPr>
                <w:rFonts w:ascii="Times New Roman" w:hAnsi="Times New Roman"/>
                <w:b/>
                <w:bCs/>
                <w:sz w:val="24"/>
                <w:szCs w:val="24"/>
              </w:rPr>
            </w:pPr>
          </w:p>
        </w:tc>
        <w:tc>
          <w:tcPr>
            <w:tcW w:w="2280" w:type="pct"/>
          </w:tcPr>
          <w:p w14:paraId="7E70F92F" w14:textId="77777777" w:rsidR="00FA0B07" w:rsidRPr="005254BB" w:rsidRDefault="00FA0B07" w:rsidP="009D0D11">
            <w:pPr>
              <w:spacing w:after="0" w:line="240" w:lineRule="auto"/>
              <w:jc w:val="both"/>
              <w:rPr>
                <w:rFonts w:ascii="Times New Roman" w:hAnsi="Times New Roman"/>
                <w:sz w:val="24"/>
                <w:szCs w:val="24"/>
              </w:rPr>
            </w:pPr>
            <w:r w:rsidRPr="005254BB">
              <w:rPr>
                <w:rFonts w:ascii="Times New Roman" w:hAnsi="Times New Roman"/>
                <w:b/>
                <w:bCs/>
                <w:sz w:val="24"/>
                <w:szCs w:val="24"/>
              </w:rPr>
              <w:t>Самостоятельная работа обучающихся</w:t>
            </w:r>
            <w:r w:rsidRPr="005254BB">
              <w:rPr>
                <w:rFonts w:ascii="Times New Roman" w:hAnsi="Times New Roman"/>
                <w:sz w:val="24"/>
                <w:szCs w:val="24"/>
              </w:rPr>
              <w:t>*</w:t>
            </w:r>
          </w:p>
        </w:tc>
        <w:tc>
          <w:tcPr>
            <w:tcW w:w="674" w:type="pct"/>
            <w:vMerge/>
          </w:tcPr>
          <w:p w14:paraId="4F1479D5" w14:textId="77777777" w:rsidR="00FA0B07" w:rsidRPr="005254BB" w:rsidRDefault="00FA0B07" w:rsidP="009D0D11">
            <w:pPr>
              <w:spacing w:after="0"/>
              <w:jc w:val="center"/>
              <w:rPr>
                <w:rFonts w:ascii="Times New Roman" w:hAnsi="Times New Roman"/>
                <w:sz w:val="24"/>
                <w:szCs w:val="24"/>
              </w:rPr>
            </w:pPr>
          </w:p>
        </w:tc>
        <w:tc>
          <w:tcPr>
            <w:tcW w:w="437" w:type="pct"/>
            <w:vMerge/>
          </w:tcPr>
          <w:p w14:paraId="5F92C0A9" w14:textId="77777777" w:rsidR="00FA0B07" w:rsidRPr="005254BB" w:rsidRDefault="00FA0B07" w:rsidP="009D0D11">
            <w:pPr>
              <w:spacing w:after="0"/>
              <w:jc w:val="center"/>
              <w:rPr>
                <w:rFonts w:ascii="Times New Roman" w:hAnsi="Times New Roman"/>
                <w:bCs/>
                <w:sz w:val="24"/>
                <w:szCs w:val="24"/>
              </w:rPr>
            </w:pPr>
          </w:p>
        </w:tc>
        <w:tc>
          <w:tcPr>
            <w:tcW w:w="971" w:type="pct"/>
            <w:vMerge/>
          </w:tcPr>
          <w:p w14:paraId="4294926B" w14:textId="77777777" w:rsidR="00FA0B07" w:rsidRPr="005254BB" w:rsidRDefault="00FA0B07" w:rsidP="009D0D11">
            <w:pPr>
              <w:spacing w:after="0"/>
              <w:jc w:val="center"/>
              <w:rPr>
                <w:rFonts w:ascii="Times New Roman" w:hAnsi="Times New Roman"/>
                <w:bCs/>
                <w:sz w:val="24"/>
                <w:szCs w:val="24"/>
              </w:rPr>
            </w:pPr>
          </w:p>
        </w:tc>
      </w:tr>
      <w:tr w:rsidR="00FA0B07" w:rsidRPr="005254BB" w14:paraId="2598F2A6" w14:textId="34BB4ED9" w:rsidTr="00FA0B07">
        <w:trPr>
          <w:trHeight w:val="178"/>
        </w:trPr>
        <w:tc>
          <w:tcPr>
            <w:tcW w:w="638" w:type="pct"/>
            <w:vMerge w:val="restart"/>
          </w:tcPr>
          <w:p w14:paraId="46F3AD71" w14:textId="77777777" w:rsidR="00FA0B07" w:rsidRPr="005254BB" w:rsidRDefault="00FA0B07" w:rsidP="009D0D11">
            <w:pPr>
              <w:spacing w:after="0" w:line="240" w:lineRule="auto"/>
              <w:rPr>
                <w:rFonts w:ascii="Times New Roman" w:hAnsi="Times New Roman"/>
                <w:b/>
                <w:bCs/>
                <w:sz w:val="24"/>
                <w:szCs w:val="24"/>
              </w:rPr>
            </w:pPr>
            <w:r w:rsidRPr="005254BB">
              <w:rPr>
                <w:rFonts w:ascii="Times New Roman" w:hAnsi="Times New Roman"/>
                <w:b/>
                <w:bCs/>
                <w:sz w:val="24"/>
                <w:szCs w:val="24"/>
              </w:rPr>
              <w:lastRenderedPageBreak/>
              <w:t xml:space="preserve">Тема 1.6. </w:t>
            </w:r>
          </w:p>
          <w:p w14:paraId="0D519023" w14:textId="77777777" w:rsidR="00FA0B07" w:rsidRPr="005254BB" w:rsidRDefault="00FA0B07" w:rsidP="009D0D11">
            <w:pPr>
              <w:spacing w:after="0" w:line="240" w:lineRule="auto"/>
              <w:rPr>
                <w:rFonts w:ascii="Times New Roman" w:hAnsi="Times New Roman"/>
                <w:b/>
                <w:bCs/>
                <w:sz w:val="24"/>
                <w:szCs w:val="24"/>
              </w:rPr>
            </w:pPr>
            <w:r w:rsidRPr="005254BB">
              <w:rPr>
                <w:rFonts w:ascii="Times New Roman" w:hAnsi="Times New Roman"/>
                <w:b/>
                <w:bCs/>
                <w:sz w:val="24"/>
                <w:szCs w:val="24"/>
              </w:rPr>
              <w:t>Организация работ</w:t>
            </w:r>
          </w:p>
        </w:tc>
        <w:tc>
          <w:tcPr>
            <w:tcW w:w="2280" w:type="pct"/>
          </w:tcPr>
          <w:p w14:paraId="0D133827" w14:textId="5628633B" w:rsidR="00FA0B07" w:rsidRPr="005254BB" w:rsidRDefault="00FA0B07" w:rsidP="009D0D11">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74" w:type="pct"/>
            <w:vAlign w:val="center"/>
          </w:tcPr>
          <w:p w14:paraId="355DF4CE" w14:textId="31766D9D" w:rsidR="00FA0B07" w:rsidRPr="005254BB" w:rsidRDefault="00FA0B07" w:rsidP="009D0D11">
            <w:pPr>
              <w:spacing w:after="0"/>
              <w:jc w:val="center"/>
              <w:rPr>
                <w:rFonts w:ascii="Times New Roman" w:hAnsi="Times New Roman"/>
                <w:b/>
                <w:bCs/>
                <w:sz w:val="24"/>
                <w:szCs w:val="24"/>
              </w:rPr>
            </w:pPr>
          </w:p>
        </w:tc>
        <w:tc>
          <w:tcPr>
            <w:tcW w:w="437" w:type="pct"/>
            <w:vMerge w:val="restart"/>
          </w:tcPr>
          <w:p w14:paraId="0B1E5469" w14:textId="77777777" w:rsidR="00FA0B07" w:rsidRPr="005254BB" w:rsidRDefault="00FA0B07" w:rsidP="009D0D11">
            <w:pPr>
              <w:tabs>
                <w:tab w:val="left" w:pos="541"/>
                <w:tab w:val="left" w:pos="736"/>
              </w:tabs>
              <w:spacing w:after="0" w:line="240" w:lineRule="auto"/>
              <w:jc w:val="center"/>
              <w:rPr>
                <w:rFonts w:ascii="Times New Roman" w:hAnsi="Times New Roman"/>
                <w:bCs/>
                <w:sz w:val="24"/>
                <w:szCs w:val="24"/>
              </w:rPr>
            </w:pPr>
          </w:p>
        </w:tc>
        <w:tc>
          <w:tcPr>
            <w:tcW w:w="971" w:type="pct"/>
          </w:tcPr>
          <w:p w14:paraId="244960C8" w14:textId="77777777" w:rsidR="00FA0B07" w:rsidRPr="005254BB" w:rsidRDefault="00FA0B07" w:rsidP="009D0D11">
            <w:pPr>
              <w:tabs>
                <w:tab w:val="left" w:pos="541"/>
                <w:tab w:val="left" w:pos="736"/>
              </w:tabs>
              <w:spacing w:after="0" w:line="240" w:lineRule="auto"/>
              <w:jc w:val="center"/>
              <w:rPr>
                <w:rFonts w:ascii="Times New Roman" w:hAnsi="Times New Roman"/>
                <w:bCs/>
                <w:sz w:val="24"/>
                <w:szCs w:val="24"/>
              </w:rPr>
            </w:pPr>
          </w:p>
        </w:tc>
      </w:tr>
      <w:tr w:rsidR="00FA0B07" w:rsidRPr="005254BB" w14:paraId="195E7273" w14:textId="1930512B" w:rsidTr="00FA0B07">
        <w:trPr>
          <w:trHeight w:val="1191"/>
        </w:trPr>
        <w:tc>
          <w:tcPr>
            <w:tcW w:w="638" w:type="pct"/>
            <w:vMerge/>
          </w:tcPr>
          <w:p w14:paraId="77A18E1D" w14:textId="77777777" w:rsidR="00FA0B07" w:rsidRPr="005254BB" w:rsidRDefault="00FA0B07" w:rsidP="009D0D11">
            <w:pPr>
              <w:spacing w:after="0" w:line="240" w:lineRule="auto"/>
              <w:rPr>
                <w:rFonts w:ascii="Times New Roman" w:hAnsi="Times New Roman"/>
                <w:b/>
                <w:bCs/>
                <w:sz w:val="24"/>
                <w:szCs w:val="24"/>
              </w:rPr>
            </w:pPr>
          </w:p>
        </w:tc>
        <w:tc>
          <w:tcPr>
            <w:tcW w:w="2280" w:type="pct"/>
          </w:tcPr>
          <w:p w14:paraId="0BD5D723" w14:textId="77777777" w:rsidR="00FA0B07" w:rsidRPr="005254BB" w:rsidRDefault="00FA0B07" w:rsidP="009D0D11">
            <w:pPr>
              <w:spacing w:after="0" w:line="240" w:lineRule="auto"/>
              <w:jc w:val="both"/>
              <w:rPr>
                <w:rFonts w:ascii="Times New Roman" w:hAnsi="Times New Roman"/>
                <w:sz w:val="24"/>
                <w:szCs w:val="24"/>
              </w:rPr>
            </w:pPr>
            <w:r w:rsidRPr="005254BB">
              <w:rPr>
                <w:rFonts w:ascii="Times New Roman" w:hAnsi="Times New Roman"/>
                <w:sz w:val="24"/>
                <w:szCs w:val="24"/>
              </w:rPr>
              <w:t>Организация работ производства</w:t>
            </w:r>
          </w:p>
          <w:p w14:paraId="25AB2312" w14:textId="77777777" w:rsidR="00FA0B07" w:rsidRPr="005254BB" w:rsidRDefault="00FA0B07" w:rsidP="009D0D11">
            <w:pPr>
              <w:spacing w:after="0" w:line="240" w:lineRule="auto"/>
              <w:jc w:val="both"/>
              <w:rPr>
                <w:rFonts w:ascii="Times New Roman" w:hAnsi="Times New Roman"/>
                <w:sz w:val="24"/>
                <w:szCs w:val="24"/>
              </w:rPr>
            </w:pPr>
            <w:r w:rsidRPr="005254BB">
              <w:rPr>
                <w:rFonts w:ascii="Times New Roman" w:hAnsi="Times New Roman"/>
                <w:sz w:val="24"/>
                <w:szCs w:val="24"/>
              </w:rPr>
              <w:t>Организация работ коллектива и команд</w:t>
            </w:r>
          </w:p>
          <w:p w14:paraId="316D3CB6" w14:textId="77777777" w:rsidR="00FA0B07" w:rsidRPr="005254BB" w:rsidRDefault="00FA0B07" w:rsidP="009D0D11">
            <w:pPr>
              <w:spacing w:after="0" w:line="240" w:lineRule="auto"/>
              <w:jc w:val="both"/>
              <w:rPr>
                <w:rFonts w:ascii="Times New Roman" w:hAnsi="Times New Roman"/>
                <w:sz w:val="24"/>
                <w:szCs w:val="24"/>
              </w:rPr>
            </w:pPr>
            <w:r w:rsidRPr="005254BB">
              <w:rPr>
                <w:rFonts w:ascii="Times New Roman" w:hAnsi="Times New Roman"/>
                <w:sz w:val="24"/>
                <w:szCs w:val="24"/>
              </w:rPr>
              <w:t xml:space="preserve"> Особенности применения бережливого производства в профессиональной сфере</w:t>
            </w:r>
          </w:p>
        </w:tc>
        <w:tc>
          <w:tcPr>
            <w:tcW w:w="674" w:type="pct"/>
            <w:vMerge w:val="restart"/>
            <w:vAlign w:val="center"/>
          </w:tcPr>
          <w:p w14:paraId="46BEDD6C" w14:textId="77777777" w:rsidR="00FA0B07" w:rsidRPr="005254BB" w:rsidRDefault="00FA0B07" w:rsidP="009D0D11">
            <w:pPr>
              <w:spacing w:after="0"/>
              <w:jc w:val="center"/>
              <w:rPr>
                <w:rFonts w:ascii="Times New Roman" w:hAnsi="Times New Roman"/>
                <w:b/>
                <w:bCs/>
                <w:sz w:val="24"/>
                <w:szCs w:val="24"/>
              </w:rPr>
            </w:pPr>
          </w:p>
        </w:tc>
        <w:tc>
          <w:tcPr>
            <w:tcW w:w="437" w:type="pct"/>
            <w:vMerge/>
          </w:tcPr>
          <w:p w14:paraId="234140C4" w14:textId="77777777" w:rsidR="00FA0B07" w:rsidRPr="005254BB" w:rsidRDefault="00FA0B07" w:rsidP="009D0D11">
            <w:pPr>
              <w:spacing w:after="0"/>
              <w:jc w:val="center"/>
              <w:rPr>
                <w:rFonts w:ascii="Times New Roman" w:hAnsi="Times New Roman"/>
                <w:bCs/>
                <w:sz w:val="24"/>
                <w:szCs w:val="24"/>
              </w:rPr>
            </w:pPr>
          </w:p>
        </w:tc>
        <w:tc>
          <w:tcPr>
            <w:tcW w:w="971" w:type="pct"/>
            <w:vMerge w:val="restart"/>
          </w:tcPr>
          <w:p w14:paraId="2F057DF2" w14:textId="77777777" w:rsidR="00FA0B07" w:rsidRPr="005254BB" w:rsidRDefault="00FA0B07" w:rsidP="009D0D11">
            <w:pPr>
              <w:spacing w:after="0" w:line="240" w:lineRule="auto"/>
              <w:jc w:val="center"/>
              <w:rPr>
                <w:rFonts w:ascii="Times New Roman" w:hAnsi="Times New Roman"/>
                <w:bCs/>
                <w:iCs/>
                <w:sz w:val="24"/>
                <w:szCs w:val="24"/>
              </w:rPr>
            </w:pPr>
            <w:r w:rsidRPr="005254BB">
              <w:rPr>
                <w:rFonts w:ascii="Times New Roman" w:hAnsi="Times New Roman"/>
                <w:bCs/>
                <w:iCs/>
                <w:sz w:val="24"/>
                <w:szCs w:val="24"/>
              </w:rPr>
              <w:t>ОК 04</w:t>
            </w:r>
          </w:p>
          <w:p w14:paraId="00BD7885" w14:textId="77777777" w:rsidR="00FA0B07" w:rsidRPr="005254BB" w:rsidRDefault="00FA0B07" w:rsidP="009D0D11">
            <w:pPr>
              <w:spacing w:after="0" w:line="240" w:lineRule="auto"/>
              <w:jc w:val="center"/>
              <w:rPr>
                <w:rFonts w:ascii="Times New Roman" w:hAnsi="Times New Roman"/>
                <w:bCs/>
                <w:iCs/>
                <w:sz w:val="24"/>
                <w:szCs w:val="24"/>
              </w:rPr>
            </w:pPr>
            <w:r w:rsidRPr="005254BB">
              <w:rPr>
                <w:rFonts w:ascii="Times New Roman" w:hAnsi="Times New Roman"/>
                <w:bCs/>
                <w:iCs/>
                <w:sz w:val="24"/>
                <w:szCs w:val="24"/>
              </w:rPr>
              <w:t>ОК 07</w:t>
            </w:r>
          </w:p>
          <w:p w14:paraId="19B918F7" w14:textId="77777777" w:rsidR="00FA0B07" w:rsidRPr="005254BB" w:rsidRDefault="00FA0B07" w:rsidP="009D0D11">
            <w:pPr>
              <w:spacing w:after="0"/>
              <w:jc w:val="center"/>
              <w:rPr>
                <w:rFonts w:ascii="Times New Roman" w:hAnsi="Times New Roman"/>
                <w:bCs/>
                <w:sz w:val="24"/>
                <w:szCs w:val="24"/>
              </w:rPr>
            </w:pPr>
          </w:p>
        </w:tc>
      </w:tr>
      <w:tr w:rsidR="00FA0B07" w:rsidRPr="005254BB" w14:paraId="6809186B" w14:textId="296DC432" w:rsidTr="00FA0B07">
        <w:trPr>
          <w:trHeight w:val="438"/>
        </w:trPr>
        <w:tc>
          <w:tcPr>
            <w:tcW w:w="638" w:type="pct"/>
            <w:vMerge/>
          </w:tcPr>
          <w:p w14:paraId="5759780C" w14:textId="77777777" w:rsidR="00FA0B07" w:rsidRPr="005254BB" w:rsidRDefault="00FA0B07" w:rsidP="009D0D11">
            <w:pPr>
              <w:spacing w:after="0"/>
              <w:rPr>
                <w:rFonts w:ascii="Times New Roman" w:hAnsi="Times New Roman"/>
                <w:b/>
                <w:bCs/>
                <w:sz w:val="24"/>
                <w:szCs w:val="24"/>
              </w:rPr>
            </w:pPr>
          </w:p>
        </w:tc>
        <w:tc>
          <w:tcPr>
            <w:tcW w:w="2280" w:type="pct"/>
          </w:tcPr>
          <w:p w14:paraId="1E5F4F22" w14:textId="32EE587A" w:rsidR="00FA0B07" w:rsidRPr="005254BB" w:rsidRDefault="00FA0B07" w:rsidP="009D0D11">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74" w:type="pct"/>
            <w:vMerge/>
            <w:vAlign w:val="center"/>
          </w:tcPr>
          <w:p w14:paraId="496B9EF9" w14:textId="20245B35" w:rsidR="00FA0B07" w:rsidRPr="005254BB" w:rsidRDefault="00FA0B07" w:rsidP="009D0D11">
            <w:pPr>
              <w:spacing w:after="0"/>
              <w:jc w:val="center"/>
              <w:rPr>
                <w:rFonts w:ascii="Times New Roman" w:hAnsi="Times New Roman"/>
                <w:b/>
                <w:sz w:val="24"/>
                <w:szCs w:val="24"/>
              </w:rPr>
            </w:pPr>
          </w:p>
        </w:tc>
        <w:tc>
          <w:tcPr>
            <w:tcW w:w="437" w:type="pct"/>
            <w:vMerge/>
          </w:tcPr>
          <w:p w14:paraId="40BE8535" w14:textId="77777777" w:rsidR="00FA0B07" w:rsidRPr="005254BB" w:rsidRDefault="00FA0B07" w:rsidP="009D0D11">
            <w:pPr>
              <w:spacing w:after="0"/>
              <w:jc w:val="center"/>
              <w:rPr>
                <w:rFonts w:ascii="Times New Roman" w:hAnsi="Times New Roman"/>
                <w:bCs/>
                <w:sz w:val="24"/>
                <w:szCs w:val="24"/>
              </w:rPr>
            </w:pPr>
          </w:p>
        </w:tc>
        <w:tc>
          <w:tcPr>
            <w:tcW w:w="971" w:type="pct"/>
            <w:vMerge/>
          </w:tcPr>
          <w:p w14:paraId="1F262CBF" w14:textId="77777777" w:rsidR="00FA0B07" w:rsidRPr="005254BB" w:rsidRDefault="00FA0B07" w:rsidP="009D0D11">
            <w:pPr>
              <w:spacing w:after="0"/>
              <w:jc w:val="center"/>
              <w:rPr>
                <w:rFonts w:ascii="Times New Roman" w:hAnsi="Times New Roman"/>
                <w:bCs/>
                <w:sz w:val="24"/>
                <w:szCs w:val="24"/>
              </w:rPr>
            </w:pPr>
          </w:p>
        </w:tc>
      </w:tr>
      <w:tr w:rsidR="00FA0B07" w:rsidRPr="005254BB" w14:paraId="3329C8CF" w14:textId="426C9F28" w:rsidTr="00FA0B07">
        <w:trPr>
          <w:trHeight w:val="236"/>
        </w:trPr>
        <w:tc>
          <w:tcPr>
            <w:tcW w:w="638" w:type="pct"/>
            <w:vMerge/>
          </w:tcPr>
          <w:p w14:paraId="3FFABCBA" w14:textId="77777777" w:rsidR="00FA0B07" w:rsidRPr="005254BB" w:rsidRDefault="00FA0B07" w:rsidP="009D0D11">
            <w:pPr>
              <w:spacing w:after="0"/>
              <w:rPr>
                <w:rFonts w:ascii="Times New Roman" w:hAnsi="Times New Roman"/>
                <w:b/>
                <w:bCs/>
                <w:sz w:val="24"/>
                <w:szCs w:val="24"/>
              </w:rPr>
            </w:pPr>
          </w:p>
        </w:tc>
        <w:tc>
          <w:tcPr>
            <w:tcW w:w="2280" w:type="pct"/>
          </w:tcPr>
          <w:p w14:paraId="11270F14" w14:textId="7BEC304A" w:rsidR="00FA0B07" w:rsidRPr="005254BB" w:rsidRDefault="00FA0B07" w:rsidP="009D0D11">
            <w:pPr>
              <w:spacing w:after="0" w:line="240" w:lineRule="auto"/>
              <w:jc w:val="both"/>
              <w:rPr>
                <w:rFonts w:ascii="Times New Roman" w:hAnsi="Times New Roman"/>
                <w:b/>
                <w:bCs/>
                <w:sz w:val="24"/>
                <w:szCs w:val="24"/>
              </w:rPr>
            </w:pPr>
            <w:r w:rsidRPr="005254BB">
              <w:rPr>
                <w:rFonts w:ascii="Times New Roman" w:hAnsi="Times New Roman"/>
                <w:sz w:val="24"/>
                <w:szCs w:val="24"/>
              </w:rPr>
              <w:t>Деловая игра по организации работ команды на проекте</w:t>
            </w:r>
          </w:p>
        </w:tc>
        <w:tc>
          <w:tcPr>
            <w:tcW w:w="674" w:type="pct"/>
            <w:vMerge/>
            <w:vAlign w:val="center"/>
          </w:tcPr>
          <w:p w14:paraId="227A2E23" w14:textId="77777777" w:rsidR="00FA0B07" w:rsidRPr="005254BB" w:rsidRDefault="00FA0B07" w:rsidP="009D0D11">
            <w:pPr>
              <w:spacing w:after="0"/>
              <w:jc w:val="center"/>
              <w:rPr>
                <w:rFonts w:ascii="Times New Roman" w:hAnsi="Times New Roman"/>
                <w:b/>
                <w:bCs/>
                <w:sz w:val="24"/>
                <w:szCs w:val="24"/>
              </w:rPr>
            </w:pPr>
          </w:p>
        </w:tc>
        <w:tc>
          <w:tcPr>
            <w:tcW w:w="437" w:type="pct"/>
            <w:vMerge/>
          </w:tcPr>
          <w:p w14:paraId="4448AD36" w14:textId="77777777" w:rsidR="00FA0B07" w:rsidRPr="005254BB" w:rsidRDefault="00FA0B07" w:rsidP="009D0D11">
            <w:pPr>
              <w:spacing w:after="0"/>
              <w:jc w:val="center"/>
              <w:rPr>
                <w:rFonts w:ascii="Times New Roman" w:hAnsi="Times New Roman"/>
                <w:bCs/>
                <w:sz w:val="24"/>
                <w:szCs w:val="24"/>
              </w:rPr>
            </w:pPr>
          </w:p>
        </w:tc>
        <w:tc>
          <w:tcPr>
            <w:tcW w:w="971" w:type="pct"/>
            <w:vMerge/>
          </w:tcPr>
          <w:p w14:paraId="14E7EDE8" w14:textId="77777777" w:rsidR="00FA0B07" w:rsidRPr="005254BB" w:rsidRDefault="00FA0B07" w:rsidP="009D0D11">
            <w:pPr>
              <w:spacing w:after="0"/>
              <w:jc w:val="center"/>
              <w:rPr>
                <w:rFonts w:ascii="Times New Roman" w:hAnsi="Times New Roman"/>
                <w:bCs/>
                <w:sz w:val="24"/>
                <w:szCs w:val="24"/>
              </w:rPr>
            </w:pPr>
          </w:p>
        </w:tc>
      </w:tr>
      <w:tr w:rsidR="00FA0B07" w:rsidRPr="005254BB" w14:paraId="03768F62" w14:textId="37FCCE2F" w:rsidTr="00FA0B07">
        <w:trPr>
          <w:trHeight w:val="279"/>
        </w:trPr>
        <w:tc>
          <w:tcPr>
            <w:tcW w:w="638" w:type="pct"/>
            <w:vMerge/>
          </w:tcPr>
          <w:p w14:paraId="65097F05" w14:textId="77777777" w:rsidR="00FA0B07" w:rsidRPr="005254BB" w:rsidRDefault="00FA0B07" w:rsidP="009D0D11">
            <w:pPr>
              <w:spacing w:after="0"/>
              <w:rPr>
                <w:rFonts w:ascii="Times New Roman" w:hAnsi="Times New Roman"/>
                <w:b/>
                <w:bCs/>
                <w:sz w:val="24"/>
                <w:szCs w:val="24"/>
              </w:rPr>
            </w:pPr>
          </w:p>
        </w:tc>
        <w:tc>
          <w:tcPr>
            <w:tcW w:w="2280" w:type="pct"/>
          </w:tcPr>
          <w:p w14:paraId="385ACA25" w14:textId="77777777" w:rsidR="00FA0B07" w:rsidRPr="005254BB" w:rsidRDefault="00FA0B07" w:rsidP="009D0D11">
            <w:pPr>
              <w:spacing w:after="0" w:line="240" w:lineRule="auto"/>
              <w:jc w:val="both"/>
              <w:rPr>
                <w:rFonts w:ascii="Times New Roman" w:hAnsi="Times New Roman"/>
                <w:b/>
                <w:bCs/>
                <w:sz w:val="24"/>
                <w:szCs w:val="24"/>
              </w:rPr>
            </w:pPr>
            <w:r w:rsidRPr="005254BB">
              <w:rPr>
                <w:rFonts w:ascii="Times New Roman" w:hAnsi="Times New Roman"/>
                <w:b/>
                <w:bCs/>
                <w:sz w:val="24"/>
                <w:szCs w:val="24"/>
              </w:rPr>
              <w:t>Самостоятельная работа обучающихся</w:t>
            </w:r>
            <w:r w:rsidRPr="005254BB">
              <w:rPr>
                <w:rFonts w:ascii="Times New Roman" w:hAnsi="Times New Roman"/>
                <w:sz w:val="24"/>
                <w:szCs w:val="24"/>
              </w:rPr>
              <w:t>*</w:t>
            </w:r>
          </w:p>
        </w:tc>
        <w:tc>
          <w:tcPr>
            <w:tcW w:w="674" w:type="pct"/>
            <w:vMerge/>
            <w:vAlign w:val="center"/>
          </w:tcPr>
          <w:p w14:paraId="0E09B36E" w14:textId="77777777" w:rsidR="00FA0B07" w:rsidRPr="005254BB" w:rsidRDefault="00FA0B07" w:rsidP="009D0D11">
            <w:pPr>
              <w:spacing w:after="0"/>
              <w:jc w:val="center"/>
              <w:rPr>
                <w:rFonts w:ascii="Times New Roman" w:hAnsi="Times New Roman"/>
                <w:sz w:val="24"/>
                <w:szCs w:val="24"/>
              </w:rPr>
            </w:pPr>
          </w:p>
        </w:tc>
        <w:tc>
          <w:tcPr>
            <w:tcW w:w="437" w:type="pct"/>
            <w:vMerge/>
          </w:tcPr>
          <w:p w14:paraId="2535291A" w14:textId="77777777" w:rsidR="00FA0B07" w:rsidRPr="005254BB" w:rsidRDefault="00FA0B07" w:rsidP="009D0D11">
            <w:pPr>
              <w:spacing w:after="0"/>
              <w:jc w:val="center"/>
              <w:rPr>
                <w:rFonts w:ascii="Times New Roman" w:hAnsi="Times New Roman"/>
                <w:bCs/>
                <w:sz w:val="24"/>
                <w:szCs w:val="24"/>
              </w:rPr>
            </w:pPr>
          </w:p>
        </w:tc>
        <w:tc>
          <w:tcPr>
            <w:tcW w:w="971" w:type="pct"/>
            <w:vMerge/>
          </w:tcPr>
          <w:p w14:paraId="7E2FB3A1" w14:textId="77777777" w:rsidR="00FA0B07" w:rsidRPr="005254BB" w:rsidRDefault="00FA0B07" w:rsidP="009D0D11">
            <w:pPr>
              <w:spacing w:after="0"/>
              <w:jc w:val="center"/>
              <w:rPr>
                <w:rFonts w:ascii="Times New Roman" w:hAnsi="Times New Roman"/>
                <w:bCs/>
                <w:sz w:val="24"/>
                <w:szCs w:val="24"/>
              </w:rPr>
            </w:pPr>
          </w:p>
        </w:tc>
      </w:tr>
      <w:tr w:rsidR="00FA0B07" w:rsidRPr="005254BB" w14:paraId="77811506" w14:textId="77777777" w:rsidTr="00FA0B07">
        <w:trPr>
          <w:trHeight w:val="330"/>
        </w:trPr>
        <w:tc>
          <w:tcPr>
            <w:tcW w:w="2919" w:type="pct"/>
            <w:gridSpan w:val="2"/>
          </w:tcPr>
          <w:p w14:paraId="63E220DB" w14:textId="3FD24DA1" w:rsidR="00FA0B07" w:rsidRPr="005254BB" w:rsidRDefault="00FA0B07" w:rsidP="00926A8B">
            <w:pPr>
              <w:suppressAutoHyphens/>
              <w:spacing w:after="0"/>
              <w:rPr>
                <w:rFonts w:ascii="Times New Roman" w:hAnsi="Times New Roman"/>
                <w:b/>
                <w:sz w:val="24"/>
                <w:szCs w:val="24"/>
              </w:rPr>
            </w:pPr>
            <w:r w:rsidRPr="005254BB">
              <w:rPr>
                <w:rFonts w:ascii="Times New Roman" w:hAnsi="Times New Roman"/>
                <w:b/>
                <w:sz w:val="24"/>
                <w:szCs w:val="24"/>
              </w:rPr>
              <w:t>Промежуточная аттестация</w:t>
            </w:r>
          </w:p>
        </w:tc>
        <w:tc>
          <w:tcPr>
            <w:tcW w:w="674" w:type="pct"/>
            <w:vAlign w:val="center"/>
          </w:tcPr>
          <w:p w14:paraId="751360C0" w14:textId="77777777" w:rsidR="00FA0B07" w:rsidRPr="005254BB" w:rsidRDefault="00FA0B07" w:rsidP="00926A8B">
            <w:pPr>
              <w:spacing w:after="0"/>
              <w:jc w:val="center"/>
              <w:rPr>
                <w:rFonts w:ascii="Times New Roman" w:hAnsi="Times New Roman"/>
                <w:b/>
                <w:iCs/>
                <w:sz w:val="24"/>
                <w:szCs w:val="24"/>
              </w:rPr>
            </w:pPr>
          </w:p>
        </w:tc>
        <w:tc>
          <w:tcPr>
            <w:tcW w:w="437" w:type="pct"/>
          </w:tcPr>
          <w:p w14:paraId="037394DF" w14:textId="77777777" w:rsidR="00FA0B07" w:rsidRPr="005254BB" w:rsidRDefault="00FA0B07" w:rsidP="00926A8B">
            <w:pPr>
              <w:spacing w:after="0"/>
              <w:jc w:val="both"/>
              <w:rPr>
                <w:rFonts w:ascii="Times New Roman" w:hAnsi="Times New Roman"/>
                <w:b/>
                <w:i/>
                <w:sz w:val="24"/>
                <w:szCs w:val="24"/>
              </w:rPr>
            </w:pPr>
          </w:p>
        </w:tc>
        <w:tc>
          <w:tcPr>
            <w:tcW w:w="971" w:type="pct"/>
          </w:tcPr>
          <w:p w14:paraId="0422F0E1" w14:textId="77777777" w:rsidR="00FA0B07" w:rsidRPr="005254BB" w:rsidRDefault="00FA0B07" w:rsidP="00926A8B">
            <w:pPr>
              <w:spacing w:after="0"/>
              <w:jc w:val="both"/>
              <w:rPr>
                <w:rFonts w:ascii="Times New Roman" w:hAnsi="Times New Roman"/>
                <w:b/>
                <w:i/>
                <w:sz w:val="24"/>
                <w:szCs w:val="24"/>
              </w:rPr>
            </w:pPr>
          </w:p>
        </w:tc>
      </w:tr>
      <w:tr w:rsidR="00FA0B07" w:rsidRPr="005254BB" w14:paraId="11626DB5" w14:textId="1B67E11B" w:rsidTr="00FA0B07">
        <w:trPr>
          <w:trHeight w:val="21"/>
        </w:trPr>
        <w:tc>
          <w:tcPr>
            <w:tcW w:w="2919" w:type="pct"/>
            <w:gridSpan w:val="2"/>
          </w:tcPr>
          <w:p w14:paraId="5A927157" w14:textId="2E242A71" w:rsidR="00FA0B07" w:rsidRPr="005254BB" w:rsidRDefault="00FA0B07" w:rsidP="00926A8B">
            <w:pPr>
              <w:spacing w:after="0"/>
              <w:rPr>
                <w:rFonts w:ascii="Times New Roman" w:hAnsi="Times New Roman"/>
                <w:b/>
                <w:bCs/>
                <w:sz w:val="24"/>
                <w:szCs w:val="24"/>
              </w:rPr>
            </w:pPr>
            <w:r w:rsidRPr="005254BB">
              <w:rPr>
                <w:rFonts w:ascii="Times New Roman" w:hAnsi="Times New Roman"/>
                <w:b/>
                <w:bCs/>
                <w:sz w:val="24"/>
                <w:szCs w:val="24"/>
              </w:rPr>
              <w:t>Всего</w:t>
            </w:r>
          </w:p>
        </w:tc>
        <w:tc>
          <w:tcPr>
            <w:tcW w:w="674" w:type="pct"/>
            <w:vAlign w:val="center"/>
          </w:tcPr>
          <w:p w14:paraId="3F1302BA" w14:textId="60656DA9" w:rsidR="00FA0B07" w:rsidRPr="005254BB" w:rsidRDefault="00FA0B07" w:rsidP="00926A8B">
            <w:pPr>
              <w:spacing w:after="0"/>
              <w:jc w:val="center"/>
              <w:rPr>
                <w:rFonts w:ascii="Times New Roman" w:hAnsi="Times New Roman"/>
                <w:b/>
                <w:bCs/>
                <w:iCs/>
                <w:sz w:val="24"/>
                <w:szCs w:val="24"/>
              </w:rPr>
            </w:pPr>
            <w:r>
              <w:rPr>
                <w:rFonts w:ascii="Times New Roman" w:hAnsi="Times New Roman"/>
                <w:b/>
                <w:bCs/>
                <w:iCs/>
                <w:sz w:val="24"/>
                <w:szCs w:val="24"/>
              </w:rPr>
              <w:t>32</w:t>
            </w:r>
          </w:p>
        </w:tc>
        <w:tc>
          <w:tcPr>
            <w:tcW w:w="437" w:type="pct"/>
          </w:tcPr>
          <w:p w14:paraId="575C7787" w14:textId="47C76CEF" w:rsidR="00FA0B07" w:rsidRPr="005254BB" w:rsidRDefault="00FA0B07" w:rsidP="00926A8B">
            <w:pPr>
              <w:spacing w:after="0"/>
              <w:jc w:val="center"/>
              <w:rPr>
                <w:rFonts w:ascii="Times New Roman" w:hAnsi="Times New Roman"/>
                <w:b/>
                <w:bCs/>
                <w:i/>
                <w:sz w:val="24"/>
                <w:szCs w:val="24"/>
              </w:rPr>
            </w:pPr>
            <w:r w:rsidRPr="005254BB">
              <w:rPr>
                <w:rFonts w:ascii="Times New Roman" w:hAnsi="Times New Roman"/>
                <w:b/>
                <w:bCs/>
                <w:iCs/>
                <w:sz w:val="24"/>
                <w:szCs w:val="24"/>
              </w:rPr>
              <w:t>34</w:t>
            </w:r>
          </w:p>
        </w:tc>
        <w:tc>
          <w:tcPr>
            <w:tcW w:w="971" w:type="pct"/>
          </w:tcPr>
          <w:p w14:paraId="3831E620" w14:textId="77777777" w:rsidR="00FA0B07" w:rsidRPr="005254BB" w:rsidRDefault="00FA0B07" w:rsidP="00926A8B">
            <w:pPr>
              <w:spacing w:after="0"/>
              <w:jc w:val="both"/>
              <w:rPr>
                <w:rFonts w:ascii="Times New Roman" w:hAnsi="Times New Roman"/>
                <w:b/>
                <w:bCs/>
                <w:i/>
                <w:sz w:val="24"/>
                <w:szCs w:val="24"/>
              </w:rPr>
            </w:pPr>
          </w:p>
        </w:tc>
      </w:tr>
    </w:tbl>
    <w:p w14:paraId="08176F4E" w14:textId="77777777" w:rsidR="0087593A" w:rsidRPr="005254BB" w:rsidRDefault="0087593A" w:rsidP="0087593A">
      <w:pPr>
        <w:ind w:firstLine="709"/>
        <w:rPr>
          <w:rFonts w:ascii="Times New Roman" w:hAnsi="Times New Roman"/>
          <w:i/>
          <w:sz w:val="24"/>
          <w:szCs w:val="24"/>
        </w:rPr>
      </w:pPr>
    </w:p>
    <w:p w14:paraId="0615BFCF" w14:textId="77777777" w:rsidR="0087593A" w:rsidRPr="005254BB" w:rsidRDefault="0087593A" w:rsidP="0087593A">
      <w:pPr>
        <w:spacing w:after="0" w:line="240" w:lineRule="auto"/>
        <w:ind w:left="-142"/>
        <w:jc w:val="both"/>
        <w:rPr>
          <w:rFonts w:ascii="Times New Roman" w:hAnsi="Times New Roman"/>
          <w:sz w:val="24"/>
          <w:szCs w:val="24"/>
        </w:rPr>
      </w:pPr>
    </w:p>
    <w:p w14:paraId="0B6C0BB8" w14:textId="77777777" w:rsidR="0087593A" w:rsidRPr="005254BB" w:rsidRDefault="0087593A" w:rsidP="0087593A">
      <w:pPr>
        <w:spacing w:after="0" w:line="240" w:lineRule="auto"/>
        <w:ind w:left="-142"/>
        <w:jc w:val="both"/>
        <w:rPr>
          <w:rFonts w:ascii="Times New Roman" w:hAnsi="Times New Roman"/>
          <w:sz w:val="24"/>
          <w:szCs w:val="24"/>
        </w:rPr>
        <w:sectPr w:rsidR="0087593A" w:rsidRPr="005254BB" w:rsidSect="00E0364B">
          <w:pgSz w:w="16838" w:h="11906" w:orient="landscape"/>
          <w:pgMar w:top="1134" w:right="851" w:bottom="1134" w:left="1701" w:header="709" w:footer="709" w:gutter="0"/>
          <w:cols w:space="708"/>
          <w:docGrid w:linePitch="360"/>
        </w:sectPr>
      </w:pPr>
    </w:p>
    <w:p w14:paraId="4B0A4911" w14:textId="06B79195" w:rsidR="0087593A" w:rsidRPr="005254BB" w:rsidRDefault="0087593A" w:rsidP="0087593A">
      <w:pPr>
        <w:spacing w:after="0"/>
        <w:jc w:val="center"/>
        <w:rPr>
          <w:rFonts w:ascii="Times New Roman" w:hAnsi="Times New Roman"/>
          <w:b/>
          <w:bCs/>
          <w:sz w:val="24"/>
          <w:szCs w:val="24"/>
        </w:rPr>
      </w:pPr>
      <w:r w:rsidRPr="005254BB">
        <w:rPr>
          <w:rFonts w:ascii="Times New Roman" w:hAnsi="Times New Roman"/>
          <w:b/>
          <w:bCs/>
          <w:sz w:val="24"/>
          <w:szCs w:val="24"/>
        </w:rPr>
        <w:lastRenderedPageBreak/>
        <w:t xml:space="preserve">3. </w:t>
      </w:r>
      <w:r w:rsidR="007937F5">
        <w:rPr>
          <w:rFonts w:ascii="Times New Roman" w:hAnsi="Times New Roman"/>
          <w:b/>
          <w:bCs/>
          <w:sz w:val="24"/>
          <w:szCs w:val="24"/>
        </w:rPr>
        <w:t>УСЛОВИЯ РЕАЛИЗАЦИИ УЧЕБНОЙ ДИСЦИПЛИНЫ</w:t>
      </w:r>
    </w:p>
    <w:p w14:paraId="64A1E5FE" w14:textId="77777777" w:rsidR="0087593A" w:rsidRPr="005254BB" w:rsidRDefault="0087593A" w:rsidP="0087593A">
      <w:pPr>
        <w:spacing w:after="0"/>
        <w:rPr>
          <w:b/>
          <w:bCs/>
          <w:sz w:val="18"/>
          <w:szCs w:val="18"/>
        </w:rPr>
      </w:pPr>
    </w:p>
    <w:p w14:paraId="320132CA" w14:textId="77777777" w:rsidR="0087593A" w:rsidRPr="005254BB" w:rsidRDefault="0087593A" w:rsidP="0087593A">
      <w:pPr>
        <w:suppressAutoHyphens/>
        <w:spacing w:after="0"/>
        <w:ind w:firstLine="709"/>
        <w:jc w:val="both"/>
        <w:rPr>
          <w:rFonts w:ascii="Times New Roman" w:hAnsi="Times New Roman"/>
          <w:bCs/>
          <w:sz w:val="24"/>
          <w:szCs w:val="24"/>
        </w:rPr>
      </w:pPr>
      <w:r w:rsidRPr="005254B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E7D7B98" w14:textId="095E6D57" w:rsidR="0087593A" w:rsidRPr="005254BB" w:rsidRDefault="0087593A" w:rsidP="00CA30DA">
      <w:pPr>
        <w:suppressAutoHyphens/>
        <w:autoSpaceDE w:val="0"/>
        <w:autoSpaceDN w:val="0"/>
        <w:adjustRightInd w:val="0"/>
        <w:spacing w:after="0"/>
        <w:ind w:firstLine="709"/>
        <w:jc w:val="both"/>
        <w:rPr>
          <w:rFonts w:ascii="Times New Roman" w:hAnsi="Times New Roman"/>
          <w:bCs/>
          <w:sz w:val="18"/>
          <w:szCs w:val="18"/>
        </w:rPr>
      </w:pPr>
      <w:r w:rsidRPr="005254BB">
        <w:rPr>
          <w:rFonts w:ascii="Times New Roman" w:hAnsi="Times New Roman"/>
          <w:bCs/>
          <w:sz w:val="24"/>
          <w:szCs w:val="24"/>
        </w:rPr>
        <w:t xml:space="preserve">Кабинет </w:t>
      </w:r>
      <w:r w:rsidRPr="005254BB">
        <w:rPr>
          <w:rFonts w:ascii="Times New Roman" w:hAnsi="Times New Roman"/>
          <w:bCs/>
          <w:iCs/>
          <w:sz w:val="24"/>
          <w:szCs w:val="24"/>
        </w:rPr>
        <w:t>«Основы бережливого производства»</w:t>
      </w:r>
      <w:r w:rsidRPr="005254BB">
        <w:rPr>
          <w:rFonts w:ascii="Times New Roman" w:hAnsi="Times New Roman"/>
          <w:iCs/>
          <w:sz w:val="24"/>
          <w:szCs w:val="24"/>
        </w:rPr>
        <w:t>,</w:t>
      </w:r>
      <w:r w:rsidR="00CA30DA">
        <w:rPr>
          <w:rFonts w:ascii="Times New Roman" w:hAnsi="Times New Roman"/>
          <w:iCs/>
          <w:sz w:val="24"/>
          <w:szCs w:val="24"/>
        </w:rPr>
        <w:t xml:space="preserve"> </w:t>
      </w:r>
      <w:r w:rsidRPr="005254BB">
        <w:rPr>
          <w:rFonts w:ascii="Times New Roman" w:hAnsi="Times New Roman"/>
          <w:sz w:val="24"/>
          <w:szCs w:val="24"/>
        </w:rPr>
        <w:t>оснащенный</w:t>
      </w:r>
      <w:r w:rsidRPr="005254BB">
        <w:rPr>
          <w:rFonts w:ascii="Times New Roman" w:hAnsi="Times New Roman"/>
          <w:iCs/>
          <w:sz w:val="24"/>
          <w:szCs w:val="24"/>
        </w:rPr>
        <w:t xml:space="preserve"> </w:t>
      </w:r>
      <w:r w:rsidR="00CA30DA">
        <w:rPr>
          <w:rFonts w:ascii="Times New Roman" w:hAnsi="Times New Roman"/>
          <w:sz w:val="24"/>
          <w:szCs w:val="24"/>
        </w:rPr>
        <w:t xml:space="preserve">в соответствии с </w:t>
      </w:r>
      <w:r w:rsidR="00CA30DA" w:rsidRPr="006D1322">
        <w:rPr>
          <w:rFonts w:ascii="Times New Roman" w:hAnsi="Times New Roman"/>
          <w:sz w:val="24"/>
          <w:szCs w:val="24"/>
        </w:rPr>
        <w:t>п. 6.1.</w:t>
      </w:r>
      <w:r w:rsidR="00CA30DA">
        <w:rPr>
          <w:rFonts w:ascii="Times New Roman" w:hAnsi="Times New Roman"/>
          <w:sz w:val="24"/>
          <w:szCs w:val="24"/>
        </w:rPr>
        <w:t>2.</w:t>
      </w:r>
      <w:r w:rsidR="00CA30DA" w:rsidRPr="006D1322">
        <w:rPr>
          <w:rFonts w:ascii="Times New Roman" w:hAnsi="Times New Roman"/>
          <w:sz w:val="24"/>
          <w:szCs w:val="24"/>
        </w:rPr>
        <w:t xml:space="preserve">1 образовательной программы </w:t>
      </w:r>
      <w:r w:rsidR="00CA30DA" w:rsidRPr="006B68F5">
        <w:rPr>
          <w:rFonts w:ascii="Times New Roman" w:hAnsi="Times New Roman"/>
          <w:sz w:val="24"/>
          <w:szCs w:val="24"/>
        </w:rPr>
        <w:t>по специальности</w:t>
      </w:r>
      <w:r w:rsidR="00CA30DA">
        <w:rPr>
          <w:rFonts w:ascii="Times New Roman" w:hAnsi="Times New Roman"/>
          <w:sz w:val="24"/>
          <w:szCs w:val="24"/>
        </w:rPr>
        <w:t xml:space="preserve"> </w:t>
      </w:r>
      <w:r w:rsidR="00CA30DA">
        <w:rPr>
          <w:rFonts w:ascii="Times New Roman" w:hAnsi="Times New Roman"/>
          <w:bCs/>
          <w:sz w:val="24"/>
          <w:szCs w:val="24"/>
        </w:rPr>
        <w:t xml:space="preserve">55.02.02 </w:t>
      </w:r>
      <w:r w:rsidR="00CA30DA" w:rsidRPr="00D328A2">
        <w:rPr>
          <w:rFonts w:ascii="Times New Roman" w:hAnsi="Times New Roman"/>
          <w:bCs/>
          <w:iCs/>
          <w:sz w:val="24"/>
          <w:szCs w:val="24"/>
        </w:rPr>
        <w:t>Анимация и анимационное кино (по видам)</w:t>
      </w:r>
      <w:r w:rsidR="00CA30DA">
        <w:rPr>
          <w:rFonts w:ascii="Times New Roman" w:hAnsi="Times New Roman"/>
          <w:bCs/>
          <w:iCs/>
          <w:sz w:val="24"/>
          <w:szCs w:val="24"/>
        </w:rPr>
        <w:t>.</w:t>
      </w:r>
    </w:p>
    <w:p w14:paraId="2BAC62F0" w14:textId="77777777" w:rsidR="00CA30DA" w:rsidRDefault="00CA30DA" w:rsidP="0087593A">
      <w:pPr>
        <w:suppressAutoHyphens/>
        <w:spacing w:after="0"/>
        <w:ind w:firstLine="709"/>
        <w:jc w:val="both"/>
        <w:rPr>
          <w:rFonts w:ascii="Times New Roman" w:hAnsi="Times New Roman"/>
          <w:b/>
          <w:bCs/>
          <w:sz w:val="24"/>
          <w:szCs w:val="24"/>
        </w:rPr>
      </w:pPr>
    </w:p>
    <w:p w14:paraId="5EFB5BBF" w14:textId="069560BA" w:rsidR="0087593A" w:rsidRPr="005254BB" w:rsidRDefault="0087593A" w:rsidP="0087593A">
      <w:pPr>
        <w:suppressAutoHyphens/>
        <w:spacing w:after="0"/>
        <w:ind w:firstLine="709"/>
        <w:jc w:val="both"/>
        <w:rPr>
          <w:rFonts w:ascii="Times New Roman" w:hAnsi="Times New Roman"/>
          <w:b/>
          <w:bCs/>
          <w:sz w:val="24"/>
          <w:szCs w:val="24"/>
        </w:rPr>
      </w:pPr>
      <w:r w:rsidRPr="005254BB">
        <w:rPr>
          <w:rFonts w:ascii="Times New Roman" w:hAnsi="Times New Roman"/>
          <w:b/>
          <w:bCs/>
          <w:sz w:val="24"/>
          <w:szCs w:val="24"/>
        </w:rPr>
        <w:t>3.2. Информационное обеспечение реализации программы</w:t>
      </w:r>
    </w:p>
    <w:p w14:paraId="6BFB8D05" w14:textId="77777777" w:rsidR="0087593A" w:rsidRPr="005254BB" w:rsidRDefault="0087593A" w:rsidP="0087593A">
      <w:pPr>
        <w:suppressAutoHyphens/>
        <w:spacing w:after="0"/>
        <w:ind w:firstLine="709"/>
        <w:jc w:val="both"/>
        <w:rPr>
          <w:rFonts w:ascii="Times New Roman" w:hAnsi="Times New Roman"/>
          <w:bCs/>
          <w:sz w:val="24"/>
          <w:szCs w:val="24"/>
        </w:rPr>
      </w:pPr>
      <w:r w:rsidRPr="005254BB">
        <w:rPr>
          <w:rFonts w:ascii="Times New Roman" w:hAnsi="Times New Roman"/>
          <w:bCs/>
          <w:sz w:val="24"/>
          <w:szCs w:val="24"/>
        </w:rPr>
        <w:t>Для реализации программы библиотечный фонд образовательной организации должен иметь п</w:t>
      </w:r>
      <w:r w:rsidRPr="005254B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254B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5DE278" w14:textId="77777777" w:rsidR="0087593A" w:rsidRPr="005254BB" w:rsidRDefault="0087593A" w:rsidP="0087593A">
      <w:pPr>
        <w:suppressAutoHyphens/>
        <w:spacing w:after="0"/>
        <w:ind w:firstLine="709"/>
        <w:jc w:val="both"/>
        <w:rPr>
          <w:rFonts w:ascii="Times New Roman" w:hAnsi="Times New Roman"/>
          <w:sz w:val="20"/>
          <w:szCs w:val="20"/>
        </w:rPr>
      </w:pPr>
    </w:p>
    <w:p w14:paraId="28C5CD91" w14:textId="7A1D76B2" w:rsidR="0087593A" w:rsidRPr="005254BB" w:rsidRDefault="0087593A" w:rsidP="0087593A">
      <w:pPr>
        <w:suppressAutoHyphens/>
        <w:spacing w:after="0"/>
        <w:ind w:firstLine="709"/>
        <w:jc w:val="both"/>
        <w:rPr>
          <w:rFonts w:ascii="Times New Roman" w:hAnsi="Times New Roman"/>
          <w:b/>
          <w:sz w:val="24"/>
          <w:szCs w:val="24"/>
        </w:rPr>
      </w:pPr>
      <w:r w:rsidRPr="005254BB">
        <w:rPr>
          <w:rFonts w:ascii="Times New Roman" w:hAnsi="Times New Roman"/>
          <w:b/>
          <w:sz w:val="24"/>
          <w:szCs w:val="24"/>
        </w:rPr>
        <w:t xml:space="preserve">3.2.1. </w:t>
      </w:r>
      <w:r w:rsidR="00FA0B07">
        <w:rPr>
          <w:rFonts w:ascii="Times New Roman" w:hAnsi="Times New Roman"/>
          <w:b/>
          <w:sz w:val="24"/>
          <w:szCs w:val="24"/>
        </w:rPr>
        <w:t>Основные</w:t>
      </w:r>
      <w:r w:rsidRPr="005254BB">
        <w:rPr>
          <w:rFonts w:ascii="Times New Roman" w:hAnsi="Times New Roman"/>
          <w:b/>
          <w:sz w:val="24"/>
          <w:szCs w:val="24"/>
        </w:rPr>
        <w:t xml:space="preserve"> печатные издания</w:t>
      </w:r>
    </w:p>
    <w:p w14:paraId="476C0174" w14:textId="77777777" w:rsidR="0087593A" w:rsidRPr="005254BB" w:rsidRDefault="0087593A" w:rsidP="00937049">
      <w:pPr>
        <w:numPr>
          <w:ilvl w:val="0"/>
          <w:numId w:val="19"/>
        </w:numPr>
        <w:tabs>
          <w:tab w:val="left" w:pos="1134"/>
        </w:tabs>
        <w:spacing w:after="0"/>
        <w:ind w:left="0" w:firstLine="709"/>
        <w:contextualSpacing/>
        <w:jc w:val="both"/>
        <w:rPr>
          <w:rFonts w:ascii="Times New Roman" w:hAnsi="Times New Roman"/>
          <w:sz w:val="24"/>
          <w:szCs w:val="24"/>
        </w:rPr>
      </w:pPr>
      <w:proofErr w:type="spellStart"/>
      <w:r w:rsidRPr="005254BB">
        <w:rPr>
          <w:rFonts w:ascii="Times New Roman" w:hAnsi="Times New Roman"/>
          <w:sz w:val="24"/>
          <w:szCs w:val="24"/>
        </w:rPr>
        <w:t>Вейдер</w:t>
      </w:r>
      <w:proofErr w:type="spellEnd"/>
      <w:r w:rsidRPr="005254BB">
        <w:rPr>
          <w:rFonts w:ascii="Times New Roman" w:hAnsi="Times New Roman"/>
          <w:sz w:val="24"/>
          <w:szCs w:val="24"/>
        </w:rPr>
        <w:t xml:space="preserve">, М.Т. Инструменты бережливого производства. Карманное руководство по практике применения </w:t>
      </w:r>
      <w:proofErr w:type="spellStart"/>
      <w:r w:rsidRPr="005254BB">
        <w:rPr>
          <w:rFonts w:ascii="Times New Roman" w:hAnsi="Times New Roman"/>
          <w:sz w:val="24"/>
          <w:szCs w:val="24"/>
        </w:rPr>
        <w:t>Lean</w:t>
      </w:r>
      <w:proofErr w:type="spellEnd"/>
      <w:r w:rsidRPr="005254BB">
        <w:rPr>
          <w:rFonts w:ascii="Times New Roman" w:hAnsi="Times New Roman"/>
          <w:sz w:val="24"/>
          <w:szCs w:val="24"/>
        </w:rPr>
        <w:t xml:space="preserve">. / М.Т. </w:t>
      </w:r>
      <w:proofErr w:type="spellStart"/>
      <w:r w:rsidRPr="005254BB">
        <w:rPr>
          <w:rFonts w:ascii="Times New Roman" w:hAnsi="Times New Roman"/>
          <w:sz w:val="24"/>
          <w:szCs w:val="24"/>
        </w:rPr>
        <w:t>Вейдер</w:t>
      </w:r>
      <w:proofErr w:type="spellEnd"/>
      <w:r w:rsidRPr="005254BB">
        <w:rPr>
          <w:rFonts w:ascii="Times New Roman" w:hAnsi="Times New Roman"/>
          <w:sz w:val="24"/>
          <w:szCs w:val="24"/>
        </w:rPr>
        <w:t xml:space="preserve">. – Москва: Альпина </w:t>
      </w:r>
      <w:proofErr w:type="spellStart"/>
      <w:r w:rsidRPr="005254BB">
        <w:rPr>
          <w:rFonts w:ascii="Times New Roman" w:hAnsi="Times New Roman"/>
          <w:sz w:val="24"/>
          <w:szCs w:val="24"/>
        </w:rPr>
        <w:t>Паблишер</w:t>
      </w:r>
      <w:proofErr w:type="spellEnd"/>
      <w:r w:rsidRPr="005254BB">
        <w:rPr>
          <w:rFonts w:ascii="Times New Roman" w:hAnsi="Times New Roman"/>
          <w:sz w:val="24"/>
          <w:szCs w:val="24"/>
        </w:rPr>
        <w:t xml:space="preserve">, 2017. – 160 </w:t>
      </w:r>
      <w:proofErr w:type="spellStart"/>
      <w:proofErr w:type="gramStart"/>
      <w:r w:rsidRPr="005254BB">
        <w:rPr>
          <w:rFonts w:ascii="Times New Roman" w:hAnsi="Times New Roman"/>
          <w:sz w:val="24"/>
          <w:szCs w:val="24"/>
        </w:rPr>
        <w:t>с.</w:t>
      </w:r>
      <w:bookmarkStart w:id="42" w:name="_Hlk79594702"/>
      <w:r w:rsidRPr="005254BB">
        <w:rPr>
          <w:rFonts w:ascii="Times New Roman" w:hAnsi="Times New Roman"/>
          <w:sz w:val="24"/>
          <w:szCs w:val="24"/>
        </w:rPr>
        <w:t>Текст</w:t>
      </w:r>
      <w:proofErr w:type="spellEnd"/>
      <w:r w:rsidRPr="005254BB">
        <w:rPr>
          <w:rFonts w:ascii="Times New Roman" w:hAnsi="Times New Roman"/>
          <w:sz w:val="24"/>
          <w:szCs w:val="24"/>
        </w:rPr>
        <w:t xml:space="preserve"> :</w:t>
      </w:r>
      <w:proofErr w:type="gramEnd"/>
      <w:r w:rsidRPr="005254BB">
        <w:rPr>
          <w:rFonts w:ascii="Times New Roman" w:hAnsi="Times New Roman"/>
          <w:sz w:val="24"/>
          <w:szCs w:val="24"/>
        </w:rPr>
        <w:t xml:space="preserve"> непосредственный.</w:t>
      </w:r>
      <w:bookmarkEnd w:id="42"/>
    </w:p>
    <w:p w14:paraId="15808773" w14:textId="77777777" w:rsidR="0087593A" w:rsidRPr="005254BB" w:rsidRDefault="0087593A" w:rsidP="00937049">
      <w:pPr>
        <w:numPr>
          <w:ilvl w:val="0"/>
          <w:numId w:val="19"/>
        </w:numPr>
        <w:tabs>
          <w:tab w:val="left" w:pos="1134"/>
        </w:tabs>
        <w:spacing w:after="0"/>
        <w:ind w:left="0" w:firstLine="709"/>
        <w:contextualSpacing/>
        <w:jc w:val="both"/>
        <w:rPr>
          <w:rFonts w:ascii="Times New Roman" w:hAnsi="Times New Roman"/>
          <w:sz w:val="24"/>
          <w:szCs w:val="24"/>
        </w:rPr>
      </w:pPr>
      <w:proofErr w:type="spellStart"/>
      <w:r w:rsidRPr="005254BB">
        <w:rPr>
          <w:rFonts w:ascii="Times New Roman" w:hAnsi="Times New Roman"/>
          <w:sz w:val="24"/>
          <w:szCs w:val="24"/>
        </w:rPr>
        <w:t>Вумек</w:t>
      </w:r>
      <w:proofErr w:type="spellEnd"/>
      <w:r w:rsidRPr="005254BB">
        <w:rPr>
          <w:rFonts w:ascii="Times New Roman" w:hAnsi="Times New Roman"/>
          <w:sz w:val="24"/>
          <w:szCs w:val="24"/>
        </w:rPr>
        <w:t xml:space="preserve">, Д.П. Бережливое производство. Как избавиться от потерь и добиться процветания вашей компании / Д.П. </w:t>
      </w:r>
      <w:proofErr w:type="spellStart"/>
      <w:r w:rsidRPr="005254BB">
        <w:rPr>
          <w:rFonts w:ascii="Times New Roman" w:hAnsi="Times New Roman"/>
          <w:sz w:val="24"/>
          <w:szCs w:val="24"/>
        </w:rPr>
        <w:t>Вумек</w:t>
      </w:r>
      <w:proofErr w:type="spellEnd"/>
      <w:r w:rsidRPr="005254BB">
        <w:rPr>
          <w:rFonts w:ascii="Times New Roman" w:hAnsi="Times New Roman"/>
          <w:sz w:val="24"/>
          <w:szCs w:val="24"/>
        </w:rPr>
        <w:t xml:space="preserve">, Д.Т. Джонс; пер. с </w:t>
      </w:r>
      <w:proofErr w:type="spellStart"/>
      <w:r w:rsidRPr="005254BB">
        <w:rPr>
          <w:rFonts w:ascii="Times New Roman" w:hAnsi="Times New Roman"/>
          <w:sz w:val="24"/>
          <w:szCs w:val="24"/>
        </w:rPr>
        <w:t>анг</w:t>
      </w:r>
      <w:proofErr w:type="spellEnd"/>
      <w:r w:rsidRPr="005254BB">
        <w:rPr>
          <w:rFonts w:ascii="Times New Roman" w:hAnsi="Times New Roman"/>
          <w:sz w:val="24"/>
          <w:szCs w:val="24"/>
        </w:rPr>
        <w:t xml:space="preserve">. С. Турко. – Москва: Альпина </w:t>
      </w:r>
      <w:proofErr w:type="spellStart"/>
      <w:r w:rsidRPr="005254BB">
        <w:rPr>
          <w:rFonts w:ascii="Times New Roman" w:hAnsi="Times New Roman"/>
          <w:sz w:val="24"/>
          <w:szCs w:val="24"/>
        </w:rPr>
        <w:t>Паблишер</w:t>
      </w:r>
      <w:proofErr w:type="spellEnd"/>
      <w:r w:rsidRPr="005254BB">
        <w:rPr>
          <w:rFonts w:ascii="Times New Roman" w:hAnsi="Times New Roman"/>
          <w:sz w:val="24"/>
          <w:szCs w:val="24"/>
        </w:rPr>
        <w:t xml:space="preserve">, 2017. – 472 </w:t>
      </w:r>
      <w:proofErr w:type="spellStart"/>
      <w:proofErr w:type="gramStart"/>
      <w:r w:rsidRPr="005254BB">
        <w:rPr>
          <w:rFonts w:ascii="Times New Roman" w:hAnsi="Times New Roman"/>
          <w:sz w:val="24"/>
          <w:szCs w:val="24"/>
        </w:rPr>
        <w:t>с.Текст</w:t>
      </w:r>
      <w:proofErr w:type="spellEnd"/>
      <w:r w:rsidRPr="005254BB">
        <w:rPr>
          <w:rFonts w:ascii="Times New Roman" w:hAnsi="Times New Roman"/>
          <w:sz w:val="24"/>
          <w:szCs w:val="24"/>
        </w:rPr>
        <w:t xml:space="preserve"> :</w:t>
      </w:r>
      <w:proofErr w:type="gramEnd"/>
      <w:r w:rsidRPr="005254BB">
        <w:rPr>
          <w:rFonts w:ascii="Times New Roman" w:hAnsi="Times New Roman"/>
          <w:sz w:val="24"/>
          <w:szCs w:val="24"/>
        </w:rPr>
        <w:t xml:space="preserve"> непосредственный.</w:t>
      </w:r>
    </w:p>
    <w:p w14:paraId="7ED9051D" w14:textId="77777777" w:rsidR="0087593A" w:rsidRPr="005254BB" w:rsidRDefault="0087593A" w:rsidP="00937049">
      <w:pPr>
        <w:numPr>
          <w:ilvl w:val="0"/>
          <w:numId w:val="19"/>
        </w:numPr>
        <w:tabs>
          <w:tab w:val="left" w:pos="1134"/>
        </w:tabs>
        <w:spacing w:after="0"/>
        <w:ind w:left="0" w:firstLine="709"/>
        <w:contextualSpacing/>
        <w:jc w:val="both"/>
        <w:rPr>
          <w:rFonts w:ascii="Times New Roman" w:hAnsi="Times New Roman"/>
          <w:sz w:val="24"/>
          <w:szCs w:val="24"/>
        </w:rPr>
      </w:pPr>
      <w:proofErr w:type="spellStart"/>
      <w:r w:rsidRPr="005254BB">
        <w:rPr>
          <w:rFonts w:ascii="Times New Roman" w:hAnsi="Times New Roman"/>
          <w:sz w:val="24"/>
          <w:szCs w:val="24"/>
        </w:rPr>
        <w:t>Вумек</w:t>
      </w:r>
      <w:proofErr w:type="spellEnd"/>
      <w:r w:rsidRPr="005254BB">
        <w:rPr>
          <w:rFonts w:ascii="Times New Roman" w:hAnsi="Times New Roman"/>
          <w:sz w:val="24"/>
          <w:szCs w:val="24"/>
        </w:rPr>
        <w:t xml:space="preserve">, Дж., Джонс </w:t>
      </w:r>
      <w:proofErr w:type="spellStart"/>
      <w:r w:rsidRPr="005254BB">
        <w:rPr>
          <w:rFonts w:ascii="Times New Roman" w:hAnsi="Times New Roman"/>
          <w:sz w:val="24"/>
          <w:szCs w:val="24"/>
        </w:rPr>
        <w:t>Д.Бережливое</w:t>
      </w:r>
      <w:proofErr w:type="spellEnd"/>
      <w:r w:rsidRPr="005254BB">
        <w:rPr>
          <w:rFonts w:ascii="Times New Roman" w:hAnsi="Times New Roman"/>
          <w:sz w:val="24"/>
          <w:szCs w:val="24"/>
        </w:rPr>
        <w:t xml:space="preserve"> производство. Альпина Бизнес Букс, </w:t>
      </w:r>
      <w:proofErr w:type="gramStart"/>
      <w:r w:rsidRPr="005254BB">
        <w:rPr>
          <w:rFonts w:ascii="Times New Roman" w:hAnsi="Times New Roman"/>
          <w:sz w:val="24"/>
          <w:szCs w:val="24"/>
        </w:rPr>
        <w:t>2018.-</w:t>
      </w:r>
      <w:proofErr w:type="gramEnd"/>
      <w:r w:rsidRPr="005254BB">
        <w:rPr>
          <w:rFonts w:ascii="Times New Roman" w:hAnsi="Times New Roman"/>
          <w:sz w:val="24"/>
          <w:szCs w:val="24"/>
        </w:rPr>
        <w:t>472с.Текст : непосредственный.</w:t>
      </w:r>
      <w:r w:rsidRPr="005254BB">
        <w:rPr>
          <w:rFonts w:ascii="Times New Roman" w:hAnsi="Times New Roman"/>
          <w:sz w:val="24"/>
          <w:szCs w:val="24"/>
        </w:rPr>
        <w:cr/>
      </w:r>
    </w:p>
    <w:p w14:paraId="66A62E88" w14:textId="537144B9" w:rsidR="0087593A" w:rsidRPr="005254BB" w:rsidRDefault="0087593A" w:rsidP="0087593A">
      <w:pPr>
        <w:spacing w:after="0"/>
        <w:ind w:firstLine="709"/>
        <w:contextualSpacing/>
        <w:rPr>
          <w:rFonts w:ascii="Times New Roman" w:hAnsi="Times New Roman"/>
          <w:b/>
          <w:sz w:val="24"/>
          <w:szCs w:val="24"/>
        </w:rPr>
      </w:pPr>
      <w:r w:rsidRPr="005254BB">
        <w:rPr>
          <w:rFonts w:ascii="Times New Roman" w:hAnsi="Times New Roman"/>
          <w:b/>
          <w:sz w:val="24"/>
          <w:szCs w:val="24"/>
        </w:rPr>
        <w:t xml:space="preserve">3.2.2. </w:t>
      </w:r>
      <w:r w:rsidR="00FA0B07">
        <w:rPr>
          <w:rFonts w:ascii="Times New Roman" w:hAnsi="Times New Roman"/>
          <w:b/>
          <w:sz w:val="24"/>
          <w:szCs w:val="24"/>
        </w:rPr>
        <w:t>Основные э</w:t>
      </w:r>
      <w:r w:rsidRPr="005254BB">
        <w:rPr>
          <w:rFonts w:ascii="Times New Roman" w:hAnsi="Times New Roman"/>
          <w:b/>
          <w:sz w:val="24"/>
          <w:szCs w:val="24"/>
        </w:rPr>
        <w:t xml:space="preserve">лектронные издания </w:t>
      </w:r>
    </w:p>
    <w:p w14:paraId="10540122" w14:textId="77777777" w:rsidR="0087593A" w:rsidRPr="005254BB" w:rsidRDefault="0087593A" w:rsidP="00937049">
      <w:pPr>
        <w:widowControl w:val="0"/>
        <w:numPr>
          <w:ilvl w:val="0"/>
          <w:numId w:val="20"/>
        </w:numPr>
        <w:tabs>
          <w:tab w:val="left" w:pos="993"/>
        </w:tabs>
        <w:spacing w:after="0"/>
        <w:ind w:left="0" w:firstLine="709"/>
        <w:contextualSpacing/>
        <w:jc w:val="both"/>
        <w:rPr>
          <w:rFonts w:ascii="Times New Roman" w:hAnsi="Times New Roman"/>
          <w:bCs/>
          <w:sz w:val="24"/>
          <w:szCs w:val="24"/>
        </w:rPr>
      </w:pPr>
      <w:r w:rsidRPr="005254BB">
        <w:rPr>
          <w:rFonts w:ascii="Times New Roman" w:hAnsi="Times New Roman"/>
          <w:bCs/>
          <w:sz w:val="24"/>
          <w:szCs w:val="24"/>
        </w:rPr>
        <w:t xml:space="preserve">Антонова, И.И. Бережливое производство: системный подход к его внедрению на предприятиях Республики Татарстан / И.И. Антонова; науч. ред. В.А. Смирнов; Институт экономики, управления и права (г. Казань). – Казань: Познание, 2013. - 176 с.: ил., табл. - </w:t>
      </w:r>
      <w:proofErr w:type="spellStart"/>
      <w:r w:rsidRPr="005254BB">
        <w:rPr>
          <w:rFonts w:ascii="Times New Roman" w:hAnsi="Times New Roman"/>
          <w:bCs/>
          <w:sz w:val="24"/>
          <w:szCs w:val="24"/>
        </w:rPr>
        <w:t>Библиогр</w:t>
      </w:r>
      <w:proofErr w:type="spellEnd"/>
      <w:r w:rsidRPr="005254BB">
        <w:rPr>
          <w:rFonts w:ascii="Times New Roman" w:hAnsi="Times New Roman"/>
          <w:bCs/>
          <w:sz w:val="24"/>
          <w:szCs w:val="24"/>
        </w:rPr>
        <w:t>. в кн. - ISBN 978-5-8399-0485-9; то же [Электронный ресурс]. - URL: http://biblioclub.ru/index.php?page=book&amp;id=257764.</w:t>
      </w:r>
    </w:p>
    <w:p w14:paraId="01BC3425" w14:textId="77777777" w:rsidR="0087593A" w:rsidRPr="005254BB" w:rsidRDefault="0087593A" w:rsidP="00937049">
      <w:pPr>
        <w:widowControl w:val="0"/>
        <w:numPr>
          <w:ilvl w:val="0"/>
          <w:numId w:val="20"/>
        </w:numPr>
        <w:tabs>
          <w:tab w:val="left" w:pos="993"/>
        </w:tabs>
        <w:spacing w:after="0"/>
        <w:ind w:left="0" w:firstLine="709"/>
        <w:contextualSpacing/>
        <w:jc w:val="both"/>
        <w:rPr>
          <w:rFonts w:ascii="Times New Roman" w:hAnsi="Times New Roman"/>
          <w:bCs/>
          <w:sz w:val="24"/>
          <w:szCs w:val="24"/>
        </w:rPr>
      </w:pPr>
      <w:r w:rsidRPr="005254BB">
        <w:rPr>
          <w:rFonts w:ascii="Times New Roman" w:hAnsi="Times New Roman"/>
          <w:bCs/>
          <w:sz w:val="24"/>
          <w:szCs w:val="24"/>
        </w:rPr>
        <w:t xml:space="preserve">Батурин, В.К. Общая теория управления: учебное пособие / В.К. Батурин. - Москва: </w:t>
      </w:r>
      <w:proofErr w:type="spellStart"/>
      <w:r w:rsidRPr="005254BB">
        <w:rPr>
          <w:rFonts w:ascii="Times New Roman" w:hAnsi="Times New Roman"/>
          <w:bCs/>
          <w:sz w:val="24"/>
          <w:szCs w:val="24"/>
        </w:rPr>
        <w:t>Юнити</w:t>
      </w:r>
      <w:proofErr w:type="spellEnd"/>
      <w:r w:rsidRPr="005254BB">
        <w:rPr>
          <w:rFonts w:ascii="Times New Roman" w:hAnsi="Times New Roman"/>
          <w:bCs/>
          <w:sz w:val="24"/>
          <w:szCs w:val="24"/>
        </w:rPr>
        <w:t xml:space="preserve">-Дана, 2015. - 487 с. - </w:t>
      </w:r>
      <w:proofErr w:type="spellStart"/>
      <w:r w:rsidRPr="005254BB">
        <w:rPr>
          <w:rFonts w:ascii="Times New Roman" w:hAnsi="Times New Roman"/>
          <w:bCs/>
          <w:sz w:val="24"/>
          <w:szCs w:val="24"/>
        </w:rPr>
        <w:t>Библиогр</w:t>
      </w:r>
      <w:proofErr w:type="spellEnd"/>
      <w:r w:rsidRPr="005254BB">
        <w:rPr>
          <w:rFonts w:ascii="Times New Roman" w:hAnsi="Times New Roman"/>
          <w:bCs/>
          <w:sz w:val="24"/>
          <w:szCs w:val="24"/>
        </w:rPr>
        <w:t>.: с. 470-475. - ISBN 978-5-238-02217-8; то же [Электронный ресурс]. - RL: http://biblioclub.ru/index.php?page=book&amp;id=117038 (02.07.2018).</w:t>
      </w:r>
    </w:p>
    <w:p w14:paraId="2C292B29" w14:textId="77777777" w:rsidR="0087593A" w:rsidRPr="005254BB" w:rsidRDefault="0087593A" w:rsidP="00937049">
      <w:pPr>
        <w:widowControl w:val="0"/>
        <w:numPr>
          <w:ilvl w:val="0"/>
          <w:numId w:val="20"/>
        </w:numPr>
        <w:tabs>
          <w:tab w:val="left" w:pos="993"/>
        </w:tabs>
        <w:spacing w:after="0"/>
        <w:ind w:left="0" w:firstLine="709"/>
        <w:contextualSpacing/>
        <w:jc w:val="both"/>
        <w:rPr>
          <w:rFonts w:ascii="Times New Roman" w:hAnsi="Times New Roman"/>
          <w:bCs/>
          <w:sz w:val="24"/>
          <w:szCs w:val="24"/>
        </w:rPr>
      </w:pPr>
      <w:r w:rsidRPr="005254BB">
        <w:rPr>
          <w:rFonts w:ascii="Times New Roman" w:hAnsi="Times New Roman"/>
          <w:bCs/>
          <w:sz w:val="24"/>
          <w:szCs w:val="24"/>
        </w:rPr>
        <w:t xml:space="preserve">Бережливое производство. </w:t>
      </w:r>
      <w:proofErr w:type="spellStart"/>
      <w:r w:rsidRPr="005254BB">
        <w:rPr>
          <w:rFonts w:ascii="Times New Roman" w:hAnsi="Times New Roman"/>
          <w:bCs/>
          <w:sz w:val="24"/>
          <w:szCs w:val="24"/>
        </w:rPr>
        <w:t>Канбан</w:t>
      </w:r>
      <w:proofErr w:type="spellEnd"/>
      <w:r w:rsidRPr="005254BB">
        <w:rPr>
          <w:rFonts w:ascii="Times New Roman" w:hAnsi="Times New Roman"/>
          <w:bCs/>
          <w:sz w:val="24"/>
          <w:szCs w:val="24"/>
        </w:rPr>
        <w:t>. [Электронный ресурс]. Режим доступа: http://ru.wikipedia.org/wiki/.</w:t>
      </w:r>
    </w:p>
    <w:p w14:paraId="426994D2" w14:textId="77777777" w:rsidR="0087593A" w:rsidRPr="005254BB" w:rsidRDefault="0087593A" w:rsidP="00937049">
      <w:pPr>
        <w:widowControl w:val="0"/>
        <w:numPr>
          <w:ilvl w:val="0"/>
          <w:numId w:val="20"/>
        </w:numPr>
        <w:tabs>
          <w:tab w:val="left" w:pos="993"/>
        </w:tabs>
        <w:spacing w:after="0"/>
        <w:ind w:left="0" w:firstLine="709"/>
        <w:contextualSpacing/>
        <w:jc w:val="both"/>
        <w:rPr>
          <w:rFonts w:ascii="Times New Roman" w:hAnsi="Times New Roman"/>
          <w:bCs/>
          <w:sz w:val="24"/>
          <w:szCs w:val="24"/>
        </w:rPr>
      </w:pPr>
      <w:r w:rsidRPr="005254BB">
        <w:rPr>
          <w:rFonts w:ascii="Times New Roman" w:hAnsi="Times New Roman"/>
          <w:bCs/>
          <w:sz w:val="24"/>
          <w:szCs w:val="24"/>
        </w:rPr>
        <w:t xml:space="preserve">Ершова И.В., Клюев А. В. Организационные и методические аспекты внедрения Бережливого производства в России: учебное пособие / И.В. Ершова, А.В. Клюев. – Екатеринбург: </w:t>
      </w:r>
      <w:proofErr w:type="spellStart"/>
      <w:r w:rsidRPr="005254BB">
        <w:rPr>
          <w:rFonts w:ascii="Times New Roman" w:hAnsi="Times New Roman"/>
          <w:bCs/>
          <w:sz w:val="24"/>
          <w:szCs w:val="24"/>
        </w:rPr>
        <w:t>УрФУ</w:t>
      </w:r>
      <w:proofErr w:type="spellEnd"/>
      <w:r w:rsidRPr="005254BB">
        <w:rPr>
          <w:rFonts w:ascii="Times New Roman" w:hAnsi="Times New Roman"/>
          <w:bCs/>
          <w:sz w:val="24"/>
          <w:szCs w:val="24"/>
        </w:rPr>
        <w:t>, 2011. – 93 с.</w:t>
      </w:r>
    </w:p>
    <w:p w14:paraId="677F0D5C" w14:textId="77777777" w:rsidR="0087593A" w:rsidRPr="005254BB" w:rsidRDefault="0087593A" w:rsidP="00937049">
      <w:pPr>
        <w:widowControl w:val="0"/>
        <w:numPr>
          <w:ilvl w:val="0"/>
          <w:numId w:val="20"/>
        </w:numPr>
        <w:tabs>
          <w:tab w:val="left" w:pos="993"/>
        </w:tabs>
        <w:spacing w:after="0"/>
        <w:ind w:left="0" w:firstLine="709"/>
        <w:contextualSpacing/>
        <w:jc w:val="both"/>
        <w:rPr>
          <w:rFonts w:ascii="Times New Roman" w:hAnsi="Times New Roman"/>
          <w:bCs/>
          <w:sz w:val="24"/>
          <w:szCs w:val="24"/>
        </w:rPr>
      </w:pPr>
      <w:proofErr w:type="spellStart"/>
      <w:r w:rsidRPr="005254BB">
        <w:rPr>
          <w:rFonts w:ascii="Times New Roman" w:hAnsi="Times New Roman"/>
          <w:bCs/>
          <w:sz w:val="24"/>
          <w:szCs w:val="24"/>
        </w:rPr>
        <w:t>Карданская</w:t>
      </w:r>
      <w:proofErr w:type="spellEnd"/>
      <w:r w:rsidRPr="005254BB">
        <w:rPr>
          <w:rFonts w:ascii="Times New Roman" w:hAnsi="Times New Roman"/>
          <w:bCs/>
          <w:sz w:val="24"/>
          <w:szCs w:val="24"/>
        </w:rPr>
        <w:t xml:space="preserve">, Н.Л. Принятие управленческого решения=Management </w:t>
      </w:r>
      <w:proofErr w:type="spellStart"/>
      <w:proofErr w:type="gramStart"/>
      <w:r w:rsidRPr="005254BB">
        <w:rPr>
          <w:rFonts w:ascii="Times New Roman" w:hAnsi="Times New Roman"/>
          <w:bCs/>
          <w:sz w:val="24"/>
          <w:szCs w:val="24"/>
        </w:rPr>
        <w:t>decisionmaking</w:t>
      </w:r>
      <w:proofErr w:type="spellEnd"/>
      <w:r w:rsidRPr="005254BB">
        <w:rPr>
          <w:rFonts w:ascii="Times New Roman" w:hAnsi="Times New Roman"/>
          <w:bCs/>
          <w:sz w:val="24"/>
          <w:szCs w:val="24"/>
        </w:rPr>
        <w:t xml:space="preserve"> :</w:t>
      </w:r>
      <w:proofErr w:type="gramEnd"/>
      <w:r w:rsidRPr="005254BB">
        <w:rPr>
          <w:rFonts w:ascii="Times New Roman" w:hAnsi="Times New Roman"/>
          <w:bCs/>
          <w:sz w:val="24"/>
          <w:szCs w:val="24"/>
        </w:rPr>
        <w:t xml:space="preserve"> учебник для вузов / Н.Л. </w:t>
      </w:r>
      <w:proofErr w:type="spellStart"/>
      <w:r w:rsidRPr="005254BB">
        <w:rPr>
          <w:rFonts w:ascii="Times New Roman" w:hAnsi="Times New Roman"/>
          <w:bCs/>
          <w:sz w:val="24"/>
          <w:szCs w:val="24"/>
        </w:rPr>
        <w:t>Карданская</w:t>
      </w:r>
      <w:proofErr w:type="spellEnd"/>
      <w:r w:rsidRPr="005254BB">
        <w:rPr>
          <w:rFonts w:ascii="Times New Roman" w:hAnsi="Times New Roman"/>
          <w:bCs/>
          <w:sz w:val="24"/>
          <w:szCs w:val="24"/>
        </w:rPr>
        <w:t xml:space="preserve">. – Москва: </w:t>
      </w:r>
      <w:proofErr w:type="spellStart"/>
      <w:r w:rsidRPr="005254BB">
        <w:rPr>
          <w:rFonts w:ascii="Times New Roman" w:hAnsi="Times New Roman"/>
          <w:bCs/>
          <w:sz w:val="24"/>
          <w:szCs w:val="24"/>
        </w:rPr>
        <w:t>Юнити</w:t>
      </w:r>
      <w:proofErr w:type="spellEnd"/>
      <w:r w:rsidRPr="005254BB">
        <w:rPr>
          <w:rFonts w:ascii="Times New Roman" w:hAnsi="Times New Roman"/>
          <w:bCs/>
          <w:sz w:val="24"/>
          <w:szCs w:val="24"/>
        </w:rPr>
        <w:t xml:space="preserve">-Дана, 2015. - 407 с.: ил., табл., схем. </w:t>
      </w:r>
      <w:proofErr w:type="spellStart"/>
      <w:r w:rsidRPr="005254BB">
        <w:rPr>
          <w:rFonts w:ascii="Times New Roman" w:hAnsi="Times New Roman"/>
          <w:bCs/>
          <w:sz w:val="24"/>
          <w:szCs w:val="24"/>
        </w:rPr>
        <w:t>Библиогр</w:t>
      </w:r>
      <w:proofErr w:type="spellEnd"/>
      <w:r w:rsidRPr="005254BB">
        <w:rPr>
          <w:rFonts w:ascii="Times New Roman" w:hAnsi="Times New Roman"/>
          <w:bCs/>
          <w:sz w:val="24"/>
          <w:szCs w:val="24"/>
        </w:rPr>
        <w:t xml:space="preserve">. в кн. – ISBN 5-238-00056-1; то же [Электронный ресурс]. - </w:t>
      </w:r>
      <w:r w:rsidRPr="005254BB">
        <w:rPr>
          <w:rFonts w:ascii="Times New Roman" w:hAnsi="Times New Roman"/>
          <w:bCs/>
          <w:sz w:val="24"/>
          <w:szCs w:val="24"/>
        </w:rPr>
        <w:lastRenderedPageBreak/>
        <w:t>URL: http://biblioclub.ru/index.php?page=book&amp;id=446557.</w:t>
      </w:r>
    </w:p>
    <w:p w14:paraId="103070CB" w14:textId="77777777" w:rsidR="0087593A" w:rsidRPr="005254BB" w:rsidRDefault="0087593A" w:rsidP="00937049">
      <w:pPr>
        <w:widowControl w:val="0"/>
        <w:numPr>
          <w:ilvl w:val="0"/>
          <w:numId w:val="20"/>
        </w:numPr>
        <w:tabs>
          <w:tab w:val="left" w:pos="993"/>
        </w:tabs>
        <w:spacing w:after="0"/>
        <w:ind w:left="0" w:firstLine="709"/>
        <w:contextualSpacing/>
        <w:jc w:val="both"/>
        <w:rPr>
          <w:rFonts w:ascii="Times New Roman" w:hAnsi="Times New Roman"/>
          <w:bCs/>
          <w:sz w:val="24"/>
          <w:szCs w:val="24"/>
        </w:rPr>
      </w:pPr>
      <w:r w:rsidRPr="005254BB">
        <w:rPr>
          <w:rFonts w:ascii="Times New Roman" w:hAnsi="Times New Roman"/>
          <w:bCs/>
          <w:sz w:val="24"/>
          <w:szCs w:val="24"/>
        </w:rPr>
        <w:t xml:space="preserve">Леонидов К., Никитин Г., Вадим Л. Стандарты серии «Бережливое производство»: управление эффективностью деятельности. Стандарты и качество: международный журнал для профессионалов стандартизации и управления качеством / изд. ООО «РИА «СТАНДАРТЫ И КАЧЕСТВО»; гл. ред. Г.П. Воронин; </w:t>
      </w:r>
      <w:proofErr w:type="spellStart"/>
      <w:r w:rsidRPr="005254BB">
        <w:rPr>
          <w:rFonts w:ascii="Times New Roman" w:hAnsi="Times New Roman"/>
          <w:bCs/>
          <w:sz w:val="24"/>
          <w:szCs w:val="24"/>
        </w:rPr>
        <w:t>учред</w:t>
      </w:r>
      <w:proofErr w:type="spellEnd"/>
      <w:r w:rsidRPr="005254BB">
        <w:rPr>
          <w:rFonts w:ascii="Times New Roman" w:hAnsi="Times New Roman"/>
          <w:bCs/>
          <w:sz w:val="24"/>
          <w:szCs w:val="24"/>
        </w:rPr>
        <w:t xml:space="preserve">. Росстандарт, Всероссийская организация качества и др. - Москва: РИА «Стандарты и качество», 2017. - № 6(960). – 53-54 с.: ил. - ISSN 0038-9692; То же [Электронный ресурс]. - http://biblioclub.ru/index.php?page=book&amp;id=464448 (17.11.2018). Петрова В.А. Бережливое производство – теория и практика. Business </w:t>
      </w:r>
      <w:proofErr w:type="spellStart"/>
      <w:r w:rsidRPr="005254BB">
        <w:rPr>
          <w:rFonts w:ascii="Times New Roman" w:hAnsi="Times New Roman"/>
          <w:bCs/>
          <w:sz w:val="24"/>
          <w:szCs w:val="24"/>
        </w:rPr>
        <w:t>Excellence</w:t>
      </w:r>
      <w:proofErr w:type="spellEnd"/>
      <w:r w:rsidRPr="005254BB">
        <w:rPr>
          <w:rFonts w:ascii="Times New Roman" w:hAnsi="Times New Roman"/>
          <w:bCs/>
          <w:sz w:val="24"/>
          <w:szCs w:val="24"/>
        </w:rPr>
        <w:t xml:space="preserve"> / изд. ООО «РИА «СТАНДАРТЫ И КАЧЕСТВО</w:t>
      </w:r>
      <w:proofErr w:type="gramStart"/>
      <w:r w:rsidRPr="005254BB">
        <w:rPr>
          <w:rFonts w:ascii="Times New Roman" w:hAnsi="Times New Roman"/>
          <w:bCs/>
          <w:sz w:val="24"/>
          <w:szCs w:val="24"/>
        </w:rPr>
        <w:t>» ;</w:t>
      </w:r>
      <w:proofErr w:type="gramEnd"/>
      <w:r w:rsidRPr="005254BB">
        <w:rPr>
          <w:rFonts w:ascii="Times New Roman" w:hAnsi="Times New Roman"/>
          <w:bCs/>
          <w:sz w:val="24"/>
          <w:szCs w:val="24"/>
        </w:rPr>
        <w:t xml:space="preserve"> гл. ред. Т. Киселева ; </w:t>
      </w:r>
      <w:proofErr w:type="spellStart"/>
      <w:r w:rsidRPr="005254BB">
        <w:rPr>
          <w:rFonts w:ascii="Times New Roman" w:hAnsi="Times New Roman"/>
          <w:bCs/>
          <w:sz w:val="24"/>
          <w:szCs w:val="24"/>
        </w:rPr>
        <w:t>учред</w:t>
      </w:r>
      <w:proofErr w:type="spellEnd"/>
      <w:r w:rsidRPr="005254BB">
        <w:rPr>
          <w:rFonts w:ascii="Times New Roman" w:hAnsi="Times New Roman"/>
          <w:bCs/>
          <w:sz w:val="24"/>
          <w:szCs w:val="24"/>
        </w:rPr>
        <w:t>. Н. Томпсон - Москва: РИА «Стандарты и качество», 2018. - № 8(242). – 68-73 с.: ил. - ISSN 1813-9485; то же [Электронный ресурс]. - URL: http://biblioclub.ru/index.php?page=book&amp;id=493460.</w:t>
      </w:r>
    </w:p>
    <w:p w14:paraId="2D63E494" w14:textId="77777777" w:rsidR="0087593A" w:rsidRPr="005254BB" w:rsidRDefault="0087593A" w:rsidP="00937049">
      <w:pPr>
        <w:widowControl w:val="0"/>
        <w:numPr>
          <w:ilvl w:val="0"/>
          <w:numId w:val="20"/>
        </w:numPr>
        <w:tabs>
          <w:tab w:val="left" w:pos="993"/>
        </w:tabs>
        <w:spacing w:after="0"/>
        <w:ind w:left="0" w:firstLine="709"/>
        <w:contextualSpacing/>
        <w:jc w:val="both"/>
        <w:rPr>
          <w:rFonts w:ascii="Times New Roman" w:hAnsi="Times New Roman"/>
          <w:bCs/>
          <w:sz w:val="24"/>
          <w:szCs w:val="24"/>
        </w:rPr>
      </w:pPr>
      <w:r w:rsidRPr="005254BB">
        <w:rPr>
          <w:rFonts w:ascii="Times New Roman" w:hAnsi="Times New Roman"/>
          <w:bCs/>
          <w:sz w:val="24"/>
          <w:szCs w:val="24"/>
        </w:rPr>
        <w:t>Потери в бережливом производстве // [Электронный ресурс]. Режим доступа: http://texnlit.ru/bereglivoe1.html.</w:t>
      </w:r>
    </w:p>
    <w:p w14:paraId="6C44CA85" w14:textId="77777777" w:rsidR="0087593A" w:rsidRPr="005254BB" w:rsidRDefault="0087593A" w:rsidP="00937049">
      <w:pPr>
        <w:widowControl w:val="0"/>
        <w:numPr>
          <w:ilvl w:val="0"/>
          <w:numId w:val="20"/>
        </w:numPr>
        <w:tabs>
          <w:tab w:val="left" w:pos="993"/>
        </w:tabs>
        <w:spacing w:after="0"/>
        <w:ind w:left="0" w:firstLine="709"/>
        <w:contextualSpacing/>
        <w:jc w:val="both"/>
        <w:rPr>
          <w:rFonts w:ascii="Times New Roman" w:hAnsi="Times New Roman"/>
          <w:bCs/>
          <w:sz w:val="24"/>
          <w:szCs w:val="24"/>
        </w:rPr>
      </w:pPr>
      <w:proofErr w:type="spellStart"/>
      <w:r w:rsidRPr="005254BB">
        <w:rPr>
          <w:rFonts w:ascii="Times New Roman" w:hAnsi="Times New Roman"/>
          <w:bCs/>
          <w:sz w:val="24"/>
          <w:szCs w:val="24"/>
        </w:rPr>
        <w:t>Салдаева</w:t>
      </w:r>
      <w:proofErr w:type="spellEnd"/>
      <w:r w:rsidRPr="005254BB">
        <w:rPr>
          <w:rFonts w:ascii="Times New Roman" w:hAnsi="Times New Roman"/>
          <w:bCs/>
          <w:sz w:val="24"/>
          <w:szCs w:val="24"/>
        </w:rPr>
        <w:t xml:space="preserve">, Е.Ю. Управление качеством: учебное пособие / Е.Ю. </w:t>
      </w:r>
      <w:proofErr w:type="spellStart"/>
      <w:r w:rsidRPr="005254BB">
        <w:rPr>
          <w:rFonts w:ascii="Times New Roman" w:hAnsi="Times New Roman"/>
          <w:bCs/>
          <w:sz w:val="24"/>
          <w:szCs w:val="24"/>
        </w:rPr>
        <w:t>Салдаева</w:t>
      </w:r>
      <w:proofErr w:type="spellEnd"/>
      <w:r w:rsidRPr="005254BB">
        <w:rPr>
          <w:rFonts w:ascii="Times New Roman" w:hAnsi="Times New Roman"/>
          <w:bCs/>
          <w:sz w:val="24"/>
          <w:szCs w:val="24"/>
        </w:rPr>
        <w:t xml:space="preserve">, Е.М. Цветкова; Поволжский государственный технологический университет. - Йошкар-Ола: ПГТУ, 2017. - 156 с.: ил. - </w:t>
      </w:r>
      <w:proofErr w:type="spellStart"/>
      <w:r w:rsidRPr="005254BB">
        <w:rPr>
          <w:rFonts w:ascii="Times New Roman" w:hAnsi="Times New Roman"/>
          <w:bCs/>
          <w:sz w:val="24"/>
          <w:szCs w:val="24"/>
        </w:rPr>
        <w:t>Библиогр</w:t>
      </w:r>
      <w:proofErr w:type="spellEnd"/>
      <w:r w:rsidRPr="005254BB">
        <w:rPr>
          <w:rFonts w:ascii="Times New Roman" w:hAnsi="Times New Roman"/>
          <w:bCs/>
          <w:sz w:val="24"/>
          <w:szCs w:val="24"/>
        </w:rPr>
        <w:t>. в кн. - ISBN 978-5-8158-1802-6; то же [Электронный ресурс]. - URL: http://biblioclub.ru/index.php?page=book&amp;id=461637.</w:t>
      </w:r>
    </w:p>
    <w:p w14:paraId="261A3878" w14:textId="77777777" w:rsidR="0087593A" w:rsidRPr="005254BB" w:rsidRDefault="0087593A" w:rsidP="00937049">
      <w:pPr>
        <w:widowControl w:val="0"/>
        <w:numPr>
          <w:ilvl w:val="0"/>
          <w:numId w:val="20"/>
        </w:numPr>
        <w:tabs>
          <w:tab w:val="left" w:pos="1134"/>
        </w:tabs>
        <w:spacing w:after="0"/>
        <w:ind w:left="0" w:firstLine="709"/>
        <w:contextualSpacing/>
        <w:jc w:val="both"/>
        <w:rPr>
          <w:rFonts w:ascii="Times New Roman" w:hAnsi="Times New Roman"/>
          <w:bCs/>
          <w:sz w:val="24"/>
          <w:szCs w:val="24"/>
        </w:rPr>
      </w:pPr>
      <w:r w:rsidRPr="005254BB">
        <w:rPr>
          <w:rFonts w:ascii="Times New Roman" w:hAnsi="Times New Roman"/>
          <w:bCs/>
          <w:sz w:val="24"/>
          <w:szCs w:val="24"/>
        </w:rPr>
        <w:t xml:space="preserve">Словарь бережливого производства [Электронный ресурс]. Режим доступа: </w:t>
      </w:r>
      <w:hyperlink r:id="rId17" w:history="1">
        <w:r w:rsidRPr="005254BB">
          <w:rPr>
            <w:rFonts w:ascii="Times New Roman" w:hAnsi="Times New Roman"/>
            <w:bCs/>
            <w:sz w:val="24"/>
            <w:szCs w:val="24"/>
          </w:rPr>
          <w:t>http://be-mag.ru/lean./</w:t>
        </w:r>
      </w:hyperlink>
      <w:r w:rsidRPr="005254BB">
        <w:rPr>
          <w:rFonts w:ascii="Times New Roman" w:hAnsi="Times New Roman"/>
          <w:bCs/>
          <w:sz w:val="24"/>
          <w:szCs w:val="24"/>
        </w:rPr>
        <w:t>.</w:t>
      </w:r>
    </w:p>
    <w:p w14:paraId="56F519A7" w14:textId="77777777" w:rsidR="0087593A" w:rsidRPr="005254BB" w:rsidRDefault="0087593A" w:rsidP="00937049">
      <w:pPr>
        <w:widowControl w:val="0"/>
        <w:numPr>
          <w:ilvl w:val="0"/>
          <w:numId w:val="20"/>
        </w:numPr>
        <w:tabs>
          <w:tab w:val="left" w:pos="1134"/>
        </w:tabs>
        <w:spacing w:after="0"/>
        <w:ind w:left="0" w:firstLine="709"/>
        <w:contextualSpacing/>
        <w:jc w:val="both"/>
        <w:rPr>
          <w:rFonts w:ascii="Times New Roman" w:hAnsi="Times New Roman"/>
          <w:bCs/>
          <w:sz w:val="24"/>
          <w:szCs w:val="24"/>
        </w:rPr>
      </w:pPr>
      <w:r w:rsidRPr="005254BB">
        <w:rPr>
          <w:rFonts w:ascii="Times New Roman" w:hAnsi="Times New Roman"/>
          <w:bCs/>
          <w:sz w:val="24"/>
          <w:szCs w:val="24"/>
        </w:rPr>
        <w:t xml:space="preserve">Управление современным предприятием: учебное пособие / под общ. ред. Н.Я. Синицкой. - Москва; Берлин: Директ-Медиа, 2015. - Т. II. - 503 с.: ил., табл. - </w:t>
      </w:r>
      <w:proofErr w:type="spellStart"/>
      <w:r w:rsidRPr="005254BB">
        <w:rPr>
          <w:rFonts w:ascii="Times New Roman" w:hAnsi="Times New Roman"/>
          <w:bCs/>
          <w:sz w:val="24"/>
          <w:szCs w:val="24"/>
        </w:rPr>
        <w:t>Библиогр</w:t>
      </w:r>
      <w:proofErr w:type="spellEnd"/>
      <w:r w:rsidRPr="005254BB">
        <w:rPr>
          <w:rFonts w:ascii="Times New Roman" w:hAnsi="Times New Roman"/>
          <w:bCs/>
          <w:sz w:val="24"/>
          <w:szCs w:val="24"/>
        </w:rPr>
        <w:t>. в кн. ISBN 978-5-4475-4661-8; то же [Электронный ресурс]. - URL: http://biblioclub.ru/index.php?page=book&amp;id=278864 (02.07.2018). Бережливое производство (</w:t>
      </w:r>
      <w:proofErr w:type="spellStart"/>
      <w:r w:rsidRPr="005254BB">
        <w:rPr>
          <w:rFonts w:ascii="Times New Roman" w:hAnsi="Times New Roman"/>
          <w:bCs/>
          <w:sz w:val="24"/>
          <w:szCs w:val="24"/>
        </w:rPr>
        <w:t>Lean</w:t>
      </w:r>
      <w:proofErr w:type="spellEnd"/>
      <w:r w:rsidRPr="005254BB">
        <w:rPr>
          <w:rFonts w:ascii="Times New Roman" w:hAnsi="Times New Roman"/>
          <w:bCs/>
          <w:sz w:val="24"/>
          <w:szCs w:val="24"/>
        </w:rPr>
        <w:t xml:space="preserve"> Manufacturing или </w:t>
      </w:r>
      <w:proofErr w:type="spellStart"/>
      <w:r w:rsidRPr="005254BB">
        <w:rPr>
          <w:rFonts w:ascii="Times New Roman" w:hAnsi="Times New Roman"/>
          <w:bCs/>
          <w:sz w:val="24"/>
          <w:szCs w:val="24"/>
        </w:rPr>
        <w:t>Leanproduction</w:t>
      </w:r>
      <w:proofErr w:type="spellEnd"/>
      <w:r w:rsidRPr="005254BB">
        <w:rPr>
          <w:rFonts w:ascii="Times New Roman" w:hAnsi="Times New Roman"/>
          <w:bCs/>
          <w:sz w:val="24"/>
          <w:szCs w:val="24"/>
        </w:rPr>
        <w:t>) [Электронный ресурс]. Режим доступа: http://ria- stk.ru/</w:t>
      </w:r>
      <w:proofErr w:type="spellStart"/>
      <w:r w:rsidRPr="005254BB">
        <w:rPr>
          <w:rFonts w:ascii="Times New Roman" w:hAnsi="Times New Roman"/>
          <w:bCs/>
          <w:sz w:val="24"/>
          <w:szCs w:val="24"/>
        </w:rPr>
        <w:t>mmq</w:t>
      </w:r>
      <w:proofErr w:type="spellEnd"/>
      <w:r w:rsidRPr="005254BB">
        <w:rPr>
          <w:rFonts w:ascii="Times New Roman" w:hAnsi="Times New Roman"/>
          <w:bCs/>
          <w:sz w:val="24"/>
          <w:szCs w:val="24"/>
        </w:rPr>
        <w:t>/</w:t>
      </w:r>
      <w:proofErr w:type="spellStart"/>
      <w:r w:rsidRPr="005254BB">
        <w:rPr>
          <w:rFonts w:ascii="Times New Roman" w:hAnsi="Times New Roman"/>
          <w:bCs/>
          <w:sz w:val="24"/>
          <w:szCs w:val="24"/>
        </w:rPr>
        <w:t>berezhlivoe_proizvodstvo.php</w:t>
      </w:r>
      <w:proofErr w:type="spellEnd"/>
      <w:r w:rsidRPr="005254BB">
        <w:rPr>
          <w:rFonts w:ascii="Times New Roman" w:hAnsi="Times New Roman"/>
          <w:bCs/>
          <w:sz w:val="24"/>
          <w:szCs w:val="24"/>
        </w:rPr>
        <w:t>.</w:t>
      </w:r>
    </w:p>
    <w:p w14:paraId="13E5EF24" w14:textId="77777777" w:rsidR="0087593A" w:rsidRPr="005254BB" w:rsidRDefault="0087593A" w:rsidP="00937049">
      <w:pPr>
        <w:widowControl w:val="0"/>
        <w:numPr>
          <w:ilvl w:val="0"/>
          <w:numId w:val="20"/>
        </w:numPr>
        <w:tabs>
          <w:tab w:val="left" w:pos="1134"/>
        </w:tabs>
        <w:spacing w:after="0"/>
        <w:ind w:left="0" w:firstLine="709"/>
        <w:contextualSpacing/>
        <w:jc w:val="both"/>
        <w:rPr>
          <w:rFonts w:ascii="Times New Roman" w:hAnsi="Times New Roman"/>
          <w:bCs/>
          <w:sz w:val="24"/>
          <w:szCs w:val="24"/>
        </w:rPr>
      </w:pPr>
      <w:r w:rsidRPr="005254BB">
        <w:rPr>
          <w:rFonts w:ascii="Times New Roman" w:hAnsi="Times New Roman"/>
          <w:bCs/>
          <w:sz w:val="24"/>
          <w:szCs w:val="24"/>
        </w:rPr>
        <w:t xml:space="preserve">Философия бережливого производства. [Электронный ресурс]. Режим доступа: </w:t>
      </w:r>
      <w:hyperlink r:id="rId18" w:history="1">
        <w:r w:rsidRPr="005254BB">
          <w:rPr>
            <w:rFonts w:ascii="Times New Roman" w:hAnsi="Times New Roman"/>
            <w:bCs/>
            <w:sz w:val="24"/>
            <w:szCs w:val="24"/>
          </w:rPr>
          <w:t>http://ctrgroup.com.ua/concept/detail.php?ID=33</w:t>
        </w:r>
      </w:hyperlink>
      <w:r w:rsidRPr="005254BB">
        <w:rPr>
          <w:rFonts w:ascii="Times New Roman" w:hAnsi="Times New Roman"/>
          <w:bCs/>
          <w:sz w:val="24"/>
          <w:szCs w:val="24"/>
        </w:rPr>
        <w:t xml:space="preserve">. </w:t>
      </w:r>
    </w:p>
    <w:p w14:paraId="7713F8E3" w14:textId="77777777" w:rsidR="0087593A" w:rsidRPr="005254BB" w:rsidRDefault="0087593A" w:rsidP="0087593A">
      <w:pPr>
        <w:spacing w:after="0"/>
        <w:ind w:firstLine="709"/>
        <w:contextualSpacing/>
        <w:jc w:val="both"/>
        <w:rPr>
          <w:rFonts w:ascii="Times New Roman" w:hAnsi="Times New Roman"/>
          <w:b/>
          <w:bCs/>
          <w:i/>
          <w:sz w:val="16"/>
          <w:szCs w:val="16"/>
        </w:rPr>
      </w:pPr>
    </w:p>
    <w:p w14:paraId="5440213D" w14:textId="77777777" w:rsidR="0087593A" w:rsidRPr="005254BB" w:rsidRDefault="0087593A" w:rsidP="0087593A">
      <w:pPr>
        <w:spacing w:after="0"/>
        <w:ind w:firstLine="709"/>
        <w:contextualSpacing/>
        <w:jc w:val="both"/>
        <w:rPr>
          <w:rFonts w:ascii="Times New Roman" w:hAnsi="Times New Roman"/>
          <w:bCs/>
          <w:i/>
          <w:sz w:val="24"/>
          <w:szCs w:val="24"/>
        </w:rPr>
      </w:pPr>
      <w:r w:rsidRPr="005254BB">
        <w:rPr>
          <w:rFonts w:ascii="Times New Roman" w:hAnsi="Times New Roman"/>
          <w:b/>
          <w:bCs/>
          <w:sz w:val="24"/>
          <w:szCs w:val="24"/>
        </w:rPr>
        <w:t xml:space="preserve">3.2.3. Дополнительные источники </w:t>
      </w:r>
    </w:p>
    <w:p w14:paraId="3B47F5E8" w14:textId="77777777" w:rsidR="0087593A" w:rsidRPr="005254BB" w:rsidRDefault="0087593A" w:rsidP="00937049">
      <w:pPr>
        <w:widowControl w:val="0"/>
        <w:numPr>
          <w:ilvl w:val="0"/>
          <w:numId w:val="21"/>
        </w:numPr>
        <w:tabs>
          <w:tab w:val="left" w:pos="993"/>
        </w:tabs>
        <w:autoSpaceDE w:val="0"/>
        <w:autoSpaceDN w:val="0"/>
        <w:spacing w:after="0" w:line="240" w:lineRule="auto"/>
        <w:ind w:left="0" w:firstLine="709"/>
        <w:contextualSpacing/>
        <w:jc w:val="both"/>
        <w:rPr>
          <w:rFonts w:ascii="Times New Roman" w:hAnsi="Times New Roman"/>
          <w:bCs/>
          <w:sz w:val="24"/>
          <w:szCs w:val="24"/>
        </w:rPr>
      </w:pPr>
      <w:r w:rsidRPr="005254BB">
        <w:rPr>
          <w:rFonts w:ascii="Times New Roman" w:hAnsi="Times New Roman"/>
          <w:bCs/>
          <w:sz w:val="24"/>
          <w:szCs w:val="24"/>
        </w:rPr>
        <w:t xml:space="preserve">Давыдова Н.С. Бережливое производство: монография. — </w:t>
      </w:r>
      <w:proofErr w:type="gramStart"/>
      <w:r w:rsidRPr="005254BB">
        <w:rPr>
          <w:rFonts w:ascii="Times New Roman" w:hAnsi="Times New Roman"/>
          <w:bCs/>
          <w:sz w:val="24"/>
          <w:szCs w:val="24"/>
        </w:rPr>
        <w:t>Ижевск :</w:t>
      </w:r>
      <w:proofErr w:type="gramEnd"/>
      <w:r w:rsidRPr="005254BB">
        <w:rPr>
          <w:rFonts w:ascii="Times New Roman" w:hAnsi="Times New Roman"/>
          <w:bCs/>
          <w:sz w:val="24"/>
          <w:szCs w:val="24"/>
        </w:rPr>
        <w:t xml:space="preserve"> Изд-во Института экономики и управления, ГОУВПО «</w:t>
      </w:r>
      <w:proofErr w:type="spellStart"/>
      <w:r w:rsidRPr="005254BB">
        <w:rPr>
          <w:rFonts w:ascii="Times New Roman" w:hAnsi="Times New Roman"/>
          <w:bCs/>
          <w:sz w:val="24"/>
          <w:szCs w:val="24"/>
        </w:rPr>
        <w:t>УдГУ</w:t>
      </w:r>
      <w:proofErr w:type="spellEnd"/>
      <w:r w:rsidRPr="005254BB">
        <w:rPr>
          <w:rFonts w:ascii="Times New Roman" w:hAnsi="Times New Roman"/>
          <w:bCs/>
          <w:sz w:val="24"/>
          <w:szCs w:val="24"/>
        </w:rPr>
        <w:t>», 2012 – 138с. (научная мысль). Текст: непосредственный.</w:t>
      </w:r>
    </w:p>
    <w:p w14:paraId="52B18977" w14:textId="77777777" w:rsidR="0087593A" w:rsidRPr="005254BB" w:rsidRDefault="0087593A" w:rsidP="00937049">
      <w:pPr>
        <w:widowControl w:val="0"/>
        <w:numPr>
          <w:ilvl w:val="0"/>
          <w:numId w:val="21"/>
        </w:numPr>
        <w:tabs>
          <w:tab w:val="left" w:pos="993"/>
        </w:tabs>
        <w:autoSpaceDE w:val="0"/>
        <w:autoSpaceDN w:val="0"/>
        <w:spacing w:after="0" w:line="240" w:lineRule="auto"/>
        <w:ind w:left="0" w:firstLine="709"/>
        <w:contextualSpacing/>
        <w:jc w:val="both"/>
        <w:rPr>
          <w:rFonts w:ascii="Times New Roman" w:hAnsi="Times New Roman"/>
          <w:bCs/>
          <w:sz w:val="24"/>
          <w:szCs w:val="24"/>
        </w:rPr>
      </w:pPr>
      <w:proofErr w:type="spellStart"/>
      <w:r w:rsidRPr="005254BB">
        <w:rPr>
          <w:rFonts w:ascii="Times New Roman" w:hAnsi="Times New Roman"/>
          <w:bCs/>
          <w:sz w:val="24"/>
          <w:szCs w:val="24"/>
        </w:rPr>
        <w:t>Лайкер</w:t>
      </w:r>
      <w:proofErr w:type="spellEnd"/>
      <w:r w:rsidRPr="005254BB">
        <w:rPr>
          <w:rFonts w:ascii="Times New Roman" w:hAnsi="Times New Roman"/>
          <w:bCs/>
          <w:sz w:val="24"/>
          <w:szCs w:val="24"/>
        </w:rPr>
        <w:t xml:space="preserve">, Дж. Дао Toyota: 14 принципов менеджмента ведущей компании мира / Джеффри </w:t>
      </w:r>
      <w:proofErr w:type="spellStart"/>
      <w:proofErr w:type="gramStart"/>
      <w:r w:rsidRPr="005254BB">
        <w:rPr>
          <w:rFonts w:ascii="Times New Roman" w:hAnsi="Times New Roman"/>
          <w:bCs/>
          <w:sz w:val="24"/>
          <w:szCs w:val="24"/>
        </w:rPr>
        <w:t>Лайкер</w:t>
      </w:r>
      <w:proofErr w:type="spellEnd"/>
      <w:r w:rsidRPr="005254BB">
        <w:rPr>
          <w:rFonts w:ascii="Times New Roman" w:hAnsi="Times New Roman"/>
          <w:bCs/>
          <w:sz w:val="24"/>
          <w:szCs w:val="24"/>
        </w:rPr>
        <w:t xml:space="preserve"> ;</w:t>
      </w:r>
      <w:proofErr w:type="gramEnd"/>
      <w:r w:rsidRPr="005254BB">
        <w:rPr>
          <w:rFonts w:ascii="Times New Roman" w:hAnsi="Times New Roman"/>
          <w:bCs/>
          <w:sz w:val="24"/>
          <w:szCs w:val="24"/>
        </w:rPr>
        <w:t xml:space="preserve"> Пер. с англ. — 9-е изд. — Москва: АЛЬПИНА ПАБЛИШЕР, 2014. – 400 с.</w:t>
      </w:r>
      <w:r w:rsidRPr="005254BB">
        <w:rPr>
          <w:rFonts w:ascii="Times New Roman" w:hAnsi="Times New Roman"/>
          <w:sz w:val="24"/>
          <w:szCs w:val="24"/>
        </w:rPr>
        <w:t>-</w:t>
      </w:r>
      <w:proofErr w:type="gramStart"/>
      <w:r w:rsidRPr="005254BB">
        <w:rPr>
          <w:rFonts w:ascii="Times New Roman" w:hAnsi="Times New Roman"/>
          <w:bCs/>
          <w:sz w:val="24"/>
          <w:szCs w:val="24"/>
        </w:rPr>
        <w:t>Текст :</w:t>
      </w:r>
      <w:proofErr w:type="gramEnd"/>
      <w:r w:rsidRPr="005254BB">
        <w:rPr>
          <w:rFonts w:ascii="Times New Roman" w:hAnsi="Times New Roman"/>
          <w:bCs/>
          <w:sz w:val="24"/>
          <w:szCs w:val="24"/>
        </w:rPr>
        <w:t xml:space="preserve"> непосредственный.</w:t>
      </w:r>
    </w:p>
    <w:p w14:paraId="7FF37F4E" w14:textId="77777777" w:rsidR="0087593A" w:rsidRPr="005254BB" w:rsidRDefault="0087593A" w:rsidP="00937049">
      <w:pPr>
        <w:widowControl w:val="0"/>
        <w:numPr>
          <w:ilvl w:val="0"/>
          <w:numId w:val="21"/>
        </w:numPr>
        <w:tabs>
          <w:tab w:val="left" w:pos="993"/>
        </w:tabs>
        <w:autoSpaceDE w:val="0"/>
        <w:autoSpaceDN w:val="0"/>
        <w:spacing w:after="0" w:line="240" w:lineRule="auto"/>
        <w:ind w:left="0" w:firstLine="709"/>
        <w:contextualSpacing/>
        <w:rPr>
          <w:rFonts w:ascii="Times New Roman" w:hAnsi="Times New Roman"/>
          <w:b/>
          <w:sz w:val="24"/>
          <w:szCs w:val="24"/>
        </w:rPr>
      </w:pPr>
      <w:proofErr w:type="spellStart"/>
      <w:r w:rsidRPr="005254BB">
        <w:rPr>
          <w:rFonts w:ascii="Times New Roman" w:hAnsi="Times New Roman"/>
          <w:bCs/>
          <w:sz w:val="24"/>
          <w:szCs w:val="24"/>
        </w:rPr>
        <w:t>Лайкер</w:t>
      </w:r>
      <w:proofErr w:type="spellEnd"/>
      <w:r w:rsidRPr="005254BB">
        <w:rPr>
          <w:rFonts w:ascii="Times New Roman" w:hAnsi="Times New Roman"/>
          <w:bCs/>
          <w:sz w:val="24"/>
          <w:szCs w:val="24"/>
        </w:rPr>
        <w:t xml:space="preserve">, Дж. Практика дао Toyota: руководство по внедрению принципов менеджмента Toyota / Джеффри </w:t>
      </w:r>
      <w:proofErr w:type="spellStart"/>
      <w:r w:rsidRPr="005254BB">
        <w:rPr>
          <w:rFonts w:ascii="Times New Roman" w:hAnsi="Times New Roman"/>
          <w:bCs/>
          <w:sz w:val="24"/>
          <w:szCs w:val="24"/>
        </w:rPr>
        <w:t>Лайкер</w:t>
      </w:r>
      <w:proofErr w:type="spellEnd"/>
      <w:r w:rsidRPr="005254BB">
        <w:rPr>
          <w:rFonts w:ascii="Times New Roman" w:hAnsi="Times New Roman"/>
          <w:bCs/>
          <w:sz w:val="24"/>
          <w:szCs w:val="24"/>
        </w:rPr>
        <w:t>, Дэвид Майер; Пер. с англ. — 6-е изд. — Москва: АЛЬПИНА ПАБЛИШЕР, 2014. – 586 с.</w:t>
      </w:r>
      <w:r w:rsidRPr="005254BB">
        <w:rPr>
          <w:rFonts w:ascii="Times New Roman" w:hAnsi="Times New Roman"/>
          <w:sz w:val="24"/>
          <w:szCs w:val="24"/>
        </w:rPr>
        <w:t xml:space="preserve">- </w:t>
      </w:r>
      <w:proofErr w:type="gramStart"/>
      <w:r w:rsidRPr="005254BB">
        <w:rPr>
          <w:rFonts w:ascii="Times New Roman" w:hAnsi="Times New Roman"/>
          <w:bCs/>
          <w:sz w:val="24"/>
          <w:szCs w:val="24"/>
        </w:rPr>
        <w:t>Текст :</w:t>
      </w:r>
      <w:proofErr w:type="gramEnd"/>
      <w:r w:rsidRPr="005254BB">
        <w:rPr>
          <w:rFonts w:ascii="Times New Roman" w:hAnsi="Times New Roman"/>
          <w:bCs/>
          <w:sz w:val="24"/>
          <w:szCs w:val="24"/>
        </w:rPr>
        <w:t xml:space="preserve"> непосредственный.</w:t>
      </w:r>
    </w:p>
    <w:p w14:paraId="65FBCECD" w14:textId="77777777" w:rsidR="00CA30DA" w:rsidRDefault="00CA30DA">
      <w:pPr>
        <w:spacing w:after="160" w:line="259" w:lineRule="auto"/>
        <w:rPr>
          <w:rFonts w:ascii="Times New Roman" w:hAnsi="Times New Roman"/>
          <w:b/>
          <w:sz w:val="24"/>
          <w:szCs w:val="24"/>
        </w:rPr>
      </w:pPr>
      <w:r>
        <w:rPr>
          <w:rFonts w:ascii="Times New Roman" w:hAnsi="Times New Roman"/>
          <w:b/>
          <w:sz w:val="24"/>
          <w:szCs w:val="24"/>
        </w:rPr>
        <w:br w:type="page"/>
      </w:r>
    </w:p>
    <w:p w14:paraId="3B67D4D0" w14:textId="0F5C60D7" w:rsidR="0087593A" w:rsidRPr="005254BB" w:rsidRDefault="0087593A" w:rsidP="0087593A">
      <w:pPr>
        <w:spacing w:after="0"/>
        <w:contextualSpacing/>
        <w:jc w:val="center"/>
        <w:rPr>
          <w:rFonts w:ascii="Times New Roman" w:hAnsi="Times New Roman"/>
          <w:b/>
          <w:sz w:val="24"/>
          <w:szCs w:val="24"/>
        </w:rPr>
      </w:pPr>
      <w:r w:rsidRPr="005254BB">
        <w:rPr>
          <w:rFonts w:ascii="Times New Roman" w:hAnsi="Times New Roman"/>
          <w:b/>
          <w:sz w:val="24"/>
          <w:szCs w:val="24"/>
        </w:rPr>
        <w:lastRenderedPageBreak/>
        <w:t>4. КОНТРОЛЬ И ОЦЕНКА РЕЗУЛЬТАТОВ ОСВОЕНИЯ УЧЕБНОЙ ДИСЦИПЛИНЫ</w:t>
      </w:r>
    </w:p>
    <w:p w14:paraId="195C049C" w14:textId="77777777" w:rsidR="0087593A" w:rsidRPr="005254BB" w:rsidRDefault="0087593A" w:rsidP="0087593A">
      <w:pPr>
        <w:spacing w:after="0"/>
        <w:contextualSpacing/>
        <w:jc w:val="center"/>
        <w:rPr>
          <w:rFonts w:ascii="Times New Roman" w:hAnsi="Times New Roman"/>
          <w:b/>
          <w:sz w:val="24"/>
          <w:szCs w:val="24"/>
        </w:r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3431"/>
        <w:gridCol w:w="2601"/>
      </w:tblGrid>
      <w:tr w:rsidR="0087593A" w:rsidRPr="005254BB" w14:paraId="3C6D750B" w14:textId="77777777" w:rsidTr="00E0364B">
        <w:trPr>
          <w:trHeight w:val="314"/>
        </w:trPr>
        <w:tc>
          <w:tcPr>
            <w:tcW w:w="1727" w:type="pct"/>
          </w:tcPr>
          <w:p w14:paraId="7A298E5D" w14:textId="77777777" w:rsidR="0087593A" w:rsidRPr="005254BB" w:rsidRDefault="0087593A" w:rsidP="00E0364B">
            <w:pPr>
              <w:spacing w:after="0"/>
              <w:jc w:val="center"/>
              <w:rPr>
                <w:rFonts w:ascii="Times New Roman" w:hAnsi="Times New Roman"/>
                <w:b/>
                <w:bCs/>
                <w:iCs/>
                <w:sz w:val="24"/>
                <w:szCs w:val="24"/>
              </w:rPr>
            </w:pPr>
            <w:r w:rsidRPr="005254BB">
              <w:rPr>
                <w:rFonts w:ascii="Times New Roman" w:hAnsi="Times New Roman"/>
                <w:b/>
                <w:bCs/>
                <w:iCs/>
                <w:sz w:val="24"/>
                <w:szCs w:val="24"/>
              </w:rPr>
              <w:t>Результаты обучения</w:t>
            </w:r>
          </w:p>
        </w:tc>
        <w:tc>
          <w:tcPr>
            <w:tcW w:w="1914" w:type="pct"/>
          </w:tcPr>
          <w:p w14:paraId="274780BF" w14:textId="77777777" w:rsidR="0087593A" w:rsidRPr="005254BB" w:rsidRDefault="0087593A" w:rsidP="00E0364B">
            <w:pPr>
              <w:spacing w:after="0"/>
              <w:jc w:val="center"/>
              <w:rPr>
                <w:rFonts w:ascii="Times New Roman" w:hAnsi="Times New Roman"/>
                <w:b/>
                <w:bCs/>
                <w:iCs/>
                <w:sz w:val="24"/>
                <w:szCs w:val="24"/>
              </w:rPr>
            </w:pPr>
            <w:r w:rsidRPr="005254BB">
              <w:rPr>
                <w:rFonts w:ascii="Times New Roman" w:hAnsi="Times New Roman"/>
                <w:b/>
                <w:bCs/>
                <w:iCs/>
                <w:sz w:val="24"/>
                <w:szCs w:val="24"/>
              </w:rPr>
              <w:t>Критерии оценки</w:t>
            </w:r>
          </w:p>
        </w:tc>
        <w:tc>
          <w:tcPr>
            <w:tcW w:w="1359" w:type="pct"/>
          </w:tcPr>
          <w:p w14:paraId="7D22D5B5" w14:textId="77777777" w:rsidR="0087593A" w:rsidRPr="005254BB" w:rsidRDefault="0087593A" w:rsidP="00E0364B">
            <w:pPr>
              <w:spacing w:after="0"/>
              <w:jc w:val="center"/>
              <w:rPr>
                <w:rFonts w:ascii="Times New Roman" w:hAnsi="Times New Roman"/>
                <w:b/>
                <w:bCs/>
                <w:iCs/>
                <w:sz w:val="24"/>
                <w:szCs w:val="24"/>
              </w:rPr>
            </w:pPr>
            <w:r w:rsidRPr="005254BB">
              <w:rPr>
                <w:rFonts w:ascii="Times New Roman" w:hAnsi="Times New Roman"/>
                <w:b/>
                <w:bCs/>
                <w:iCs/>
                <w:sz w:val="24"/>
                <w:szCs w:val="24"/>
              </w:rPr>
              <w:t>Методы оценки</w:t>
            </w:r>
          </w:p>
        </w:tc>
      </w:tr>
      <w:tr w:rsidR="0087593A" w:rsidRPr="005254BB" w14:paraId="2212E9A0" w14:textId="77777777" w:rsidTr="00E0364B">
        <w:tc>
          <w:tcPr>
            <w:tcW w:w="5000" w:type="pct"/>
            <w:gridSpan w:val="3"/>
          </w:tcPr>
          <w:p w14:paraId="4E2FFD3D" w14:textId="77777777" w:rsidR="0087593A" w:rsidRPr="005254BB" w:rsidRDefault="0087593A" w:rsidP="00E0364B">
            <w:pPr>
              <w:spacing w:after="0"/>
              <w:rPr>
                <w:rFonts w:ascii="Times New Roman" w:hAnsi="Times New Roman"/>
                <w:b/>
                <w:sz w:val="24"/>
                <w:szCs w:val="24"/>
              </w:rPr>
            </w:pPr>
            <w:r w:rsidRPr="005254BB">
              <w:rPr>
                <w:rFonts w:ascii="Times New Roman" w:hAnsi="Times New Roman"/>
                <w:b/>
                <w:sz w:val="24"/>
                <w:szCs w:val="24"/>
              </w:rPr>
              <w:t>Перечень знаний, осваиваемых в рамках дисциплины</w:t>
            </w:r>
          </w:p>
        </w:tc>
      </w:tr>
      <w:tr w:rsidR="0087593A" w:rsidRPr="005254BB" w14:paraId="22AC43CC" w14:textId="77777777" w:rsidTr="00E0364B">
        <w:tc>
          <w:tcPr>
            <w:tcW w:w="1727" w:type="pct"/>
          </w:tcPr>
          <w:p w14:paraId="4A995825"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 xml:space="preserve">основы коммуникации и деятельности коллектива; </w:t>
            </w:r>
          </w:p>
          <w:p w14:paraId="77D7660B"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основы проектной деятельности;</w:t>
            </w:r>
          </w:p>
          <w:p w14:paraId="1D72B5B3"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принципы, идеалы и философию бережливого производства;</w:t>
            </w:r>
          </w:p>
          <w:p w14:paraId="54B157B0"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 xml:space="preserve">основы </w:t>
            </w:r>
            <w:proofErr w:type="spellStart"/>
            <w:r w:rsidRPr="005254BB">
              <w:rPr>
                <w:rFonts w:ascii="Times New Roman" w:hAnsi="Times New Roman"/>
                <w:bCs/>
                <w:sz w:val="24"/>
                <w:szCs w:val="24"/>
              </w:rPr>
              <w:t>картивания</w:t>
            </w:r>
            <w:proofErr w:type="spellEnd"/>
            <w:r w:rsidRPr="005254BB">
              <w:rPr>
                <w:rFonts w:ascii="Times New Roman" w:hAnsi="Times New Roman"/>
                <w:bCs/>
                <w:sz w:val="24"/>
                <w:szCs w:val="24"/>
              </w:rPr>
              <w:t>;</w:t>
            </w:r>
          </w:p>
          <w:p w14:paraId="327DD59A"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методы решения проблем;</w:t>
            </w:r>
          </w:p>
          <w:p w14:paraId="2078468B"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инструменты бережливого производства</w:t>
            </w:r>
          </w:p>
        </w:tc>
        <w:tc>
          <w:tcPr>
            <w:tcW w:w="1914" w:type="pct"/>
          </w:tcPr>
          <w:p w14:paraId="413714EB"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владеет профессиональной терминологией;</w:t>
            </w:r>
          </w:p>
          <w:p w14:paraId="792A4DB7"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демонстрирует системные знания о структуре, требованиям к проекту;</w:t>
            </w:r>
          </w:p>
          <w:p w14:paraId="66F45738" w14:textId="46A9D80A"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демонстрирует системные зн</w:t>
            </w:r>
            <w:r w:rsidR="00E676AE">
              <w:rPr>
                <w:rFonts w:ascii="Times New Roman" w:hAnsi="Times New Roman"/>
                <w:bCs/>
                <w:sz w:val="24"/>
                <w:szCs w:val="24"/>
              </w:rPr>
              <w:t>а</w:t>
            </w:r>
            <w:r w:rsidRPr="005254BB">
              <w:rPr>
                <w:rFonts w:ascii="Times New Roman" w:hAnsi="Times New Roman"/>
                <w:bCs/>
                <w:sz w:val="24"/>
                <w:szCs w:val="24"/>
              </w:rPr>
              <w:t>ния о принципах,</w:t>
            </w:r>
            <w:r w:rsidR="00E676AE">
              <w:rPr>
                <w:rFonts w:ascii="Times New Roman" w:hAnsi="Times New Roman"/>
                <w:bCs/>
                <w:sz w:val="24"/>
                <w:szCs w:val="24"/>
              </w:rPr>
              <w:t xml:space="preserve"> </w:t>
            </w:r>
            <w:r w:rsidRPr="005254BB">
              <w:rPr>
                <w:rFonts w:ascii="Times New Roman" w:hAnsi="Times New Roman"/>
                <w:bCs/>
                <w:sz w:val="24"/>
                <w:szCs w:val="24"/>
              </w:rPr>
              <w:t>инструментах бережливого производства;</w:t>
            </w:r>
          </w:p>
          <w:p w14:paraId="46C2F55B"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 xml:space="preserve">демонстрирует системные знания </w:t>
            </w:r>
            <w:proofErr w:type="spellStart"/>
            <w:r w:rsidRPr="005254BB">
              <w:rPr>
                <w:rFonts w:ascii="Times New Roman" w:hAnsi="Times New Roman"/>
                <w:bCs/>
                <w:sz w:val="24"/>
                <w:szCs w:val="24"/>
              </w:rPr>
              <w:t>картивании</w:t>
            </w:r>
            <w:proofErr w:type="spellEnd"/>
            <w:r w:rsidRPr="005254BB">
              <w:rPr>
                <w:rFonts w:ascii="Times New Roman" w:hAnsi="Times New Roman"/>
                <w:bCs/>
                <w:sz w:val="24"/>
                <w:szCs w:val="24"/>
              </w:rPr>
              <w:t>;</w:t>
            </w:r>
          </w:p>
          <w:p w14:paraId="2BA54CAB" w14:textId="08397F3E" w:rsidR="0087593A" w:rsidRPr="005254BB" w:rsidRDefault="0087593A" w:rsidP="00CA30DA">
            <w:pPr>
              <w:spacing w:after="0"/>
              <w:rPr>
                <w:rFonts w:ascii="Times New Roman" w:hAnsi="Times New Roman"/>
                <w:bCs/>
                <w:sz w:val="24"/>
                <w:szCs w:val="24"/>
              </w:rPr>
            </w:pPr>
            <w:r w:rsidRPr="005254BB">
              <w:rPr>
                <w:rFonts w:ascii="Times New Roman" w:hAnsi="Times New Roman"/>
                <w:bCs/>
                <w:sz w:val="24"/>
                <w:szCs w:val="24"/>
              </w:rPr>
              <w:t>демонстрирует системные знания о методах анализа и решения проблем</w:t>
            </w:r>
          </w:p>
        </w:tc>
        <w:tc>
          <w:tcPr>
            <w:tcW w:w="1359" w:type="pct"/>
          </w:tcPr>
          <w:p w14:paraId="7F7AFDC1"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Тестирование.</w:t>
            </w:r>
          </w:p>
          <w:p w14:paraId="2C65D9D0"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Устный опрос.</w:t>
            </w:r>
          </w:p>
          <w:p w14:paraId="5A61CE69"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 xml:space="preserve">Оценка </w:t>
            </w:r>
            <w:proofErr w:type="spellStart"/>
            <w:r w:rsidRPr="005254BB">
              <w:rPr>
                <w:rFonts w:ascii="Times New Roman" w:hAnsi="Times New Roman"/>
                <w:bCs/>
                <w:sz w:val="24"/>
                <w:szCs w:val="24"/>
              </w:rPr>
              <w:t>решенийситуационных</w:t>
            </w:r>
            <w:proofErr w:type="spellEnd"/>
          </w:p>
          <w:p w14:paraId="753887C7"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задач.</w:t>
            </w:r>
          </w:p>
          <w:p w14:paraId="14BDE43E" w14:textId="77777777" w:rsidR="0087593A" w:rsidRPr="005254BB" w:rsidRDefault="0087593A" w:rsidP="00E0364B">
            <w:pPr>
              <w:spacing w:after="0"/>
              <w:rPr>
                <w:rFonts w:ascii="Times New Roman" w:hAnsi="Times New Roman"/>
                <w:bCs/>
                <w:sz w:val="24"/>
                <w:szCs w:val="24"/>
              </w:rPr>
            </w:pPr>
            <w:proofErr w:type="spellStart"/>
            <w:r w:rsidRPr="005254BB">
              <w:rPr>
                <w:rFonts w:ascii="Times New Roman" w:hAnsi="Times New Roman"/>
                <w:bCs/>
                <w:sz w:val="24"/>
                <w:szCs w:val="24"/>
              </w:rPr>
              <w:t>Практическиезанятия</w:t>
            </w:r>
            <w:proofErr w:type="spellEnd"/>
            <w:r w:rsidRPr="005254BB">
              <w:rPr>
                <w:rFonts w:ascii="Times New Roman" w:hAnsi="Times New Roman"/>
                <w:bCs/>
                <w:sz w:val="24"/>
                <w:szCs w:val="24"/>
              </w:rPr>
              <w:t>.</w:t>
            </w:r>
          </w:p>
          <w:p w14:paraId="53E9D73E"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Деловые игры.</w:t>
            </w:r>
          </w:p>
          <w:p w14:paraId="4CF3529E"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Проектная работа (разработка мини-проекта)</w:t>
            </w:r>
          </w:p>
          <w:p w14:paraId="2DB56339" w14:textId="77777777" w:rsidR="0087593A" w:rsidRPr="005254BB" w:rsidRDefault="0087593A" w:rsidP="00E0364B">
            <w:pPr>
              <w:spacing w:after="0"/>
              <w:ind w:firstLine="403"/>
              <w:rPr>
                <w:rFonts w:ascii="Times New Roman" w:hAnsi="Times New Roman"/>
                <w:bCs/>
                <w:sz w:val="24"/>
                <w:szCs w:val="24"/>
              </w:rPr>
            </w:pPr>
          </w:p>
        </w:tc>
      </w:tr>
      <w:tr w:rsidR="0087593A" w:rsidRPr="005254BB" w14:paraId="4B01AA75" w14:textId="77777777" w:rsidTr="00E0364B">
        <w:tc>
          <w:tcPr>
            <w:tcW w:w="5000" w:type="pct"/>
            <w:gridSpan w:val="3"/>
          </w:tcPr>
          <w:p w14:paraId="45B1A487"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
                <w:bCs/>
                <w:iCs/>
                <w:sz w:val="24"/>
                <w:szCs w:val="24"/>
              </w:rPr>
              <w:t>Перечень умений, осваиваемых в рамках дисциплины</w:t>
            </w:r>
          </w:p>
        </w:tc>
      </w:tr>
      <w:tr w:rsidR="0087593A" w:rsidRPr="005254BB" w14:paraId="5298A0CF" w14:textId="77777777" w:rsidTr="00E0364B">
        <w:trPr>
          <w:trHeight w:val="896"/>
        </w:trPr>
        <w:tc>
          <w:tcPr>
            <w:tcW w:w="1727" w:type="pct"/>
          </w:tcPr>
          <w:p w14:paraId="19F5150F"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 xml:space="preserve">организовывать работу коллектива и команды; </w:t>
            </w:r>
          </w:p>
          <w:p w14:paraId="6A35B005"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взаимодействовать с коллегами, руководством, клиентами в ходе профессиональной деятельности;</w:t>
            </w:r>
            <w:r w:rsidRPr="005254BB">
              <w:rPr>
                <w:rFonts w:ascii="Times New Roman" w:hAnsi="Times New Roman"/>
                <w:bCs/>
                <w:sz w:val="24"/>
                <w:szCs w:val="24"/>
              </w:rPr>
              <w:tab/>
            </w:r>
          </w:p>
          <w:p w14:paraId="28AEAC46"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осуществлять работу с соблюдением принципов бережливого производства;</w:t>
            </w:r>
          </w:p>
          <w:p w14:paraId="5013C7F4"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картировать поток создания ценностей;</w:t>
            </w:r>
          </w:p>
          <w:p w14:paraId="21EAC345"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применять ключевые инструменты решения проблем;</w:t>
            </w:r>
          </w:p>
          <w:p w14:paraId="4651E98F"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определять и анализировать основные потери в процессах</w:t>
            </w:r>
          </w:p>
        </w:tc>
        <w:tc>
          <w:tcPr>
            <w:tcW w:w="1914" w:type="pct"/>
          </w:tcPr>
          <w:p w14:paraId="4F79F554"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демонстрирует умение взаимодействовать с коллегами (сокурсниками), руководством (преподавателем), клиентами в ходе профессиональной деятельности;</w:t>
            </w:r>
          </w:p>
          <w:p w14:paraId="14C58451"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демонстрирует умение соблюдать принципы бережливого производства, выбирать инструменты бережливого производства;</w:t>
            </w:r>
          </w:p>
          <w:p w14:paraId="7871C102"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демонстрирует умение осуществлять работу с соблюдением принципов бережливого производства</w:t>
            </w:r>
          </w:p>
          <w:p w14:paraId="3F0662A9" w14:textId="77777777" w:rsidR="0087593A" w:rsidRPr="005254BB" w:rsidRDefault="0087593A" w:rsidP="00E0364B">
            <w:pPr>
              <w:spacing w:after="0"/>
              <w:rPr>
                <w:rFonts w:ascii="Times New Roman" w:hAnsi="Times New Roman"/>
                <w:bCs/>
                <w:sz w:val="24"/>
                <w:szCs w:val="24"/>
              </w:rPr>
            </w:pPr>
            <w:proofErr w:type="spellStart"/>
            <w:r w:rsidRPr="005254BB">
              <w:rPr>
                <w:rFonts w:ascii="Times New Roman" w:hAnsi="Times New Roman"/>
                <w:bCs/>
                <w:sz w:val="24"/>
                <w:szCs w:val="24"/>
              </w:rPr>
              <w:t>пособен</w:t>
            </w:r>
            <w:proofErr w:type="spellEnd"/>
            <w:r w:rsidRPr="005254BB">
              <w:rPr>
                <w:rFonts w:ascii="Times New Roman" w:hAnsi="Times New Roman"/>
                <w:bCs/>
                <w:sz w:val="24"/>
                <w:szCs w:val="24"/>
              </w:rPr>
              <w:t xml:space="preserve"> определять и анализировать основные потери в процессах; </w:t>
            </w:r>
          </w:p>
          <w:p w14:paraId="7303CDD3"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способен применять ключевые инструменты решения проблем</w:t>
            </w:r>
          </w:p>
        </w:tc>
        <w:tc>
          <w:tcPr>
            <w:tcW w:w="1359" w:type="pct"/>
          </w:tcPr>
          <w:p w14:paraId="73FC0F16"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Тестирование.</w:t>
            </w:r>
          </w:p>
          <w:p w14:paraId="27DBAD83"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Устный опрос.</w:t>
            </w:r>
          </w:p>
          <w:p w14:paraId="319C516F"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Оценка решений ситуационных</w:t>
            </w:r>
          </w:p>
          <w:p w14:paraId="54ECD6CE"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задач.</w:t>
            </w:r>
          </w:p>
          <w:p w14:paraId="1CF9819E"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Практические занятия.</w:t>
            </w:r>
          </w:p>
          <w:p w14:paraId="2AEE49A4"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Деловые игры.</w:t>
            </w:r>
          </w:p>
          <w:p w14:paraId="128BD7BF" w14:textId="77777777" w:rsidR="0087593A" w:rsidRPr="005254BB" w:rsidRDefault="0087593A" w:rsidP="00E0364B">
            <w:pPr>
              <w:spacing w:after="0"/>
              <w:rPr>
                <w:rFonts w:ascii="Times New Roman" w:hAnsi="Times New Roman"/>
                <w:bCs/>
                <w:sz w:val="24"/>
                <w:szCs w:val="24"/>
              </w:rPr>
            </w:pPr>
            <w:r w:rsidRPr="005254BB">
              <w:rPr>
                <w:rFonts w:ascii="Times New Roman" w:hAnsi="Times New Roman"/>
                <w:bCs/>
                <w:sz w:val="24"/>
                <w:szCs w:val="24"/>
              </w:rPr>
              <w:t>Проектная работа (разработка мини-проекта)</w:t>
            </w:r>
          </w:p>
          <w:p w14:paraId="19E07296" w14:textId="77777777" w:rsidR="0087593A" w:rsidRPr="005254BB" w:rsidRDefault="0087593A" w:rsidP="00E0364B">
            <w:pPr>
              <w:spacing w:after="0"/>
              <w:ind w:firstLine="403"/>
              <w:rPr>
                <w:rFonts w:ascii="Times New Roman" w:hAnsi="Times New Roman"/>
                <w:bCs/>
                <w:sz w:val="24"/>
                <w:szCs w:val="24"/>
              </w:rPr>
            </w:pPr>
          </w:p>
        </w:tc>
      </w:tr>
    </w:tbl>
    <w:p w14:paraId="445E0781" w14:textId="60C5163A" w:rsidR="0087593A" w:rsidRPr="007375E9" w:rsidRDefault="0087593A" w:rsidP="0087593A">
      <w:pPr>
        <w:pStyle w:val="1"/>
        <w:jc w:val="right"/>
        <w:rPr>
          <w:rFonts w:ascii="Times New Roman" w:hAnsi="Times New Roman"/>
          <w:sz w:val="24"/>
          <w:szCs w:val="24"/>
        </w:rPr>
      </w:pPr>
      <w:bookmarkStart w:id="43" w:name="_Toc130549573"/>
      <w:r w:rsidRPr="007375E9">
        <w:rPr>
          <w:rFonts w:ascii="Times New Roman" w:hAnsi="Times New Roman"/>
          <w:sz w:val="24"/>
          <w:szCs w:val="24"/>
        </w:rPr>
        <w:lastRenderedPageBreak/>
        <w:t xml:space="preserve">Приложение </w:t>
      </w:r>
      <w:r w:rsidR="00CA30DA">
        <w:rPr>
          <w:rFonts w:ascii="Times New Roman" w:hAnsi="Times New Roman"/>
          <w:sz w:val="24"/>
          <w:szCs w:val="24"/>
        </w:rPr>
        <w:t>3</w:t>
      </w:r>
      <w:r w:rsidRPr="007375E9">
        <w:rPr>
          <w:rFonts w:ascii="Times New Roman" w:hAnsi="Times New Roman"/>
          <w:sz w:val="24"/>
          <w:szCs w:val="24"/>
        </w:rPr>
        <w:t>.6</w:t>
      </w:r>
      <w:bookmarkEnd w:id="43"/>
    </w:p>
    <w:p w14:paraId="6652C5B0" w14:textId="0E6C16ED" w:rsidR="0087593A" w:rsidRPr="00CA30DA" w:rsidRDefault="0087593A" w:rsidP="0087593A">
      <w:pPr>
        <w:spacing w:after="0"/>
        <w:jc w:val="right"/>
        <w:rPr>
          <w:rFonts w:ascii="Times New Roman" w:hAnsi="Times New Roman"/>
          <w:i/>
          <w:sz w:val="24"/>
          <w:szCs w:val="24"/>
        </w:rPr>
      </w:pPr>
      <w:r w:rsidRPr="00CA30DA">
        <w:rPr>
          <w:rFonts w:ascii="Times New Roman" w:hAnsi="Times New Roman"/>
          <w:sz w:val="24"/>
          <w:szCs w:val="24"/>
        </w:rPr>
        <w:t>к ПОП</w:t>
      </w:r>
      <w:r w:rsidR="00CA30DA" w:rsidRPr="00CA30DA">
        <w:rPr>
          <w:rFonts w:ascii="Times New Roman" w:hAnsi="Times New Roman"/>
          <w:sz w:val="24"/>
          <w:szCs w:val="24"/>
        </w:rPr>
        <w:t>-П</w:t>
      </w:r>
      <w:r w:rsidRPr="00CA30DA">
        <w:rPr>
          <w:rFonts w:ascii="Times New Roman" w:hAnsi="Times New Roman"/>
          <w:sz w:val="24"/>
          <w:szCs w:val="24"/>
        </w:rPr>
        <w:t xml:space="preserve"> по специальности</w:t>
      </w:r>
    </w:p>
    <w:p w14:paraId="1076EB60" w14:textId="77777777" w:rsidR="0087593A" w:rsidRPr="00CA30DA" w:rsidRDefault="0087593A" w:rsidP="0087593A">
      <w:pPr>
        <w:spacing w:after="0"/>
        <w:jc w:val="right"/>
        <w:rPr>
          <w:rFonts w:ascii="Times New Roman" w:hAnsi="Times New Roman"/>
          <w:iCs/>
          <w:sz w:val="24"/>
          <w:szCs w:val="24"/>
        </w:rPr>
      </w:pPr>
      <w:r w:rsidRPr="00CA30DA">
        <w:rPr>
          <w:rFonts w:ascii="Times New Roman" w:hAnsi="Times New Roman"/>
          <w:iCs/>
          <w:sz w:val="24"/>
          <w:szCs w:val="24"/>
        </w:rPr>
        <w:t>55.02.02 Анимация и анимационное кино (по видам)</w:t>
      </w:r>
    </w:p>
    <w:p w14:paraId="3D306DB5" w14:textId="77777777" w:rsidR="0087593A" w:rsidRDefault="0087593A" w:rsidP="0087593A">
      <w:pPr>
        <w:jc w:val="center"/>
        <w:rPr>
          <w:rFonts w:ascii="Times New Roman" w:hAnsi="Times New Roman"/>
          <w:b/>
          <w:i/>
        </w:rPr>
      </w:pPr>
    </w:p>
    <w:p w14:paraId="05ED9C90" w14:textId="77777777" w:rsidR="0087593A" w:rsidRDefault="0087593A" w:rsidP="0087593A">
      <w:pPr>
        <w:jc w:val="center"/>
        <w:rPr>
          <w:rFonts w:ascii="Times New Roman" w:hAnsi="Times New Roman"/>
          <w:b/>
          <w:i/>
        </w:rPr>
      </w:pPr>
    </w:p>
    <w:p w14:paraId="079BF1B2" w14:textId="77777777" w:rsidR="0087593A" w:rsidRDefault="0087593A" w:rsidP="0087593A">
      <w:pPr>
        <w:jc w:val="center"/>
        <w:rPr>
          <w:rFonts w:ascii="Times New Roman" w:hAnsi="Times New Roman"/>
          <w:b/>
          <w:i/>
        </w:rPr>
      </w:pPr>
    </w:p>
    <w:p w14:paraId="0493E1AE" w14:textId="77777777" w:rsidR="0087593A" w:rsidRDefault="0087593A" w:rsidP="0087593A">
      <w:pPr>
        <w:jc w:val="center"/>
        <w:rPr>
          <w:rFonts w:ascii="Times New Roman" w:hAnsi="Times New Roman"/>
          <w:b/>
          <w:i/>
        </w:rPr>
      </w:pPr>
    </w:p>
    <w:p w14:paraId="3845838A" w14:textId="77777777" w:rsidR="0087593A" w:rsidRDefault="0087593A" w:rsidP="0087593A">
      <w:pPr>
        <w:jc w:val="center"/>
        <w:rPr>
          <w:rFonts w:ascii="Times New Roman" w:hAnsi="Times New Roman"/>
          <w:b/>
          <w:i/>
        </w:rPr>
      </w:pPr>
    </w:p>
    <w:p w14:paraId="5DD408DE" w14:textId="77777777" w:rsidR="0087593A" w:rsidRDefault="0087593A" w:rsidP="0087593A">
      <w:pPr>
        <w:jc w:val="center"/>
        <w:rPr>
          <w:rFonts w:ascii="Times New Roman" w:hAnsi="Times New Roman"/>
          <w:b/>
          <w:i/>
        </w:rPr>
      </w:pPr>
    </w:p>
    <w:p w14:paraId="2A650E48" w14:textId="77777777" w:rsidR="0087593A" w:rsidRDefault="0087593A" w:rsidP="0087593A">
      <w:pPr>
        <w:jc w:val="center"/>
        <w:rPr>
          <w:rFonts w:ascii="Times New Roman" w:hAnsi="Times New Roman"/>
          <w:b/>
          <w:i/>
        </w:rPr>
      </w:pPr>
    </w:p>
    <w:p w14:paraId="01E1ADA3" w14:textId="77777777" w:rsidR="0087593A" w:rsidRDefault="0087593A" w:rsidP="0087593A">
      <w:pPr>
        <w:jc w:val="center"/>
        <w:rPr>
          <w:rFonts w:ascii="Times New Roman" w:hAnsi="Times New Roman"/>
          <w:b/>
          <w:i/>
        </w:rPr>
      </w:pPr>
    </w:p>
    <w:p w14:paraId="49CEF2A6" w14:textId="77777777" w:rsidR="0087593A" w:rsidRDefault="0087593A" w:rsidP="0087593A">
      <w:pPr>
        <w:jc w:val="center"/>
        <w:rPr>
          <w:rFonts w:ascii="Times New Roman" w:hAnsi="Times New Roman"/>
          <w:b/>
          <w:i/>
        </w:rPr>
      </w:pPr>
    </w:p>
    <w:p w14:paraId="233F9922" w14:textId="77777777" w:rsidR="0087593A" w:rsidRDefault="0087593A" w:rsidP="0087593A">
      <w:pPr>
        <w:jc w:val="center"/>
        <w:rPr>
          <w:rFonts w:ascii="Times New Roman" w:hAnsi="Times New Roman"/>
          <w:b/>
          <w:i/>
        </w:rPr>
      </w:pPr>
    </w:p>
    <w:p w14:paraId="59E27B20" w14:textId="77777777" w:rsidR="0087593A" w:rsidRPr="007375E9" w:rsidRDefault="0087593A" w:rsidP="0087593A">
      <w:pPr>
        <w:pStyle w:val="1"/>
        <w:jc w:val="center"/>
        <w:rPr>
          <w:rFonts w:ascii="Times New Roman" w:hAnsi="Times New Roman"/>
          <w:sz w:val="24"/>
          <w:szCs w:val="24"/>
        </w:rPr>
      </w:pPr>
      <w:bookmarkStart w:id="44" w:name="_Toc130549574"/>
      <w:r w:rsidRPr="007375E9">
        <w:rPr>
          <w:rFonts w:ascii="Times New Roman" w:hAnsi="Times New Roman"/>
          <w:sz w:val="24"/>
          <w:szCs w:val="24"/>
        </w:rPr>
        <w:t>ПРИМЕРНАЯ РАБОЧАЯ ПРОГРАММА УЧЕБНОЙ ДИСЦИПЛИНЫ</w:t>
      </w:r>
      <w:bookmarkEnd w:id="44"/>
    </w:p>
    <w:p w14:paraId="609A694B" w14:textId="52727DED" w:rsidR="0087593A" w:rsidRPr="007375E9" w:rsidRDefault="0087593A" w:rsidP="0087593A">
      <w:pPr>
        <w:pStyle w:val="1"/>
        <w:jc w:val="center"/>
        <w:rPr>
          <w:rFonts w:ascii="Times New Roman" w:hAnsi="Times New Roman"/>
          <w:sz w:val="24"/>
          <w:szCs w:val="24"/>
        </w:rPr>
      </w:pPr>
      <w:bookmarkStart w:id="45" w:name="_Toc130549575"/>
      <w:r w:rsidRPr="007375E9">
        <w:rPr>
          <w:rFonts w:ascii="Times New Roman" w:hAnsi="Times New Roman"/>
          <w:sz w:val="24"/>
          <w:szCs w:val="24"/>
        </w:rPr>
        <w:t xml:space="preserve">СГ.06 </w:t>
      </w:r>
      <w:r w:rsidR="00CA30DA">
        <w:rPr>
          <w:rFonts w:ascii="Times New Roman" w:hAnsi="Times New Roman"/>
          <w:sz w:val="24"/>
          <w:szCs w:val="24"/>
        </w:rPr>
        <w:t>О</w:t>
      </w:r>
      <w:r w:rsidR="00CA30DA" w:rsidRPr="007375E9">
        <w:rPr>
          <w:rFonts w:ascii="Times New Roman" w:hAnsi="Times New Roman"/>
          <w:sz w:val="24"/>
          <w:szCs w:val="24"/>
        </w:rPr>
        <w:t>сновы финансовой грамотности</w:t>
      </w:r>
      <w:bookmarkEnd w:id="45"/>
    </w:p>
    <w:p w14:paraId="1EC646F4" w14:textId="77777777" w:rsidR="0087593A" w:rsidRDefault="0087593A" w:rsidP="0087593A">
      <w:pPr>
        <w:rPr>
          <w:rFonts w:ascii="Times New Roman" w:hAnsi="Times New Roman"/>
          <w:b/>
          <w:iCs/>
        </w:rPr>
      </w:pPr>
    </w:p>
    <w:p w14:paraId="379CB6EA" w14:textId="77777777" w:rsidR="0087593A" w:rsidRDefault="0087593A" w:rsidP="0087593A">
      <w:pPr>
        <w:rPr>
          <w:rFonts w:ascii="Times New Roman" w:hAnsi="Times New Roman"/>
          <w:b/>
          <w:i/>
        </w:rPr>
      </w:pPr>
    </w:p>
    <w:p w14:paraId="1221F24C" w14:textId="77777777" w:rsidR="0087593A" w:rsidRDefault="0087593A" w:rsidP="0087593A">
      <w:pPr>
        <w:rPr>
          <w:rFonts w:ascii="Times New Roman" w:hAnsi="Times New Roman"/>
          <w:b/>
          <w:i/>
        </w:rPr>
      </w:pPr>
    </w:p>
    <w:p w14:paraId="3B59056E" w14:textId="77777777" w:rsidR="0087593A" w:rsidRDefault="0087593A" w:rsidP="0087593A">
      <w:pPr>
        <w:rPr>
          <w:rFonts w:ascii="Times New Roman" w:hAnsi="Times New Roman"/>
          <w:b/>
          <w:i/>
        </w:rPr>
      </w:pPr>
    </w:p>
    <w:p w14:paraId="61323329" w14:textId="77777777" w:rsidR="0087593A" w:rsidRDefault="0087593A" w:rsidP="0087593A">
      <w:pPr>
        <w:rPr>
          <w:rFonts w:ascii="Times New Roman" w:hAnsi="Times New Roman"/>
          <w:b/>
          <w:i/>
        </w:rPr>
      </w:pPr>
    </w:p>
    <w:p w14:paraId="5DE1A2CE" w14:textId="77777777" w:rsidR="0087593A" w:rsidRDefault="0087593A" w:rsidP="0087593A">
      <w:pPr>
        <w:rPr>
          <w:rFonts w:ascii="Times New Roman" w:hAnsi="Times New Roman"/>
          <w:b/>
          <w:i/>
        </w:rPr>
      </w:pPr>
    </w:p>
    <w:p w14:paraId="342F9CCB" w14:textId="77777777" w:rsidR="0087593A" w:rsidRDefault="0087593A" w:rsidP="0087593A">
      <w:pPr>
        <w:rPr>
          <w:rFonts w:ascii="Times New Roman" w:hAnsi="Times New Roman"/>
          <w:b/>
          <w:i/>
        </w:rPr>
      </w:pPr>
    </w:p>
    <w:p w14:paraId="219ED710" w14:textId="77777777" w:rsidR="0087593A" w:rsidRDefault="0087593A" w:rsidP="0087593A">
      <w:pPr>
        <w:rPr>
          <w:rFonts w:ascii="Times New Roman" w:hAnsi="Times New Roman"/>
          <w:b/>
          <w:i/>
        </w:rPr>
      </w:pPr>
    </w:p>
    <w:p w14:paraId="65AD46F2" w14:textId="77777777" w:rsidR="0087593A" w:rsidRDefault="0087593A" w:rsidP="0087593A">
      <w:pPr>
        <w:rPr>
          <w:rFonts w:ascii="Times New Roman" w:hAnsi="Times New Roman"/>
          <w:b/>
          <w:i/>
        </w:rPr>
      </w:pPr>
    </w:p>
    <w:p w14:paraId="43878C5A" w14:textId="77777777" w:rsidR="0087593A" w:rsidRDefault="0087593A" w:rsidP="0087593A">
      <w:pPr>
        <w:rPr>
          <w:rFonts w:ascii="Times New Roman" w:hAnsi="Times New Roman"/>
          <w:b/>
          <w:i/>
        </w:rPr>
      </w:pPr>
    </w:p>
    <w:p w14:paraId="42203BC0" w14:textId="77777777" w:rsidR="0087593A" w:rsidRDefault="0087593A" w:rsidP="0087593A">
      <w:pPr>
        <w:rPr>
          <w:rFonts w:ascii="Times New Roman" w:hAnsi="Times New Roman"/>
          <w:b/>
          <w:i/>
        </w:rPr>
      </w:pPr>
    </w:p>
    <w:p w14:paraId="69A11388" w14:textId="77777777" w:rsidR="0087593A" w:rsidRDefault="0087593A" w:rsidP="0087593A">
      <w:pPr>
        <w:rPr>
          <w:rFonts w:ascii="Times New Roman" w:hAnsi="Times New Roman"/>
          <w:b/>
          <w:i/>
        </w:rPr>
      </w:pPr>
    </w:p>
    <w:p w14:paraId="63773FFD" w14:textId="77777777" w:rsidR="0087593A" w:rsidRDefault="0087593A" w:rsidP="0087593A">
      <w:pPr>
        <w:rPr>
          <w:rFonts w:ascii="Times New Roman" w:hAnsi="Times New Roman"/>
          <w:b/>
          <w:i/>
        </w:rPr>
      </w:pPr>
    </w:p>
    <w:p w14:paraId="70DEC937" w14:textId="77777777" w:rsidR="0087593A" w:rsidRPr="001F5C07" w:rsidRDefault="0087593A" w:rsidP="0087593A">
      <w:pPr>
        <w:rPr>
          <w:rFonts w:ascii="Times New Roman" w:hAnsi="Times New Roman"/>
          <w:b/>
          <w:i/>
          <w:sz w:val="24"/>
          <w:szCs w:val="24"/>
        </w:rPr>
      </w:pPr>
    </w:p>
    <w:p w14:paraId="2DDA29EF" w14:textId="187F814F" w:rsidR="0087593A" w:rsidRPr="001F5C07" w:rsidRDefault="0087593A" w:rsidP="0087593A">
      <w:pPr>
        <w:jc w:val="center"/>
        <w:rPr>
          <w:rFonts w:ascii="Times New Roman" w:hAnsi="Times New Roman"/>
          <w:b/>
          <w:i/>
          <w:sz w:val="28"/>
          <w:szCs w:val="28"/>
          <w:vertAlign w:val="superscript"/>
        </w:rPr>
      </w:pPr>
      <w:r w:rsidRPr="001F5C07">
        <w:rPr>
          <w:rFonts w:ascii="Times New Roman" w:hAnsi="Times New Roman"/>
          <w:b/>
          <w:bCs/>
          <w:iCs/>
          <w:sz w:val="24"/>
          <w:szCs w:val="24"/>
        </w:rPr>
        <w:t>2023 г</w:t>
      </w:r>
      <w:r w:rsidR="00C40EDA">
        <w:rPr>
          <w:rFonts w:ascii="Times New Roman" w:hAnsi="Times New Roman"/>
          <w:b/>
          <w:bCs/>
          <w:iCs/>
          <w:sz w:val="24"/>
          <w:szCs w:val="24"/>
        </w:rPr>
        <w:t>од</w:t>
      </w:r>
      <w:r w:rsidRPr="001F5C07">
        <w:rPr>
          <w:rFonts w:ascii="Times New Roman" w:hAnsi="Times New Roman"/>
          <w:b/>
          <w:bCs/>
          <w:i/>
          <w:sz w:val="24"/>
          <w:szCs w:val="24"/>
        </w:rPr>
        <w:br w:type="page"/>
      </w:r>
    </w:p>
    <w:p w14:paraId="25877F7B" w14:textId="77777777" w:rsidR="0087593A" w:rsidRPr="001F5C07" w:rsidRDefault="0087593A" w:rsidP="0087593A">
      <w:pPr>
        <w:ind w:right="-1"/>
        <w:jc w:val="center"/>
        <w:rPr>
          <w:rFonts w:ascii="Times New Roman" w:hAnsi="Times New Roman"/>
          <w:b/>
          <w:iCs/>
          <w:sz w:val="24"/>
          <w:szCs w:val="24"/>
        </w:rPr>
      </w:pPr>
      <w:r w:rsidRPr="001F5C07">
        <w:rPr>
          <w:rFonts w:ascii="Times New Roman" w:hAnsi="Times New Roman"/>
          <w:b/>
          <w:iCs/>
          <w:sz w:val="24"/>
          <w:szCs w:val="24"/>
        </w:rPr>
        <w:lastRenderedPageBreak/>
        <w:t>СОДЕРЖАНИЕ</w:t>
      </w:r>
    </w:p>
    <w:p w14:paraId="5A325A5D" w14:textId="77777777" w:rsidR="0087593A" w:rsidRDefault="0087593A" w:rsidP="0087593A">
      <w:pPr>
        <w:ind w:right="-1"/>
        <w:jc w:val="both"/>
        <w:rPr>
          <w:rFonts w:ascii="Times New Roman" w:hAnsi="Times New Roman"/>
          <w:b/>
          <w:i/>
          <w:sz w:val="24"/>
          <w:szCs w:val="24"/>
        </w:rPr>
      </w:pPr>
    </w:p>
    <w:tbl>
      <w:tblPr>
        <w:tblW w:w="8658" w:type="dxa"/>
        <w:tblInd w:w="851" w:type="dxa"/>
        <w:tblLook w:val="04A0" w:firstRow="1" w:lastRow="0" w:firstColumn="1" w:lastColumn="0" w:noHBand="0" w:noVBand="1"/>
      </w:tblPr>
      <w:tblGrid>
        <w:gridCol w:w="6804"/>
        <w:gridCol w:w="1854"/>
      </w:tblGrid>
      <w:tr w:rsidR="0087593A" w14:paraId="715846C8" w14:textId="77777777" w:rsidTr="00E0364B">
        <w:tc>
          <w:tcPr>
            <w:tcW w:w="6804" w:type="dxa"/>
          </w:tcPr>
          <w:p w14:paraId="58C182F7" w14:textId="77777777" w:rsidR="0087593A" w:rsidRDefault="0087593A" w:rsidP="00937049">
            <w:pPr>
              <w:numPr>
                <w:ilvl w:val="0"/>
                <w:numId w:val="22"/>
              </w:numPr>
              <w:suppressAutoHyphens/>
              <w:ind w:left="458" w:right="-1" w:hanging="458"/>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ПРИМЕРНОЙ РАБОЧЕЙПРОГРАММЫ</w:t>
            </w:r>
            <w:r>
              <w:rPr>
                <w:rFonts w:ascii="Times New Roman" w:hAnsi="Times New Roman"/>
                <w:b/>
                <w:sz w:val="24"/>
                <w:szCs w:val="24"/>
              </w:rPr>
              <w:t xml:space="preserve"> УЧЕБНОЙ ДИСЦИПЛИНЫ</w:t>
            </w:r>
          </w:p>
        </w:tc>
        <w:tc>
          <w:tcPr>
            <w:tcW w:w="1854" w:type="dxa"/>
          </w:tcPr>
          <w:p w14:paraId="12CA2E20" w14:textId="77777777" w:rsidR="0087593A" w:rsidRDefault="0087593A" w:rsidP="00E0364B">
            <w:pPr>
              <w:ind w:right="-1"/>
              <w:jc w:val="both"/>
              <w:rPr>
                <w:rFonts w:ascii="Times New Roman" w:hAnsi="Times New Roman"/>
                <w:b/>
                <w:sz w:val="24"/>
                <w:szCs w:val="24"/>
              </w:rPr>
            </w:pPr>
          </w:p>
        </w:tc>
      </w:tr>
      <w:tr w:rsidR="0087593A" w14:paraId="3FC87DCA" w14:textId="77777777" w:rsidTr="00E0364B">
        <w:tc>
          <w:tcPr>
            <w:tcW w:w="6804" w:type="dxa"/>
          </w:tcPr>
          <w:p w14:paraId="62A05998" w14:textId="77777777" w:rsidR="0087593A" w:rsidRDefault="0087593A" w:rsidP="00937049">
            <w:pPr>
              <w:numPr>
                <w:ilvl w:val="0"/>
                <w:numId w:val="22"/>
              </w:numPr>
              <w:suppressAutoHyphens/>
              <w:ind w:left="458" w:right="-1" w:hanging="458"/>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3C9A0EA3" w14:textId="77777777" w:rsidR="0087593A" w:rsidRDefault="0087593A" w:rsidP="00937049">
            <w:pPr>
              <w:numPr>
                <w:ilvl w:val="0"/>
                <w:numId w:val="22"/>
              </w:numPr>
              <w:suppressAutoHyphens/>
              <w:ind w:left="458" w:right="-1" w:hanging="458"/>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7D3044B3" w14:textId="77777777" w:rsidR="0087593A" w:rsidRDefault="0087593A" w:rsidP="00E0364B">
            <w:pPr>
              <w:ind w:right="-1"/>
              <w:jc w:val="both"/>
              <w:rPr>
                <w:rFonts w:ascii="Times New Roman" w:hAnsi="Times New Roman"/>
                <w:b/>
                <w:sz w:val="24"/>
                <w:szCs w:val="24"/>
              </w:rPr>
            </w:pPr>
          </w:p>
        </w:tc>
      </w:tr>
      <w:tr w:rsidR="0087593A" w14:paraId="2E75C294" w14:textId="77777777" w:rsidTr="00E0364B">
        <w:tc>
          <w:tcPr>
            <w:tcW w:w="6804" w:type="dxa"/>
          </w:tcPr>
          <w:p w14:paraId="098E847B" w14:textId="77777777" w:rsidR="0087593A" w:rsidRDefault="0087593A" w:rsidP="00937049">
            <w:pPr>
              <w:numPr>
                <w:ilvl w:val="0"/>
                <w:numId w:val="22"/>
              </w:numPr>
              <w:suppressAutoHyphens/>
              <w:ind w:left="458" w:right="-1" w:hanging="458"/>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3B7D0AD9" w14:textId="77777777" w:rsidR="0087593A" w:rsidRDefault="0087593A" w:rsidP="00E0364B">
            <w:pPr>
              <w:suppressAutoHyphens/>
              <w:ind w:left="458" w:right="-1" w:hanging="458"/>
              <w:rPr>
                <w:rFonts w:ascii="Times New Roman" w:hAnsi="Times New Roman"/>
                <w:b/>
                <w:sz w:val="24"/>
                <w:szCs w:val="24"/>
              </w:rPr>
            </w:pPr>
          </w:p>
        </w:tc>
        <w:tc>
          <w:tcPr>
            <w:tcW w:w="1854" w:type="dxa"/>
          </w:tcPr>
          <w:p w14:paraId="4715E818" w14:textId="77777777" w:rsidR="0087593A" w:rsidRDefault="0087593A" w:rsidP="00E0364B">
            <w:pPr>
              <w:ind w:right="-1"/>
              <w:jc w:val="both"/>
              <w:rPr>
                <w:rFonts w:ascii="Times New Roman" w:hAnsi="Times New Roman"/>
                <w:b/>
                <w:sz w:val="24"/>
                <w:szCs w:val="24"/>
              </w:rPr>
            </w:pPr>
          </w:p>
        </w:tc>
      </w:tr>
    </w:tbl>
    <w:p w14:paraId="76B663C8" w14:textId="77777777" w:rsidR="0087593A" w:rsidRPr="00E35B77" w:rsidRDefault="0087593A" w:rsidP="00937049">
      <w:pPr>
        <w:numPr>
          <w:ilvl w:val="3"/>
          <w:numId w:val="21"/>
        </w:numPr>
        <w:suppressAutoHyphens/>
        <w:spacing w:after="0"/>
        <w:ind w:left="0" w:firstLine="0"/>
        <w:jc w:val="both"/>
        <w:rPr>
          <w:rFonts w:ascii="Times New Roman" w:hAnsi="Times New Roman"/>
          <w:b/>
          <w:sz w:val="24"/>
          <w:szCs w:val="24"/>
        </w:rPr>
      </w:pPr>
      <w:r>
        <w:rPr>
          <w:b/>
          <w:i/>
          <w:u w:val="single"/>
        </w:rPr>
        <w:br w:type="page"/>
      </w:r>
      <w:r w:rsidRPr="00E35B77">
        <w:rPr>
          <w:rFonts w:ascii="Times New Roman" w:hAnsi="Times New Roman"/>
          <w:b/>
          <w:sz w:val="24"/>
          <w:szCs w:val="24"/>
        </w:rPr>
        <w:lastRenderedPageBreak/>
        <w:t xml:space="preserve">ОБЩАЯ ХАРАКТЕРИСТИКА </w:t>
      </w:r>
      <w:r w:rsidRPr="00E35B77">
        <w:rPr>
          <w:rFonts w:ascii="Times New Roman" w:hAnsi="Times New Roman"/>
          <w:b/>
          <w:color w:val="000000"/>
          <w:sz w:val="24"/>
          <w:szCs w:val="24"/>
        </w:rPr>
        <w:t>ПРИМЕРНОЙ РАБОЧЕЙ ПРОГРАММЫ</w:t>
      </w:r>
      <w:r w:rsidRPr="00E35B77">
        <w:rPr>
          <w:rFonts w:ascii="Times New Roman" w:hAnsi="Times New Roman"/>
          <w:b/>
          <w:sz w:val="24"/>
          <w:szCs w:val="24"/>
        </w:rPr>
        <w:t xml:space="preserve"> </w:t>
      </w:r>
    </w:p>
    <w:p w14:paraId="4E1EDC74" w14:textId="77777777" w:rsidR="0087593A" w:rsidRPr="00E35B77" w:rsidRDefault="0087593A" w:rsidP="0087593A">
      <w:pPr>
        <w:suppressAutoHyphens/>
        <w:spacing w:after="0"/>
        <w:jc w:val="center"/>
        <w:rPr>
          <w:rFonts w:ascii="Times New Roman" w:hAnsi="Times New Roman"/>
          <w:b/>
          <w:sz w:val="24"/>
          <w:szCs w:val="24"/>
        </w:rPr>
      </w:pPr>
      <w:r w:rsidRPr="00E35B77">
        <w:rPr>
          <w:rFonts w:ascii="Times New Roman" w:hAnsi="Times New Roman"/>
          <w:b/>
          <w:sz w:val="24"/>
          <w:szCs w:val="24"/>
        </w:rPr>
        <w:t>УЧЕБНОЙ ДИСЦИПЛИНЫ</w:t>
      </w:r>
    </w:p>
    <w:p w14:paraId="10FC1E18" w14:textId="44C546C6" w:rsidR="0087593A" w:rsidRDefault="0087593A" w:rsidP="0087593A">
      <w:pPr>
        <w:suppressAutoHyphens/>
        <w:spacing w:after="0"/>
        <w:ind w:right="-1"/>
        <w:jc w:val="center"/>
        <w:rPr>
          <w:rFonts w:ascii="Times New Roman" w:hAnsi="Times New Roman"/>
          <w:b/>
          <w:sz w:val="24"/>
          <w:szCs w:val="24"/>
        </w:rPr>
      </w:pPr>
      <w:r>
        <w:rPr>
          <w:rFonts w:ascii="Times New Roman" w:hAnsi="Times New Roman"/>
          <w:b/>
          <w:sz w:val="24"/>
          <w:szCs w:val="24"/>
        </w:rPr>
        <w:t xml:space="preserve">«СГ.06 </w:t>
      </w:r>
      <w:r w:rsidR="00CA30DA">
        <w:rPr>
          <w:rFonts w:ascii="Times New Roman" w:hAnsi="Times New Roman"/>
          <w:b/>
          <w:sz w:val="24"/>
          <w:szCs w:val="24"/>
        </w:rPr>
        <w:t>Основы финансовой грамотности</w:t>
      </w:r>
      <w:r>
        <w:rPr>
          <w:rFonts w:ascii="Times New Roman" w:hAnsi="Times New Roman"/>
          <w:bCs/>
          <w:sz w:val="24"/>
          <w:szCs w:val="24"/>
        </w:rPr>
        <w:t>»</w:t>
      </w:r>
    </w:p>
    <w:p w14:paraId="331B2AED" w14:textId="77777777" w:rsidR="0087593A" w:rsidRDefault="0087593A" w:rsidP="008759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344AA662" w14:textId="77777777" w:rsidR="0087593A" w:rsidRDefault="0087593A" w:rsidP="008759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2EDDC0BD" w14:textId="11412801" w:rsidR="0087593A" w:rsidRDefault="0087593A" w:rsidP="008759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Pr>
          <w:rFonts w:ascii="Times New Roman" w:hAnsi="Times New Roman"/>
          <w:sz w:val="24"/>
          <w:szCs w:val="24"/>
        </w:rPr>
        <w:t xml:space="preserve">Учебная дисциплина </w:t>
      </w:r>
      <w:r w:rsidR="00CA30DA">
        <w:rPr>
          <w:rFonts w:ascii="Times New Roman" w:hAnsi="Times New Roman"/>
          <w:sz w:val="24"/>
          <w:szCs w:val="24"/>
        </w:rPr>
        <w:t xml:space="preserve">СГ.06 </w:t>
      </w:r>
      <w:r>
        <w:rPr>
          <w:rFonts w:ascii="Times New Roman" w:hAnsi="Times New Roman"/>
          <w:sz w:val="24"/>
          <w:szCs w:val="24"/>
        </w:rPr>
        <w:t xml:space="preserve">Основы финансовой грамотности является обязательной частью социально-гуманитарного цикла </w:t>
      </w:r>
      <w:r w:rsidR="00CA30DA">
        <w:rPr>
          <w:rFonts w:ascii="Times New Roman" w:hAnsi="Times New Roman"/>
          <w:sz w:val="24"/>
          <w:szCs w:val="24"/>
        </w:rPr>
        <w:t>ПОП-П</w:t>
      </w:r>
      <w:r w:rsidR="00C40EDA">
        <w:rPr>
          <w:rFonts w:ascii="Times New Roman" w:hAnsi="Times New Roman"/>
          <w:sz w:val="24"/>
          <w:szCs w:val="24"/>
        </w:rPr>
        <w:t xml:space="preserve"> </w:t>
      </w:r>
      <w:r>
        <w:rPr>
          <w:rFonts w:ascii="Times New Roman" w:hAnsi="Times New Roman"/>
          <w:sz w:val="24"/>
          <w:szCs w:val="24"/>
        </w:rPr>
        <w:t xml:space="preserve">в соответствии с ФГОС СПО по </w:t>
      </w:r>
      <w:r>
        <w:rPr>
          <w:rFonts w:ascii="Times New Roman" w:hAnsi="Times New Roman"/>
          <w:color w:val="000000"/>
          <w:sz w:val="24"/>
          <w:szCs w:val="24"/>
        </w:rPr>
        <w:t>специальности</w:t>
      </w:r>
      <w:r>
        <w:rPr>
          <w:rFonts w:ascii="Times New Roman" w:hAnsi="Times New Roman"/>
          <w:sz w:val="24"/>
          <w:szCs w:val="24"/>
        </w:rPr>
        <w:t xml:space="preserve"> 55.02.02 Анимация и анимационное кино (по видам). </w:t>
      </w:r>
    </w:p>
    <w:p w14:paraId="0C37E2E9" w14:textId="6CD4A588" w:rsidR="0087593A" w:rsidRDefault="0087593A" w:rsidP="008759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ОК 01, ОК 02, </w:t>
      </w:r>
      <w:r>
        <w:rPr>
          <w:rFonts w:ascii="Times New Roman" w:hAnsi="Times New Roman"/>
          <w:sz w:val="24"/>
          <w:szCs w:val="24"/>
        </w:rPr>
        <w:br/>
        <w:t>ОК 03</w:t>
      </w:r>
      <w:r w:rsidR="00CA30DA">
        <w:rPr>
          <w:rFonts w:ascii="Times New Roman" w:hAnsi="Times New Roman"/>
          <w:sz w:val="24"/>
          <w:szCs w:val="24"/>
        </w:rPr>
        <w:t>.</w:t>
      </w:r>
    </w:p>
    <w:p w14:paraId="5708CCB9" w14:textId="77777777" w:rsidR="0087593A" w:rsidRDefault="0087593A" w:rsidP="008759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b/>
          <w:sz w:val="24"/>
          <w:szCs w:val="24"/>
        </w:rPr>
      </w:pPr>
    </w:p>
    <w:p w14:paraId="07A2CB5F" w14:textId="77777777" w:rsidR="0087593A" w:rsidRDefault="0087593A" w:rsidP="0087593A">
      <w:pPr>
        <w:spacing w:after="0"/>
        <w:ind w:right="-1"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0B60C026" w14:textId="08AF6427" w:rsidR="0087593A" w:rsidRDefault="0087593A" w:rsidP="0087593A">
      <w:pPr>
        <w:suppressAutoHyphens/>
        <w:spacing w:after="0"/>
        <w:ind w:right="-1" w:firstLine="709"/>
        <w:jc w:val="both"/>
        <w:rPr>
          <w:rFonts w:ascii="Times New Roman" w:hAnsi="Times New Roman"/>
          <w:sz w:val="24"/>
          <w:szCs w:val="24"/>
        </w:rPr>
      </w:pPr>
      <w:r>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t>и знания</w:t>
      </w:r>
    </w:p>
    <w:tbl>
      <w:tblPr>
        <w:tblW w:w="9351" w:type="dxa"/>
        <w:tblLook w:val="04A0" w:firstRow="1" w:lastRow="0" w:firstColumn="1" w:lastColumn="0" w:noHBand="0" w:noVBand="1"/>
      </w:tblPr>
      <w:tblGrid>
        <w:gridCol w:w="1129"/>
        <w:gridCol w:w="4536"/>
        <w:gridCol w:w="3686"/>
      </w:tblGrid>
      <w:tr w:rsidR="001A2639" w:rsidRPr="001A2639" w14:paraId="2504C7D6" w14:textId="77777777" w:rsidTr="001A2639">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3108FFC2" w14:textId="77777777" w:rsidR="001A2639" w:rsidRPr="001A2639" w:rsidRDefault="001A2639" w:rsidP="001A2639">
            <w:pPr>
              <w:spacing w:after="0" w:line="240" w:lineRule="auto"/>
              <w:jc w:val="center"/>
              <w:rPr>
                <w:rFonts w:ascii="Times New Roman" w:hAnsi="Times New Roman"/>
                <w:b/>
                <w:bCs/>
                <w:color w:val="000000"/>
                <w:sz w:val="24"/>
                <w:szCs w:val="24"/>
              </w:rPr>
            </w:pPr>
            <w:r w:rsidRPr="001A2639">
              <w:rPr>
                <w:rFonts w:ascii="Times New Roman" w:hAnsi="Times New Roman"/>
                <w:b/>
                <w:bCs/>
                <w:color w:val="000000"/>
                <w:sz w:val="24"/>
                <w:szCs w:val="24"/>
              </w:rPr>
              <w:t>Код</w:t>
            </w:r>
          </w:p>
          <w:p w14:paraId="52CF53C3" w14:textId="41487D55" w:rsidR="001A2639" w:rsidRPr="001A2639" w:rsidRDefault="001A2639" w:rsidP="001A2639">
            <w:pPr>
              <w:spacing w:after="0" w:line="240" w:lineRule="auto"/>
              <w:jc w:val="center"/>
              <w:rPr>
                <w:rFonts w:ascii="Times New Roman" w:hAnsi="Times New Roman"/>
                <w:b/>
                <w:bCs/>
                <w:color w:val="000000"/>
                <w:sz w:val="24"/>
                <w:szCs w:val="24"/>
              </w:rPr>
            </w:pPr>
            <w:r w:rsidRPr="001A2639">
              <w:rPr>
                <w:rFonts w:ascii="Times New Roman" w:hAnsi="Times New Roman"/>
                <w:b/>
                <w:bCs/>
                <w:color w:val="000000"/>
                <w:sz w:val="24"/>
                <w:szCs w:val="24"/>
              </w:rPr>
              <w:t>ПК, ОК</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76CD3A20" w14:textId="77777777" w:rsidR="001A2639" w:rsidRPr="001A2639" w:rsidRDefault="001A2639" w:rsidP="001A2639">
            <w:pPr>
              <w:spacing w:after="0" w:line="240" w:lineRule="auto"/>
              <w:jc w:val="center"/>
              <w:rPr>
                <w:rFonts w:ascii="Times New Roman" w:hAnsi="Times New Roman"/>
                <w:b/>
                <w:bCs/>
                <w:color w:val="000000"/>
                <w:sz w:val="24"/>
                <w:szCs w:val="24"/>
              </w:rPr>
            </w:pPr>
            <w:r w:rsidRPr="001A2639">
              <w:rPr>
                <w:rFonts w:ascii="Times New Roman" w:hAnsi="Times New Roman"/>
                <w:b/>
                <w:bCs/>
                <w:color w:val="000000"/>
                <w:sz w:val="24"/>
                <w:szCs w:val="24"/>
              </w:rPr>
              <w:t>Умения</w:t>
            </w:r>
          </w:p>
        </w:tc>
        <w:tc>
          <w:tcPr>
            <w:tcW w:w="3686" w:type="dxa"/>
            <w:tcBorders>
              <w:top w:val="single" w:sz="4" w:space="0" w:color="auto"/>
              <w:left w:val="single" w:sz="4" w:space="0" w:color="auto"/>
              <w:bottom w:val="single" w:sz="4" w:space="0" w:color="auto"/>
              <w:right w:val="single" w:sz="4" w:space="0" w:color="auto"/>
            </w:tcBorders>
            <w:shd w:val="clear" w:color="auto" w:fill="auto"/>
            <w:hideMark/>
          </w:tcPr>
          <w:p w14:paraId="3A3BD91C" w14:textId="77777777" w:rsidR="001A2639" w:rsidRPr="001A2639" w:rsidRDefault="001A2639" w:rsidP="001A2639">
            <w:pPr>
              <w:spacing w:after="0" w:line="240" w:lineRule="auto"/>
              <w:jc w:val="center"/>
              <w:rPr>
                <w:rFonts w:ascii="Times New Roman" w:hAnsi="Times New Roman"/>
                <w:b/>
                <w:bCs/>
                <w:color w:val="000000"/>
                <w:sz w:val="24"/>
                <w:szCs w:val="24"/>
              </w:rPr>
            </w:pPr>
            <w:r w:rsidRPr="001A2639">
              <w:rPr>
                <w:rFonts w:ascii="Times New Roman" w:hAnsi="Times New Roman"/>
                <w:b/>
                <w:bCs/>
                <w:color w:val="000000"/>
                <w:sz w:val="24"/>
                <w:szCs w:val="24"/>
              </w:rPr>
              <w:t>Знания</w:t>
            </w:r>
          </w:p>
        </w:tc>
      </w:tr>
      <w:tr w:rsidR="001A2639" w:rsidRPr="001A2639" w14:paraId="7114333D" w14:textId="77777777" w:rsidTr="001A2639">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64F0A837" w14:textId="464BE009" w:rsidR="001A2639" w:rsidRPr="001A2639" w:rsidRDefault="001A2639" w:rsidP="001A2639">
            <w:pPr>
              <w:spacing w:after="0" w:line="240" w:lineRule="auto"/>
              <w:jc w:val="center"/>
              <w:rPr>
                <w:rFonts w:ascii="Times New Roman" w:hAnsi="Times New Roman"/>
                <w:color w:val="000000"/>
                <w:sz w:val="24"/>
                <w:szCs w:val="24"/>
              </w:rPr>
            </w:pPr>
            <w:bookmarkStart w:id="46" w:name="RANGE!A48"/>
            <w:r w:rsidRPr="001A2639">
              <w:rPr>
                <w:rFonts w:ascii="Times New Roman" w:hAnsi="Times New Roman"/>
                <w:color w:val="000000"/>
                <w:sz w:val="24"/>
                <w:szCs w:val="24"/>
              </w:rPr>
              <w:t>ОК 01</w:t>
            </w:r>
            <w:bookmarkEnd w:id="46"/>
          </w:p>
        </w:tc>
        <w:tc>
          <w:tcPr>
            <w:tcW w:w="4536" w:type="dxa"/>
            <w:tcBorders>
              <w:top w:val="nil"/>
              <w:left w:val="nil"/>
              <w:bottom w:val="single" w:sz="4" w:space="0" w:color="auto"/>
              <w:right w:val="single" w:sz="4" w:space="0" w:color="auto"/>
            </w:tcBorders>
            <w:shd w:val="clear" w:color="auto" w:fill="auto"/>
            <w:hideMark/>
          </w:tcPr>
          <w:p w14:paraId="7F723DA3" w14:textId="77777777" w:rsidR="001A2639" w:rsidRPr="001A2639" w:rsidRDefault="001A2639" w:rsidP="001A2639">
            <w:pPr>
              <w:spacing w:after="0" w:line="240" w:lineRule="auto"/>
              <w:rPr>
                <w:rFonts w:ascii="Times New Roman" w:hAnsi="Times New Roman"/>
                <w:color w:val="000000"/>
                <w:sz w:val="24"/>
                <w:szCs w:val="24"/>
              </w:rPr>
            </w:pPr>
            <w:bookmarkStart w:id="47" w:name="RANGE!B48"/>
            <w:r w:rsidRPr="001A2639">
              <w:rPr>
                <w:rFonts w:ascii="Times New Roman" w:hAnsi="Times New Roman"/>
                <w:color w:val="000000"/>
                <w:sz w:val="24"/>
                <w:szCs w:val="24"/>
              </w:rPr>
              <w:t>применять теоретические знания по финансовой грамотности для практической деятельности и повседневной жизни;</w:t>
            </w:r>
            <w:bookmarkEnd w:id="47"/>
          </w:p>
        </w:tc>
        <w:tc>
          <w:tcPr>
            <w:tcW w:w="3686" w:type="dxa"/>
            <w:tcBorders>
              <w:top w:val="nil"/>
              <w:left w:val="nil"/>
              <w:bottom w:val="single" w:sz="4" w:space="0" w:color="auto"/>
              <w:right w:val="single" w:sz="4" w:space="0" w:color="auto"/>
            </w:tcBorders>
            <w:shd w:val="clear" w:color="auto" w:fill="auto"/>
            <w:hideMark/>
          </w:tcPr>
          <w:p w14:paraId="5CB3997D" w14:textId="77777777" w:rsidR="001A2639" w:rsidRPr="001A2639" w:rsidRDefault="001A2639" w:rsidP="001A2639">
            <w:pPr>
              <w:spacing w:after="0" w:line="240" w:lineRule="auto"/>
              <w:rPr>
                <w:rFonts w:ascii="Times New Roman" w:hAnsi="Times New Roman"/>
                <w:color w:val="000000"/>
                <w:sz w:val="24"/>
                <w:szCs w:val="24"/>
              </w:rPr>
            </w:pPr>
            <w:bookmarkStart w:id="48" w:name="RANGE!C48"/>
            <w:r w:rsidRPr="001A2639">
              <w:rPr>
                <w:rFonts w:ascii="Times New Roman" w:hAnsi="Times New Roman"/>
                <w:iCs/>
                <w:color w:val="000000"/>
                <w:sz w:val="24"/>
                <w:szCs w:val="24"/>
              </w:rPr>
              <w:t>основные понятия финансовой грамотности и основные законодательные акты, регламентирующие ее вопросы;</w:t>
            </w:r>
            <w:bookmarkEnd w:id="48"/>
          </w:p>
        </w:tc>
      </w:tr>
      <w:tr w:rsidR="001A2639" w:rsidRPr="001A2639" w14:paraId="6EBC5528" w14:textId="77777777" w:rsidTr="001A2639">
        <w:tc>
          <w:tcPr>
            <w:tcW w:w="1129" w:type="dxa"/>
            <w:tcBorders>
              <w:top w:val="nil"/>
              <w:left w:val="single" w:sz="4" w:space="0" w:color="auto"/>
              <w:bottom w:val="single" w:sz="4" w:space="0" w:color="auto"/>
              <w:right w:val="single" w:sz="4" w:space="0" w:color="auto"/>
            </w:tcBorders>
            <w:shd w:val="clear" w:color="auto" w:fill="auto"/>
            <w:hideMark/>
          </w:tcPr>
          <w:p w14:paraId="2EFE9B67" w14:textId="77777777" w:rsidR="001A2639" w:rsidRPr="001A2639" w:rsidRDefault="001A2639" w:rsidP="001A2639">
            <w:pPr>
              <w:spacing w:after="0" w:line="240" w:lineRule="auto"/>
              <w:jc w:val="center"/>
              <w:rPr>
                <w:rFonts w:ascii="Times New Roman" w:hAnsi="Times New Roman"/>
                <w:color w:val="000000"/>
                <w:sz w:val="24"/>
                <w:szCs w:val="24"/>
              </w:rPr>
            </w:pPr>
            <w:r w:rsidRPr="001A2639">
              <w:rPr>
                <w:rFonts w:ascii="Times New Roman" w:hAnsi="Times New Roman"/>
                <w:color w:val="000000"/>
                <w:sz w:val="24"/>
                <w:szCs w:val="24"/>
              </w:rPr>
              <w:t>ОК 02</w:t>
            </w:r>
          </w:p>
        </w:tc>
        <w:tc>
          <w:tcPr>
            <w:tcW w:w="4536" w:type="dxa"/>
            <w:tcBorders>
              <w:top w:val="nil"/>
              <w:left w:val="nil"/>
              <w:bottom w:val="single" w:sz="4" w:space="0" w:color="auto"/>
              <w:right w:val="single" w:sz="4" w:space="0" w:color="auto"/>
            </w:tcBorders>
            <w:shd w:val="clear" w:color="auto" w:fill="auto"/>
            <w:hideMark/>
          </w:tcPr>
          <w:p w14:paraId="789C9C26"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взаимодействовать в коллективе и работать в команде;</w:t>
            </w:r>
          </w:p>
        </w:tc>
        <w:tc>
          <w:tcPr>
            <w:tcW w:w="3686" w:type="dxa"/>
            <w:tcBorders>
              <w:top w:val="nil"/>
              <w:left w:val="nil"/>
              <w:bottom w:val="single" w:sz="4" w:space="0" w:color="auto"/>
              <w:right w:val="single" w:sz="4" w:space="0" w:color="auto"/>
            </w:tcBorders>
            <w:shd w:val="clear" w:color="auto" w:fill="auto"/>
            <w:hideMark/>
          </w:tcPr>
          <w:p w14:paraId="2B1F66ED"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iCs/>
                <w:color w:val="000000"/>
                <w:sz w:val="24"/>
                <w:szCs w:val="24"/>
              </w:rPr>
              <w:t>виды принятия решений в условиях ограниченности ресурсов;</w:t>
            </w:r>
          </w:p>
        </w:tc>
      </w:tr>
      <w:tr w:rsidR="001A2639" w:rsidRPr="001A2639" w14:paraId="4B23113E" w14:textId="77777777" w:rsidTr="001A2639">
        <w:tc>
          <w:tcPr>
            <w:tcW w:w="1129" w:type="dxa"/>
            <w:tcBorders>
              <w:top w:val="nil"/>
              <w:left w:val="single" w:sz="4" w:space="0" w:color="auto"/>
              <w:bottom w:val="single" w:sz="4" w:space="0" w:color="auto"/>
              <w:right w:val="single" w:sz="4" w:space="0" w:color="auto"/>
            </w:tcBorders>
            <w:shd w:val="clear" w:color="auto" w:fill="auto"/>
            <w:hideMark/>
          </w:tcPr>
          <w:p w14:paraId="4A1BCF2D" w14:textId="77777777" w:rsidR="001A2639" w:rsidRPr="001A2639" w:rsidRDefault="001A2639" w:rsidP="001A2639">
            <w:pPr>
              <w:spacing w:after="0" w:line="240" w:lineRule="auto"/>
              <w:jc w:val="center"/>
              <w:rPr>
                <w:rFonts w:ascii="Times New Roman" w:hAnsi="Times New Roman"/>
                <w:color w:val="000000"/>
                <w:sz w:val="24"/>
                <w:szCs w:val="24"/>
              </w:rPr>
            </w:pPr>
            <w:r w:rsidRPr="001A2639">
              <w:rPr>
                <w:rFonts w:ascii="Times New Roman" w:hAnsi="Times New Roman"/>
                <w:color w:val="000000"/>
                <w:sz w:val="24"/>
                <w:szCs w:val="24"/>
              </w:rPr>
              <w:t>ОК 03</w:t>
            </w:r>
          </w:p>
        </w:tc>
        <w:tc>
          <w:tcPr>
            <w:tcW w:w="4536" w:type="dxa"/>
            <w:tcBorders>
              <w:top w:val="nil"/>
              <w:left w:val="nil"/>
              <w:bottom w:val="single" w:sz="4" w:space="0" w:color="auto"/>
              <w:right w:val="single" w:sz="4" w:space="0" w:color="auto"/>
            </w:tcBorders>
            <w:shd w:val="clear" w:color="auto" w:fill="auto"/>
            <w:hideMark/>
          </w:tcPr>
          <w:p w14:paraId="27E7BDB4"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рационально планировать свои доходы и расходы; 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tc>
        <w:tc>
          <w:tcPr>
            <w:tcW w:w="3686" w:type="dxa"/>
            <w:tcBorders>
              <w:top w:val="nil"/>
              <w:left w:val="nil"/>
              <w:bottom w:val="single" w:sz="4" w:space="0" w:color="auto"/>
              <w:right w:val="single" w:sz="4" w:space="0" w:color="auto"/>
            </w:tcBorders>
            <w:shd w:val="clear" w:color="auto" w:fill="auto"/>
            <w:hideMark/>
          </w:tcPr>
          <w:p w14:paraId="00655964"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iCs/>
                <w:color w:val="000000"/>
                <w:sz w:val="24"/>
                <w:szCs w:val="24"/>
              </w:rPr>
              <w:t>основные виды планирования;</w:t>
            </w:r>
          </w:p>
        </w:tc>
      </w:tr>
      <w:tr w:rsidR="001A2639" w:rsidRPr="001A2639" w14:paraId="60B52F23" w14:textId="77777777" w:rsidTr="001A2639">
        <w:tc>
          <w:tcPr>
            <w:tcW w:w="1129" w:type="dxa"/>
            <w:tcBorders>
              <w:top w:val="nil"/>
              <w:left w:val="single" w:sz="4" w:space="0" w:color="auto"/>
              <w:bottom w:val="single" w:sz="4" w:space="0" w:color="auto"/>
              <w:right w:val="single" w:sz="4" w:space="0" w:color="auto"/>
            </w:tcBorders>
            <w:shd w:val="clear" w:color="auto" w:fill="auto"/>
            <w:hideMark/>
          </w:tcPr>
          <w:p w14:paraId="1B594F0B" w14:textId="77777777" w:rsidR="001A2639" w:rsidRPr="001A2639" w:rsidRDefault="001A2639" w:rsidP="001A2639">
            <w:pPr>
              <w:spacing w:after="0" w:line="240" w:lineRule="auto"/>
              <w:jc w:val="center"/>
              <w:rPr>
                <w:rFonts w:ascii="Times New Roman" w:hAnsi="Times New Roman"/>
                <w:color w:val="000000"/>
                <w:sz w:val="24"/>
                <w:szCs w:val="24"/>
              </w:rPr>
            </w:pPr>
            <w:r w:rsidRPr="001A2639">
              <w:rPr>
                <w:rFonts w:ascii="Times New Roman" w:hAnsi="Times New Roman"/>
                <w:color w:val="000000"/>
                <w:sz w:val="24"/>
                <w:szCs w:val="24"/>
              </w:rPr>
              <w:t> </w:t>
            </w:r>
          </w:p>
        </w:tc>
        <w:tc>
          <w:tcPr>
            <w:tcW w:w="4536" w:type="dxa"/>
            <w:tcBorders>
              <w:top w:val="nil"/>
              <w:left w:val="nil"/>
              <w:bottom w:val="single" w:sz="4" w:space="0" w:color="auto"/>
              <w:right w:val="single" w:sz="4" w:space="0" w:color="auto"/>
            </w:tcBorders>
            <w:shd w:val="clear" w:color="auto" w:fill="auto"/>
            <w:hideMark/>
          </w:tcPr>
          <w:p w14:paraId="4C3A20DA"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tc>
        <w:tc>
          <w:tcPr>
            <w:tcW w:w="3686" w:type="dxa"/>
            <w:tcBorders>
              <w:top w:val="nil"/>
              <w:left w:val="nil"/>
              <w:bottom w:val="single" w:sz="4" w:space="0" w:color="auto"/>
              <w:right w:val="single" w:sz="4" w:space="0" w:color="auto"/>
            </w:tcBorders>
            <w:shd w:val="clear" w:color="auto" w:fill="auto"/>
            <w:hideMark/>
          </w:tcPr>
          <w:p w14:paraId="6D0B2C73"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iCs/>
                <w:color w:val="000000"/>
                <w:sz w:val="24"/>
                <w:szCs w:val="24"/>
              </w:rPr>
              <w:t>устройство банковской системы, основные виды банков и их операций;</w:t>
            </w:r>
          </w:p>
        </w:tc>
      </w:tr>
      <w:tr w:rsidR="001A2639" w:rsidRPr="001A2639" w14:paraId="77D60A46" w14:textId="77777777" w:rsidTr="001A2639">
        <w:tc>
          <w:tcPr>
            <w:tcW w:w="1129" w:type="dxa"/>
            <w:tcBorders>
              <w:top w:val="nil"/>
              <w:left w:val="single" w:sz="4" w:space="0" w:color="auto"/>
              <w:bottom w:val="single" w:sz="4" w:space="0" w:color="auto"/>
              <w:right w:val="single" w:sz="4" w:space="0" w:color="auto"/>
            </w:tcBorders>
            <w:shd w:val="clear" w:color="auto" w:fill="auto"/>
            <w:hideMark/>
          </w:tcPr>
          <w:p w14:paraId="21DE3931" w14:textId="77777777" w:rsidR="001A2639" w:rsidRPr="001A2639" w:rsidRDefault="001A2639" w:rsidP="001A2639">
            <w:pPr>
              <w:spacing w:after="0" w:line="240" w:lineRule="auto"/>
              <w:rPr>
                <w:rFonts w:cs="Calibri"/>
                <w:color w:val="000000"/>
              </w:rPr>
            </w:pPr>
            <w:r w:rsidRPr="001A2639">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14:paraId="6544E0B8"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анализирует состояние финансовых рынков, используя различные источники информации;</w:t>
            </w:r>
          </w:p>
        </w:tc>
        <w:tc>
          <w:tcPr>
            <w:tcW w:w="3686" w:type="dxa"/>
            <w:tcBorders>
              <w:top w:val="nil"/>
              <w:left w:val="nil"/>
              <w:bottom w:val="single" w:sz="4" w:space="0" w:color="auto"/>
              <w:right w:val="single" w:sz="4" w:space="0" w:color="auto"/>
            </w:tcBorders>
            <w:shd w:val="clear" w:color="auto" w:fill="auto"/>
            <w:hideMark/>
          </w:tcPr>
          <w:p w14:paraId="1E6DDD78"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iCs/>
                <w:color w:val="000000"/>
                <w:sz w:val="24"/>
                <w:szCs w:val="24"/>
              </w:rPr>
              <w:t>сущность понятий «депозит» и «кредит», их виды и принципы;</w:t>
            </w:r>
          </w:p>
        </w:tc>
      </w:tr>
      <w:tr w:rsidR="001A2639" w:rsidRPr="001A2639" w14:paraId="0105EBF4" w14:textId="77777777" w:rsidTr="001A2639">
        <w:tc>
          <w:tcPr>
            <w:tcW w:w="1129" w:type="dxa"/>
            <w:tcBorders>
              <w:top w:val="nil"/>
              <w:left w:val="single" w:sz="4" w:space="0" w:color="auto"/>
              <w:bottom w:val="single" w:sz="4" w:space="0" w:color="auto"/>
              <w:right w:val="single" w:sz="4" w:space="0" w:color="auto"/>
            </w:tcBorders>
            <w:shd w:val="clear" w:color="auto" w:fill="auto"/>
            <w:hideMark/>
          </w:tcPr>
          <w:p w14:paraId="69551CC8" w14:textId="77777777" w:rsidR="001A2639" w:rsidRPr="001A2639" w:rsidRDefault="001A2639" w:rsidP="001A2639">
            <w:pPr>
              <w:spacing w:after="0" w:line="240" w:lineRule="auto"/>
              <w:rPr>
                <w:rFonts w:cs="Calibri"/>
                <w:color w:val="000000"/>
              </w:rPr>
            </w:pPr>
            <w:r w:rsidRPr="001A2639">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14:paraId="013E2084"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tc>
        <w:tc>
          <w:tcPr>
            <w:tcW w:w="3686" w:type="dxa"/>
            <w:tcBorders>
              <w:top w:val="nil"/>
              <w:left w:val="nil"/>
              <w:bottom w:val="single" w:sz="4" w:space="0" w:color="auto"/>
              <w:right w:val="single" w:sz="4" w:space="0" w:color="auto"/>
            </w:tcBorders>
            <w:shd w:val="clear" w:color="auto" w:fill="auto"/>
            <w:hideMark/>
          </w:tcPr>
          <w:p w14:paraId="47722518"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iCs/>
                <w:color w:val="000000"/>
                <w:sz w:val="24"/>
                <w:szCs w:val="24"/>
              </w:rPr>
              <w:t>схемы кредитования физических лиц;</w:t>
            </w:r>
          </w:p>
        </w:tc>
      </w:tr>
      <w:tr w:rsidR="001A2639" w:rsidRPr="001A2639" w14:paraId="56C39402" w14:textId="77777777" w:rsidTr="001A2639">
        <w:tc>
          <w:tcPr>
            <w:tcW w:w="1129" w:type="dxa"/>
            <w:tcBorders>
              <w:top w:val="nil"/>
              <w:left w:val="single" w:sz="4" w:space="0" w:color="auto"/>
              <w:bottom w:val="single" w:sz="4" w:space="0" w:color="auto"/>
              <w:right w:val="single" w:sz="4" w:space="0" w:color="auto"/>
            </w:tcBorders>
            <w:shd w:val="clear" w:color="auto" w:fill="auto"/>
            <w:hideMark/>
          </w:tcPr>
          <w:p w14:paraId="5B39B399" w14:textId="77777777" w:rsidR="001A2639" w:rsidRPr="001A2639" w:rsidRDefault="001A2639" w:rsidP="001A2639">
            <w:pPr>
              <w:spacing w:after="0" w:line="240" w:lineRule="auto"/>
              <w:rPr>
                <w:rFonts w:cs="Calibri"/>
                <w:color w:val="000000"/>
              </w:rPr>
            </w:pPr>
            <w:r w:rsidRPr="001A2639">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14:paraId="4FABEB1E"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tc>
        <w:tc>
          <w:tcPr>
            <w:tcW w:w="3686" w:type="dxa"/>
            <w:tcBorders>
              <w:top w:val="nil"/>
              <w:left w:val="nil"/>
              <w:bottom w:val="single" w:sz="4" w:space="0" w:color="auto"/>
              <w:right w:val="single" w:sz="4" w:space="0" w:color="auto"/>
            </w:tcBorders>
            <w:shd w:val="clear" w:color="auto" w:fill="auto"/>
            <w:hideMark/>
          </w:tcPr>
          <w:p w14:paraId="1167D0D7"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iCs/>
                <w:color w:val="000000"/>
                <w:sz w:val="24"/>
                <w:szCs w:val="24"/>
              </w:rPr>
              <w:t>устройство налоговой системы, виды налогообложения физических лиц;</w:t>
            </w:r>
          </w:p>
        </w:tc>
      </w:tr>
      <w:tr w:rsidR="001A2639" w:rsidRPr="001A2639" w14:paraId="429768A3" w14:textId="77777777" w:rsidTr="001A2639">
        <w:tc>
          <w:tcPr>
            <w:tcW w:w="1129" w:type="dxa"/>
            <w:tcBorders>
              <w:top w:val="nil"/>
              <w:left w:val="single" w:sz="4" w:space="0" w:color="auto"/>
              <w:bottom w:val="single" w:sz="4" w:space="0" w:color="auto"/>
              <w:right w:val="single" w:sz="4" w:space="0" w:color="auto"/>
            </w:tcBorders>
            <w:shd w:val="clear" w:color="auto" w:fill="auto"/>
            <w:hideMark/>
          </w:tcPr>
          <w:p w14:paraId="2811EAA4" w14:textId="77777777" w:rsidR="001A2639" w:rsidRPr="001A2639" w:rsidRDefault="001A2639" w:rsidP="001A2639">
            <w:pPr>
              <w:spacing w:after="0" w:line="240" w:lineRule="auto"/>
              <w:rPr>
                <w:rFonts w:cs="Calibri"/>
                <w:color w:val="000000"/>
              </w:rPr>
            </w:pPr>
            <w:r w:rsidRPr="001A2639">
              <w:rPr>
                <w:rFonts w:cs="Calibri"/>
                <w:color w:val="000000"/>
              </w:rPr>
              <w:lastRenderedPageBreak/>
              <w:t> </w:t>
            </w:r>
          </w:p>
        </w:tc>
        <w:tc>
          <w:tcPr>
            <w:tcW w:w="4536" w:type="dxa"/>
            <w:tcBorders>
              <w:top w:val="nil"/>
              <w:left w:val="nil"/>
              <w:bottom w:val="single" w:sz="4" w:space="0" w:color="auto"/>
              <w:right w:val="single" w:sz="4" w:space="0" w:color="auto"/>
            </w:tcBorders>
            <w:shd w:val="clear" w:color="auto" w:fill="auto"/>
            <w:hideMark/>
          </w:tcPr>
          <w:p w14:paraId="52636E38"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планировать и анализировать семейный бюджет и личный финансовый план;</w:t>
            </w:r>
          </w:p>
        </w:tc>
        <w:tc>
          <w:tcPr>
            <w:tcW w:w="3686" w:type="dxa"/>
            <w:tcBorders>
              <w:top w:val="nil"/>
              <w:left w:val="nil"/>
              <w:bottom w:val="single" w:sz="4" w:space="0" w:color="auto"/>
              <w:right w:val="single" w:sz="4" w:space="0" w:color="auto"/>
            </w:tcBorders>
            <w:shd w:val="clear" w:color="auto" w:fill="auto"/>
            <w:hideMark/>
          </w:tcPr>
          <w:p w14:paraId="4B882F9D"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iCs/>
                <w:color w:val="000000"/>
                <w:sz w:val="24"/>
                <w:szCs w:val="24"/>
              </w:rPr>
              <w:t>признаки финансового мошенничества;</w:t>
            </w:r>
          </w:p>
        </w:tc>
      </w:tr>
      <w:tr w:rsidR="001A2639" w:rsidRPr="001A2639" w14:paraId="775AD738" w14:textId="77777777" w:rsidTr="001A2639">
        <w:tc>
          <w:tcPr>
            <w:tcW w:w="1129" w:type="dxa"/>
            <w:tcBorders>
              <w:top w:val="nil"/>
              <w:left w:val="single" w:sz="4" w:space="0" w:color="auto"/>
              <w:bottom w:val="single" w:sz="4" w:space="0" w:color="auto"/>
              <w:right w:val="single" w:sz="4" w:space="0" w:color="auto"/>
            </w:tcBorders>
            <w:shd w:val="clear" w:color="auto" w:fill="auto"/>
            <w:hideMark/>
          </w:tcPr>
          <w:p w14:paraId="4595FD72" w14:textId="77777777" w:rsidR="001A2639" w:rsidRPr="001A2639" w:rsidRDefault="001A2639" w:rsidP="001A2639">
            <w:pPr>
              <w:spacing w:after="0" w:line="240" w:lineRule="auto"/>
              <w:rPr>
                <w:rFonts w:cs="Calibri"/>
                <w:color w:val="000000"/>
              </w:rPr>
            </w:pPr>
            <w:r w:rsidRPr="001A2639">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14:paraId="2628DC27"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составлять обоснование бизнес-идеи;</w:t>
            </w:r>
          </w:p>
        </w:tc>
        <w:tc>
          <w:tcPr>
            <w:tcW w:w="3686" w:type="dxa"/>
            <w:tcBorders>
              <w:top w:val="nil"/>
              <w:left w:val="nil"/>
              <w:bottom w:val="single" w:sz="4" w:space="0" w:color="auto"/>
              <w:right w:val="single" w:sz="4" w:space="0" w:color="auto"/>
            </w:tcBorders>
            <w:shd w:val="clear" w:color="auto" w:fill="auto"/>
            <w:hideMark/>
          </w:tcPr>
          <w:p w14:paraId="08928090"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iCs/>
                <w:color w:val="000000"/>
                <w:sz w:val="24"/>
                <w:szCs w:val="24"/>
              </w:rPr>
              <w:t>основные виды ценных бумаг и их доходность;</w:t>
            </w:r>
          </w:p>
        </w:tc>
      </w:tr>
      <w:tr w:rsidR="001A2639" w:rsidRPr="001A2639" w14:paraId="3B83DE7F" w14:textId="77777777" w:rsidTr="001A2639">
        <w:tc>
          <w:tcPr>
            <w:tcW w:w="1129" w:type="dxa"/>
            <w:tcBorders>
              <w:top w:val="nil"/>
              <w:left w:val="single" w:sz="4" w:space="0" w:color="auto"/>
              <w:bottom w:val="single" w:sz="4" w:space="0" w:color="auto"/>
              <w:right w:val="single" w:sz="4" w:space="0" w:color="auto"/>
            </w:tcBorders>
            <w:shd w:val="clear" w:color="auto" w:fill="auto"/>
            <w:hideMark/>
          </w:tcPr>
          <w:p w14:paraId="72FF8769" w14:textId="77777777" w:rsidR="001A2639" w:rsidRPr="001A2639" w:rsidRDefault="001A2639" w:rsidP="001A2639">
            <w:pPr>
              <w:spacing w:after="0" w:line="240" w:lineRule="auto"/>
              <w:rPr>
                <w:rFonts w:cs="Calibri"/>
                <w:color w:val="000000"/>
              </w:rPr>
            </w:pPr>
            <w:r w:rsidRPr="001A2639">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14:paraId="4FFAC1F4"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применять полученные знания для увеличения пенсионных накоплений</w:t>
            </w:r>
          </w:p>
        </w:tc>
        <w:tc>
          <w:tcPr>
            <w:tcW w:w="3686" w:type="dxa"/>
            <w:tcBorders>
              <w:top w:val="nil"/>
              <w:left w:val="nil"/>
              <w:bottom w:val="single" w:sz="4" w:space="0" w:color="auto"/>
              <w:right w:val="single" w:sz="4" w:space="0" w:color="auto"/>
            </w:tcBorders>
            <w:shd w:val="clear" w:color="auto" w:fill="auto"/>
            <w:hideMark/>
          </w:tcPr>
          <w:p w14:paraId="61EF7C63"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iCs/>
                <w:color w:val="000000"/>
                <w:sz w:val="24"/>
                <w:szCs w:val="24"/>
              </w:rPr>
              <w:t>формирование инвестиционного портфеля;</w:t>
            </w:r>
          </w:p>
        </w:tc>
      </w:tr>
      <w:tr w:rsidR="001A2639" w:rsidRPr="001A2639" w14:paraId="651607B8" w14:textId="77777777" w:rsidTr="001A2639">
        <w:tc>
          <w:tcPr>
            <w:tcW w:w="1129" w:type="dxa"/>
            <w:tcBorders>
              <w:top w:val="nil"/>
              <w:left w:val="single" w:sz="4" w:space="0" w:color="auto"/>
              <w:bottom w:val="single" w:sz="4" w:space="0" w:color="auto"/>
              <w:right w:val="single" w:sz="4" w:space="0" w:color="auto"/>
            </w:tcBorders>
            <w:shd w:val="clear" w:color="auto" w:fill="auto"/>
            <w:hideMark/>
          </w:tcPr>
          <w:p w14:paraId="4CFB83A1" w14:textId="77777777" w:rsidR="001A2639" w:rsidRPr="001A2639" w:rsidRDefault="001A2639" w:rsidP="001A2639">
            <w:pPr>
              <w:spacing w:after="0" w:line="240" w:lineRule="auto"/>
              <w:rPr>
                <w:rFonts w:cs="Calibri"/>
                <w:color w:val="000000"/>
              </w:rPr>
            </w:pPr>
            <w:r w:rsidRPr="001A2639">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14:paraId="67F59AFE" w14:textId="77777777" w:rsidR="001A2639" w:rsidRPr="001A2639" w:rsidRDefault="001A2639" w:rsidP="001A2639">
            <w:pPr>
              <w:spacing w:after="0" w:line="240" w:lineRule="auto"/>
              <w:rPr>
                <w:rFonts w:cs="Calibri"/>
                <w:color w:val="000000"/>
              </w:rPr>
            </w:pPr>
            <w:r w:rsidRPr="001A2639">
              <w:rPr>
                <w:rFonts w:cs="Calibri"/>
                <w:color w:val="000000"/>
              </w:rPr>
              <w:t> </w:t>
            </w:r>
          </w:p>
        </w:tc>
        <w:tc>
          <w:tcPr>
            <w:tcW w:w="3686" w:type="dxa"/>
            <w:tcBorders>
              <w:top w:val="nil"/>
              <w:left w:val="nil"/>
              <w:bottom w:val="single" w:sz="4" w:space="0" w:color="auto"/>
              <w:right w:val="single" w:sz="4" w:space="0" w:color="auto"/>
            </w:tcBorders>
            <w:shd w:val="clear" w:color="auto" w:fill="auto"/>
            <w:hideMark/>
          </w:tcPr>
          <w:p w14:paraId="5447E481"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iCs/>
                <w:color w:val="000000"/>
                <w:sz w:val="24"/>
                <w:szCs w:val="24"/>
              </w:rPr>
              <w:t>классификацию инвестиций, основные разделы бизнес-плана;</w:t>
            </w:r>
          </w:p>
        </w:tc>
      </w:tr>
      <w:tr w:rsidR="001A2639" w:rsidRPr="001A2639" w14:paraId="4EFB4D60" w14:textId="77777777" w:rsidTr="001A2639">
        <w:tc>
          <w:tcPr>
            <w:tcW w:w="1129" w:type="dxa"/>
            <w:tcBorders>
              <w:top w:val="nil"/>
              <w:left w:val="single" w:sz="4" w:space="0" w:color="auto"/>
              <w:bottom w:val="single" w:sz="4" w:space="0" w:color="auto"/>
              <w:right w:val="single" w:sz="4" w:space="0" w:color="auto"/>
            </w:tcBorders>
            <w:shd w:val="clear" w:color="auto" w:fill="auto"/>
            <w:hideMark/>
          </w:tcPr>
          <w:p w14:paraId="19331C66" w14:textId="77777777" w:rsidR="001A2639" w:rsidRPr="001A2639" w:rsidRDefault="001A2639" w:rsidP="001A2639">
            <w:pPr>
              <w:spacing w:after="0" w:line="240" w:lineRule="auto"/>
              <w:rPr>
                <w:rFonts w:cs="Calibri"/>
                <w:color w:val="000000"/>
              </w:rPr>
            </w:pPr>
            <w:r w:rsidRPr="001A2639">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14:paraId="58D546E0" w14:textId="77777777" w:rsidR="001A2639" w:rsidRPr="001A2639" w:rsidRDefault="001A2639" w:rsidP="001A2639">
            <w:pPr>
              <w:spacing w:after="0" w:line="240" w:lineRule="auto"/>
              <w:rPr>
                <w:rFonts w:cs="Calibri"/>
                <w:color w:val="000000"/>
              </w:rPr>
            </w:pPr>
            <w:r w:rsidRPr="001A2639">
              <w:rPr>
                <w:rFonts w:cs="Calibri"/>
                <w:color w:val="000000"/>
              </w:rPr>
              <w:t> </w:t>
            </w:r>
          </w:p>
        </w:tc>
        <w:tc>
          <w:tcPr>
            <w:tcW w:w="3686" w:type="dxa"/>
            <w:tcBorders>
              <w:top w:val="nil"/>
              <w:left w:val="nil"/>
              <w:bottom w:val="single" w:sz="4" w:space="0" w:color="auto"/>
              <w:right w:val="single" w:sz="4" w:space="0" w:color="auto"/>
            </w:tcBorders>
            <w:shd w:val="clear" w:color="auto" w:fill="auto"/>
            <w:hideMark/>
          </w:tcPr>
          <w:p w14:paraId="090CE6B4"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iCs/>
                <w:color w:val="000000"/>
                <w:sz w:val="24"/>
                <w:szCs w:val="24"/>
              </w:rPr>
              <w:t>виды страхования;</w:t>
            </w:r>
          </w:p>
        </w:tc>
      </w:tr>
      <w:tr w:rsidR="001A2639" w:rsidRPr="001A2639" w14:paraId="300E7C28" w14:textId="77777777" w:rsidTr="001A2639">
        <w:tc>
          <w:tcPr>
            <w:tcW w:w="1129" w:type="dxa"/>
            <w:tcBorders>
              <w:top w:val="nil"/>
              <w:left w:val="single" w:sz="4" w:space="0" w:color="auto"/>
              <w:bottom w:val="single" w:sz="4" w:space="0" w:color="auto"/>
              <w:right w:val="single" w:sz="4" w:space="0" w:color="auto"/>
            </w:tcBorders>
            <w:shd w:val="clear" w:color="auto" w:fill="auto"/>
            <w:hideMark/>
          </w:tcPr>
          <w:p w14:paraId="19D42861" w14:textId="77777777" w:rsidR="001A2639" w:rsidRPr="001A2639" w:rsidRDefault="001A2639" w:rsidP="001A2639">
            <w:pPr>
              <w:spacing w:after="0" w:line="240" w:lineRule="auto"/>
              <w:rPr>
                <w:rFonts w:cs="Calibri"/>
                <w:color w:val="000000"/>
              </w:rPr>
            </w:pPr>
            <w:r w:rsidRPr="001A2639">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14:paraId="7B1DD62B" w14:textId="77777777" w:rsidR="001A2639" w:rsidRPr="001A2639" w:rsidRDefault="001A2639" w:rsidP="001A2639">
            <w:pPr>
              <w:spacing w:after="0" w:line="240" w:lineRule="auto"/>
              <w:rPr>
                <w:rFonts w:cs="Calibri"/>
                <w:color w:val="000000"/>
              </w:rPr>
            </w:pPr>
            <w:r w:rsidRPr="001A2639">
              <w:rPr>
                <w:rFonts w:cs="Calibri"/>
                <w:color w:val="000000"/>
              </w:rPr>
              <w:t> </w:t>
            </w:r>
          </w:p>
        </w:tc>
        <w:tc>
          <w:tcPr>
            <w:tcW w:w="3686" w:type="dxa"/>
            <w:tcBorders>
              <w:top w:val="nil"/>
              <w:left w:val="nil"/>
              <w:bottom w:val="single" w:sz="4" w:space="0" w:color="auto"/>
              <w:right w:val="single" w:sz="4" w:space="0" w:color="auto"/>
            </w:tcBorders>
            <w:shd w:val="clear" w:color="auto" w:fill="auto"/>
            <w:hideMark/>
          </w:tcPr>
          <w:p w14:paraId="42AE3405"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iCs/>
                <w:color w:val="000000"/>
                <w:sz w:val="24"/>
                <w:szCs w:val="24"/>
              </w:rPr>
              <w:t>виды пенсий, способы увеличения пенсий</w:t>
            </w:r>
          </w:p>
        </w:tc>
      </w:tr>
    </w:tbl>
    <w:p w14:paraId="4BA1D993" w14:textId="1B24B917" w:rsidR="001A2639" w:rsidRDefault="001A2639" w:rsidP="0087593A">
      <w:pPr>
        <w:suppressAutoHyphens/>
        <w:spacing w:after="0"/>
        <w:ind w:right="-1" w:firstLine="709"/>
        <w:jc w:val="both"/>
        <w:rPr>
          <w:rFonts w:ascii="Times New Roman" w:hAnsi="Times New Roman"/>
          <w:sz w:val="24"/>
          <w:szCs w:val="24"/>
        </w:rPr>
      </w:pPr>
    </w:p>
    <w:p w14:paraId="6ADD7547" w14:textId="77777777" w:rsidR="001A2639" w:rsidRDefault="001A2639" w:rsidP="0087593A">
      <w:pPr>
        <w:suppressAutoHyphens/>
        <w:spacing w:after="0"/>
        <w:ind w:right="-1" w:firstLine="709"/>
        <w:jc w:val="both"/>
        <w:rPr>
          <w:rFonts w:ascii="Times New Roman" w:hAnsi="Times New Roman"/>
          <w:sz w:val="24"/>
          <w:szCs w:val="24"/>
          <w:lang w:eastAsia="en-US"/>
        </w:rPr>
      </w:pPr>
    </w:p>
    <w:p w14:paraId="2D5A2602" w14:textId="07727390" w:rsidR="0087593A" w:rsidRDefault="0087593A" w:rsidP="0087593A">
      <w:pPr>
        <w:suppressAutoHyphens/>
        <w:spacing w:after="0"/>
        <w:ind w:right="-1"/>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7670E8B9" w14:textId="77777777" w:rsidR="0087593A" w:rsidRDefault="0087593A" w:rsidP="0087593A">
      <w:pPr>
        <w:suppressAutoHyphens/>
        <w:spacing w:after="0"/>
        <w:ind w:right="-1"/>
        <w:jc w:val="center"/>
        <w:rPr>
          <w:rFonts w:ascii="Times New Roman" w:hAnsi="Times New Roman"/>
          <w:b/>
          <w:sz w:val="24"/>
          <w:szCs w:val="24"/>
        </w:rPr>
      </w:pPr>
    </w:p>
    <w:p w14:paraId="649D04C7" w14:textId="77777777" w:rsidR="0087593A" w:rsidRDefault="0087593A" w:rsidP="0087593A">
      <w:pPr>
        <w:suppressAutoHyphens/>
        <w:spacing w:after="0"/>
        <w:ind w:right="-1"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p w14:paraId="76CD44FE" w14:textId="77777777" w:rsidR="0087593A" w:rsidRDefault="0087593A" w:rsidP="0087593A">
      <w:pPr>
        <w:suppressAutoHyphens/>
        <w:spacing w:after="0"/>
        <w:ind w:right="-1"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6882"/>
        <w:gridCol w:w="2456"/>
      </w:tblGrid>
      <w:tr w:rsidR="0087593A" w14:paraId="53FF4FC4" w14:textId="77777777" w:rsidTr="00E036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3BDCCA65" w14:textId="77777777" w:rsidR="0087593A" w:rsidRDefault="0087593A" w:rsidP="00E0364B">
            <w:pPr>
              <w:suppressAutoHyphens/>
              <w:spacing w:after="0"/>
              <w:ind w:right="-1"/>
              <w:rPr>
                <w:rFonts w:ascii="Times New Roman" w:hAnsi="Times New Roman"/>
                <w:b/>
                <w:sz w:val="24"/>
                <w:szCs w:val="24"/>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204D63ED" w14:textId="77777777" w:rsidR="0087593A" w:rsidRDefault="0087593A" w:rsidP="00E0364B">
            <w:pPr>
              <w:suppressAutoHyphens/>
              <w:spacing w:after="0"/>
              <w:ind w:right="-1"/>
              <w:rPr>
                <w:rFonts w:ascii="Times New Roman" w:hAnsi="Times New Roman"/>
                <w:b/>
                <w:iCs/>
                <w:sz w:val="24"/>
                <w:szCs w:val="24"/>
              </w:rPr>
            </w:pPr>
            <w:r>
              <w:rPr>
                <w:rFonts w:ascii="Times New Roman" w:hAnsi="Times New Roman"/>
                <w:b/>
                <w:iCs/>
                <w:sz w:val="24"/>
                <w:szCs w:val="24"/>
              </w:rPr>
              <w:t>Объем в часах</w:t>
            </w:r>
          </w:p>
        </w:tc>
      </w:tr>
      <w:tr w:rsidR="0087593A" w14:paraId="52C3C64C" w14:textId="77777777" w:rsidTr="00E036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04A3F5C9" w14:textId="77777777" w:rsidR="0087593A" w:rsidRDefault="0087593A" w:rsidP="00E0364B">
            <w:pPr>
              <w:suppressAutoHyphens/>
              <w:spacing w:after="0"/>
              <w:ind w:right="-1"/>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2118E2DC" w14:textId="7FCE9DF0" w:rsidR="0087593A" w:rsidRDefault="004A38CF" w:rsidP="00E0364B">
            <w:pPr>
              <w:suppressAutoHyphens/>
              <w:spacing w:after="0"/>
              <w:ind w:right="-1"/>
              <w:jc w:val="center"/>
              <w:rPr>
                <w:rFonts w:ascii="Times New Roman" w:hAnsi="Times New Roman"/>
                <w:b/>
                <w:iCs/>
                <w:sz w:val="24"/>
                <w:szCs w:val="24"/>
              </w:rPr>
            </w:pPr>
            <w:r>
              <w:rPr>
                <w:rFonts w:ascii="Times New Roman" w:hAnsi="Times New Roman"/>
                <w:b/>
                <w:iCs/>
                <w:sz w:val="24"/>
                <w:szCs w:val="24"/>
              </w:rPr>
              <w:t>32-</w:t>
            </w:r>
            <w:r w:rsidR="0087593A">
              <w:rPr>
                <w:rFonts w:ascii="Times New Roman" w:hAnsi="Times New Roman"/>
                <w:b/>
                <w:iCs/>
                <w:sz w:val="24"/>
                <w:szCs w:val="24"/>
              </w:rPr>
              <w:t>40</w:t>
            </w:r>
          </w:p>
        </w:tc>
      </w:tr>
      <w:tr w:rsidR="0087593A" w14:paraId="08DD8907" w14:textId="77777777" w:rsidTr="00E036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3B9B2A2D" w14:textId="77777777" w:rsidR="0087593A" w:rsidRDefault="0087593A" w:rsidP="00E0364B">
            <w:pPr>
              <w:suppressAutoHyphens/>
              <w:spacing w:after="0"/>
              <w:ind w:right="-1"/>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4AADCEA6" w14:textId="47EDFFD9" w:rsidR="0087593A" w:rsidRDefault="0087593A" w:rsidP="00E0364B">
            <w:pPr>
              <w:suppressAutoHyphens/>
              <w:spacing w:after="0"/>
              <w:ind w:right="-1"/>
              <w:jc w:val="center"/>
              <w:rPr>
                <w:rFonts w:ascii="Times New Roman" w:hAnsi="Times New Roman"/>
                <w:b/>
                <w:iCs/>
                <w:sz w:val="24"/>
                <w:szCs w:val="24"/>
              </w:rPr>
            </w:pPr>
            <w:r>
              <w:rPr>
                <w:rFonts w:ascii="Times New Roman" w:hAnsi="Times New Roman"/>
                <w:b/>
                <w:iCs/>
                <w:sz w:val="24"/>
                <w:szCs w:val="24"/>
              </w:rPr>
              <w:t>1</w:t>
            </w:r>
            <w:r w:rsidR="004A38CF">
              <w:rPr>
                <w:rFonts w:ascii="Times New Roman" w:hAnsi="Times New Roman"/>
                <w:b/>
                <w:iCs/>
                <w:sz w:val="24"/>
                <w:szCs w:val="24"/>
              </w:rPr>
              <w:t>2</w:t>
            </w:r>
          </w:p>
        </w:tc>
      </w:tr>
      <w:tr w:rsidR="0087593A" w14:paraId="37AFBF50" w14:textId="77777777" w:rsidTr="00E0364B">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35DE9966" w14:textId="77777777" w:rsidR="0087593A" w:rsidRDefault="0087593A" w:rsidP="00E0364B">
            <w:pPr>
              <w:suppressAutoHyphens/>
              <w:spacing w:after="0"/>
              <w:ind w:right="-1"/>
              <w:rPr>
                <w:rFonts w:ascii="Times New Roman" w:hAnsi="Times New Roman"/>
                <w:iCs/>
                <w:sz w:val="24"/>
                <w:szCs w:val="24"/>
              </w:rPr>
            </w:pPr>
            <w:r>
              <w:rPr>
                <w:rFonts w:ascii="Times New Roman" w:hAnsi="Times New Roman"/>
                <w:sz w:val="24"/>
                <w:szCs w:val="24"/>
              </w:rPr>
              <w:t>в т. ч.:</w:t>
            </w:r>
          </w:p>
        </w:tc>
      </w:tr>
      <w:tr w:rsidR="0087593A" w14:paraId="4888BF25" w14:textId="77777777" w:rsidTr="00E036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6C4B310F" w14:textId="77777777" w:rsidR="0087593A" w:rsidRDefault="0087593A" w:rsidP="00E0364B">
            <w:pPr>
              <w:suppressAutoHyphens/>
              <w:spacing w:after="0"/>
              <w:ind w:right="-1"/>
              <w:rPr>
                <w:rFonts w:ascii="Times New Roman" w:hAnsi="Times New Roman"/>
                <w:sz w:val="24"/>
                <w:szCs w:val="24"/>
              </w:rPr>
            </w:pPr>
            <w:r>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1BA5F3DA" w14:textId="4D6BCE00" w:rsidR="0087593A" w:rsidRDefault="004A38CF" w:rsidP="00E0364B">
            <w:pPr>
              <w:suppressAutoHyphens/>
              <w:spacing w:after="0"/>
              <w:ind w:right="-1"/>
              <w:jc w:val="center"/>
              <w:rPr>
                <w:rFonts w:ascii="Times New Roman" w:hAnsi="Times New Roman"/>
                <w:iCs/>
                <w:sz w:val="24"/>
                <w:szCs w:val="24"/>
              </w:rPr>
            </w:pPr>
            <w:r>
              <w:rPr>
                <w:rFonts w:ascii="Times New Roman" w:hAnsi="Times New Roman"/>
                <w:iCs/>
                <w:sz w:val="24"/>
                <w:szCs w:val="24"/>
              </w:rPr>
              <w:t>20-</w:t>
            </w:r>
            <w:r w:rsidR="0087593A">
              <w:rPr>
                <w:rFonts w:ascii="Times New Roman" w:hAnsi="Times New Roman"/>
                <w:iCs/>
                <w:sz w:val="24"/>
                <w:szCs w:val="24"/>
              </w:rPr>
              <w:t>2</w:t>
            </w:r>
            <w:r>
              <w:rPr>
                <w:rFonts w:ascii="Times New Roman" w:hAnsi="Times New Roman"/>
                <w:iCs/>
                <w:sz w:val="24"/>
                <w:szCs w:val="24"/>
              </w:rPr>
              <w:t>8</w:t>
            </w:r>
          </w:p>
        </w:tc>
      </w:tr>
      <w:tr w:rsidR="0087593A" w14:paraId="00655CE8" w14:textId="77777777" w:rsidTr="00E036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4119DD30" w14:textId="77777777" w:rsidR="0087593A" w:rsidRDefault="0087593A" w:rsidP="00E0364B">
            <w:pPr>
              <w:suppressAutoHyphens/>
              <w:spacing w:after="0"/>
              <w:ind w:right="-1"/>
              <w:rPr>
                <w:rFonts w:ascii="Times New Roman" w:hAnsi="Times New Roman"/>
                <w:sz w:val="24"/>
                <w:szCs w:val="24"/>
              </w:rPr>
            </w:pPr>
            <w:r>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18473FC0" w14:textId="28BE3DC0" w:rsidR="0087593A" w:rsidRDefault="0087593A" w:rsidP="00E0364B">
            <w:pPr>
              <w:suppressAutoHyphens/>
              <w:spacing w:after="0"/>
              <w:ind w:right="-1"/>
              <w:jc w:val="center"/>
              <w:rPr>
                <w:rFonts w:ascii="Times New Roman" w:hAnsi="Times New Roman"/>
                <w:iCs/>
                <w:sz w:val="24"/>
                <w:szCs w:val="24"/>
              </w:rPr>
            </w:pPr>
            <w:r>
              <w:rPr>
                <w:rFonts w:ascii="Times New Roman" w:hAnsi="Times New Roman"/>
                <w:iCs/>
                <w:sz w:val="24"/>
                <w:szCs w:val="24"/>
              </w:rPr>
              <w:t>1</w:t>
            </w:r>
            <w:r w:rsidR="004A38CF">
              <w:rPr>
                <w:rFonts w:ascii="Times New Roman" w:hAnsi="Times New Roman"/>
                <w:iCs/>
                <w:sz w:val="24"/>
                <w:szCs w:val="24"/>
              </w:rPr>
              <w:t>2</w:t>
            </w:r>
          </w:p>
        </w:tc>
      </w:tr>
      <w:tr w:rsidR="0087593A" w14:paraId="61B238F1" w14:textId="77777777" w:rsidTr="00E0364B">
        <w:trPr>
          <w:trHeight w:val="267"/>
        </w:trPr>
        <w:tc>
          <w:tcPr>
            <w:tcW w:w="3685" w:type="pct"/>
            <w:tcBorders>
              <w:top w:val="single" w:sz="6" w:space="0" w:color="000000"/>
              <w:left w:val="single" w:sz="6" w:space="0" w:color="000000"/>
              <w:bottom w:val="single" w:sz="6" w:space="0" w:color="000000"/>
              <w:right w:val="single" w:sz="6" w:space="0" w:color="000000"/>
            </w:tcBorders>
            <w:vAlign w:val="center"/>
          </w:tcPr>
          <w:p w14:paraId="4BA9CD94" w14:textId="77777777" w:rsidR="0087593A" w:rsidRDefault="0087593A" w:rsidP="00E0364B">
            <w:pPr>
              <w:suppressAutoHyphens/>
              <w:spacing w:after="0"/>
              <w:ind w:right="-1"/>
              <w:rPr>
                <w:rFonts w:ascii="Times New Roman" w:hAnsi="Times New Roman"/>
                <w:i/>
                <w:sz w:val="24"/>
                <w:szCs w:val="24"/>
              </w:rPr>
            </w:pPr>
            <w:r>
              <w:rPr>
                <w:rFonts w:ascii="Times New Roman" w:hAnsi="Times New Roman"/>
                <w:i/>
                <w:sz w:val="24"/>
                <w:szCs w:val="24"/>
              </w:rPr>
              <w:t>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4C40816E" w14:textId="34DF378F" w:rsidR="0087593A" w:rsidRDefault="0087593A" w:rsidP="00E0364B">
            <w:pPr>
              <w:suppressAutoHyphens/>
              <w:spacing w:after="0"/>
              <w:ind w:right="-1"/>
              <w:jc w:val="center"/>
              <w:rPr>
                <w:rFonts w:ascii="Times New Roman" w:hAnsi="Times New Roman"/>
                <w:iCs/>
                <w:sz w:val="24"/>
                <w:szCs w:val="24"/>
              </w:rPr>
            </w:pPr>
          </w:p>
        </w:tc>
      </w:tr>
      <w:tr w:rsidR="0087593A" w14:paraId="7FC1123A" w14:textId="77777777" w:rsidTr="00E0364B">
        <w:trPr>
          <w:trHeight w:val="331"/>
        </w:trPr>
        <w:tc>
          <w:tcPr>
            <w:tcW w:w="3685" w:type="pct"/>
            <w:tcBorders>
              <w:top w:val="single" w:sz="6" w:space="0" w:color="000000"/>
              <w:left w:val="single" w:sz="6" w:space="0" w:color="000000"/>
              <w:bottom w:val="single" w:sz="6" w:space="0" w:color="000000"/>
              <w:right w:val="single" w:sz="6" w:space="0" w:color="000000"/>
            </w:tcBorders>
            <w:vAlign w:val="center"/>
          </w:tcPr>
          <w:p w14:paraId="0D3F698B" w14:textId="66480291" w:rsidR="0087593A" w:rsidRDefault="0087593A" w:rsidP="00E0364B">
            <w:pPr>
              <w:suppressAutoHyphens/>
              <w:spacing w:after="0"/>
              <w:ind w:right="-1"/>
              <w:rPr>
                <w:rFonts w:ascii="Times New Roman" w:hAnsi="Times New Roman"/>
                <w:i/>
                <w:sz w:val="24"/>
                <w:szCs w:val="24"/>
              </w:rPr>
            </w:pPr>
            <w:r>
              <w:rPr>
                <w:rFonts w:ascii="Times New Roman" w:hAnsi="Times New Roman"/>
                <w:b/>
                <w:iCs/>
                <w:sz w:val="24"/>
                <w:szCs w:val="24"/>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tcPr>
          <w:p w14:paraId="54C0B3DD" w14:textId="72634B2D" w:rsidR="0087593A" w:rsidRDefault="0087593A" w:rsidP="00E0364B">
            <w:pPr>
              <w:suppressAutoHyphens/>
              <w:spacing w:after="0"/>
              <w:ind w:right="-1"/>
              <w:jc w:val="center"/>
              <w:rPr>
                <w:rFonts w:ascii="Times New Roman" w:hAnsi="Times New Roman"/>
                <w:b/>
                <w:iCs/>
                <w:sz w:val="24"/>
                <w:szCs w:val="24"/>
              </w:rPr>
            </w:pPr>
          </w:p>
        </w:tc>
      </w:tr>
    </w:tbl>
    <w:p w14:paraId="2CE53F52" w14:textId="77777777" w:rsidR="0087593A" w:rsidRDefault="0087593A" w:rsidP="0087593A">
      <w:pPr>
        <w:suppressAutoHyphens/>
        <w:spacing w:after="120"/>
        <w:ind w:right="-1"/>
        <w:rPr>
          <w:rFonts w:ascii="Times New Roman" w:hAnsi="Times New Roman"/>
          <w:b/>
          <w:i/>
          <w:sz w:val="24"/>
          <w:szCs w:val="24"/>
        </w:rPr>
      </w:pPr>
    </w:p>
    <w:p w14:paraId="71BAF731" w14:textId="77777777" w:rsidR="0087593A" w:rsidRDefault="0087593A" w:rsidP="0087593A">
      <w:pPr>
        <w:spacing w:after="0"/>
        <w:ind w:right="-1"/>
        <w:rPr>
          <w:rFonts w:ascii="Times New Roman" w:hAnsi="Times New Roman"/>
          <w:b/>
          <w:i/>
          <w:sz w:val="24"/>
          <w:szCs w:val="24"/>
        </w:rPr>
        <w:sectPr w:rsidR="0087593A" w:rsidSect="00E0364B">
          <w:pgSz w:w="11906" w:h="16838"/>
          <w:pgMar w:top="1134" w:right="851" w:bottom="1134" w:left="1701" w:header="709" w:footer="709" w:gutter="0"/>
          <w:cols w:space="720"/>
        </w:sectPr>
      </w:pPr>
    </w:p>
    <w:p w14:paraId="2CA9FACE" w14:textId="77777777" w:rsidR="0087593A" w:rsidRDefault="0087593A" w:rsidP="0087593A">
      <w:pPr>
        <w:ind w:right="-1" w:firstLine="709"/>
        <w:rPr>
          <w:rFonts w:ascii="Times New Roman" w:hAnsi="Times New Roman"/>
          <w:b/>
          <w:bCs/>
          <w:sz w:val="24"/>
          <w:szCs w:val="24"/>
        </w:rPr>
      </w:pPr>
      <w:bookmarkStart w:id="49" w:name="_Hlk85211697"/>
      <w:r>
        <w:rPr>
          <w:rFonts w:ascii="Times New Roman" w:hAnsi="Times New Roman"/>
          <w:b/>
          <w:sz w:val="24"/>
          <w:szCs w:val="24"/>
        </w:rPr>
        <w:lastRenderedPageBreak/>
        <w:t xml:space="preserve">2.2. Тематический план и содержание учебной дисциплины </w:t>
      </w:r>
    </w:p>
    <w:tbl>
      <w:tblPr>
        <w:tblW w:w="48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3"/>
        <w:gridCol w:w="6499"/>
        <w:gridCol w:w="2125"/>
        <w:gridCol w:w="1276"/>
        <w:gridCol w:w="2694"/>
      </w:tblGrid>
      <w:tr w:rsidR="001A2639" w:rsidRPr="005254BB" w14:paraId="6F6BDE26" w14:textId="1258A63A" w:rsidTr="001A2639">
        <w:trPr>
          <w:trHeight w:val="20"/>
        </w:trPr>
        <w:tc>
          <w:tcPr>
            <w:tcW w:w="727" w:type="pct"/>
            <w:tcBorders>
              <w:top w:val="single" w:sz="4" w:space="0" w:color="auto"/>
              <w:left w:val="single" w:sz="4" w:space="0" w:color="auto"/>
              <w:bottom w:val="single" w:sz="4" w:space="0" w:color="auto"/>
              <w:right w:val="single" w:sz="4" w:space="0" w:color="auto"/>
            </w:tcBorders>
            <w:vAlign w:val="center"/>
          </w:tcPr>
          <w:bookmarkEnd w:id="49"/>
          <w:p w14:paraId="100768D0" w14:textId="77777777" w:rsidR="001A2639" w:rsidRPr="005254BB" w:rsidRDefault="001A2639" w:rsidP="006E165F">
            <w:pPr>
              <w:suppressAutoHyphens/>
              <w:spacing w:after="0" w:line="240" w:lineRule="auto"/>
              <w:ind w:right="-1"/>
              <w:jc w:val="center"/>
              <w:rPr>
                <w:rFonts w:ascii="Times New Roman" w:hAnsi="Times New Roman"/>
                <w:b/>
                <w:bCs/>
                <w:sz w:val="24"/>
                <w:szCs w:val="24"/>
              </w:rPr>
            </w:pPr>
            <w:r w:rsidRPr="005254BB">
              <w:rPr>
                <w:rFonts w:ascii="Times New Roman" w:hAnsi="Times New Roman"/>
                <w:b/>
                <w:bCs/>
                <w:sz w:val="24"/>
                <w:szCs w:val="24"/>
              </w:rPr>
              <w:t>Наименование разделов и тем</w:t>
            </w:r>
          </w:p>
        </w:tc>
        <w:tc>
          <w:tcPr>
            <w:tcW w:w="2205" w:type="pct"/>
            <w:tcBorders>
              <w:top w:val="single" w:sz="4" w:space="0" w:color="auto"/>
              <w:left w:val="single" w:sz="4" w:space="0" w:color="auto"/>
              <w:bottom w:val="single" w:sz="4" w:space="0" w:color="auto"/>
              <w:right w:val="single" w:sz="4" w:space="0" w:color="auto"/>
            </w:tcBorders>
            <w:vAlign w:val="center"/>
          </w:tcPr>
          <w:p w14:paraId="074C9AFB" w14:textId="6931F35D" w:rsidR="001A2639" w:rsidRPr="005254BB" w:rsidRDefault="001A2639" w:rsidP="006E165F">
            <w:pPr>
              <w:suppressAutoHyphens/>
              <w:spacing w:after="0" w:line="240" w:lineRule="auto"/>
              <w:ind w:right="-1"/>
              <w:jc w:val="center"/>
              <w:rPr>
                <w:rFonts w:ascii="Times New Roman" w:hAnsi="Times New Roman"/>
                <w:b/>
                <w:bCs/>
                <w:sz w:val="24"/>
                <w:szCs w:val="24"/>
              </w:rPr>
            </w:pPr>
            <w:r>
              <w:rPr>
                <w:rFonts w:ascii="Times New Roman" w:hAnsi="Times New Roman"/>
                <w:b/>
                <w:bCs/>
                <w:sz w:val="24"/>
                <w:szCs w:val="24"/>
              </w:rPr>
              <w:t xml:space="preserve">Содержание </w:t>
            </w:r>
            <w:r w:rsidRPr="005254BB">
              <w:rPr>
                <w:rFonts w:ascii="Times New Roman" w:hAnsi="Times New Roman"/>
                <w:b/>
                <w:bCs/>
                <w:sz w:val="24"/>
                <w:szCs w:val="24"/>
              </w:rPr>
              <w:t>и формы организации деятельности обучающихся</w:t>
            </w:r>
          </w:p>
        </w:tc>
        <w:tc>
          <w:tcPr>
            <w:tcW w:w="1154" w:type="pct"/>
            <w:gridSpan w:val="2"/>
            <w:tcBorders>
              <w:top w:val="single" w:sz="4" w:space="0" w:color="auto"/>
              <w:left w:val="single" w:sz="4" w:space="0" w:color="auto"/>
              <w:bottom w:val="single" w:sz="4" w:space="0" w:color="auto"/>
              <w:right w:val="single" w:sz="4" w:space="0" w:color="auto"/>
            </w:tcBorders>
            <w:vAlign w:val="center"/>
          </w:tcPr>
          <w:p w14:paraId="20837D55" w14:textId="123FDBD5" w:rsidR="001A2639" w:rsidRPr="005254BB" w:rsidRDefault="001A2639" w:rsidP="006E165F">
            <w:pPr>
              <w:suppressAutoHyphens/>
              <w:spacing w:after="0" w:line="240" w:lineRule="auto"/>
              <w:ind w:right="-1"/>
              <w:jc w:val="center"/>
              <w:rPr>
                <w:rFonts w:ascii="Times New Roman" w:hAnsi="Times New Roman"/>
                <w:b/>
                <w:bCs/>
                <w:sz w:val="24"/>
                <w:szCs w:val="24"/>
              </w:rPr>
            </w:pPr>
            <w:r w:rsidRPr="005254BB">
              <w:rPr>
                <w:rFonts w:ascii="Times New Roman" w:hAnsi="Times New Roman"/>
                <w:b/>
                <w:bCs/>
                <w:sz w:val="24"/>
                <w:szCs w:val="24"/>
              </w:rPr>
              <w:t xml:space="preserve">Объем, акад. ч. / в том числе в форме практической подготовки, </w:t>
            </w:r>
            <w:proofErr w:type="spellStart"/>
            <w:r w:rsidRPr="005254BB">
              <w:rPr>
                <w:rFonts w:ascii="Times New Roman" w:hAnsi="Times New Roman"/>
                <w:b/>
                <w:bCs/>
                <w:sz w:val="24"/>
                <w:szCs w:val="24"/>
              </w:rPr>
              <w:t>ак</w:t>
            </w:r>
            <w:proofErr w:type="spellEnd"/>
            <w:r>
              <w:rPr>
                <w:rFonts w:ascii="Times New Roman" w:hAnsi="Times New Roman"/>
                <w:b/>
                <w:bCs/>
                <w:sz w:val="24"/>
                <w:szCs w:val="24"/>
              </w:rPr>
              <w:t>.</w:t>
            </w:r>
            <w:r w:rsidRPr="005254BB">
              <w:rPr>
                <w:rFonts w:ascii="Times New Roman" w:hAnsi="Times New Roman"/>
                <w:b/>
                <w:bCs/>
                <w:sz w:val="24"/>
                <w:szCs w:val="24"/>
              </w:rPr>
              <w:t xml:space="preserve"> ч.</w:t>
            </w:r>
          </w:p>
        </w:tc>
        <w:tc>
          <w:tcPr>
            <w:tcW w:w="914" w:type="pct"/>
            <w:tcBorders>
              <w:top w:val="single" w:sz="4" w:space="0" w:color="auto"/>
              <w:left w:val="single" w:sz="4" w:space="0" w:color="auto"/>
              <w:bottom w:val="single" w:sz="4" w:space="0" w:color="auto"/>
              <w:right w:val="single" w:sz="4" w:space="0" w:color="auto"/>
            </w:tcBorders>
          </w:tcPr>
          <w:p w14:paraId="629A6EB4" w14:textId="266908A5" w:rsidR="001A2639" w:rsidRPr="005254BB" w:rsidRDefault="001A2639" w:rsidP="006E165F">
            <w:pPr>
              <w:suppressAutoHyphens/>
              <w:spacing w:after="0" w:line="240" w:lineRule="auto"/>
              <w:ind w:right="-1"/>
              <w:jc w:val="center"/>
              <w:rPr>
                <w:rFonts w:ascii="Times New Roman" w:hAnsi="Times New Roman"/>
                <w:b/>
                <w:bCs/>
                <w:sz w:val="24"/>
                <w:szCs w:val="24"/>
              </w:rPr>
            </w:pPr>
            <w:r w:rsidRPr="005254BB">
              <w:rPr>
                <w:rFonts w:ascii="Times New Roman" w:hAnsi="Times New Roman"/>
                <w:b/>
                <w:bCs/>
                <w:sz w:val="24"/>
                <w:szCs w:val="24"/>
              </w:rPr>
              <w:t>Коды компетенций, формированию которых способствует элемент программы</w:t>
            </w:r>
          </w:p>
        </w:tc>
      </w:tr>
      <w:tr w:rsidR="001A2639" w:rsidRPr="005254BB" w14:paraId="2EDC1C6A" w14:textId="55FB1318" w:rsidTr="001A2639">
        <w:trPr>
          <w:trHeight w:val="371"/>
        </w:trPr>
        <w:tc>
          <w:tcPr>
            <w:tcW w:w="727" w:type="pct"/>
            <w:tcBorders>
              <w:top w:val="single" w:sz="4" w:space="0" w:color="auto"/>
              <w:left w:val="single" w:sz="4" w:space="0" w:color="auto"/>
              <w:bottom w:val="single" w:sz="4" w:space="0" w:color="auto"/>
              <w:right w:val="single" w:sz="4" w:space="0" w:color="auto"/>
            </w:tcBorders>
          </w:tcPr>
          <w:p w14:paraId="18364175" w14:textId="77777777" w:rsidR="001A2639" w:rsidRPr="005254BB" w:rsidRDefault="001A2639" w:rsidP="001A2639">
            <w:pPr>
              <w:spacing w:after="0" w:line="240" w:lineRule="auto"/>
              <w:ind w:right="-1"/>
              <w:jc w:val="center"/>
              <w:rPr>
                <w:rFonts w:ascii="Times New Roman" w:hAnsi="Times New Roman"/>
                <w:b/>
                <w:bCs/>
                <w:i/>
                <w:iCs/>
                <w:sz w:val="24"/>
                <w:szCs w:val="24"/>
              </w:rPr>
            </w:pPr>
            <w:r w:rsidRPr="005254BB">
              <w:rPr>
                <w:rFonts w:ascii="Times New Roman" w:hAnsi="Times New Roman"/>
                <w:b/>
                <w:bCs/>
                <w:i/>
                <w:iCs/>
                <w:sz w:val="24"/>
                <w:szCs w:val="24"/>
              </w:rPr>
              <w:t>1</w:t>
            </w:r>
          </w:p>
        </w:tc>
        <w:tc>
          <w:tcPr>
            <w:tcW w:w="2205" w:type="pct"/>
            <w:tcBorders>
              <w:top w:val="single" w:sz="4" w:space="0" w:color="auto"/>
              <w:left w:val="single" w:sz="4" w:space="0" w:color="auto"/>
              <w:bottom w:val="single" w:sz="4" w:space="0" w:color="auto"/>
              <w:right w:val="single" w:sz="4" w:space="0" w:color="auto"/>
            </w:tcBorders>
          </w:tcPr>
          <w:p w14:paraId="7479DD79" w14:textId="77777777" w:rsidR="001A2639" w:rsidRPr="005254BB" w:rsidRDefault="001A2639" w:rsidP="001A2639">
            <w:pPr>
              <w:spacing w:after="0" w:line="240" w:lineRule="auto"/>
              <w:ind w:right="-1"/>
              <w:jc w:val="center"/>
              <w:rPr>
                <w:rFonts w:ascii="Times New Roman" w:hAnsi="Times New Roman"/>
                <w:b/>
                <w:bCs/>
                <w:i/>
                <w:iCs/>
                <w:sz w:val="24"/>
                <w:szCs w:val="24"/>
              </w:rPr>
            </w:pPr>
            <w:r w:rsidRPr="005254BB">
              <w:rPr>
                <w:rFonts w:ascii="Times New Roman" w:hAnsi="Times New Roman"/>
                <w:b/>
                <w:bCs/>
                <w:i/>
                <w:iCs/>
                <w:sz w:val="24"/>
                <w:szCs w:val="24"/>
              </w:rPr>
              <w:t>2</w:t>
            </w:r>
          </w:p>
        </w:tc>
        <w:tc>
          <w:tcPr>
            <w:tcW w:w="721" w:type="pct"/>
            <w:tcBorders>
              <w:top w:val="single" w:sz="4" w:space="0" w:color="auto"/>
              <w:left w:val="single" w:sz="4" w:space="0" w:color="auto"/>
              <w:bottom w:val="single" w:sz="4" w:space="0" w:color="auto"/>
              <w:right w:val="single" w:sz="4" w:space="0" w:color="auto"/>
            </w:tcBorders>
          </w:tcPr>
          <w:p w14:paraId="02325F1A" w14:textId="77777777" w:rsidR="001A2639" w:rsidRPr="005254BB" w:rsidRDefault="001A2639" w:rsidP="001A2639">
            <w:pPr>
              <w:spacing w:after="0" w:line="240" w:lineRule="auto"/>
              <w:ind w:right="-1"/>
              <w:jc w:val="center"/>
              <w:rPr>
                <w:rFonts w:ascii="Times New Roman" w:hAnsi="Times New Roman"/>
                <w:b/>
                <w:bCs/>
                <w:i/>
                <w:iCs/>
                <w:sz w:val="24"/>
                <w:szCs w:val="24"/>
              </w:rPr>
            </w:pPr>
            <w:r w:rsidRPr="005254BB">
              <w:rPr>
                <w:rFonts w:ascii="Times New Roman" w:hAnsi="Times New Roman"/>
                <w:b/>
                <w:bCs/>
                <w:i/>
                <w:iCs/>
                <w:sz w:val="24"/>
                <w:szCs w:val="24"/>
              </w:rPr>
              <w:t>3</w:t>
            </w:r>
          </w:p>
        </w:tc>
        <w:tc>
          <w:tcPr>
            <w:tcW w:w="433" w:type="pct"/>
            <w:tcBorders>
              <w:top w:val="single" w:sz="4" w:space="0" w:color="auto"/>
              <w:left w:val="single" w:sz="4" w:space="0" w:color="auto"/>
              <w:bottom w:val="single" w:sz="4" w:space="0" w:color="auto"/>
              <w:right w:val="single" w:sz="4" w:space="0" w:color="auto"/>
            </w:tcBorders>
          </w:tcPr>
          <w:p w14:paraId="61770A89" w14:textId="77777777" w:rsidR="001A2639" w:rsidRPr="005254BB" w:rsidRDefault="001A2639" w:rsidP="001A2639">
            <w:pPr>
              <w:spacing w:after="0" w:line="240" w:lineRule="auto"/>
              <w:ind w:right="-1"/>
              <w:jc w:val="center"/>
              <w:rPr>
                <w:rFonts w:ascii="Times New Roman" w:hAnsi="Times New Roman"/>
                <w:b/>
                <w:bCs/>
                <w:i/>
                <w:iCs/>
                <w:sz w:val="24"/>
                <w:szCs w:val="24"/>
              </w:rPr>
            </w:pPr>
            <w:r w:rsidRPr="005254BB">
              <w:rPr>
                <w:rFonts w:ascii="Times New Roman" w:hAnsi="Times New Roman"/>
                <w:b/>
                <w:bCs/>
                <w:i/>
                <w:iCs/>
                <w:sz w:val="24"/>
                <w:szCs w:val="24"/>
              </w:rPr>
              <w:t>4</w:t>
            </w:r>
          </w:p>
        </w:tc>
        <w:tc>
          <w:tcPr>
            <w:tcW w:w="914" w:type="pct"/>
            <w:tcBorders>
              <w:top w:val="single" w:sz="4" w:space="0" w:color="auto"/>
              <w:left w:val="single" w:sz="4" w:space="0" w:color="auto"/>
              <w:bottom w:val="single" w:sz="4" w:space="0" w:color="auto"/>
              <w:right w:val="single" w:sz="4" w:space="0" w:color="auto"/>
            </w:tcBorders>
          </w:tcPr>
          <w:p w14:paraId="65D965A0" w14:textId="7EF60183" w:rsidR="001A2639" w:rsidRPr="005254BB" w:rsidRDefault="001A2639" w:rsidP="001A2639">
            <w:pPr>
              <w:spacing w:after="0" w:line="240" w:lineRule="auto"/>
              <w:ind w:right="-1"/>
              <w:jc w:val="center"/>
              <w:rPr>
                <w:rFonts w:ascii="Times New Roman" w:hAnsi="Times New Roman"/>
                <w:b/>
                <w:bCs/>
                <w:i/>
                <w:iCs/>
                <w:sz w:val="24"/>
                <w:szCs w:val="24"/>
              </w:rPr>
            </w:pPr>
            <w:r>
              <w:rPr>
                <w:rFonts w:ascii="Times New Roman" w:hAnsi="Times New Roman"/>
                <w:b/>
                <w:bCs/>
                <w:i/>
                <w:iCs/>
                <w:sz w:val="24"/>
                <w:szCs w:val="24"/>
              </w:rPr>
              <w:t>5</w:t>
            </w:r>
          </w:p>
        </w:tc>
      </w:tr>
      <w:tr w:rsidR="001A2639" w:rsidRPr="005254BB" w14:paraId="4FE21D84" w14:textId="77777777" w:rsidTr="001A2639">
        <w:trPr>
          <w:trHeight w:val="371"/>
        </w:trPr>
        <w:tc>
          <w:tcPr>
            <w:tcW w:w="727" w:type="pct"/>
            <w:tcBorders>
              <w:top w:val="single" w:sz="4" w:space="0" w:color="auto"/>
              <w:left w:val="single" w:sz="4" w:space="0" w:color="auto"/>
              <w:bottom w:val="single" w:sz="4" w:space="0" w:color="auto"/>
              <w:right w:val="single" w:sz="4" w:space="0" w:color="auto"/>
            </w:tcBorders>
          </w:tcPr>
          <w:p w14:paraId="5518C321" w14:textId="77777777" w:rsidR="001A2639" w:rsidRPr="005254BB" w:rsidRDefault="001A2639" w:rsidP="006E165F">
            <w:pPr>
              <w:spacing w:after="0" w:line="240" w:lineRule="auto"/>
              <w:ind w:right="-1"/>
              <w:jc w:val="both"/>
              <w:rPr>
                <w:rFonts w:ascii="Times New Roman" w:hAnsi="Times New Roman"/>
                <w:b/>
                <w:bCs/>
                <w:i/>
                <w:i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3202A108" w14:textId="77777777" w:rsidR="001A2639" w:rsidRPr="005254BB" w:rsidRDefault="001A2639" w:rsidP="006E165F">
            <w:pPr>
              <w:spacing w:after="0" w:line="240" w:lineRule="auto"/>
              <w:ind w:right="-1"/>
              <w:jc w:val="both"/>
              <w:rPr>
                <w:rFonts w:ascii="Times New Roman" w:hAnsi="Times New Roman"/>
                <w:b/>
                <w:bCs/>
                <w:i/>
                <w:iCs/>
                <w:sz w:val="24"/>
                <w:szCs w:val="24"/>
              </w:rPr>
            </w:pPr>
          </w:p>
        </w:tc>
        <w:tc>
          <w:tcPr>
            <w:tcW w:w="721" w:type="pct"/>
            <w:tcBorders>
              <w:top w:val="single" w:sz="4" w:space="0" w:color="auto"/>
              <w:left w:val="single" w:sz="4" w:space="0" w:color="auto"/>
              <w:bottom w:val="single" w:sz="4" w:space="0" w:color="auto"/>
              <w:right w:val="single" w:sz="4" w:space="0" w:color="auto"/>
            </w:tcBorders>
          </w:tcPr>
          <w:p w14:paraId="29E873CB" w14:textId="2E7458E1" w:rsidR="001A2639" w:rsidRPr="005254BB" w:rsidRDefault="001A2639" w:rsidP="006E165F">
            <w:pPr>
              <w:spacing w:after="0" w:line="240" w:lineRule="auto"/>
              <w:ind w:right="-1"/>
              <w:jc w:val="center"/>
              <w:rPr>
                <w:rFonts w:ascii="Times New Roman" w:hAnsi="Times New Roman"/>
                <w:b/>
                <w:bCs/>
                <w:i/>
                <w:i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433" w:type="pct"/>
            <w:tcBorders>
              <w:top w:val="single" w:sz="4" w:space="0" w:color="auto"/>
              <w:left w:val="single" w:sz="4" w:space="0" w:color="auto"/>
              <w:bottom w:val="single" w:sz="4" w:space="0" w:color="auto"/>
              <w:right w:val="single" w:sz="4" w:space="0" w:color="auto"/>
            </w:tcBorders>
          </w:tcPr>
          <w:p w14:paraId="55AEFBF3" w14:textId="40828CB9" w:rsidR="001A2639" w:rsidRPr="005254BB" w:rsidRDefault="001A2639" w:rsidP="006E165F">
            <w:pPr>
              <w:spacing w:after="0" w:line="240" w:lineRule="auto"/>
              <w:ind w:right="-1"/>
              <w:jc w:val="center"/>
              <w:rPr>
                <w:rFonts w:ascii="Times New Roman" w:hAnsi="Times New Roman"/>
                <w:b/>
                <w:bCs/>
                <w:i/>
                <w:i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914" w:type="pct"/>
            <w:tcBorders>
              <w:top w:val="single" w:sz="4" w:space="0" w:color="auto"/>
              <w:left w:val="single" w:sz="4" w:space="0" w:color="auto"/>
              <w:bottom w:val="single" w:sz="4" w:space="0" w:color="auto"/>
              <w:right w:val="single" w:sz="4" w:space="0" w:color="auto"/>
            </w:tcBorders>
          </w:tcPr>
          <w:p w14:paraId="350484E0" w14:textId="77777777" w:rsidR="001A2639" w:rsidRDefault="001A2639" w:rsidP="006E165F">
            <w:pPr>
              <w:spacing w:after="0" w:line="240" w:lineRule="auto"/>
              <w:ind w:right="-1"/>
              <w:jc w:val="center"/>
              <w:rPr>
                <w:rFonts w:ascii="Times New Roman" w:hAnsi="Times New Roman"/>
                <w:b/>
                <w:bCs/>
                <w:i/>
                <w:iCs/>
                <w:sz w:val="24"/>
                <w:szCs w:val="24"/>
              </w:rPr>
            </w:pPr>
          </w:p>
        </w:tc>
      </w:tr>
      <w:tr w:rsidR="001A2639" w:rsidRPr="005254BB" w14:paraId="28C3B1C1" w14:textId="7060EFE4" w:rsidTr="001A2639">
        <w:trPr>
          <w:trHeight w:val="371"/>
        </w:trPr>
        <w:tc>
          <w:tcPr>
            <w:tcW w:w="2932" w:type="pct"/>
            <w:gridSpan w:val="2"/>
            <w:tcBorders>
              <w:top w:val="single" w:sz="4" w:space="0" w:color="auto"/>
              <w:left w:val="single" w:sz="4" w:space="0" w:color="auto"/>
              <w:bottom w:val="single" w:sz="4" w:space="0" w:color="auto"/>
              <w:right w:val="single" w:sz="4" w:space="0" w:color="auto"/>
            </w:tcBorders>
          </w:tcPr>
          <w:p w14:paraId="4D3AD58A" w14:textId="77777777" w:rsidR="001A2639" w:rsidRPr="005254BB" w:rsidRDefault="001A2639" w:rsidP="003D495D">
            <w:pPr>
              <w:spacing w:after="0" w:line="240" w:lineRule="auto"/>
              <w:ind w:right="-1"/>
              <w:jc w:val="both"/>
              <w:rPr>
                <w:rFonts w:ascii="Times New Roman" w:hAnsi="Times New Roman"/>
                <w:b/>
                <w:bCs/>
                <w:sz w:val="24"/>
                <w:szCs w:val="24"/>
              </w:rPr>
            </w:pPr>
            <w:bookmarkStart w:id="50" w:name="_Hlk78404494"/>
            <w:r w:rsidRPr="005254BB">
              <w:rPr>
                <w:rFonts w:ascii="Times New Roman" w:hAnsi="Times New Roman"/>
                <w:b/>
                <w:bCs/>
                <w:sz w:val="24"/>
                <w:szCs w:val="24"/>
              </w:rPr>
              <w:t>Раздел 1. Роль и значение финансовой грамотности при принятии стратегических решений в условиях ограниченности ресурсов</w:t>
            </w:r>
          </w:p>
          <w:p w14:paraId="651EF076"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721" w:type="pct"/>
            <w:tcBorders>
              <w:top w:val="single" w:sz="4" w:space="0" w:color="auto"/>
              <w:left w:val="single" w:sz="4" w:space="0" w:color="auto"/>
              <w:bottom w:val="single" w:sz="4" w:space="0" w:color="auto"/>
              <w:right w:val="single" w:sz="4" w:space="0" w:color="auto"/>
            </w:tcBorders>
          </w:tcPr>
          <w:p w14:paraId="4F61AA72" w14:textId="1FD9D241" w:rsidR="001A2639" w:rsidRPr="005254BB" w:rsidRDefault="001A2639" w:rsidP="003D495D">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4/2</w:t>
            </w:r>
          </w:p>
        </w:tc>
        <w:tc>
          <w:tcPr>
            <w:tcW w:w="433" w:type="pct"/>
            <w:tcBorders>
              <w:top w:val="single" w:sz="4" w:space="0" w:color="auto"/>
              <w:left w:val="single" w:sz="4" w:space="0" w:color="auto"/>
              <w:bottom w:val="single" w:sz="4" w:space="0" w:color="auto"/>
              <w:right w:val="single" w:sz="4" w:space="0" w:color="auto"/>
            </w:tcBorders>
          </w:tcPr>
          <w:p w14:paraId="70D4A4D0" w14:textId="0263C210" w:rsidR="001A2639" w:rsidRPr="005254BB" w:rsidRDefault="001A2639" w:rsidP="003D495D">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6/2</w:t>
            </w:r>
          </w:p>
        </w:tc>
        <w:tc>
          <w:tcPr>
            <w:tcW w:w="914" w:type="pct"/>
            <w:tcBorders>
              <w:top w:val="single" w:sz="4" w:space="0" w:color="auto"/>
              <w:left w:val="single" w:sz="4" w:space="0" w:color="auto"/>
              <w:bottom w:val="single" w:sz="4" w:space="0" w:color="auto"/>
              <w:right w:val="single" w:sz="4" w:space="0" w:color="auto"/>
            </w:tcBorders>
          </w:tcPr>
          <w:p w14:paraId="433F5138" w14:textId="77777777" w:rsidR="001A2639" w:rsidRPr="005254BB" w:rsidRDefault="001A2639" w:rsidP="003D495D">
            <w:pPr>
              <w:spacing w:after="0" w:line="240" w:lineRule="auto"/>
              <w:ind w:right="-1"/>
              <w:jc w:val="center"/>
              <w:rPr>
                <w:rFonts w:ascii="Times New Roman" w:hAnsi="Times New Roman"/>
                <w:b/>
                <w:bCs/>
                <w:iCs/>
                <w:sz w:val="24"/>
                <w:szCs w:val="24"/>
              </w:rPr>
            </w:pPr>
          </w:p>
        </w:tc>
      </w:tr>
      <w:tr w:rsidR="001A2639" w:rsidRPr="005254BB" w14:paraId="04FC7BB3" w14:textId="1624AD0E" w:rsidTr="001A2639">
        <w:trPr>
          <w:trHeight w:val="20"/>
        </w:trPr>
        <w:tc>
          <w:tcPr>
            <w:tcW w:w="727" w:type="pct"/>
            <w:vMerge w:val="restart"/>
            <w:tcBorders>
              <w:top w:val="single" w:sz="4" w:space="0" w:color="auto"/>
              <w:left w:val="single" w:sz="4" w:space="0" w:color="auto"/>
              <w:bottom w:val="single" w:sz="4" w:space="0" w:color="auto"/>
              <w:right w:val="single" w:sz="4" w:space="0" w:color="auto"/>
            </w:tcBorders>
          </w:tcPr>
          <w:p w14:paraId="76870C0E" w14:textId="77777777" w:rsidR="001A2639" w:rsidRPr="005254BB" w:rsidRDefault="001A2639" w:rsidP="003D495D">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t>Тема 1.1.</w:t>
            </w:r>
          </w:p>
          <w:p w14:paraId="35E67836" w14:textId="77777777" w:rsidR="001A2639" w:rsidRPr="005254BB" w:rsidRDefault="001A2639" w:rsidP="003D495D">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t>Сущность</w:t>
            </w:r>
          </w:p>
          <w:p w14:paraId="659E84A9" w14:textId="77777777" w:rsidR="001A2639" w:rsidRPr="005254BB" w:rsidRDefault="001A2639" w:rsidP="003D495D">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t>финансовой</w:t>
            </w:r>
          </w:p>
          <w:p w14:paraId="0D542775" w14:textId="77777777" w:rsidR="001A2639" w:rsidRPr="005254BB" w:rsidRDefault="001A2639" w:rsidP="003D495D">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t>грамотности населения,</w:t>
            </w:r>
          </w:p>
          <w:p w14:paraId="707A61BB" w14:textId="77777777" w:rsidR="001A2639" w:rsidRPr="005254BB" w:rsidRDefault="001A2639" w:rsidP="003D495D">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t>ее цели и задачи</w:t>
            </w:r>
          </w:p>
        </w:tc>
        <w:tc>
          <w:tcPr>
            <w:tcW w:w="2205" w:type="pct"/>
            <w:tcBorders>
              <w:top w:val="single" w:sz="4" w:space="0" w:color="auto"/>
              <w:left w:val="single" w:sz="4" w:space="0" w:color="auto"/>
              <w:bottom w:val="single" w:sz="4" w:space="0" w:color="auto"/>
              <w:right w:val="single" w:sz="4" w:space="0" w:color="auto"/>
            </w:tcBorders>
          </w:tcPr>
          <w:p w14:paraId="220445E9" w14:textId="0166D070" w:rsidR="001A2639" w:rsidRPr="005254BB" w:rsidRDefault="001A2639" w:rsidP="003D495D">
            <w:pPr>
              <w:spacing w:after="0" w:line="240" w:lineRule="auto"/>
              <w:ind w:right="-1"/>
              <w:jc w:val="both"/>
              <w:rPr>
                <w:rFonts w:ascii="Times New Roman" w:hAnsi="Times New Roman"/>
                <w:b/>
                <w:bCs/>
                <w:i/>
                <w:sz w:val="24"/>
                <w:szCs w:val="24"/>
              </w:rPr>
            </w:pPr>
            <w:r>
              <w:rPr>
                <w:rFonts w:ascii="Times New Roman" w:hAnsi="Times New Roman"/>
                <w:b/>
                <w:bCs/>
                <w:sz w:val="24"/>
                <w:szCs w:val="24"/>
              </w:rPr>
              <w:t>Содержание</w:t>
            </w:r>
          </w:p>
        </w:tc>
        <w:tc>
          <w:tcPr>
            <w:tcW w:w="721" w:type="pct"/>
            <w:tcBorders>
              <w:top w:val="single" w:sz="4" w:space="0" w:color="auto"/>
              <w:left w:val="single" w:sz="4" w:space="0" w:color="auto"/>
              <w:bottom w:val="single" w:sz="4" w:space="0" w:color="auto"/>
              <w:right w:val="single" w:sz="4" w:space="0" w:color="auto"/>
            </w:tcBorders>
            <w:vAlign w:val="center"/>
          </w:tcPr>
          <w:p w14:paraId="18FAC29B" w14:textId="05DF0E70" w:rsidR="001A2639" w:rsidRPr="005254BB" w:rsidRDefault="001A2639" w:rsidP="003D495D">
            <w:pPr>
              <w:suppressAutoHyphens/>
              <w:spacing w:after="0" w:line="240" w:lineRule="auto"/>
              <w:ind w:right="-1"/>
              <w:jc w:val="center"/>
              <w:rPr>
                <w:rFonts w:ascii="Times New Roman" w:hAnsi="Times New Roman"/>
                <w:b/>
                <w:iCs/>
                <w:sz w:val="24"/>
                <w:szCs w:val="24"/>
              </w:rPr>
            </w:pPr>
          </w:p>
        </w:tc>
        <w:tc>
          <w:tcPr>
            <w:tcW w:w="433" w:type="pct"/>
            <w:vMerge w:val="restart"/>
            <w:tcBorders>
              <w:top w:val="single" w:sz="4" w:space="0" w:color="auto"/>
              <w:left w:val="single" w:sz="4" w:space="0" w:color="auto"/>
              <w:bottom w:val="single" w:sz="4" w:space="0" w:color="auto"/>
              <w:right w:val="single" w:sz="4" w:space="0" w:color="auto"/>
            </w:tcBorders>
          </w:tcPr>
          <w:p w14:paraId="4FF153ED" w14:textId="7BF8F3BB" w:rsidR="001A2639" w:rsidRPr="005254BB" w:rsidRDefault="001A2639" w:rsidP="003D495D">
            <w:pPr>
              <w:spacing w:after="0" w:line="240" w:lineRule="auto"/>
              <w:ind w:right="-1"/>
              <w:jc w:val="center"/>
              <w:rPr>
                <w:rFonts w:ascii="Times New Roman" w:hAnsi="Times New Roman"/>
                <w:bCs/>
                <w:iCs/>
                <w:sz w:val="24"/>
                <w:szCs w:val="24"/>
              </w:rPr>
            </w:pPr>
          </w:p>
          <w:p w14:paraId="7AC57A94" w14:textId="77777777" w:rsidR="001A2639" w:rsidRPr="005254BB" w:rsidRDefault="001A2639" w:rsidP="003D495D">
            <w:pPr>
              <w:spacing w:after="0" w:line="240" w:lineRule="auto"/>
              <w:ind w:right="-1"/>
              <w:jc w:val="center"/>
              <w:rPr>
                <w:rFonts w:ascii="Times New Roman" w:hAnsi="Times New Roman"/>
                <w:b/>
                <w:color w:val="FF0000"/>
                <w:sz w:val="24"/>
                <w:szCs w:val="24"/>
              </w:rPr>
            </w:pPr>
          </w:p>
        </w:tc>
        <w:tc>
          <w:tcPr>
            <w:tcW w:w="914" w:type="pct"/>
            <w:tcBorders>
              <w:top w:val="single" w:sz="4" w:space="0" w:color="auto"/>
              <w:left w:val="single" w:sz="4" w:space="0" w:color="auto"/>
              <w:bottom w:val="single" w:sz="4" w:space="0" w:color="auto"/>
              <w:right w:val="single" w:sz="4" w:space="0" w:color="auto"/>
            </w:tcBorders>
          </w:tcPr>
          <w:p w14:paraId="12F06258" w14:textId="77777777" w:rsidR="001A2639" w:rsidRPr="005254BB" w:rsidRDefault="001A2639" w:rsidP="003D495D">
            <w:pPr>
              <w:spacing w:after="0" w:line="240" w:lineRule="auto"/>
              <w:ind w:right="-1"/>
              <w:jc w:val="center"/>
              <w:rPr>
                <w:rFonts w:ascii="Times New Roman" w:hAnsi="Times New Roman"/>
                <w:bCs/>
                <w:iCs/>
                <w:sz w:val="24"/>
                <w:szCs w:val="24"/>
              </w:rPr>
            </w:pPr>
          </w:p>
        </w:tc>
      </w:tr>
      <w:tr w:rsidR="001A2639" w:rsidRPr="005254BB" w14:paraId="1362EE8A" w14:textId="2F9685B6" w:rsidTr="001A2639">
        <w:trPr>
          <w:trHeight w:val="2822"/>
        </w:trPr>
        <w:tc>
          <w:tcPr>
            <w:tcW w:w="727" w:type="pct"/>
            <w:vMerge/>
            <w:tcBorders>
              <w:top w:val="single" w:sz="4" w:space="0" w:color="auto"/>
              <w:left w:val="single" w:sz="4" w:space="0" w:color="auto"/>
              <w:bottom w:val="single" w:sz="4" w:space="0" w:color="auto"/>
              <w:right w:val="single" w:sz="4" w:space="0" w:color="auto"/>
            </w:tcBorders>
            <w:vAlign w:val="center"/>
          </w:tcPr>
          <w:p w14:paraId="65224649"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right w:val="single" w:sz="4" w:space="0" w:color="auto"/>
            </w:tcBorders>
          </w:tcPr>
          <w:p w14:paraId="6EEF4A90" w14:textId="77777777" w:rsidR="001A2639" w:rsidRPr="005254BB" w:rsidRDefault="001A2639" w:rsidP="003D495D">
            <w:pPr>
              <w:spacing w:after="0" w:line="240" w:lineRule="auto"/>
              <w:ind w:right="-1"/>
              <w:jc w:val="both"/>
              <w:rPr>
                <w:rFonts w:ascii="Times New Roman" w:hAnsi="Times New Roman"/>
                <w:sz w:val="24"/>
                <w:szCs w:val="24"/>
              </w:rPr>
            </w:pPr>
            <w:r w:rsidRPr="005254BB">
              <w:rPr>
                <w:rFonts w:ascii="Times New Roman" w:hAnsi="Times New Roman"/>
                <w:sz w:val="24"/>
                <w:szCs w:val="24"/>
              </w:rPr>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p w14:paraId="6D0C73AA" w14:textId="77777777" w:rsidR="001A2639" w:rsidRPr="005254BB" w:rsidRDefault="001A2639" w:rsidP="003D495D">
            <w:pPr>
              <w:spacing w:after="0" w:line="240" w:lineRule="auto"/>
              <w:ind w:right="-1"/>
              <w:jc w:val="both"/>
              <w:rPr>
                <w:rFonts w:ascii="Times New Roman" w:hAnsi="Times New Roman"/>
                <w:sz w:val="24"/>
                <w:szCs w:val="24"/>
              </w:rPr>
            </w:pPr>
            <w:r w:rsidRPr="005254BB">
              <w:rPr>
                <w:rFonts w:ascii="Times New Roman" w:hAnsi="Times New Roman"/>
                <w:sz w:val="24"/>
                <w:szCs w:val="24"/>
              </w:rPr>
              <w:t xml:space="preserve">Ограниченность ресурсов и проблема их выбора. Понятие планирования и его виды: краткосрочное, среднесрочное и долгосрочное. </w:t>
            </w:r>
            <w:r w:rsidRPr="005254BB">
              <w:rPr>
                <w:rFonts w:ascii="Times New Roman" w:hAnsi="Times New Roman"/>
                <w:sz w:val="24"/>
                <w:szCs w:val="24"/>
                <w:lang w:val="en-US"/>
              </w:rPr>
              <w:t>SWOT</w:t>
            </w:r>
            <w:r w:rsidRPr="005254BB">
              <w:rPr>
                <w:rFonts w:ascii="Times New Roman" w:hAnsi="Times New Roman"/>
                <w:sz w:val="24"/>
                <w:szCs w:val="24"/>
              </w:rPr>
              <w:t xml:space="preserve"> – анализ</w:t>
            </w:r>
          </w:p>
          <w:p w14:paraId="11BE3C9E" w14:textId="477967E3" w:rsidR="001A2639" w:rsidRPr="005254BB" w:rsidRDefault="001A2639" w:rsidP="003D495D">
            <w:pPr>
              <w:spacing w:after="0" w:line="240" w:lineRule="auto"/>
              <w:ind w:right="-1"/>
              <w:jc w:val="both"/>
              <w:rPr>
                <w:rFonts w:ascii="Times New Roman" w:hAnsi="Times New Roman"/>
                <w:sz w:val="24"/>
                <w:szCs w:val="24"/>
              </w:rPr>
            </w:pPr>
            <w:r w:rsidRPr="005254BB">
              <w:rPr>
                <w:rFonts w:ascii="Times New Roman" w:hAnsi="Times New Roman"/>
                <w:sz w:val="24"/>
                <w:szCs w:val="24"/>
              </w:rPr>
              <w:t>Основные законодательные акты, регламентирующие вопросы финансовой грамотности в Российской Федерации.</w:t>
            </w:r>
            <w:r>
              <w:rPr>
                <w:rFonts w:ascii="Times New Roman" w:hAnsi="Times New Roman"/>
                <w:sz w:val="24"/>
                <w:szCs w:val="24"/>
              </w:rPr>
              <w:t xml:space="preserve"> </w:t>
            </w:r>
            <w:r w:rsidRPr="005254BB">
              <w:rPr>
                <w:rFonts w:ascii="Times New Roman" w:hAnsi="Times New Roman"/>
                <w:sz w:val="24"/>
                <w:szCs w:val="24"/>
              </w:rPr>
              <w:t>Международный опыт повышения уровня финансовой грамотности населения</w:t>
            </w:r>
          </w:p>
        </w:tc>
        <w:tc>
          <w:tcPr>
            <w:tcW w:w="721" w:type="pct"/>
            <w:vMerge w:val="restart"/>
            <w:tcBorders>
              <w:top w:val="single" w:sz="4" w:space="0" w:color="auto"/>
              <w:left w:val="single" w:sz="4" w:space="0" w:color="auto"/>
              <w:right w:val="single" w:sz="4" w:space="0" w:color="auto"/>
            </w:tcBorders>
            <w:vAlign w:val="center"/>
          </w:tcPr>
          <w:p w14:paraId="4A28369D" w14:textId="77777777" w:rsidR="001A2639" w:rsidRPr="005254BB" w:rsidRDefault="001A2639" w:rsidP="003D495D">
            <w:pPr>
              <w:suppressAutoHyphens/>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03C40E3D"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val="restart"/>
            <w:tcBorders>
              <w:top w:val="single" w:sz="4" w:space="0" w:color="auto"/>
              <w:left w:val="single" w:sz="4" w:space="0" w:color="auto"/>
              <w:right w:val="single" w:sz="4" w:space="0" w:color="auto"/>
            </w:tcBorders>
          </w:tcPr>
          <w:p w14:paraId="18AB4845" w14:textId="77777777" w:rsidR="001A2639" w:rsidRPr="005254BB" w:rsidRDefault="001A2639" w:rsidP="003D495D">
            <w:pPr>
              <w:spacing w:after="0" w:line="240" w:lineRule="auto"/>
              <w:ind w:right="-1"/>
              <w:jc w:val="center"/>
              <w:rPr>
                <w:rFonts w:ascii="Times New Roman" w:hAnsi="Times New Roman"/>
                <w:bCs/>
                <w:iCs/>
                <w:sz w:val="24"/>
                <w:szCs w:val="24"/>
              </w:rPr>
            </w:pPr>
            <w:r w:rsidRPr="005254BB">
              <w:rPr>
                <w:rFonts w:ascii="Times New Roman" w:hAnsi="Times New Roman"/>
                <w:bCs/>
                <w:iCs/>
                <w:sz w:val="24"/>
                <w:szCs w:val="24"/>
              </w:rPr>
              <w:t>ОК 01</w:t>
            </w:r>
          </w:p>
          <w:p w14:paraId="7E0031F0" w14:textId="77777777" w:rsidR="001A2639" w:rsidRPr="005254BB" w:rsidRDefault="001A2639" w:rsidP="003D495D">
            <w:pPr>
              <w:spacing w:after="0" w:line="240" w:lineRule="auto"/>
              <w:ind w:right="-1"/>
              <w:jc w:val="center"/>
              <w:rPr>
                <w:rFonts w:ascii="Times New Roman" w:hAnsi="Times New Roman"/>
                <w:bCs/>
                <w:iCs/>
                <w:sz w:val="24"/>
                <w:szCs w:val="24"/>
              </w:rPr>
            </w:pPr>
            <w:r w:rsidRPr="005254BB">
              <w:rPr>
                <w:rFonts w:ascii="Times New Roman" w:hAnsi="Times New Roman"/>
                <w:bCs/>
                <w:iCs/>
                <w:sz w:val="24"/>
                <w:szCs w:val="24"/>
              </w:rPr>
              <w:t>ОК 02</w:t>
            </w:r>
          </w:p>
          <w:p w14:paraId="4300310C" w14:textId="6888D133" w:rsidR="001A2639" w:rsidRPr="005254BB" w:rsidRDefault="001A2639" w:rsidP="003D495D">
            <w:pPr>
              <w:spacing w:after="0" w:line="240" w:lineRule="auto"/>
              <w:ind w:right="-1"/>
              <w:jc w:val="center"/>
              <w:rPr>
                <w:rFonts w:ascii="Times New Roman" w:hAnsi="Times New Roman"/>
                <w:b/>
                <w:sz w:val="24"/>
                <w:szCs w:val="24"/>
              </w:rPr>
            </w:pPr>
            <w:r w:rsidRPr="005254BB">
              <w:rPr>
                <w:rFonts w:ascii="Times New Roman" w:hAnsi="Times New Roman"/>
                <w:bCs/>
                <w:iCs/>
                <w:sz w:val="24"/>
                <w:szCs w:val="24"/>
              </w:rPr>
              <w:t>ОК 03</w:t>
            </w:r>
          </w:p>
        </w:tc>
      </w:tr>
      <w:tr w:rsidR="001A2639" w:rsidRPr="005254BB" w14:paraId="430ACBC9" w14:textId="261754AB"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5565D655"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3EDC6F8B" w14:textId="31557F63" w:rsidR="001A2639" w:rsidRPr="005254BB" w:rsidRDefault="001A2639" w:rsidP="003D495D">
            <w:pPr>
              <w:spacing w:after="0" w:line="240" w:lineRule="auto"/>
              <w:ind w:right="-1"/>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721" w:type="pct"/>
            <w:vMerge/>
            <w:tcBorders>
              <w:left w:val="single" w:sz="4" w:space="0" w:color="auto"/>
              <w:right w:val="single" w:sz="4" w:space="0" w:color="auto"/>
            </w:tcBorders>
            <w:vAlign w:val="center"/>
          </w:tcPr>
          <w:p w14:paraId="29AFFA38" w14:textId="115908C9" w:rsidR="001A2639" w:rsidRPr="005254BB" w:rsidRDefault="001A2639" w:rsidP="003D495D">
            <w:pPr>
              <w:suppressAutoHyphens/>
              <w:spacing w:after="0" w:line="240" w:lineRule="auto"/>
              <w:ind w:right="-1"/>
              <w:jc w:val="center"/>
              <w:rPr>
                <w:rFonts w:ascii="Times New Roman" w:hAnsi="Times New Roman"/>
                <w:b/>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5F1EFE33"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tcBorders>
              <w:left w:val="single" w:sz="4" w:space="0" w:color="auto"/>
              <w:right w:val="single" w:sz="4" w:space="0" w:color="auto"/>
            </w:tcBorders>
          </w:tcPr>
          <w:p w14:paraId="6B8EEF7D" w14:textId="77777777" w:rsidR="001A2639" w:rsidRPr="005254BB" w:rsidRDefault="001A2639" w:rsidP="003D495D">
            <w:pPr>
              <w:spacing w:after="0" w:line="240" w:lineRule="auto"/>
              <w:ind w:right="-1"/>
              <w:jc w:val="center"/>
              <w:rPr>
                <w:rFonts w:ascii="Times New Roman" w:hAnsi="Times New Roman"/>
                <w:b/>
                <w:sz w:val="24"/>
                <w:szCs w:val="24"/>
              </w:rPr>
            </w:pPr>
          </w:p>
        </w:tc>
      </w:tr>
      <w:tr w:rsidR="001A2639" w:rsidRPr="005254BB" w14:paraId="2BF8A7C4" w14:textId="797F8EAB"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1038AF05"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vAlign w:val="bottom"/>
          </w:tcPr>
          <w:p w14:paraId="699F13DA" w14:textId="77777777" w:rsidR="001A2639" w:rsidRPr="005254BB" w:rsidRDefault="001A2639" w:rsidP="003D495D">
            <w:pPr>
              <w:spacing w:after="0" w:line="240" w:lineRule="auto"/>
              <w:ind w:right="-1"/>
              <w:jc w:val="both"/>
              <w:rPr>
                <w:rFonts w:ascii="Times New Roman" w:hAnsi="Times New Roman"/>
                <w:bCs/>
                <w:iCs/>
                <w:sz w:val="24"/>
                <w:szCs w:val="24"/>
              </w:rPr>
            </w:pPr>
            <w:r w:rsidRPr="005254BB">
              <w:rPr>
                <w:rFonts w:ascii="Times New Roman" w:hAnsi="Times New Roman"/>
                <w:bCs/>
                <w:iCs/>
                <w:sz w:val="24"/>
                <w:szCs w:val="24"/>
              </w:rPr>
              <w:t>Практическое занятие № 1. Проведение SWOT – анализа при принятии решения поступления в среднее профессиональное заведение</w:t>
            </w:r>
          </w:p>
        </w:tc>
        <w:tc>
          <w:tcPr>
            <w:tcW w:w="721" w:type="pct"/>
            <w:vMerge/>
            <w:tcBorders>
              <w:left w:val="single" w:sz="4" w:space="0" w:color="auto"/>
              <w:right w:val="single" w:sz="4" w:space="0" w:color="auto"/>
            </w:tcBorders>
            <w:vAlign w:val="center"/>
          </w:tcPr>
          <w:p w14:paraId="16C98583" w14:textId="77777777" w:rsidR="001A2639" w:rsidRPr="005254BB" w:rsidRDefault="001A2639" w:rsidP="003D495D">
            <w:pPr>
              <w:suppressAutoHyphens/>
              <w:spacing w:after="0" w:line="240" w:lineRule="auto"/>
              <w:ind w:right="-1"/>
              <w:jc w:val="center"/>
              <w:rPr>
                <w:rFonts w:ascii="Times New Roman" w:hAnsi="Times New Roman"/>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4C13BAF8"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tcBorders>
              <w:left w:val="single" w:sz="4" w:space="0" w:color="auto"/>
              <w:right w:val="single" w:sz="4" w:space="0" w:color="auto"/>
            </w:tcBorders>
          </w:tcPr>
          <w:p w14:paraId="73CF8929" w14:textId="77777777" w:rsidR="001A2639" w:rsidRPr="005254BB" w:rsidRDefault="001A2639" w:rsidP="003D495D">
            <w:pPr>
              <w:spacing w:after="0" w:line="240" w:lineRule="auto"/>
              <w:ind w:right="-1"/>
              <w:jc w:val="center"/>
              <w:rPr>
                <w:rFonts w:ascii="Times New Roman" w:hAnsi="Times New Roman"/>
                <w:b/>
                <w:sz w:val="24"/>
                <w:szCs w:val="24"/>
              </w:rPr>
            </w:pPr>
          </w:p>
        </w:tc>
      </w:tr>
      <w:tr w:rsidR="001A2639" w:rsidRPr="005254BB" w14:paraId="7567C4C2" w14:textId="35A48E12"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7D48E4B7"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707B2A80" w14:textId="77777777" w:rsidR="001A2639" w:rsidRPr="005254BB" w:rsidRDefault="001A2639" w:rsidP="003D495D">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t>Самостоятельная работа обучающихся</w:t>
            </w:r>
            <w:r w:rsidRPr="005254BB">
              <w:rPr>
                <w:rFonts w:ascii="Times New Roman" w:hAnsi="Times New Roman"/>
                <w:sz w:val="24"/>
                <w:szCs w:val="24"/>
              </w:rPr>
              <w:t>*</w:t>
            </w:r>
          </w:p>
        </w:tc>
        <w:tc>
          <w:tcPr>
            <w:tcW w:w="721" w:type="pct"/>
            <w:vMerge/>
            <w:tcBorders>
              <w:left w:val="single" w:sz="4" w:space="0" w:color="auto"/>
              <w:bottom w:val="single" w:sz="4" w:space="0" w:color="auto"/>
              <w:right w:val="single" w:sz="4" w:space="0" w:color="auto"/>
            </w:tcBorders>
            <w:vAlign w:val="center"/>
          </w:tcPr>
          <w:p w14:paraId="401A719A" w14:textId="77777777" w:rsidR="001A2639" w:rsidRPr="005254BB" w:rsidRDefault="001A2639" w:rsidP="003D495D">
            <w:pPr>
              <w:suppressAutoHyphens/>
              <w:spacing w:after="0" w:line="240" w:lineRule="auto"/>
              <w:ind w:right="-1"/>
              <w:jc w:val="center"/>
              <w:rPr>
                <w:rFonts w:ascii="Times New Roman" w:hAnsi="Times New Roman"/>
                <w:bCs/>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5184F996"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tcBorders>
              <w:left w:val="single" w:sz="4" w:space="0" w:color="auto"/>
              <w:bottom w:val="single" w:sz="4" w:space="0" w:color="auto"/>
              <w:right w:val="single" w:sz="4" w:space="0" w:color="auto"/>
            </w:tcBorders>
          </w:tcPr>
          <w:p w14:paraId="26162D58" w14:textId="77777777" w:rsidR="001A2639" w:rsidRPr="005254BB" w:rsidRDefault="001A2639" w:rsidP="003D495D">
            <w:pPr>
              <w:spacing w:after="0" w:line="240" w:lineRule="auto"/>
              <w:ind w:right="-1"/>
              <w:jc w:val="center"/>
              <w:rPr>
                <w:rFonts w:ascii="Times New Roman" w:hAnsi="Times New Roman"/>
                <w:b/>
                <w:sz w:val="24"/>
                <w:szCs w:val="24"/>
              </w:rPr>
            </w:pPr>
          </w:p>
        </w:tc>
      </w:tr>
      <w:bookmarkEnd w:id="50"/>
      <w:tr w:rsidR="001A2639" w:rsidRPr="005254BB" w14:paraId="6323F879" w14:textId="4BEBD0E7" w:rsidTr="001A2639">
        <w:trPr>
          <w:trHeight w:val="371"/>
        </w:trPr>
        <w:tc>
          <w:tcPr>
            <w:tcW w:w="2932" w:type="pct"/>
            <w:gridSpan w:val="2"/>
            <w:tcBorders>
              <w:top w:val="single" w:sz="4" w:space="0" w:color="auto"/>
              <w:left w:val="single" w:sz="4" w:space="0" w:color="auto"/>
              <w:bottom w:val="single" w:sz="4" w:space="0" w:color="auto"/>
              <w:right w:val="single" w:sz="4" w:space="0" w:color="auto"/>
            </w:tcBorders>
          </w:tcPr>
          <w:p w14:paraId="28F43B71" w14:textId="77777777" w:rsidR="001A2639" w:rsidRPr="005254BB" w:rsidRDefault="001A2639" w:rsidP="003D495D">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t>Раздел 2. Место России в международной банковской системе</w:t>
            </w:r>
          </w:p>
        </w:tc>
        <w:tc>
          <w:tcPr>
            <w:tcW w:w="721" w:type="pct"/>
            <w:tcBorders>
              <w:top w:val="single" w:sz="4" w:space="0" w:color="auto"/>
              <w:left w:val="single" w:sz="4" w:space="0" w:color="auto"/>
              <w:bottom w:val="single" w:sz="4" w:space="0" w:color="auto"/>
              <w:right w:val="single" w:sz="4" w:space="0" w:color="auto"/>
            </w:tcBorders>
          </w:tcPr>
          <w:p w14:paraId="3C99265B" w14:textId="45186FE4" w:rsidR="001A2639" w:rsidRPr="005254BB" w:rsidRDefault="001A2639" w:rsidP="003D495D">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4/2</w:t>
            </w:r>
          </w:p>
        </w:tc>
        <w:tc>
          <w:tcPr>
            <w:tcW w:w="433" w:type="pct"/>
            <w:tcBorders>
              <w:top w:val="single" w:sz="4" w:space="0" w:color="auto"/>
              <w:left w:val="single" w:sz="4" w:space="0" w:color="auto"/>
              <w:bottom w:val="single" w:sz="4" w:space="0" w:color="auto"/>
              <w:right w:val="single" w:sz="4" w:space="0" w:color="auto"/>
            </w:tcBorders>
          </w:tcPr>
          <w:p w14:paraId="5A6155C3" w14:textId="55896275" w:rsidR="001A2639" w:rsidRPr="005254BB" w:rsidRDefault="001A2639" w:rsidP="003D495D">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6/2</w:t>
            </w:r>
          </w:p>
        </w:tc>
        <w:tc>
          <w:tcPr>
            <w:tcW w:w="914" w:type="pct"/>
            <w:tcBorders>
              <w:top w:val="single" w:sz="4" w:space="0" w:color="auto"/>
              <w:left w:val="single" w:sz="4" w:space="0" w:color="auto"/>
              <w:bottom w:val="single" w:sz="4" w:space="0" w:color="auto"/>
              <w:right w:val="single" w:sz="4" w:space="0" w:color="auto"/>
            </w:tcBorders>
          </w:tcPr>
          <w:p w14:paraId="29128276" w14:textId="77777777" w:rsidR="001A2639" w:rsidRPr="005254BB" w:rsidRDefault="001A2639" w:rsidP="003D495D">
            <w:pPr>
              <w:spacing w:after="0" w:line="240" w:lineRule="auto"/>
              <w:ind w:right="-1"/>
              <w:jc w:val="center"/>
              <w:rPr>
                <w:rFonts w:ascii="Times New Roman" w:hAnsi="Times New Roman"/>
                <w:b/>
                <w:bCs/>
                <w:iCs/>
                <w:sz w:val="24"/>
                <w:szCs w:val="24"/>
              </w:rPr>
            </w:pPr>
          </w:p>
        </w:tc>
      </w:tr>
      <w:tr w:rsidR="001A2639" w:rsidRPr="005254BB" w14:paraId="1D54FC87" w14:textId="69D165C7" w:rsidTr="001A2639">
        <w:trPr>
          <w:trHeight w:val="20"/>
        </w:trPr>
        <w:tc>
          <w:tcPr>
            <w:tcW w:w="727" w:type="pct"/>
            <w:vMerge w:val="restart"/>
            <w:tcBorders>
              <w:top w:val="single" w:sz="4" w:space="0" w:color="auto"/>
              <w:left w:val="single" w:sz="4" w:space="0" w:color="auto"/>
              <w:bottom w:val="single" w:sz="4" w:space="0" w:color="auto"/>
              <w:right w:val="single" w:sz="4" w:space="0" w:color="auto"/>
            </w:tcBorders>
          </w:tcPr>
          <w:p w14:paraId="7600239A" w14:textId="77777777" w:rsidR="001A2639" w:rsidRPr="005254BB" w:rsidRDefault="001A2639" w:rsidP="003D495D">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t>Тема 2.1.</w:t>
            </w:r>
          </w:p>
          <w:p w14:paraId="7E62CF7D" w14:textId="77777777" w:rsidR="001A2639" w:rsidRPr="005254BB" w:rsidRDefault="001A2639" w:rsidP="003D495D">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t>Банковская система Российской Федерации: структура, функции и виды банковских услуг</w:t>
            </w:r>
          </w:p>
        </w:tc>
        <w:tc>
          <w:tcPr>
            <w:tcW w:w="2205" w:type="pct"/>
            <w:tcBorders>
              <w:top w:val="single" w:sz="4" w:space="0" w:color="auto"/>
              <w:left w:val="single" w:sz="4" w:space="0" w:color="auto"/>
              <w:bottom w:val="single" w:sz="4" w:space="0" w:color="auto"/>
              <w:right w:val="single" w:sz="4" w:space="0" w:color="auto"/>
            </w:tcBorders>
          </w:tcPr>
          <w:p w14:paraId="2FBEFB0D" w14:textId="05B9E199" w:rsidR="001A2639" w:rsidRPr="005254BB" w:rsidRDefault="001A2639" w:rsidP="003D495D">
            <w:pPr>
              <w:spacing w:after="0" w:line="240" w:lineRule="auto"/>
              <w:ind w:right="-1"/>
              <w:jc w:val="both"/>
              <w:rPr>
                <w:rFonts w:ascii="Times New Roman" w:hAnsi="Times New Roman"/>
                <w:b/>
                <w:bCs/>
                <w:i/>
                <w:sz w:val="24"/>
                <w:szCs w:val="24"/>
              </w:rPr>
            </w:pPr>
            <w:r>
              <w:rPr>
                <w:rFonts w:ascii="Times New Roman" w:hAnsi="Times New Roman"/>
                <w:b/>
                <w:bCs/>
                <w:sz w:val="24"/>
                <w:szCs w:val="24"/>
              </w:rPr>
              <w:t>Содержание</w:t>
            </w:r>
          </w:p>
        </w:tc>
        <w:tc>
          <w:tcPr>
            <w:tcW w:w="721" w:type="pct"/>
            <w:tcBorders>
              <w:top w:val="single" w:sz="4" w:space="0" w:color="auto"/>
              <w:left w:val="single" w:sz="4" w:space="0" w:color="auto"/>
              <w:bottom w:val="single" w:sz="4" w:space="0" w:color="auto"/>
              <w:right w:val="single" w:sz="4" w:space="0" w:color="auto"/>
            </w:tcBorders>
            <w:vAlign w:val="center"/>
          </w:tcPr>
          <w:p w14:paraId="4CB1F950" w14:textId="264A9014" w:rsidR="001A2639" w:rsidRPr="005254BB" w:rsidRDefault="001A2639" w:rsidP="003D495D">
            <w:pPr>
              <w:suppressAutoHyphens/>
              <w:spacing w:after="0" w:line="240" w:lineRule="auto"/>
              <w:ind w:right="-1"/>
              <w:jc w:val="center"/>
              <w:rPr>
                <w:rFonts w:ascii="Times New Roman" w:hAnsi="Times New Roman"/>
                <w:b/>
                <w:iCs/>
                <w:sz w:val="24"/>
                <w:szCs w:val="24"/>
              </w:rPr>
            </w:pPr>
          </w:p>
        </w:tc>
        <w:tc>
          <w:tcPr>
            <w:tcW w:w="433" w:type="pct"/>
            <w:vMerge w:val="restart"/>
            <w:tcBorders>
              <w:top w:val="single" w:sz="4" w:space="0" w:color="auto"/>
              <w:left w:val="single" w:sz="4" w:space="0" w:color="auto"/>
              <w:bottom w:val="single" w:sz="4" w:space="0" w:color="auto"/>
              <w:right w:val="single" w:sz="4" w:space="0" w:color="auto"/>
            </w:tcBorders>
          </w:tcPr>
          <w:p w14:paraId="4AFB14AD"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tcBorders>
              <w:top w:val="single" w:sz="4" w:space="0" w:color="auto"/>
              <w:left w:val="single" w:sz="4" w:space="0" w:color="auto"/>
              <w:bottom w:val="single" w:sz="4" w:space="0" w:color="auto"/>
              <w:right w:val="single" w:sz="4" w:space="0" w:color="auto"/>
            </w:tcBorders>
          </w:tcPr>
          <w:p w14:paraId="62A14611" w14:textId="77777777" w:rsidR="001A2639" w:rsidRPr="005254BB" w:rsidRDefault="001A2639" w:rsidP="003D495D">
            <w:pPr>
              <w:spacing w:after="0" w:line="240" w:lineRule="auto"/>
              <w:ind w:right="-1"/>
              <w:jc w:val="center"/>
              <w:rPr>
                <w:rFonts w:ascii="Times New Roman" w:hAnsi="Times New Roman"/>
                <w:bCs/>
                <w:iCs/>
                <w:sz w:val="24"/>
                <w:szCs w:val="24"/>
              </w:rPr>
            </w:pPr>
          </w:p>
        </w:tc>
      </w:tr>
      <w:tr w:rsidR="001A2639" w:rsidRPr="005254BB" w14:paraId="7910B4C6" w14:textId="5B9A1EE7"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60688C0D"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25D1B3BA" w14:textId="77777777" w:rsidR="001A2639" w:rsidRPr="005254BB" w:rsidRDefault="001A2639" w:rsidP="003D495D">
            <w:pPr>
              <w:spacing w:after="0" w:line="240" w:lineRule="auto"/>
              <w:ind w:right="-1"/>
              <w:jc w:val="both"/>
              <w:rPr>
                <w:rFonts w:ascii="Times New Roman" w:hAnsi="Times New Roman"/>
                <w:sz w:val="24"/>
                <w:szCs w:val="24"/>
              </w:rPr>
            </w:pPr>
            <w:r w:rsidRPr="005254BB">
              <w:rPr>
                <w:rFonts w:ascii="Times New Roman" w:hAnsi="Times New Roman"/>
                <w:sz w:val="24"/>
                <w:szCs w:val="24"/>
              </w:rPr>
              <w:t>История возникновения банков. Роль банков в создании и функционировании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721" w:type="pct"/>
            <w:vMerge w:val="restart"/>
            <w:tcBorders>
              <w:top w:val="single" w:sz="4" w:space="0" w:color="auto"/>
              <w:left w:val="single" w:sz="4" w:space="0" w:color="auto"/>
              <w:right w:val="single" w:sz="4" w:space="0" w:color="auto"/>
            </w:tcBorders>
            <w:vAlign w:val="center"/>
          </w:tcPr>
          <w:p w14:paraId="78E8BAB6" w14:textId="77777777" w:rsidR="001A2639" w:rsidRPr="005254BB" w:rsidRDefault="001A2639" w:rsidP="003D495D">
            <w:pPr>
              <w:suppressAutoHyphens/>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134FD7A6"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val="restart"/>
            <w:tcBorders>
              <w:top w:val="single" w:sz="4" w:space="0" w:color="auto"/>
              <w:left w:val="single" w:sz="4" w:space="0" w:color="auto"/>
              <w:right w:val="single" w:sz="4" w:space="0" w:color="auto"/>
            </w:tcBorders>
          </w:tcPr>
          <w:p w14:paraId="005C563E" w14:textId="77777777" w:rsidR="001A2639" w:rsidRPr="005254BB" w:rsidRDefault="001A2639" w:rsidP="003D495D">
            <w:pPr>
              <w:spacing w:after="0" w:line="240" w:lineRule="auto"/>
              <w:ind w:right="-1"/>
              <w:jc w:val="center"/>
              <w:rPr>
                <w:rFonts w:ascii="Times New Roman" w:hAnsi="Times New Roman"/>
                <w:bCs/>
                <w:iCs/>
                <w:sz w:val="24"/>
                <w:szCs w:val="24"/>
              </w:rPr>
            </w:pPr>
            <w:r w:rsidRPr="005254BB">
              <w:rPr>
                <w:rFonts w:ascii="Times New Roman" w:hAnsi="Times New Roman"/>
                <w:bCs/>
                <w:iCs/>
                <w:sz w:val="24"/>
                <w:szCs w:val="24"/>
              </w:rPr>
              <w:t>ОК 01</w:t>
            </w:r>
          </w:p>
          <w:p w14:paraId="716527C4" w14:textId="77777777" w:rsidR="001A2639" w:rsidRPr="005254BB" w:rsidRDefault="001A2639" w:rsidP="003D495D">
            <w:pPr>
              <w:spacing w:after="0" w:line="240" w:lineRule="auto"/>
              <w:ind w:right="-1"/>
              <w:jc w:val="center"/>
              <w:rPr>
                <w:rFonts w:ascii="Times New Roman" w:hAnsi="Times New Roman"/>
                <w:bCs/>
                <w:iCs/>
                <w:sz w:val="24"/>
                <w:szCs w:val="24"/>
              </w:rPr>
            </w:pPr>
            <w:r w:rsidRPr="005254BB">
              <w:rPr>
                <w:rFonts w:ascii="Times New Roman" w:hAnsi="Times New Roman"/>
                <w:bCs/>
                <w:iCs/>
                <w:sz w:val="24"/>
                <w:szCs w:val="24"/>
              </w:rPr>
              <w:t>ОК 02</w:t>
            </w:r>
          </w:p>
          <w:p w14:paraId="74C3E75D" w14:textId="50B38097" w:rsidR="001A2639" w:rsidRPr="005254BB" w:rsidRDefault="001A2639" w:rsidP="003D495D">
            <w:pPr>
              <w:spacing w:after="0" w:line="240" w:lineRule="auto"/>
              <w:ind w:right="-1"/>
              <w:jc w:val="center"/>
              <w:rPr>
                <w:rFonts w:ascii="Times New Roman" w:hAnsi="Times New Roman"/>
                <w:b/>
                <w:sz w:val="24"/>
                <w:szCs w:val="24"/>
              </w:rPr>
            </w:pPr>
            <w:r w:rsidRPr="005254BB">
              <w:rPr>
                <w:rFonts w:ascii="Times New Roman" w:hAnsi="Times New Roman"/>
                <w:bCs/>
                <w:iCs/>
                <w:sz w:val="24"/>
                <w:szCs w:val="24"/>
              </w:rPr>
              <w:t>ОК 03</w:t>
            </w:r>
          </w:p>
        </w:tc>
      </w:tr>
      <w:tr w:rsidR="001A2639" w:rsidRPr="005254BB" w14:paraId="6CABECD2" w14:textId="213BDEFB"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10F3F5FC"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7A30874E" w14:textId="286EE4AB" w:rsidR="001A2639" w:rsidRPr="005254BB" w:rsidRDefault="001A2639" w:rsidP="003D495D">
            <w:pPr>
              <w:spacing w:after="0" w:line="240" w:lineRule="auto"/>
              <w:ind w:right="-1"/>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721" w:type="pct"/>
            <w:vMerge/>
            <w:tcBorders>
              <w:left w:val="single" w:sz="4" w:space="0" w:color="auto"/>
              <w:right w:val="single" w:sz="4" w:space="0" w:color="auto"/>
            </w:tcBorders>
            <w:vAlign w:val="center"/>
          </w:tcPr>
          <w:p w14:paraId="32C3B578" w14:textId="15861733" w:rsidR="001A2639" w:rsidRPr="005254BB" w:rsidRDefault="001A2639" w:rsidP="003D495D">
            <w:pPr>
              <w:suppressAutoHyphens/>
              <w:spacing w:after="0" w:line="240" w:lineRule="auto"/>
              <w:ind w:right="-1"/>
              <w:jc w:val="center"/>
              <w:rPr>
                <w:rFonts w:ascii="Times New Roman" w:hAnsi="Times New Roman"/>
                <w:b/>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1915996F"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tcBorders>
              <w:left w:val="single" w:sz="4" w:space="0" w:color="auto"/>
              <w:right w:val="single" w:sz="4" w:space="0" w:color="auto"/>
            </w:tcBorders>
          </w:tcPr>
          <w:p w14:paraId="19304BEC" w14:textId="77777777" w:rsidR="001A2639" w:rsidRPr="005254BB" w:rsidRDefault="001A2639" w:rsidP="003D495D">
            <w:pPr>
              <w:spacing w:after="0" w:line="240" w:lineRule="auto"/>
              <w:ind w:right="-1"/>
              <w:jc w:val="center"/>
              <w:rPr>
                <w:rFonts w:ascii="Times New Roman" w:hAnsi="Times New Roman"/>
                <w:b/>
                <w:sz w:val="24"/>
                <w:szCs w:val="24"/>
              </w:rPr>
            </w:pPr>
          </w:p>
        </w:tc>
      </w:tr>
      <w:tr w:rsidR="001A2639" w:rsidRPr="005254BB" w14:paraId="035E3F78" w14:textId="64E078C6"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1AA928A8"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66896BF4" w14:textId="77777777" w:rsidR="001A2639" w:rsidRPr="005254BB" w:rsidRDefault="001A2639" w:rsidP="003D495D">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t>Самостоятельная работа обучающихся</w:t>
            </w:r>
            <w:r w:rsidRPr="005254BB">
              <w:rPr>
                <w:rFonts w:ascii="Times New Roman" w:hAnsi="Times New Roman"/>
                <w:sz w:val="24"/>
                <w:szCs w:val="24"/>
              </w:rPr>
              <w:t>*</w:t>
            </w:r>
          </w:p>
        </w:tc>
        <w:tc>
          <w:tcPr>
            <w:tcW w:w="721" w:type="pct"/>
            <w:vMerge/>
            <w:tcBorders>
              <w:left w:val="single" w:sz="4" w:space="0" w:color="auto"/>
              <w:bottom w:val="single" w:sz="4" w:space="0" w:color="auto"/>
              <w:right w:val="single" w:sz="4" w:space="0" w:color="auto"/>
            </w:tcBorders>
            <w:vAlign w:val="center"/>
          </w:tcPr>
          <w:p w14:paraId="40FF4EF3" w14:textId="5434C163" w:rsidR="001A2639" w:rsidRPr="005254BB" w:rsidRDefault="001A2639" w:rsidP="003D495D">
            <w:pPr>
              <w:suppressAutoHyphens/>
              <w:spacing w:after="0" w:line="240" w:lineRule="auto"/>
              <w:ind w:right="-1"/>
              <w:jc w:val="center"/>
              <w:rPr>
                <w:rFonts w:ascii="Times New Roman" w:hAnsi="Times New Roman"/>
                <w:bCs/>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1D849BEB"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tcBorders>
              <w:left w:val="single" w:sz="4" w:space="0" w:color="auto"/>
              <w:bottom w:val="single" w:sz="4" w:space="0" w:color="auto"/>
              <w:right w:val="single" w:sz="4" w:space="0" w:color="auto"/>
            </w:tcBorders>
          </w:tcPr>
          <w:p w14:paraId="031E44FD" w14:textId="77777777" w:rsidR="001A2639" w:rsidRPr="005254BB" w:rsidRDefault="001A2639" w:rsidP="003D495D">
            <w:pPr>
              <w:spacing w:after="0" w:line="240" w:lineRule="auto"/>
              <w:ind w:right="-1"/>
              <w:jc w:val="center"/>
              <w:rPr>
                <w:rFonts w:ascii="Times New Roman" w:hAnsi="Times New Roman"/>
                <w:b/>
                <w:sz w:val="24"/>
                <w:szCs w:val="24"/>
              </w:rPr>
            </w:pPr>
          </w:p>
        </w:tc>
      </w:tr>
      <w:tr w:rsidR="001A2639" w:rsidRPr="005254BB" w14:paraId="7703BE66" w14:textId="43248735" w:rsidTr="001A2639">
        <w:trPr>
          <w:trHeight w:val="20"/>
        </w:trPr>
        <w:tc>
          <w:tcPr>
            <w:tcW w:w="727" w:type="pct"/>
            <w:vMerge w:val="restart"/>
            <w:tcBorders>
              <w:top w:val="single" w:sz="4" w:space="0" w:color="auto"/>
              <w:left w:val="single" w:sz="4" w:space="0" w:color="auto"/>
              <w:bottom w:val="single" w:sz="4" w:space="0" w:color="auto"/>
              <w:right w:val="single" w:sz="4" w:space="0" w:color="auto"/>
            </w:tcBorders>
          </w:tcPr>
          <w:p w14:paraId="51B5A1CE" w14:textId="77777777" w:rsidR="001A2639" w:rsidRPr="005254BB" w:rsidRDefault="001A2639" w:rsidP="003D495D">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t>Тема 2.2.</w:t>
            </w:r>
          </w:p>
          <w:p w14:paraId="400D330E" w14:textId="77777777" w:rsidR="001A2639" w:rsidRPr="005254BB" w:rsidRDefault="001A2639" w:rsidP="003D495D">
            <w:pPr>
              <w:spacing w:after="0" w:line="240" w:lineRule="auto"/>
              <w:ind w:right="-1"/>
              <w:jc w:val="both"/>
              <w:rPr>
                <w:rFonts w:ascii="Times New Roman" w:hAnsi="Times New Roman"/>
                <w:b/>
                <w:sz w:val="24"/>
                <w:szCs w:val="24"/>
              </w:rPr>
            </w:pPr>
            <w:r w:rsidRPr="005254BB">
              <w:rPr>
                <w:rFonts w:ascii="Times New Roman" w:hAnsi="Times New Roman"/>
                <w:b/>
                <w:sz w:val="24"/>
                <w:szCs w:val="24"/>
              </w:rPr>
              <w:t>Основные виды банковских операций</w:t>
            </w:r>
          </w:p>
        </w:tc>
        <w:tc>
          <w:tcPr>
            <w:tcW w:w="2205" w:type="pct"/>
            <w:tcBorders>
              <w:top w:val="single" w:sz="4" w:space="0" w:color="auto"/>
              <w:left w:val="single" w:sz="4" w:space="0" w:color="auto"/>
              <w:bottom w:val="single" w:sz="4" w:space="0" w:color="auto"/>
              <w:right w:val="single" w:sz="4" w:space="0" w:color="auto"/>
            </w:tcBorders>
          </w:tcPr>
          <w:p w14:paraId="556C640B" w14:textId="3B0C4844" w:rsidR="001A2639" w:rsidRPr="005254BB" w:rsidRDefault="001A2639" w:rsidP="003D495D">
            <w:pPr>
              <w:spacing w:after="0" w:line="240" w:lineRule="auto"/>
              <w:ind w:right="-1"/>
              <w:jc w:val="both"/>
              <w:rPr>
                <w:rFonts w:ascii="Times New Roman" w:hAnsi="Times New Roman"/>
                <w:b/>
                <w:bCs/>
                <w:sz w:val="24"/>
                <w:szCs w:val="24"/>
              </w:rPr>
            </w:pPr>
            <w:r>
              <w:rPr>
                <w:rFonts w:ascii="Times New Roman" w:hAnsi="Times New Roman"/>
                <w:b/>
                <w:bCs/>
                <w:sz w:val="24"/>
                <w:szCs w:val="24"/>
              </w:rPr>
              <w:t>Содержание</w:t>
            </w:r>
          </w:p>
        </w:tc>
        <w:tc>
          <w:tcPr>
            <w:tcW w:w="721" w:type="pct"/>
            <w:tcBorders>
              <w:top w:val="single" w:sz="4" w:space="0" w:color="auto"/>
              <w:left w:val="single" w:sz="4" w:space="0" w:color="auto"/>
              <w:bottom w:val="single" w:sz="4" w:space="0" w:color="auto"/>
              <w:right w:val="single" w:sz="4" w:space="0" w:color="auto"/>
            </w:tcBorders>
            <w:vAlign w:val="center"/>
          </w:tcPr>
          <w:p w14:paraId="3A46F089" w14:textId="06EBE635" w:rsidR="001A2639" w:rsidRPr="005254BB" w:rsidRDefault="001A2639" w:rsidP="003D495D">
            <w:pPr>
              <w:spacing w:after="0" w:line="240" w:lineRule="auto"/>
              <w:ind w:right="-1"/>
              <w:jc w:val="center"/>
              <w:rPr>
                <w:rFonts w:ascii="Times New Roman" w:hAnsi="Times New Roman"/>
                <w:b/>
                <w:bCs/>
                <w:sz w:val="24"/>
                <w:szCs w:val="24"/>
              </w:rPr>
            </w:pPr>
          </w:p>
        </w:tc>
        <w:tc>
          <w:tcPr>
            <w:tcW w:w="433" w:type="pct"/>
            <w:vMerge w:val="restart"/>
            <w:tcBorders>
              <w:top w:val="single" w:sz="4" w:space="0" w:color="auto"/>
              <w:left w:val="single" w:sz="4" w:space="0" w:color="auto"/>
              <w:bottom w:val="single" w:sz="4" w:space="0" w:color="auto"/>
              <w:right w:val="single" w:sz="4" w:space="0" w:color="auto"/>
            </w:tcBorders>
          </w:tcPr>
          <w:p w14:paraId="59B45A94"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tcBorders>
              <w:top w:val="single" w:sz="4" w:space="0" w:color="auto"/>
              <w:left w:val="single" w:sz="4" w:space="0" w:color="auto"/>
              <w:bottom w:val="single" w:sz="4" w:space="0" w:color="auto"/>
              <w:right w:val="single" w:sz="4" w:space="0" w:color="auto"/>
            </w:tcBorders>
          </w:tcPr>
          <w:p w14:paraId="077C0C5E" w14:textId="77777777" w:rsidR="001A2639" w:rsidRPr="005254BB" w:rsidRDefault="001A2639" w:rsidP="003D495D">
            <w:pPr>
              <w:spacing w:after="0" w:line="240" w:lineRule="auto"/>
              <w:ind w:right="-1"/>
              <w:jc w:val="center"/>
              <w:rPr>
                <w:rFonts w:ascii="Times New Roman" w:hAnsi="Times New Roman"/>
                <w:bCs/>
                <w:iCs/>
                <w:sz w:val="24"/>
                <w:szCs w:val="24"/>
              </w:rPr>
            </w:pPr>
          </w:p>
        </w:tc>
      </w:tr>
      <w:tr w:rsidR="001A2639" w:rsidRPr="005254BB" w14:paraId="6A9FF7EB" w14:textId="6DE2E1DE"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65AC38B4"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1B082FBA" w14:textId="77777777" w:rsidR="001A2639" w:rsidRPr="005254BB" w:rsidRDefault="001A2639" w:rsidP="003D495D">
            <w:pPr>
              <w:spacing w:after="0" w:line="240" w:lineRule="auto"/>
              <w:ind w:right="-1"/>
              <w:jc w:val="both"/>
              <w:rPr>
                <w:rFonts w:ascii="Times New Roman" w:hAnsi="Times New Roman"/>
                <w:bCs/>
                <w:sz w:val="24"/>
                <w:szCs w:val="24"/>
              </w:rPr>
            </w:pPr>
            <w:r w:rsidRPr="005254BB">
              <w:rPr>
                <w:rFonts w:ascii="Times New Roman" w:hAnsi="Times New Roman"/>
                <w:bCs/>
                <w:sz w:val="24"/>
                <w:szCs w:val="24"/>
              </w:rPr>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tc>
        <w:tc>
          <w:tcPr>
            <w:tcW w:w="721" w:type="pct"/>
            <w:vMerge w:val="restart"/>
            <w:tcBorders>
              <w:top w:val="single" w:sz="4" w:space="0" w:color="auto"/>
              <w:left w:val="single" w:sz="4" w:space="0" w:color="auto"/>
              <w:right w:val="single" w:sz="4" w:space="0" w:color="auto"/>
            </w:tcBorders>
            <w:vAlign w:val="center"/>
          </w:tcPr>
          <w:p w14:paraId="241BC059" w14:textId="77777777" w:rsidR="001A2639" w:rsidRPr="005254BB" w:rsidRDefault="001A2639" w:rsidP="003D495D">
            <w:pPr>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57AEDEA3"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val="restart"/>
            <w:tcBorders>
              <w:top w:val="single" w:sz="4" w:space="0" w:color="auto"/>
              <w:left w:val="single" w:sz="4" w:space="0" w:color="auto"/>
              <w:right w:val="single" w:sz="4" w:space="0" w:color="auto"/>
            </w:tcBorders>
          </w:tcPr>
          <w:p w14:paraId="22EB40AB" w14:textId="77777777" w:rsidR="001A2639" w:rsidRPr="005254BB" w:rsidRDefault="001A2639" w:rsidP="003D495D">
            <w:pPr>
              <w:spacing w:after="0" w:line="240" w:lineRule="auto"/>
              <w:ind w:right="-1"/>
              <w:jc w:val="center"/>
              <w:rPr>
                <w:rFonts w:ascii="Times New Roman" w:hAnsi="Times New Roman"/>
                <w:bCs/>
                <w:iCs/>
                <w:sz w:val="24"/>
                <w:szCs w:val="24"/>
              </w:rPr>
            </w:pPr>
            <w:r w:rsidRPr="005254BB">
              <w:rPr>
                <w:rFonts w:ascii="Times New Roman" w:hAnsi="Times New Roman"/>
                <w:bCs/>
                <w:iCs/>
                <w:sz w:val="24"/>
                <w:szCs w:val="24"/>
              </w:rPr>
              <w:t>ОК 01</w:t>
            </w:r>
          </w:p>
          <w:p w14:paraId="361CA98D" w14:textId="77777777" w:rsidR="001A2639" w:rsidRPr="005254BB" w:rsidRDefault="001A2639" w:rsidP="003D495D">
            <w:pPr>
              <w:spacing w:after="0" w:line="240" w:lineRule="auto"/>
              <w:ind w:right="-1"/>
              <w:jc w:val="center"/>
              <w:rPr>
                <w:rFonts w:ascii="Times New Roman" w:hAnsi="Times New Roman"/>
                <w:bCs/>
                <w:iCs/>
                <w:sz w:val="24"/>
                <w:szCs w:val="24"/>
              </w:rPr>
            </w:pPr>
            <w:r w:rsidRPr="005254BB">
              <w:rPr>
                <w:rFonts w:ascii="Times New Roman" w:hAnsi="Times New Roman"/>
                <w:bCs/>
                <w:iCs/>
                <w:sz w:val="24"/>
                <w:szCs w:val="24"/>
              </w:rPr>
              <w:t>ОК 02</w:t>
            </w:r>
          </w:p>
          <w:p w14:paraId="4BF50738" w14:textId="77777777" w:rsidR="001A2639" w:rsidRPr="005254BB" w:rsidRDefault="001A2639" w:rsidP="003D495D">
            <w:pPr>
              <w:spacing w:after="0" w:line="240" w:lineRule="auto"/>
              <w:ind w:right="-1"/>
              <w:jc w:val="center"/>
              <w:rPr>
                <w:rFonts w:ascii="Times New Roman" w:hAnsi="Times New Roman"/>
                <w:b/>
                <w:sz w:val="24"/>
                <w:szCs w:val="24"/>
              </w:rPr>
            </w:pPr>
            <w:r w:rsidRPr="005254BB">
              <w:rPr>
                <w:rFonts w:ascii="Times New Roman" w:hAnsi="Times New Roman"/>
                <w:bCs/>
                <w:iCs/>
                <w:sz w:val="24"/>
                <w:szCs w:val="24"/>
              </w:rPr>
              <w:t>ОК 03</w:t>
            </w:r>
          </w:p>
          <w:p w14:paraId="5550AFCF" w14:textId="28415F62" w:rsidR="001A2639" w:rsidRPr="005254BB" w:rsidRDefault="001A2639" w:rsidP="003D495D">
            <w:pPr>
              <w:spacing w:after="0" w:line="240" w:lineRule="auto"/>
              <w:ind w:right="-1"/>
              <w:jc w:val="center"/>
              <w:rPr>
                <w:rFonts w:ascii="Times New Roman" w:hAnsi="Times New Roman"/>
                <w:b/>
                <w:sz w:val="24"/>
                <w:szCs w:val="24"/>
              </w:rPr>
            </w:pPr>
          </w:p>
        </w:tc>
      </w:tr>
      <w:tr w:rsidR="001A2639" w:rsidRPr="005254BB" w14:paraId="34F09867" w14:textId="7A745211"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15F6D102"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38BCFD03" w14:textId="77777777" w:rsidR="001A2639" w:rsidRPr="005254BB" w:rsidRDefault="001A2639" w:rsidP="003D495D">
            <w:pPr>
              <w:spacing w:after="0" w:line="240" w:lineRule="auto"/>
              <w:ind w:right="-1"/>
              <w:jc w:val="both"/>
              <w:rPr>
                <w:rFonts w:ascii="Times New Roman" w:hAnsi="Times New Roman"/>
                <w:bCs/>
                <w:sz w:val="24"/>
                <w:szCs w:val="24"/>
              </w:rPr>
            </w:pPr>
            <w:r w:rsidRPr="005254BB">
              <w:rPr>
                <w:rFonts w:ascii="Times New Roman" w:hAnsi="Times New Roman"/>
                <w:bCs/>
                <w:sz w:val="24"/>
                <w:szCs w:val="24"/>
              </w:rPr>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tc>
        <w:tc>
          <w:tcPr>
            <w:tcW w:w="721" w:type="pct"/>
            <w:vMerge/>
            <w:tcBorders>
              <w:left w:val="single" w:sz="4" w:space="0" w:color="auto"/>
              <w:right w:val="single" w:sz="4" w:space="0" w:color="auto"/>
            </w:tcBorders>
            <w:vAlign w:val="center"/>
          </w:tcPr>
          <w:p w14:paraId="45433A46" w14:textId="77777777" w:rsidR="001A2639" w:rsidRPr="005254BB" w:rsidRDefault="001A2639" w:rsidP="003D495D">
            <w:pPr>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3F1F75A2"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tcBorders>
              <w:left w:val="single" w:sz="4" w:space="0" w:color="auto"/>
              <w:right w:val="single" w:sz="4" w:space="0" w:color="auto"/>
            </w:tcBorders>
          </w:tcPr>
          <w:p w14:paraId="1A5FE9EC" w14:textId="5B7C55D1" w:rsidR="001A2639" w:rsidRPr="005254BB" w:rsidRDefault="001A2639" w:rsidP="003D495D">
            <w:pPr>
              <w:spacing w:after="0" w:line="240" w:lineRule="auto"/>
              <w:ind w:right="-1"/>
              <w:jc w:val="center"/>
              <w:rPr>
                <w:rFonts w:ascii="Times New Roman" w:hAnsi="Times New Roman"/>
                <w:b/>
                <w:sz w:val="24"/>
                <w:szCs w:val="24"/>
              </w:rPr>
            </w:pPr>
          </w:p>
        </w:tc>
      </w:tr>
      <w:tr w:rsidR="001A2639" w:rsidRPr="005254BB" w14:paraId="5CA53978" w14:textId="713406BF" w:rsidTr="001A2639">
        <w:trPr>
          <w:trHeight w:val="690"/>
        </w:trPr>
        <w:tc>
          <w:tcPr>
            <w:tcW w:w="727" w:type="pct"/>
            <w:vMerge/>
            <w:tcBorders>
              <w:top w:val="single" w:sz="4" w:space="0" w:color="auto"/>
              <w:left w:val="single" w:sz="4" w:space="0" w:color="auto"/>
              <w:bottom w:val="single" w:sz="4" w:space="0" w:color="auto"/>
              <w:right w:val="single" w:sz="4" w:space="0" w:color="auto"/>
            </w:tcBorders>
            <w:vAlign w:val="center"/>
          </w:tcPr>
          <w:p w14:paraId="0D136503"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right w:val="single" w:sz="4" w:space="0" w:color="auto"/>
            </w:tcBorders>
          </w:tcPr>
          <w:p w14:paraId="3C16E368" w14:textId="77777777" w:rsidR="001A2639" w:rsidRPr="005254BB" w:rsidRDefault="001A2639" w:rsidP="003D495D">
            <w:pPr>
              <w:spacing w:after="0" w:line="240" w:lineRule="auto"/>
              <w:ind w:right="-1"/>
              <w:jc w:val="both"/>
              <w:rPr>
                <w:rFonts w:ascii="Times New Roman" w:hAnsi="Times New Roman"/>
                <w:bCs/>
                <w:sz w:val="24"/>
                <w:szCs w:val="24"/>
              </w:rPr>
            </w:pPr>
            <w:r w:rsidRPr="005254BB">
              <w:rPr>
                <w:rFonts w:ascii="Times New Roman" w:hAnsi="Times New Roman"/>
                <w:bCs/>
                <w:sz w:val="24"/>
                <w:szCs w:val="24"/>
              </w:rPr>
              <w:t>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p>
        </w:tc>
        <w:tc>
          <w:tcPr>
            <w:tcW w:w="721" w:type="pct"/>
            <w:vMerge/>
            <w:tcBorders>
              <w:left w:val="single" w:sz="4" w:space="0" w:color="auto"/>
              <w:right w:val="single" w:sz="4" w:space="0" w:color="auto"/>
            </w:tcBorders>
            <w:vAlign w:val="center"/>
          </w:tcPr>
          <w:p w14:paraId="551ED2EA" w14:textId="77777777" w:rsidR="001A2639" w:rsidRPr="005254BB" w:rsidRDefault="001A2639" w:rsidP="003D495D">
            <w:pPr>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1A8E3573"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tcBorders>
              <w:left w:val="single" w:sz="4" w:space="0" w:color="auto"/>
              <w:right w:val="single" w:sz="4" w:space="0" w:color="auto"/>
            </w:tcBorders>
          </w:tcPr>
          <w:p w14:paraId="7A1EDEE1" w14:textId="4EE124F7" w:rsidR="001A2639" w:rsidRPr="005254BB" w:rsidRDefault="001A2639" w:rsidP="003D495D">
            <w:pPr>
              <w:spacing w:after="0" w:line="240" w:lineRule="auto"/>
              <w:ind w:right="-1"/>
              <w:jc w:val="center"/>
              <w:rPr>
                <w:rFonts w:ascii="Times New Roman" w:hAnsi="Times New Roman"/>
                <w:b/>
                <w:sz w:val="24"/>
                <w:szCs w:val="24"/>
              </w:rPr>
            </w:pPr>
          </w:p>
        </w:tc>
      </w:tr>
      <w:tr w:rsidR="001A2639" w:rsidRPr="005254BB" w14:paraId="080982AD" w14:textId="68292DF2"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499A8F61"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497B4D76" w14:textId="67922785" w:rsidR="001A2639" w:rsidRPr="005254BB" w:rsidRDefault="001A2639" w:rsidP="003D495D">
            <w:pPr>
              <w:spacing w:after="0" w:line="240" w:lineRule="auto"/>
              <w:ind w:right="-1"/>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721" w:type="pct"/>
            <w:vMerge/>
            <w:tcBorders>
              <w:left w:val="single" w:sz="4" w:space="0" w:color="auto"/>
              <w:right w:val="single" w:sz="4" w:space="0" w:color="auto"/>
            </w:tcBorders>
            <w:vAlign w:val="center"/>
          </w:tcPr>
          <w:p w14:paraId="1A577DD0" w14:textId="7A3D893C" w:rsidR="001A2639" w:rsidRPr="005254BB" w:rsidRDefault="001A2639" w:rsidP="003D495D">
            <w:pPr>
              <w:spacing w:after="0" w:line="240" w:lineRule="auto"/>
              <w:ind w:right="-1"/>
              <w:jc w:val="center"/>
              <w:rPr>
                <w:rFonts w:ascii="Times New Roman" w:hAnsi="Times New Roman"/>
                <w:b/>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29825527"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tcBorders>
              <w:left w:val="single" w:sz="4" w:space="0" w:color="auto"/>
              <w:right w:val="single" w:sz="4" w:space="0" w:color="auto"/>
            </w:tcBorders>
          </w:tcPr>
          <w:p w14:paraId="388137C8" w14:textId="7BD5AC99" w:rsidR="001A2639" w:rsidRPr="005254BB" w:rsidRDefault="001A2639" w:rsidP="003D495D">
            <w:pPr>
              <w:spacing w:after="0" w:line="240" w:lineRule="auto"/>
              <w:ind w:right="-1"/>
              <w:jc w:val="center"/>
              <w:rPr>
                <w:rFonts w:ascii="Times New Roman" w:hAnsi="Times New Roman"/>
                <w:b/>
                <w:sz w:val="24"/>
                <w:szCs w:val="24"/>
              </w:rPr>
            </w:pPr>
          </w:p>
        </w:tc>
      </w:tr>
      <w:tr w:rsidR="001A2639" w:rsidRPr="005254BB" w14:paraId="0ABBF64C" w14:textId="0C93E579"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6FE6E197"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07694749" w14:textId="7FAC21BC" w:rsidR="001A2639" w:rsidRPr="005254BB" w:rsidRDefault="001A2639" w:rsidP="003D495D">
            <w:pPr>
              <w:spacing w:after="0" w:line="240" w:lineRule="auto"/>
              <w:ind w:right="-1"/>
              <w:jc w:val="both"/>
              <w:rPr>
                <w:rFonts w:ascii="Times New Roman" w:hAnsi="Times New Roman"/>
                <w:bCs/>
                <w:sz w:val="24"/>
                <w:szCs w:val="24"/>
              </w:rPr>
            </w:pPr>
            <w:r w:rsidRPr="005254BB">
              <w:rPr>
                <w:rFonts w:ascii="Times New Roman" w:hAnsi="Times New Roman"/>
                <w:bCs/>
                <w:sz w:val="24"/>
                <w:szCs w:val="24"/>
              </w:rPr>
              <w:t>Решение кейса «Выявление целесообразности кредитования в банке на основе расчета аннуитетных платежей»</w:t>
            </w:r>
          </w:p>
        </w:tc>
        <w:tc>
          <w:tcPr>
            <w:tcW w:w="721" w:type="pct"/>
            <w:vMerge/>
            <w:tcBorders>
              <w:left w:val="single" w:sz="4" w:space="0" w:color="auto"/>
              <w:right w:val="single" w:sz="4" w:space="0" w:color="auto"/>
            </w:tcBorders>
            <w:vAlign w:val="center"/>
          </w:tcPr>
          <w:p w14:paraId="6CE05E82" w14:textId="77777777" w:rsidR="001A2639" w:rsidRPr="005254BB" w:rsidRDefault="001A2639" w:rsidP="003D495D">
            <w:pPr>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76969AC2"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tcBorders>
              <w:left w:val="single" w:sz="4" w:space="0" w:color="auto"/>
              <w:right w:val="single" w:sz="4" w:space="0" w:color="auto"/>
            </w:tcBorders>
          </w:tcPr>
          <w:p w14:paraId="1F6B0403" w14:textId="77777777" w:rsidR="001A2639" w:rsidRPr="005254BB" w:rsidRDefault="001A2639" w:rsidP="003D495D">
            <w:pPr>
              <w:spacing w:after="0" w:line="240" w:lineRule="auto"/>
              <w:ind w:right="-1"/>
              <w:jc w:val="center"/>
              <w:rPr>
                <w:rFonts w:ascii="Times New Roman" w:hAnsi="Times New Roman"/>
                <w:b/>
                <w:sz w:val="24"/>
                <w:szCs w:val="24"/>
              </w:rPr>
            </w:pPr>
          </w:p>
        </w:tc>
      </w:tr>
      <w:tr w:rsidR="001A2639" w:rsidRPr="005254BB" w14:paraId="770EBB6B" w14:textId="7360EA87"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67E471C9"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vAlign w:val="bottom"/>
          </w:tcPr>
          <w:p w14:paraId="41EE245B" w14:textId="08254A60" w:rsidR="001A2639" w:rsidRPr="005254BB" w:rsidRDefault="001A2639" w:rsidP="003D495D">
            <w:pPr>
              <w:spacing w:after="0" w:line="240" w:lineRule="auto"/>
              <w:ind w:right="-1"/>
              <w:jc w:val="both"/>
              <w:rPr>
                <w:rFonts w:ascii="Times New Roman" w:hAnsi="Times New Roman"/>
                <w:bCs/>
                <w:sz w:val="24"/>
                <w:szCs w:val="24"/>
              </w:rPr>
            </w:pPr>
            <w:r w:rsidRPr="005254BB">
              <w:rPr>
                <w:rFonts w:ascii="Times New Roman" w:hAnsi="Times New Roman"/>
                <w:bCs/>
                <w:sz w:val="24"/>
                <w:szCs w:val="24"/>
              </w:rPr>
              <w:t>Деловая игра «Расчетно-кассовое обслуживание в банке»/Деловая игра «Как не стать жертвой финансового мошенника» (выбор деловой игры осуществляется по желанию обучающихся)</w:t>
            </w:r>
          </w:p>
        </w:tc>
        <w:tc>
          <w:tcPr>
            <w:tcW w:w="721" w:type="pct"/>
            <w:vMerge/>
            <w:tcBorders>
              <w:left w:val="single" w:sz="4" w:space="0" w:color="auto"/>
              <w:right w:val="single" w:sz="4" w:space="0" w:color="auto"/>
            </w:tcBorders>
            <w:vAlign w:val="center"/>
          </w:tcPr>
          <w:p w14:paraId="67F585F5" w14:textId="77777777" w:rsidR="001A2639" w:rsidRPr="005254BB" w:rsidRDefault="001A2639" w:rsidP="003D495D">
            <w:pPr>
              <w:spacing w:after="0" w:line="240" w:lineRule="auto"/>
              <w:ind w:right="-1"/>
              <w:jc w:val="center"/>
              <w:rPr>
                <w:rFonts w:ascii="Times New Roman" w:hAnsi="Times New Roman"/>
                <w:b/>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5120EC1B"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tcBorders>
              <w:left w:val="single" w:sz="4" w:space="0" w:color="auto"/>
              <w:right w:val="single" w:sz="4" w:space="0" w:color="auto"/>
            </w:tcBorders>
          </w:tcPr>
          <w:p w14:paraId="0D1CCC1E" w14:textId="77777777" w:rsidR="001A2639" w:rsidRPr="005254BB" w:rsidRDefault="001A2639" w:rsidP="003D495D">
            <w:pPr>
              <w:spacing w:after="0" w:line="240" w:lineRule="auto"/>
              <w:ind w:right="-1"/>
              <w:jc w:val="center"/>
              <w:rPr>
                <w:rFonts w:ascii="Times New Roman" w:hAnsi="Times New Roman"/>
                <w:b/>
                <w:sz w:val="24"/>
                <w:szCs w:val="24"/>
              </w:rPr>
            </w:pPr>
          </w:p>
        </w:tc>
      </w:tr>
      <w:tr w:rsidR="001A2639" w:rsidRPr="005254BB" w14:paraId="29740BE8" w14:textId="1F376676"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0B39027E"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252150C0" w14:textId="77777777" w:rsidR="001A2639" w:rsidRPr="005254BB" w:rsidRDefault="001A2639" w:rsidP="003D495D">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t>Самостоятельная работа обучающихся</w:t>
            </w:r>
            <w:r w:rsidRPr="005254BB">
              <w:rPr>
                <w:rFonts w:ascii="Times New Roman" w:hAnsi="Times New Roman"/>
                <w:sz w:val="24"/>
                <w:szCs w:val="24"/>
              </w:rPr>
              <w:t>*</w:t>
            </w:r>
          </w:p>
        </w:tc>
        <w:tc>
          <w:tcPr>
            <w:tcW w:w="721" w:type="pct"/>
            <w:vMerge/>
            <w:tcBorders>
              <w:left w:val="single" w:sz="4" w:space="0" w:color="auto"/>
              <w:bottom w:val="single" w:sz="4" w:space="0" w:color="auto"/>
              <w:right w:val="single" w:sz="4" w:space="0" w:color="auto"/>
            </w:tcBorders>
            <w:vAlign w:val="center"/>
          </w:tcPr>
          <w:p w14:paraId="0A239957" w14:textId="77777777" w:rsidR="001A2639" w:rsidRPr="005254BB" w:rsidRDefault="001A2639" w:rsidP="003D495D">
            <w:pPr>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12BE4BF1"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tcBorders>
              <w:left w:val="single" w:sz="4" w:space="0" w:color="auto"/>
              <w:bottom w:val="single" w:sz="4" w:space="0" w:color="auto"/>
              <w:right w:val="single" w:sz="4" w:space="0" w:color="auto"/>
            </w:tcBorders>
          </w:tcPr>
          <w:p w14:paraId="3F15B506" w14:textId="77777777" w:rsidR="001A2639" w:rsidRPr="005254BB" w:rsidRDefault="001A2639" w:rsidP="003D495D">
            <w:pPr>
              <w:spacing w:after="0" w:line="240" w:lineRule="auto"/>
              <w:ind w:right="-1"/>
              <w:jc w:val="center"/>
              <w:rPr>
                <w:rFonts w:ascii="Times New Roman" w:hAnsi="Times New Roman"/>
                <w:b/>
                <w:sz w:val="24"/>
                <w:szCs w:val="24"/>
              </w:rPr>
            </w:pPr>
          </w:p>
        </w:tc>
      </w:tr>
      <w:tr w:rsidR="001A2639" w:rsidRPr="005254BB" w14:paraId="6A59F031" w14:textId="7F8197D4" w:rsidTr="001A2639">
        <w:trPr>
          <w:trHeight w:val="371"/>
        </w:trPr>
        <w:tc>
          <w:tcPr>
            <w:tcW w:w="2932" w:type="pct"/>
            <w:gridSpan w:val="2"/>
            <w:tcBorders>
              <w:top w:val="single" w:sz="4" w:space="0" w:color="auto"/>
              <w:left w:val="single" w:sz="4" w:space="0" w:color="auto"/>
              <w:bottom w:val="single" w:sz="4" w:space="0" w:color="auto"/>
              <w:right w:val="single" w:sz="4" w:space="0" w:color="auto"/>
            </w:tcBorders>
          </w:tcPr>
          <w:p w14:paraId="63F99553" w14:textId="77777777" w:rsidR="001A2639" w:rsidRPr="005254BB" w:rsidRDefault="001A2639" w:rsidP="003D495D">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t>Раздел 3. Налоговая система Российской Федерации</w:t>
            </w:r>
          </w:p>
        </w:tc>
        <w:tc>
          <w:tcPr>
            <w:tcW w:w="721" w:type="pct"/>
            <w:tcBorders>
              <w:top w:val="single" w:sz="4" w:space="0" w:color="auto"/>
              <w:left w:val="single" w:sz="4" w:space="0" w:color="auto"/>
              <w:bottom w:val="single" w:sz="4" w:space="0" w:color="auto"/>
              <w:right w:val="single" w:sz="4" w:space="0" w:color="auto"/>
            </w:tcBorders>
          </w:tcPr>
          <w:p w14:paraId="78E28D61" w14:textId="33FE5B5A" w:rsidR="001A2639" w:rsidRPr="005254BB" w:rsidRDefault="001A2639" w:rsidP="003D495D">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4/2</w:t>
            </w:r>
          </w:p>
        </w:tc>
        <w:tc>
          <w:tcPr>
            <w:tcW w:w="433" w:type="pct"/>
            <w:tcBorders>
              <w:top w:val="single" w:sz="4" w:space="0" w:color="auto"/>
              <w:left w:val="single" w:sz="4" w:space="0" w:color="auto"/>
              <w:bottom w:val="single" w:sz="4" w:space="0" w:color="auto"/>
              <w:right w:val="single" w:sz="4" w:space="0" w:color="auto"/>
            </w:tcBorders>
          </w:tcPr>
          <w:p w14:paraId="2656C896" w14:textId="4280C0A5" w:rsidR="001A2639" w:rsidRPr="005254BB" w:rsidRDefault="001A2639" w:rsidP="003D495D">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6/2</w:t>
            </w:r>
          </w:p>
        </w:tc>
        <w:tc>
          <w:tcPr>
            <w:tcW w:w="914" w:type="pct"/>
            <w:tcBorders>
              <w:top w:val="single" w:sz="4" w:space="0" w:color="auto"/>
              <w:left w:val="single" w:sz="4" w:space="0" w:color="auto"/>
              <w:bottom w:val="single" w:sz="4" w:space="0" w:color="auto"/>
              <w:right w:val="single" w:sz="4" w:space="0" w:color="auto"/>
            </w:tcBorders>
          </w:tcPr>
          <w:p w14:paraId="116F630E" w14:textId="77777777" w:rsidR="001A2639" w:rsidRPr="005254BB" w:rsidRDefault="001A2639" w:rsidP="003D495D">
            <w:pPr>
              <w:spacing w:after="0" w:line="240" w:lineRule="auto"/>
              <w:ind w:right="-1"/>
              <w:jc w:val="center"/>
              <w:rPr>
                <w:rFonts w:ascii="Times New Roman" w:hAnsi="Times New Roman"/>
                <w:b/>
                <w:bCs/>
                <w:iCs/>
                <w:sz w:val="24"/>
                <w:szCs w:val="24"/>
              </w:rPr>
            </w:pPr>
          </w:p>
        </w:tc>
      </w:tr>
      <w:tr w:rsidR="001A2639" w:rsidRPr="005254BB" w14:paraId="59B3DFBF" w14:textId="11A637F5" w:rsidTr="001A2639">
        <w:trPr>
          <w:trHeight w:val="20"/>
        </w:trPr>
        <w:tc>
          <w:tcPr>
            <w:tcW w:w="727" w:type="pct"/>
            <w:vMerge w:val="restart"/>
            <w:tcBorders>
              <w:top w:val="single" w:sz="4" w:space="0" w:color="auto"/>
              <w:left w:val="single" w:sz="4" w:space="0" w:color="auto"/>
              <w:bottom w:val="single" w:sz="4" w:space="0" w:color="auto"/>
              <w:right w:val="single" w:sz="4" w:space="0" w:color="auto"/>
            </w:tcBorders>
          </w:tcPr>
          <w:p w14:paraId="17606F81" w14:textId="77777777" w:rsidR="001A2639" w:rsidRPr="005254BB" w:rsidRDefault="001A2639" w:rsidP="003D495D">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t>Тема 3.1.</w:t>
            </w:r>
          </w:p>
          <w:p w14:paraId="69A26A53" w14:textId="77777777" w:rsidR="001A2639" w:rsidRPr="005254BB" w:rsidRDefault="001A2639" w:rsidP="003D495D">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t>Система налогообложения физических лиц</w:t>
            </w:r>
          </w:p>
        </w:tc>
        <w:tc>
          <w:tcPr>
            <w:tcW w:w="2205" w:type="pct"/>
            <w:tcBorders>
              <w:top w:val="single" w:sz="4" w:space="0" w:color="auto"/>
              <w:left w:val="single" w:sz="4" w:space="0" w:color="auto"/>
              <w:bottom w:val="single" w:sz="4" w:space="0" w:color="auto"/>
              <w:right w:val="single" w:sz="4" w:space="0" w:color="auto"/>
            </w:tcBorders>
          </w:tcPr>
          <w:p w14:paraId="16D5D06A" w14:textId="5CBE170C" w:rsidR="001A2639" w:rsidRPr="005254BB" w:rsidRDefault="001A2639" w:rsidP="003D495D">
            <w:pPr>
              <w:spacing w:after="0" w:line="240" w:lineRule="auto"/>
              <w:ind w:right="-1"/>
              <w:jc w:val="both"/>
              <w:rPr>
                <w:rFonts w:ascii="Times New Roman" w:hAnsi="Times New Roman"/>
                <w:b/>
                <w:bCs/>
                <w:i/>
                <w:sz w:val="24"/>
                <w:szCs w:val="24"/>
              </w:rPr>
            </w:pPr>
            <w:r>
              <w:rPr>
                <w:rFonts w:ascii="Times New Roman" w:hAnsi="Times New Roman"/>
                <w:b/>
                <w:bCs/>
                <w:sz w:val="24"/>
                <w:szCs w:val="24"/>
              </w:rPr>
              <w:t>Содержание</w:t>
            </w:r>
          </w:p>
        </w:tc>
        <w:tc>
          <w:tcPr>
            <w:tcW w:w="721" w:type="pct"/>
            <w:tcBorders>
              <w:top w:val="single" w:sz="4" w:space="0" w:color="auto"/>
              <w:left w:val="single" w:sz="4" w:space="0" w:color="auto"/>
              <w:bottom w:val="single" w:sz="4" w:space="0" w:color="auto"/>
              <w:right w:val="single" w:sz="4" w:space="0" w:color="auto"/>
            </w:tcBorders>
            <w:vAlign w:val="center"/>
          </w:tcPr>
          <w:p w14:paraId="23A93951" w14:textId="180015F7" w:rsidR="001A2639" w:rsidRPr="005254BB" w:rsidRDefault="001A2639" w:rsidP="003D495D">
            <w:pPr>
              <w:suppressAutoHyphens/>
              <w:spacing w:after="0" w:line="240" w:lineRule="auto"/>
              <w:ind w:right="-1"/>
              <w:jc w:val="center"/>
              <w:rPr>
                <w:rFonts w:ascii="Times New Roman" w:hAnsi="Times New Roman"/>
                <w:b/>
                <w:iCs/>
                <w:sz w:val="24"/>
                <w:szCs w:val="24"/>
              </w:rPr>
            </w:pPr>
          </w:p>
        </w:tc>
        <w:tc>
          <w:tcPr>
            <w:tcW w:w="433" w:type="pct"/>
            <w:vMerge w:val="restart"/>
            <w:tcBorders>
              <w:top w:val="single" w:sz="4" w:space="0" w:color="auto"/>
              <w:left w:val="single" w:sz="4" w:space="0" w:color="auto"/>
              <w:bottom w:val="single" w:sz="4" w:space="0" w:color="auto"/>
              <w:right w:val="single" w:sz="4" w:space="0" w:color="auto"/>
            </w:tcBorders>
          </w:tcPr>
          <w:p w14:paraId="7955553C" w14:textId="77777777" w:rsidR="001A2639" w:rsidRPr="005254BB" w:rsidRDefault="001A2639" w:rsidP="003D495D">
            <w:pPr>
              <w:spacing w:after="0" w:line="240" w:lineRule="auto"/>
              <w:ind w:left="-46" w:right="-1" w:firstLine="46"/>
              <w:jc w:val="center"/>
              <w:rPr>
                <w:rFonts w:ascii="Times New Roman" w:hAnsi="Times New Roman"/>
                <w:b/>
                <w:sz w:val="24"/>
                <w:szCs w:val="24"/>
              </w:rPr>
            </w:pPr>
          </w:p>
        </w:tc>
        <w:tc>
          <w:tcPr>
            <w:tcW w:w="914" w:type="pct"/>
            <w:tcBorders>
              <w:top w:val="single" w:sz="4" w:space="0" w:color="auto"/>
              <w:left w:val="single" w:sz="4" w:space="0" w:color="auto"/>
              <w:bottom w:val="single" w:sz="4" w:space="0" w:color="auto"/>
              <w:right w:val="single" w:sz="4" w:space="0" w:color="auto"/>
            </w:tcBorders>
          </w:tcPr>
          <w:p w14:paraId="6BBAD875" w14:textId="77777777" w:rsidR="001A2639" w:rsidRPr="005254BB" w:rsidRDefault="001A2639" w:rsidP="003D495D">
            <w:pPr>
              <w:spacing w:after="0" w:line="240" w:lineRule="auto"/>
              <w:ind w:left="-46" w:right="-1" w:firstLine="46"/>
              <w:jc w:val="center"/>
              <w:rPr>
                <w:rFonts w:ascii="Times New Roman" w:hAnsi="Times New Roman"/>
                <w:bCs/>
                <w:iCs/>
                <w:sz w:val="24"/>
                <w:szCs w:val="24"/>
              </w:rPr>
            </w:pPr>
          </w:p>
        </w:tc>
      </w:tr>
      <w:tr w:rsidR="001A2639" w:rsidRPr="005254BB" w14:paraId="6D44DC96" w14:textId="705D69A6"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649B9374"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3F74A6A7" w14:textId="77777777" w:rsidR="001A2639" w:rsidRPr="005254BB" w:rsidRDefault="001A2639" w:rsidP="003D495D">
            <w:pPr>
              <w:spacing w:after="0" w:line="240" w:lineRule="auto"/>
              <w:ind w:right="-1" w:firstLine="550"/>
              <w:jc w:val="both"/>
              <w:rPr>
                <w:rFonts w:ascii="Times New Roman" w:hAnsi="Times New Roman"/>
                <w:sz w:val="24"/>
                <w:szCs w:val="24"/>
              </w:rPr>
            </w:pPr>
            <w:r w:rsidRPr="005254BB">
              <w:rPr>
                <w:rFonts w:ascii="Times New Roman" w:hAnsi="Times New Roman"/>
                <w:sz w:val="24"/>
                <w:szCs w:val="24"/>
              </w:rPr>
              <w:t>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p>
        </w:tc>
        <w:tc>
          <w:tcPr>
            <w:tcW w:w="721" w:type="pct"/>
            <w:vMerge w:val="restart"/>
            <w:tcBorders>
              <w:top w:val="single" w:sz="4" w:space="0" w:color="auto"/>
              <w:left w:val="single" w:sz="4" w:space="0" w:color="auto"/>
              <w:right w:val="single" w:sz="4" w:space="0" w:color="auto"/>
            </w:tcBorders>
            <w:vAlign w:val="center"/>
          </w:tcPr>
          <w:p w14:paraId="792A2284" w14:textId="77777777" w:rsidR="001A2639" w:rsidRPr="005254BB" w:rsidRDefault="001A2639" w:rsidP="003D495D">
            <w:pPr>
              <w:suppressAutoHyphens/>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607B1797"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val="restart"/>
            <w:tcBorders>
              <w:top w:val="single" w:sz="4" w:space="0" w:color="auto"/>
              <w:left w:val="single" w:sz="4" w:space="0" w:color="auto"/>
              <w:right w:val="single" w:sz="4" w:space="0" w:color="auto"/>
            </w:tcBorders>
          </w:tcPr>
          <w:p w14:paraId="103E169C" w14:textId="77777777" w:rsidR="001A2639" w:rsidRPr="005254BB" w:rsidRDefault="001A2639" w:rsidP="003D495D">
            <w:pPr>
              <w:spacing w:after="0" w:line="240" w:lineRule="auto"/>
              <w:ind w:right="-1"/>
              <w:jc w:val="center"/>
              <w:rPr>
                <w:rFonts w:ascii="Times New Roman" w:hAnsi="Times New Roman"/>
                <w:bCs/>
                <w:iCs/>
                <w:sz w:val="24"/>
                <w:szCs w:val="24"/>
              </w:rPr>
            </w:pPr>
            <w:r w:rsidRPr="005254BB">
              <w:rPr>
                <w:rFonts w:ascii="Times New Roman" w:hAnsi="Times New Roman"/>
                <w:bCs/>
                <w:iCs/>
                <w:sz w:val="24"/>
                <w:szCs w:val="24"/>
              </w:rPr>
              <w:t>ОК 01</w:t>
            </w:r>
          </w:p>
          <w:p w14:paraId="38F61525" w14:textId="77777777" w:rsidR="001A2639" w:rsidRPr="005254BB" w:rsidRDefault="001A2639" w:rsidP="003D495D">
            <w:pPr>
              <w:spacing w:after="0" w:line="240" w:lineRule="auto"/>
              <w:ind w:right="-1"/>
              <w:jc w:val="center"/>
              <w:rPr>
                <w:rFonts w:ascii="Times New Roman" w:hAnsi="Times New Roman"/>
                <w:bCs/>
                <w:iCs/>
                <w:sz w:val="24"/>
                <w:szCs w:val="24"/>
              </w:rPr>
            </w:pPr>
            <w:r w:rsidRPr="005254BB">
              <w:rPr>
                <w:rFonts w:ascii="Times New Roman" w:hAnsi="Times New Roman"/>
                <w:bCs/>
                <w:iCs/>
                <w:sz w:val="24"/>
                <w:szCs w:val="24"/>
              </w:rPr>
              <w:t>ОК 02</w:t>
            </w:r>
          </w:p>
          <w:p w14:paraId="282E6475" w14:textId="5396084D" w:rsidR="001A2639" w:rsidRPr="005254BB" w:rsidRDefault="001A2639" w:rsidP="003D495D">
            <w:pPr>
              <w:spacing w:after="0" w:line="240" w:lineRule="auto"/>
              <w:ind w:right="-1"/>
              <w:jc w:val="center"/>
              <w:rPr>
                <w:rFonts w:ascii="Times New Roman" w:hAnsi="Times New Roman"/>
                <w:b/>
                <w:sz w:val="24"/>
                <w:szCs w:val="24"/>
              </w:rPr>
            </w:pPr>
            <w:r w:rsidRPr="005254BB">
              <w:rPr>
                <w:rFonts w:ascii="Times New Roman" w:hAnsi="Times New Roman"/>
                <w:bCs/>
                <w:iCs/>
                <w:sz w:val="24"/>
                <w:szCs w:val="24"/>
              </w:rPr>
              <w:t>ОК 03</w:t>
            </w:r>
          </w:p>
        </w:tc>
      </w:tr>
      <w:tr w:rsidR="001A2639" w:rsidRPr="005254BB" w14:paraId="0F5EEE56" w14:textId="1E0D7D41"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05CF5371"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7DC0CDB8" w14:textId="286D3238" w:rsidR="001A2639" w:rsidRPr="005254BB" w:rsidRDefault="001A2639" w:rsidP="003D495D">
            <w:pPr>
              <w:spacing w:after="0" w:line="240" w:lineRule="auto"/>
              <w:ind w:right="-1"/>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721" w:type="pct"/>
            <w:vMerge/>
            <w:tcBorders>
              <w:left w:val="single" w:sz="4" w:space="0" w:color="auto"/>
              <w:right w:val="single" w:sz="4" w:space="0" w:color="auto"/>
            </w:tcBorders>
            <w:vAlign w:val="center"/>
          </w:tcPr>
          <w:p w14:paraId="68A10A78" w14:textId="77777777" w:rsidR="001A2639" w:rsidRPr="005254BB" w:rsidRDefault="001A2639" w:rsidP="003D495D">
            <w:pPr>
              <w:suppressAutoHyphens/>
              <w:spacing w:after="0" w:line="240" w:lineRule="auto"/>
              <w:ind w:right="-1"/>
              <w:jc w:val="center"/>
              <w:rPr>
                <w:rFonts w:ascii="Times New Roman" w:hAnsi="Times New Roman"/>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051B9CE7"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tcBorders>
              <w:left w:val="single" w:sz="4" w:space="0" w:color="auto"/>
              <w:right w:val="single" w:sz="4" w:space="0" w:color="auto"/>
            </w:tcBorders>
          </w:tcPr>
          <w:p w14:paraId="5D0A8101" w14:textId="77777777" w:rsidR="001A2639" w:rsidRPr="005254BB" w:rsidRDefault="001A2639" w:rsidP="003D495D">
            <w:pPr>
              <w:spacing w:after="0" w:line="240" w:lineRule="auto"/>
              <w:ind w:right="-1"/>
              <w:jc w:val="center"/>
              <w:rPr>
                <w:rFonts w:ascii="Times New Roman" w:hAnsi="Times New Roman"/>
                <w:b/>
                <w:sz w:val="24"/>
                <w:szCs w:val="24"/>
              </w:rPr>
            </w:pPr>
          </w:p>
        </w:tc>
      </w:tr>
      <w:tr w:rsidR="001A2639" w:rsidRPr="005254BB" w14:paraId="61C10F2F" w14:textId="1A757828"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47EA175C"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7A8EEE26" w14:textId="77777777" w:rsidR="001A2639" w:rsidRPr="005254BB" w:rsidRDefault="001A2639" w:rsidP="003D495D">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t>Самостоятельная работа обучающихся</w:t>
            </w:r>
            <w:r w:rsidRPr="005254BB">
              <w:rPr>
                <w:rFonts w:ascii="Times New Roman" w:hAnsi="Times New Roman"/>
                <w:sz w:val="24"/>
                <w:szCs w:val="24"/>
              </w:rPr>
              <w:t>*</w:t>
            </w:r>
          </w:p>
        </w:tc>
        <w:tc>
          <w:tcPr>
            <w:tcW w:w="721" w:type="pct"/>
            <w:vMerge/>
            <w:tcBorders>
              <w:left w:val="single" w:sz="4" w:space="0" w:color="auto"/>
              <w:bottom w:val="single" w:sz="4" w:space="0" w:color="auto"/>
              <w:right w:val="single" w:sz="4" w:space="0" w:color="auto"/>
            </w:tcBorders>
            <w:vAlign w:val="center"/>
          </w:tcPr>
          <w:p w14:paraId="58531DD1" w14:textId="77777777" w:rsidR="001A2639" w:rsidRPr="005254BB" w:rsidRDefault="001A2639" w:rsidP="003D495D">
            <w:pPr>
              <w:suppressAutoHyphens/>
              <w:spacing w:after="0" w:line="240" w:lineRule="auto"/>
              <w:ind w:right="-1"/>
              <w:jc w:val="center"/>
              <w:rPr>
                <w:rFonts w:ascii="Times New Roman" w:hAnsi="Times New Roman"/>
                <w:bCs/>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07ABB811"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tcBorders>
              <w:left w:val="single" w:sz="4" w:space="0" w:color="auto"/>
              <w:bottom w:val="single" w:sz="4" w:space="0" w:color="auto"/>
              <w:right w:val="single" w:sz="4" w:space="0" w:color="auto"/>
            </w:tcBorders>
          </w:tcPr>
          <w:p w14:paraId="6E54B701" w14:textId="77777777" w:rsidR="001A2639" w:rsidRPr="005254BB" w:rsidRDefault="001A2639" w:rsidP="003D495D">
            <w:pPr>
              <w:spacing w:after="0" w:line="240" w:lineRule="auto"/>
              <w:ind w:right="-1"/>
              <w:jc w:val="center"/>
              <w:rPr>
                <w:rFonts w:ascii="Times New Roman" w:hAnsi="Times New Roman"/>
                <w:b/>
                <w:sz w:val="24"/>
                <w:szCs w:val="24"/>
              </w:rPr>
            </w:pPr>
          </w:p>
        </w:tc>
      </w:tr>
      <w:tr w:rsidR="001A2639" w:rsidRPr="005254BB" w14:paraId="22DDBE58" w14:textId="4016D4E4" w:rsidTr="001A2639">
        <w:trPr>
          <w:trHeight w:val="371"/>
        </w:trPr>
        <w:tc>
          <w:tcPr>
            <w:tcW w:w="2932" w:type="pct"/>
            <w:gridSpan w:val="2"/>
            <w:tcBorders>
              <w:top w:val="single" w:sz="4" w:space="0" w:color="auto"/>
              <w:left w:val="single" w:sz="4" w:space="0" w:color="auto"/>
              <w:bottom w:val="single" w:sz="4" w:space="0" w:color="auto"/>
              <w:right w:val="single" w:sz="4" w:space="0" w:color="auto"/>
            </w:tcBorders>
          </w:tcPr>
          <w:p w14:paraId="467061F4" w14:textId="77777777" w:rsidR="001A2639" w:rsidRPr="005254BB" w:rsidRDefault="001A2639" w:rsidP="003D495D">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t>Раздел 4. Инвестиции: формирование стратегии инвестирования и инструменты для ее реализации</w:t>
            </w:r>
          </w:p>
        </w:tc>
        <w:tc>
          <w:tcPr>
            <w:tcW w:w="721" w:type="pct"/>
            <w:tcBorders>
              <w:top w:val="single" w:sz="4" w:space="0" w:color="auto"/>
              <w:left w:val="single" w:sz="4" w:space="0" w:color="auto"/>
              <w:bottom w:val="single" w:sz="4" w:space="0" w:color="auto"/>
              <w:right w:val="single" w:sz="4" w:space="0" w:color="auto"/>
            </w:tcBorders>
          </w:tcPr>
          <w:p w14:paraId="606AAC59" w14:textId="5C32C30C" w:rsidR="001A2639" w:rsidRPr="005254BB" w:rsidRDefault="001A2639" w:rsidP="003D495D">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4/3</w:t>
            </w:r>
          </w:p>
        </w:tc>
        <w:tc>
          <w:tcPr>
            <w:tcW w:w="433" w:type="pct"/>
            <w:tcBorders>
              <w:top w:val="single" w:sz="4" w:space="0" w:color="auto"/>
              <w:left w:val="single" w:sz="4" w:space="0" w:color="auto"/>
              <w:bottom w:val="single" w:sz="4" w:space="0" w:color="auto"/>
              <w:right w:val="single" w:sz="4" w:space="0" w:color="auto"/>
            </w:tcBorders>
          </w:tcPr>
          <w:p w14:paraId="7762C2F2" w14:textId="6869DCC2" w:rsidR="001A2639" w:rsidRPr="005254BB" w:rsidRDefault="001A2639" w:rsidP="003D495D">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5/3</w:t>
            </w:r>
          </w:p>
        </w:tc>
        <w:tc>
          <w:tcPr>
            <w:tcW w:w="914" w:type="pct"/>
            <w:tcBorders>
              <w:top w:val="single" w:sz="4" w:space="0" w:color="auto"/>
              <w:left w:val="single" w:sz="4" w:space="0" w:color="auto"/>
              <w:bottom w:val="single" w:sz="4" w:space="0" w:color="auto"/>
              <w:right w:val="single" w:sz="4" w:space="0" w:color="auto"/>
            </w:tcBorders>
          </w:tcPr>
          <w:p w14:paraId="1343B66E" w14:textId="77777777" w:rsidR="001A2639" w:rsidRPr="005254BB" w:rsidRDefault="001A2639" w:rsidP="003D495D">
            <w:pPr>
              <w:spacing w:after="0" w:line="240" w:lineRule="auto"/>
              <w:ind w:right="-1"/>
              <w:jc w:val="center"/>
              <w:rPr>
                <w:rFonts w:ascii="Times New Roman" w:hAnsi="Times New Roman"/>
                <w:b/>
                <w:bCs/>
                <w:iCs/>
                <w:sz w:val="24"/>
                <w:szCs w:val="24"/>
              </w:rPr>
            </w:pPr>
          </w:p>
        </w:tc>
      </w:tr>
      <w:tr w:rsidR="001A2639" w:rsidRPr="005254BB" w14:paraId="4E7ADF9B" w14:textId="4AF91FAF" w:rsidTr="001A2639">
        <w:trPr>
          <w:trHeight w:val="20"/>
        </w:trPr>
        <w:tc>
          <w:tcPr>
            <w:tcW w:w="727" w:type="pct"/>
            <w:vMerge w:val="restart"/>
            <w:tcBorders>
              <w:top w:val="single" w:sz="4" w:space="0" w:color="auto"/>
              <w:left w:val="single" w:sz="4" w:space="0" w:color="auto"/>
              <w:bottom w:val="single" w:sz="4" w:space="0" w:color="auto"/>
              <w:right w:val="single" w:sz="4" w:space="0" w:color="auto"/>
            </w:tcBorders>
          </w:tcPr>
          <w:p w14:paraId="2FDBF655" w14:textId="77777777" w:rsidR="001A2639" w:rsidRPr="005254BB" w:rsidRDefault="001A2639" w:rsidP="003D495D">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t>Тема 4.1.</w:t>
            </w:r>
          </w:p>
          <w:p w14:paraId="2485F5D8" w14:textId="77777777" w:rsidR="001A2639" w:rsidRPr="005254BB" w:rsidRDefault="001A2639" w:rsidP="003D495D">
            <w:pPr>
              <w:spacing w:after="0" w:line="240" w:lineRule="auto"/>
              <w:ind w:right="-1"/>
              <w:jc w:val="both"/>
              <w:rPr>
                <w:rFonts w:ascii="Times New Roman" w:hAnsi="Times New Roman"/>
                <w:b/>
                <w:sz w:val="24"/>
                <w:szCs w:val="24"/>
              </w:rPr>
            </w:pPr>
            <w:r w:rsidRPr="005254BB">
              <w:rPr>
                <w:rFonts w:ascii="Times New Roman" w:hAnsi="Times New Roman"/>
                <w:b/>
                <w:sz w:val="24"/>
                <w:szCs w:val="24"/>
              </w:rPr>
              <w:t>Формирование стратегии инвестирования</w:t>
            </w:r>
          </w:p>
          <w:p w14:paraId="42352693"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0C15BDB5" w14:textId="6F457C2D" w:rsidR="001A2639" w:rsidRPr="005254BB" w:rsidRDefault="001A2639" w:rsidP="003D495D">
            <w:pPr>
              <w:spacing w:after="0" w:line="240" w:lineRule="auto"/>
              <w:ind w:right="-1"/>
              <w:jc w:val="both"/>
              <w:rPr>
                <w:rFonts w:ascii="Times New Roman" w:hAnsi="Times New Roman"/>
                <w:b/>
                <w:bCs/>
                <w:i/>
                <w:sz w:val="24"/>
                <w:szCs w:val="24"/>
              </w:rPr>
            </w:pPr>
            <w:r>
              <w:rPr>
                <w:rFonts w:ascii="Times New Roman" w:hAnsi="Times New Roman"/>
                <w:b/>
                <w:bCs/>
                <w:sz w:val="24"/>
                <w:szCs w:val="24"/>
              </w:rPr>
              <w:t>Содержание</w:t>
            </w:r>
          </w:p>
        </w:tc>
        <w:tc>
          <w:tcPr>
            <w:tcW w:w="721" w:type="pct"/>
            <w:tcBorders>
              <w:top w:val="single" w:sz="4" w:space="0" w:color="auto"/>
              <w:left w:val="single" w:sz="4" w:space="0" w:color="auto"/>
              <w:bottom w:val="single" w:sz="4" w:space="0" w:color="auto"/>
              <w:right w:val="single" w:sz="4" w:space="0" w:color="auto"/>
            </w:tcBorders>
            <w:vAlign w:val="center"/>
          </w:tcPr>
          <w:p w14:paraId="391B763C" w14:textId="70FF2DFE" w:rsidR="001A2639" w:rsidRPr="005254BB" w:rsidRDefault="001A2639" w:rsidP="003D495D">
            <w:pPr>
              <w:suppressAutoHyphens/>
              <w:spacing w:after="0" w:line="240" w:lineRule="auto"/>
              <w:ind w:right="-1"/>
              <w:jc w:val="center"/>
              <w:rPr>
                <w:rFonts w:ascii="Times New Roman" w:hAnsi="Times New Roman"/>
                <w:b/>
                <w:iCs/>
                <w:sz w:val="24"/>
                <w:szCs w:val="24"/>
              </w:rPr>
            </w:pPr>
          </w:p>
        </w:tc>
        <w:tc>
          <w:tcPr>
            <w:tcW w:w="433" w:type="pct"/>
            <w:vMerge w:val="restart"/>
            <w:tcBorders>
              <w:top w:val="single" w:sz="4" w:space="0" w:color="auto"/>
              <w:left w:val="single" w:sz="4" w:space="0" w:color="auto"/>
              <w:bottom w:val="single" w:sz="4" w:space="0" w:color="auto"/>
              <w:right w:val="single" w:sz="4" w:space="0" w:color="auto"/>
            </w:tcBorders>
          </w:tcPr>
          <w:p w14:paraId="0A07209D"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tcBorders>
              <w:top w:val="single" w:sz="4" w:space="0" w:color="auto"/>
              <w:left w:val="single" w:sz="4" w:space="0" w:color="auto"/>
              <w:bottom w:val="single" w:sz="4" w:space="0" w:color="auto"/>
              <w:right w:val="single" w:sz="4" w:space="0" w:color="auto"/>
            </w:tcBorders>
          </w:tcPr>
          <w:p w14:paraId="34670EC3" w14:textId="77777777" w:rsidR="001A2639" w:rsidRPr="005254BB" w:rsidRDefault="001A2639" w:rsidP="003D495D">
            <w:pPr>
              <w:spacing w:after="0" w:line="240" w:lineRule="auto"/>
              <w:ind w:right="-1"/>
              <w:jc w:val="center"/>
              <w:rPr>
                <w:rFonts w:ascii="Times New Roman" w:hAnsi="Times New Roman"/>
                <w:bCs/>
                <w:iCs/>
                <w:sz w:val="24"/>
                <w:szCs w:val="24"/>
              </w:rPr>
            </w:pPr>
          </w:p>
        </w:tc>
      </w:tr>
      <w:tr w:rsidR="001A2639" w:rsidRPr="005254BB" w14:paraId="40C439FF" w14:textId="32463388"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5AE11C77"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090DF54C" w14:textId="77777777" w:rsidR="001A2639" w:rsidRPr="005254BB" w:rsidRDefault="001A2639" w:rsidP="003D495D">
            <w:pPr>
              <w:spacing w:after="0" w:line="240" w:lineRule="auto"/>
              <w:ind w:right="-1"/>
              <w:jc w:val="both"/>
              <w:rPr>
                <w:rFonts w:ascii="Times New Roman" w:hAnsi="Times New Roman"/>
                <w:sz w:val="24"/>
                <w:szCs w:val="24"/>
              </w:rPr>
            </w:pPr>
            <w:r w:rsidRPr="005254BB">
              <w:rPr>
                <w:rFonts w:ascii="Times New Roman" w:hAnsi="Times New Roman"/>
                <w:sz w:val="24"/>
                <w:szCs w:val="24"/>
              </w:rPr>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tc>
        <w:tc>
          <w:tcPr>
            <w:tcW w:w="721" w:type="pct"/>
            <w:vMerge w:val="restart"/>
            <w:tcBorders>
              <w:top w:val="single" w:sz="4" w:space="0" w:color="auto"/>
              <w:left w:val="single" w:sz="4" w:space="0" w:color="auto"/>
              <w:right w:val="single" w:sz="4" w:space="0" w:color="auto"/>
            </w:tcBorders>
            <w:vAlign w:val="center"/>
          </w:tcPr>
          <w:p w14:paraId="778825F2" w14:textId="77777777" w:rsidR="001A2639" w:rsidRPr="005254BB" w:rsidRDefault="001A2639" w:rsidP="003D495D">
            <w:pPr>
              <w:suppressAutoHyphens/>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3D249DBD"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val="restart"/>
            <w:tcBorders>
              <w:top w:val="single" w:sz="4" w:space="0" w:color="auto"/>
              <w:left w:val="single" w:sz="4" w:space="0" w:color="auto"/>
              <w:right w:val="single" w:sz="4" w:space="0" w:color="auto"/>
            </w:tcBorders>
          </w:tcPr>
          <w:p w14:paraId="08944C8F" w14:textId="77777777" w:rsidR="001A2639" w:rsidRPr="005254BB" w:rsidRDefault="001A2639" w:rsidP="003D495D">
            <w:pPr>
              <w:spacing w:after="0" w:line="240" w:lineRule="auto"/>
              <w:ind w:right="-1"/>
              <w:jc w:val="center"/>
              <w:rPr>
                <w:rFonts w:ascii="Times New Roman" w:hAnsi="Times New Roman"/>
                <w:bCs/>
                <w:iCs/>
                <w:sz w:val="24"/>
                <w:szCs w:val="24"/>
              </w:rPr>
            </w:pPr>
            <w:r w:rsidRPr="005254BB">
              <w:rPr>
                <w:rFonts w:ascii="Times New Roman" w:hAnsi="Times New Roman"/>
                <w:bCs/>
                <w:iCs/>
                <w:sz w:val="24"/>
                <w:szCs w:val="24"/>
              </w:rPr>
              <w:t>ОК 01</w:t>
            </w:r>
          </w:p>
          <w:p w14:paraId="3C49B0FD" w14:textId="77777777" w:rsidR="001A2639" w:rsidRPr="005254BB" w:rsidRDefault="001A2639" w:rsidP="003D495D">
            <w:pPr>
              <w:spacing w:after="0" w:line="240" w:lineRule="auto"/>
              <w:ind w:right="-1"/>
              <w:jc w:val="center"/>
              <w:rPr>
                <w:rFonts w:ascii="Times New Roman" w:hAnsi="Times New Roman"/>
                <w:bCs/>
                <w:iCs/>
                <w:sz w:val="24"/>
                <w:szCs w:val="24"/>
              </w:rPr>
            </w:pPr>
            <w:r w:rsidRPr="005254BB">
              <w:rPr>
                <w:rFonts w:ascii="Times New Roman" w:hAnsi="Times New Roman"/>
                <w:bCs/>
                <w:iCs/>
                <w:sz w:val="24"/>
                <w:szCs w:val="24"/>
              </w:rPr>
              <w:t>ОК 02</w:t>
            </w:r>
          </w:p>
          <w:p w14:paraId="61FCE82B" w14:textId="7217A5BC" w:rsidR="001A2639" w:rsidRPr="005254BB" w:rsidRDefault="001A2639" w:rsidP="003D495D">
            <w:pPr>
              <w:spacing w:after="0" w:line="240" w:lineRule="auto"/>
              <w:ind w:right="-1"/>
              <w:jc w:val="center"/>
              <w:rPr>
                <w:rFonts w:ascii="Times New Roman" w:hAnsi="Times New Roman"/>
                <w:b/>
                <w:sz w:val="24"/>
                <w:szCs w:val="24"/>
              </w:rPr>
            </w:pPr>
            <w:r w:rsidRPr="005254BB">
              <w:rPr>
                <w:rFonts w:ascii="Times New Roman" w:hAnsi="Times New Roman"/>
                <w:bCs/>
                <w:iCs/>
                <w:sz w:val="24"/>
                <w:szCs w:val="24"/>
              </w:rPr>
              <w:t>ОК 03</w:t>
            </w:r>
          </w:p>
        </w:tc>
      </w:tr>
      <w:tr w:rsidR="001A2639" w:rsidRPr="005254BB" w14:paraId="3F432AE4" w14:textId="3BFAFBBA"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42F1B96A"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4E62DFD0" w14:textId="3E6CD55F" w:rsidR="001A2639" w:rsidRPr="005254BB" w:rsidRDefault="001A2639" w:rsidP="003D495D">
            <w:pPr>
              <w:spacing w:after="0" w:line="240" w:lineRule="auto"/>
              <w:ind w:right="-1"/>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721" w:type="pct"/>
            <w:vMerge/>
            <w:tcBorders>
              <w:left w:val="single" w:sz="4" w:space="0" w:color="auto"/>
              <w:right w:val="single" w:sz="4" w:space="0" w:color="auto"/>
            </w:tcBorders>
            <w:vAlign w:val="center"/>
          </w:tcPr>
          <w:p w14:paraId="42311344" w14:textId="3DC96656" w:rsidR="001A2639" w:rsidRPr="005254BB" w:rsidRDefault="001A2639" w:rsidP="003D495D">
            <w:pPr>
              <w:suppressAutoHyphens/>
              <w:spacing w:after="0" w:line="240" w:lineRule="auto"/>
              <w:ind w:right="-1"/>
              <w:jc w:val="center"/>
              <w:rPr>
                <w:rFonts w:ascii="Times New Roman" w:hAnsi="Times New Roman"/>
                <w:b/>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6FBCF656"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tcBorders>
              <w:left w:val="single" w:sz="4" w:space="0" w:color="auto"/>
              <w:right w:val="single" w:sz="4" w:space="0" w:color="auto"/>
            </w:tcBorders>
          </w:tcPr>
          <w:p w14:paraId="10E2BC17" w14:textId="77777777" w:rsidR="001A2639" w:rsidRPr="005254BB" w:rsidRDefault="001A2639" w:rsidP="003D495D">
            <w:pPr>
              <w:spacing w:after="0" w:line="240" w:lineRule="auto"/>
              <w:ind w:right="-1"/>
              <w:jc w:val="center"/>
              <w:rPr>
                <w:rFonts w:ascii="Times New Roman" w:hAnsi="Times New Roman"/>
                <w:b/>
                <w:sz w:val="24"/>
                <w:szCs w:val="24"/>
              </w:rPr>
            </w:pPr>
          </w:p>
        </w:tc>
      </w:tr>
      <w:tr w:rsidR="001A2639" w:rsidRPr="005254BB" w14:paraId="2D304772" w14:textId="2C06BDF7"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0ED14B2B"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0E3D5809" w14:textId="01F3AD76" w:rsidR="001A2639" w:rsidRPr="005254BB" w:rsidRDefault="001A2639" w:rsidP="003D495D">
            <w:pPr>
              <w:spacing w:after="0" w:line="240" w:lineRule="auto"/>
              <w:ind w:right="-1"/>
              <w:jc w:val="both"/>
              <w:rPr>
                <w:rFonts w:ascii="Times New Roman" w:hAnsi="Times New Roman"/>
                <w:bCs/>
                <w:iCs/>
                <w:sz w:val="24"/>
                <w:szCs w:val="24"/>
              </w:rPr>
            </w:pPr>
            <w:r w:rsidRPr="005254BB">
              <w:rPr>
                <w:rFonts w:ascii="Times New Roman" w:hAnsi="Times New Roman"/>
                <w:bCs/>
                <w:iCs/>
                <w:sz w:val="24"/>
                <w:szCs w:val="24"/>
              </w:rPr>
              <w:t>Мозговой штурм «Инвестиции в образах мировой культуры»</w:t>
            </w:r>
          </w:p>
        </w:tc>
        <w:tc>
          <w:tcPr>
            <w:tcW w:w="721" w:type="pct"/>
            <w:vMerge/>
            <w:tcBorders>
              <w:left w:val="single" w:sz="4" w:space="0" w:color="auto"/>
              <w:bottom w:val="single" w:sz="4" w:space="0" w:color="auto"/>
              <w:right w:val="single" w:sz="4" w:space="0" w:color="auto"/>
            </w:tcBorders>
            <w:vAlign w:val="center"/>
          </w:tcPr>
          <w:p w14:paraId="62671993" w14:textId="77777777" w:rsidR="001A2639" w:rsidRPr="005254BB" w:rsidRDefault="001A2639" w:rsidP="003D495D">
            <w:pPr>
              <w:suppressAutoHyphens/>
              <w:spacing w:after="0" w:line="240" w:lineRule="auto"/>
              <w:ind w:right="-1"/>
              <w:jc w:val="center"/>
              <w:rPr>
                <w:rFonts w:ascii="Times New Roman" w:hAnsi="Times New Roman"/>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284D011C"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tcBorders>
              <w:left w:val="single" w:sz="4" w:space="0" w:color="auto"/>
              <w:bottom w:val="single" w:sz="4" w:space="0" w:color="auto"/>
              <w:right w:val="single" w:sz="4" w:space="0" w:color="auto"/>
            </w:tcBorders>
          </w:tcPr>
          <w:p w14:paraId="3FBE9109" w14:textId="77777777" w:rsidR="001A2639" w:rsidRPr="005254BB" w:rsidRDefault="001A2639" w:rsidP="003D495D">
            <w:pPr>
              <w:spacing w:after="0" w:line="240" w:lineRule="auto"/>
              <w:ind w:right="-1"/>
              <w:jc w:val="center"/>
              <w:rPr>
                <w:rFonts w:ascii="Times New Roman" w:hAnsi="Times New Roman"/>
                <w:b/>
                <w:sz w:val="24"/>
                <w:szCs w:val="24"/>
              </w:rPr>
            </w:pPr>
          </w:p>
        </w:tc>
      </w:tr>
      <w:tr w:rsidR="001A2639" w:rsidRPr="005254BB" w14:paraId="30604AC6" w14:textId="6F7A10E0"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3031A3B3"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7B61E835" w14:textId="77777777" w:rsidR="001A2639" w:rsidRPr="005254BB" w:rsidRDefault="001A2639" w:rsidP="003D495D">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t>Самостоятельная работа обучающихся</w:t>
            </w:r>
            <w:r w:rsidRPr="005254BB">
              <w:rPr>
                <w:rFonts w:ascii="Times New Roman" w:hAnsi="Times New Roman"/>
                <w:sz w:val="24"/>
                <w:szCs w:val="24"/>
              </w:rPr>
              <w:t>*</w:t>
            </w:r>
          </w:p>
        </w:tc>
        <w:tc>
          <w:tcPr>
            <w:tcW w:w="721" w:type="pct"/>
            <w:tcBorders>
              <w:top w:val="single" w:sz="4" w:space="0" w:color="auto"/>
              <w:left w:val="single" w:sz="4" w:space="0" w:color="auto"/>
              <w:bottom w:val="single" w:sz="4" w:space="0" w:color="auto"/>
              <w:right w:val="single" w:sz="4" w:space="0" w:color="auto"/>
            </w:tcBorders>
            <w:vAlign w:val="center"/>
          </w:tcPr>
          <w:p w14:paraId="761645D1" w14:textId="77777777" w:rsidR="001A2639" w:rsidRPr="005254BB" w:rsidRDefault="001A2639" w:rsidP="003D495D">
            <w:pPr>
              <w:suppressAutoHyphens/>
              <w:spacing w:after="0" w:line="240" w:lineRule="auto"/>
              <w:ind w:right="-1"/>
              <w:jc w:val="center"/>
              <w:rPr>
                <w:rFonts w:ascii="Times New Roman" w:hAnsi="Times New Roman"/>
                <w:bCs/>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4F8159D6"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tcBorders>
              <w:top w:val="single" w:sz="4" w:space="0" w:color="auto"/>
              <w:left w:val="single" w:sz="4" w:space="0" w:color="auto"/>
              <w:bottom w:val="single" w:sz="4" w:space="0" w:color="auto"/>
              <w:right w:val="single" w:sz="4" w:space="0" w:color="auto"/>
            </w:tcBorders>
          </w:tcPr>
          <w:p w14:paraId="7641F1CF" w14:textId="77777777" w:rsidR="001A2639" w:rsidRPr="005254BB" w:rsidRDefault="001A2639" w:rsidP="003D495D">
            <w:pPr>
              <w:spacing w:after="0" w:line="240" w:lineRule="auto"/>
              <w:ind w:right="-1"/>
              <w:jc w:val="center"/>
              <w:rPr>
                <w:rFonts w:ascii="Times New Roman" w:hAnsi="Times New Roman"/>
                <w:b/>
                <w:sz w:val="24"/>
                <w:szCs w:val="24"/>
              </w:rPr>
            </w:pPr>
          </w:p>
        </w:tc>
      </w:tr>
      <w:tr w:rsidR="001A2639" w:rsidRPr="005254BB" w14:paraId="11434C4F" w14:textId="75DEC31A" w:rsidTr="001A2639">
        <w:trPr>
          <w:trHeight w:val="20"/>
        </w:trPr>
        <w:tc>
          <w:tcPr>
            <w:tcW w:w="727" w:type="pct"/>
            <w:vMerge w:val="restart"/>
            <w:tcBorders>
              <w:top w:val="single" w:sz="4" w:space="0" w:color="auto"/>
              <w:left w:val="single" w:sz="4" w:space="0" w:color="auto"/>
              <w:bottom w:val="single" w:sz="4" w:space="0" w:color="auto"/>
              <w:right w:val="single" w:sz="4" w:space="0" w:color="auto"/>
            </w:tcBorders>
          </w:tcPr>
          <w:p w14:paraId="79215436" w14:textId="77777777" w:rsidR="001A2639" w:rsidRPr="005254BB" w:rsidRDefault="001A2639" w:rsidP="003D495D">
            <w:pPr>
              <w:spacing w:after="0" w:line="240" w:lineRule="auto"/>
              <w:ind w:right="-1"/>
              <w:jc w:val="both"/>
              <w:rPr>
                <w:rFonts w:ascii="Times New Roman" w:hAnsi="Times New Roman"/>
                <w:b/>
                <w:bCs/>
                <w:sz w:val="24"/>
                <w:szCs w:val="24"/>
              </w:rPr>
            </w:pPr>
            <w:bookmarkStart w:id="51" w:name="_Hlk78413042"/>
            <w:r w:rsidRPr="005254BB">
              <w:rPr>
                <w:rFonts w:ascii="Times New Roman" w:hAnsi="Times New Roman"/>
                <w:b/>
                <w:bCs/>
                <w:sz w:val="24"/>
                <w:szCs w:val="24"/>
              </w:rPr>
              <w:t>Тема 4.2.</w:t>
            </w:r>
          </w:p>
          <w:p w14:paraId="0EA883FF" w14:textId="77777777" w:rsidR="001A2639" w:rsidRPr="005254BB" w:rsidRDefault="001A2639" w:rsidP="003D495D">
            <w:pPr>
              <w:spacing w:after="0" w:line="240" w:lineRule="auto"/>
              <w:ind w:right="-1"/>
              <w:jc w:val="both"/>
              <w:rPr>
                <w:rFonts w:ascii="Times New Roman" w:hAnsi="Times New Roman"/>
                <w:b/>
                <w:sz w:val="24"/>
                <w:szCs w:val="24"/>
              </w:rPr>
            </w:pPr>
            <w:r w:rsidRPr="005254BB">
              <w:rPr>
                <w:rFonts w:ascii="Times New Roman" w:hAnsi="Times New Roman"/>
                <w:b/>
                <w:sz w:val="24"/>
                <w:szCs w:val="24"/>
              </w:rPr>
              <w:lastRenderedPageBreak/>
              <w:t>Виды ценных бумаг и производных финансовых инструментов</w:t>
            </w:r>
          </w:p>
        </w:tc>
        <w:tc>
          <w:tcPr>
            <w:tcW w:w="2205" w:type="pct"/>
            <w:tcBorders>
              <w:top w:val="single" w:sz="4" w:space="0" w:color="auto"/>
              <w:left w:val="single" w:sz="4" w:space="0" w:color="auto"/>
              <w:bottom w:val="single" w:sz="4" w:space="0" w:color="auto"/>
              <w:right w:val="single" w:sz="4" w:space="0" w:color="auto"/>
            </w:tcBorders>
          </w:tcPr>
          <w:p w14:paraId="71DC8229" w14:textId="0324F78B" w:rsidR="001A2639" w:rsidRPr="005254BB" w:rsidRDefault="001A2639" w:rsidP="003D495D">
            <w:pPr>
              <w:spacing w:after="0" w:line="240" w:lineRule="auto"/>
              <w:ind w:right="-1"/>
              <w:jc w:val="both"/>
              <w:rPr>
                <w:rFonts w:ascii="Times New Roman" w:hAnsi="Times New Roman"/>
                <w:b/>
                <w:bCs/>
                <w:sz w:val="24"/>
                <w:szCs w:val="24"/>
              </w:rPr>
            </w:pPr>
            <w:r>
              <w:rPr>
                <w:rFonts w:ascii="Times New Roman" w:hAnsi="Times New Roman"/>
                <w:b/>
                <w:bCs/>
                <w:sz w:val="24"/>
                <w:szCs w:val="24"/>
              </w:rPr>
              <w:lastRenderedPageBreak/>
              <w:t>Содержание</w:t>
            </w:r>
          </w:p>
        </w:tc>
        <w:tc>
          <w:tcPr>
            <w:tcW w:w="721" w:type="pct"/>
            <w:tcBorders>
              <w:top w:val="single" w:sz="4" w:space="0" w:color="auto"/>
              <w:left w:val="single" w:sz="4" w:space="0" w:color="auto"/>
              <w:bottom w:val="single" w:sz="4" w:space="0" w:color="auto"/>
              <w:right w:val="single" w:sz="4" w:space="0" w:color="auto"/>
            </w:tcBorders>
            <w:vAlign w:val="center"/>
          </w:tcPr>
          <w:p w14:paraId="337A4566" w14:textId="1368107C" w:rsidR="001A2639" w:rsidRPr="005254BB" w:rsidRDefault="001A2639" w:rsidP="003D495D">
            <w:pPr>
              <w:spacing w:after="0" w:line="240" w:lineRule="auto"/>
              <w:ind w:right="-1"/>
              <w:jc w:val="center"/>
              <w:rPr>
                <w:rFonts w:ascii="Times New Roman" w:hAnsi="Times New Roman"/>
                <w:b/>
                <w:sz w:val="24"/>
                <w:szCs w:val="24"/>
              </w:rPr>
            </w:pPr>
          </w:p>
        </w:tc>
        <w:tc>
          <w:tcPr>
            <w:tcW w:w="433" w:type="pct"/>
            <w:vMerge w:val="restart"/>
            <w:tcBorders>
              <w:top w:val="single" w:sz="4" w:space="0" w:color="auto"/>
              <w:left w:val="single" w:sz="4" w:space="0" w:color="auto"/>
              <w:bottom w:val="single" w:sz="4" w:space="0" w:color="auto"/>
              <w:right w:val="single" w:sz="4" w:space="0" w:color="auto"/>
            </w:tcBorders>
          </w:tcPr>
          <w:p w14:paraId="5F13AF92" w14:textId="7267CE73" w:rsidR="001A2639" w:rsidRPr="005254BB" w:rsidRDefault="001A2639" w:rsidP="003D495D">
            <w:pPr>
              <w:spacing w:after="0" w:line="240" w:lineRule="auto"/>
              <w:ind w:right="-1"/>
              <w:jc w:val="center"/>
              <w:rPr>
                <w:rFonts w:ascii="Times New Roman" w:hAnsi="Times New Roman"/>
                <w:b/>
                <w:sz w:val="24"/>
                <w:szCs w:val="24"/>
              </w:rPr>
            </w:pPr>
          </w:p>
        </w:tc>
        <w:tc>
          <w:tcPr>
            <w:tcW w:w="914" w:type="pct"/>
            <w:tcBorders>
              <w:top w:val="single" w:sz="4" w:space="0" w:color="auto"/>
              <w:left w:val="single" w:sz="4" w:space="0" w:color="auto"/>
              <w:bottom w:val="single" w:sz="4" w:space="0" w:color="auto"/>
              <w:right w:val="single" w:sz="4" w:space="0" w:color="auto"/>
            </w:tcBorders>
          </w:tcPr>
          <w:p w14:paraId="582FA652" w14:textId="77777777" w:rsidR="001A2639" w:rsidRPr="005254BB" w:rsidRDefault="001A2639" w:rsidP="003D495D">
            <w:pPr>
              <w:spacing w:after="0" w:line="240" w:lineRule="auto"/>
              <w:ind w:right="-1"/>
              <w:jc w:val="center"/>
              <w:rPr>
                <w:rFonts w:ascii="Times New Roman" w:hAnsi="Times New Roman"/>
                <w:bCs/>
                <w:iCs/>
                <w:sz w:val="24"/>
                <w:szCs w:val="24"/>
              </w:rPr>
            </w:pPr>
          </w:p>
        </w:tc>
      </w:tr>
      <w:tr w:rsidR="001A2639" w:rsidRPr="005254BB" w14:paraId="6566CD45" w14:textId="71C31703"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5DD32520"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08441FD5" w14:textId="77777777" w:rsidR="001A2639" w:rsidRPr="005254BB" w:rsidRDefault="001A2639" w:rsidP="003D495D">
            <w:pPr>
              <w:spacing w:after="0" w:line="240" w:lineRule="auto"/>
              <w:ind w:right="-1"/>
              <w:jc w:val="both"/>
              <w:rPr>
                <w:rFonts w:ascii="Times New Roman" w:hAnsi="Times New Roman"/>
                <w:bCs/>
                <w:sz w:val="24"/>
                <w:szCs w:val="24"/>
              </w:rPr>
            </w:pPr>
            <w:r w:rsidRPr="005254BB">
              <w:rPr>
                <w:rFonts w:ascii="Times New Roman" w:hAnsi="Times New Roman"/>
                <w:bCs/>
                <w:sz w:val="24"/>
                <w:szCs w:val="24"/>
              </w:rPr>
              <w:t>Виды ценных бумаг: акции, облигации, векселя. Производные финансовые инструменты: фьючерс, опцион. Понятие доходности ценных бумаг</w:t>
            </w:r>
          </w:p>
        </w:tc>
        <w:tc>
          <w:tcPr>
            <w:tcW w:w="721" w:type="pct"/>
            <w:vMerge w:val="restart"/>
            <w:tcBorders>
              <w:top w:val="single" w:sz="4" w:space="0" w:color="auto"/>
              <w:left w:val="single" w:sz="4" w:space="0" w:color="auto"/>
              <w:right w:val="single" w:sz="4" w:space="0" w:color="auto"/>
            </w:tcBorders>
            <w:vAlign w:val="center"/>
          </w:tcPr>
          <w:p w14:paraId="3885F4BD" w14:textId="77777777" w:rsidR="001A2639" w:rsidRPr="005254BB" w:rsidRDefault="001A2639" w:rsidP="003D495D">
            <w:pPr>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060ABFA5"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val="restart"/>
            <w:tcBorders>
              <w:top w:val="single" w:sz="4" w:space="0" w:color="auto"/>
              <w:left w:val="single" w:sz="4" w:space="0" w:color="auto"/>
              <w:right w:val="single" w:sz="4" w:space="0" w:color="auto"/>
            </w:tcBorders>
          </w:tcPr>
          <w:p w14:paraId="5D6159B0" w14:textId="77777777" w:rsidR="001A2639" w:rsidRPr="005254BB" w:rsidRDefault="001A2639" w:rsidP="003D495D">
            <w:pPr>
              <w:spacing w:after="0" w:line="240" w:lineRule="auto"/>
              <w:ind w:right="-1"/>
              <w:jc w:val="center"/>
              <w:rPr>
                <w:rFonts w:ascii="Times New Roman" w:hAnsi="Times New Roman"/>
                <w:bCs/>
                <w:iCs/>
                <w:sz w:val="24"/>
                <w:szCs w:val="24"/>
              </w:rPr>
            </w:pPr>
            <w:r w:rsidRPr="005254BB">
              <w:rPr>
                <w:rFonts w:ascii="Times New Roman" w:hAnsi="Times New Roman"/>
                <w:bCs/>
                <w:iCs/>
                <w:sz w:val="24"/>
                <w:szCs w:val="24"/>
              </w:rPr>
              <w:t>ОК 01</w:t>
            </w:r>
          </w:p>
          <w:p w14:paraId="7ABA943E" w14:textId="77777777" w:rsidR="001A2639" w:rsidRPr="005254BB" w:rsidRDefault="001A2639" w:rsidP="003D495D">
            <w:pPr>
              <w:spacing w:after="0" w:line="240" w:lineRule="auto"/>
              <w:ind w:right="-1"/>
              <w:jc w:val="center"/>
              <w:rPr>
                <w:rFonts w:ascii="Times New Roman" w:hAnsi="Times New Roman"/>
                <w:bCs/>
                <w:iCs/>
                <w:sz w:val="24"/>
                <w:szCs w:val="24"/>
              </w:rPr>
            </w:pPr>
            <w:r w:rsidRPr="005254BB">
              <w:rPr>
                <w:rFonts w:ascii="Times New Roman" w:hAnsi="Times New Roman"/>
                <w:bCs/>
                <w:iCs/>
                <w:sz w:val="24"/>
                <w:szCs w:val="24"/>
              </w:rPr>
              <w:t>ОК 02</w:t>
            </w:r>
          </w:p>
          <w:p w14:paraId="77A02EEB" w14:textId="62D61086" w:rsidR="001A2639" w:rsidRPr="005254BB" w:rsidRDefault="001A2639" w:rsidP="003D495D">
            <w:pPr>
              <w:spacing w:after="0" w:line="240" w:lineRule="auto"/>
              <w:ind w:right="-1"/>
              <w:jc w:val="center"/>
              <w:rPr>
                <w:rFonts w:ascii="Times New Roman" w:hAnsi="Times New Roman"/>
                <w:b/>
                <w:sz w:val="24"/>
                <w:szCs w:val="24"/>
              </w:rPr>
            </w:pPr>
            <w:r w:rsidRPr="005254BB">
              <w:rPr>
                <w:rFonts w:ascii="Times New Roman" w:hAnsi="Times New Roman"/>
                <w:bCs/>
                <w:iCs/>
                <w:sz w:val="24"/>
                <w:szCs w:val="24"/>
              </w:rPr>
              <w:t>ОК 03</w:t>
            </w:r>
          </w:p>
        </w:tc>
      </w:tr>
      <w:tr w:rsidR="001A2639" w:rsidRPr="005254BB" w14:paraId="318C81FE" w14:textId="6E0489B8"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33DDAFFA"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5AB4D07A" w14:textId="43173EAA" w:rsidR="001A2639" w:rsidRPr="005254BB" w:rsidRDefault="001A2639" w:rsidP="003D495D">
            <w:pPr>
              <w:spacing w:after="0" w:line="240" w:lineRule="auto"/>
              <w:ind w:right="-1"/>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721" w:type="pct"/>
            <w:vMerge/>
            <w:tcBorders>
              <w:left w:val="single" w:sz="4" w:space="0" w:color="auto"/>
              <w:right w:val="single" w:sz="4" w:space="0" w:color="auto"/>
            </w:tcBorders>
            <w:vAlign w:val="center"/>
          </w:tcPr>
          <w:p w14:paraId="65AEBD2C" w14:textId="1A4D1E85" w:rsidR="001A2639" w:rsidRPr="005254BB" w:rsidRDefault="001A2639" w:rsidP="003D495D">
            <w:pPr>
              <w:spacing w:after="0" w:line="240" w:lineRule="auto"/>
              <w:ind w:right="-1"/>
              <w:jc w:val="center"/>
              <w:rPr>
                <w:rFonts w:ascii="Times New Roman" w:hAnsi="Times New Roman"/>
                <w:b/>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7B9C2D8D"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tcBorders>
              <w:left w:val="single" w:sz="4" w:space="0" w:color="auto"/>
              <w:right w:val="single" w:sz="4" w:space="0" w:color="auto"/>
            </w:tcBorders>
          </w:tcPr>
          <w:p w14:paraId="24151787" w14:textId="77777777" w:rsidR="001A2639" w:rsidRPr="005254BB" w:rsidRDefault="001A2639" w:rsidP="003D495D">
            <w:pPr>
              <w:spacing w:after="0" w:line="240" w:lineRule="auto"/>
              <w:ind w:right="-1"/>
              <w:jc w:val="center"/>
              <w:rPr>
                <w:rFonts w:ascii="Times New Roman" w:hAnsi="Times New Roman"/>
                <w:b/>
                <w:sz w:val="24"/>
                <w:szCs w:val="24"/>
              </w:rPr>
            </w:pPr>
          </w:p>
        </w:tc>
      </w:tr>
      <w:tr w:rsidR="001A2639" w:rsidRPr="005254BB" w14:paraId="364F711E" w14:textId="6E784B84"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7663CC34"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6D9DEC69" w14:textId="41DB0EC7" w:rsidR="001A2639" w:rsidRPr="005254BB" w:rsidRDefault="001A2639" w:rsidP="003D495D">
            <w:pPr>
              <w:spacing w:after="0" w:line="240" w:lineRule="auto"/>
              <w:ind w:right="-1"/>
              <w:jc w:val="both"/>
              <w:rPr>
                <w:rFonts w:ascii="Times New Roman" w:hAnsi="Times New Roman"/>
                <w:bCs/>
                <w:sz w:val="24"/>
                <w:szCs w:val="24"/>
              </w:rPr>
            </w:pPr>
            <w:r w:rsidRPr="005254BB">
              <w:rPr>
                <w:rFonts w:ascii="Times New Roman" w:hAnsi="Times New Roman"/>
                <w:bCs/>
                <w:sz w:val="24"/>
                <w:szCs w:val="24"/>
              </w:rPr>
              <w:t>Решение кейса «Финансист. Покупка ценных бумаг и формирование инвестиционного портфеля»</w:t>
            </w:r>
          </w:p>
        </w:tc>
        <w:tc>
          <w:tcPr>
            <w:tcW w:w="721" w:type="pct"/>
            <w:vMerge/>
            <w:tcBorders>
              <w:left w:val="single" w:sz="4" w:space="0" w:color="auto"/>
              <w:right w:val="single" w:sz="4" w:space="0" w:color="auto"/>
            </w:tcBorders>
            <w:vAlign w:val="center"/>
          </w:tcPr>
          <w:p w14:paraId="5E836C5B" w14:textId="77777777" w:rsidR="001A2639" w:rsidRPr="005254BB" w:rsidRDefault="001A2639" w:rsidP="003D495D">
            <w:pPr>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72E0D4C5"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tcBorders>
              <w:left w:val="single" w:sz="4" w:space="0" w:color="auto"/>
              <w:right w:val="single" w:sz="4" w:space="0" w:color="auto"/>
            </w:tcBorders>
          </w:tcPr>
          <w:p w14:paraId="6D4DB2F0" w14:textId="77777777" w:rsidR="001A2639" w:rsidRPr="005254BB" w:rsidRDefault="001A2639" w:rsidP="003D495D">
            <w:pPr>
              <w:spacing w:after="0" w:line="240" w:lineRule="auto"/>
              <w:ind w:right="-1"/>
              <w:jc w:val="center"/>
              <w:rPr>
                <w:rFonts w:ascii="Times New Roman" w:hAnsi="Times New Roman"/>
                <w:b/>
                <w:sz w:val="24"/>
                <w:szCs w:val="24"/>
              </w:rPr>
            </w:pPr>
          </w:p>
        </w:tc>
      </w:tr>
      <w:tr w:rsidR="001A2639" w:rsidRPr="005254BB" w14:paraId="38E6DEE7" w14:textId="54ED764F" w:rsidTr="001A2639">
        <w:trPr>
          <w:trHeight w:val="303"/>
        </w:trPr>
        <w:tc>
          <w:tcPr>
            <w:tcW w:w="727" w:type="pct"/>
            <w:vMerge/>
            <w:tcBorders>
              <w:top w:val="single" w:sz="4" w:space="0" w:color="auto"/>
              <w:left w:val="single" w:sz="4" w:space="0" w:color="auto"/>
              <w:bottom w:val="single" w:sz="4" w:space="0" w:color="auto"/>
              <w:right w:val="single" w:sz="4" w:space="0" w:color="auto"/>
            </w:tcBorders>
            <w:vAlign w:val="center"/>
          </w:tcPr>
          <w:p w14:paraId="20B366F0"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1D80D344" w14:textId="77777777" w:rsidR="001A2639" w:rsidRPr="005254BB" w:rsidRDefault="001A2639" w:rsidP="003D495D">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t>Самостоятельная работа обучающихся</w:t>
            </w:r>
            <w:r w:rsidRPr="005254BB">
              <w:rPr>
                <w:rFonts w:ascii="Times New Roman" w:hAnsi="Times New Roman"/>
                <w:sz w:val="24"/>
                <w:szCs w:val="24"/>
              </w:rPr>
              <w:t>*</w:t>
            </w:r>
          </w:p>
        </w:tc>
        <w:tc>
          <w:tcPr>
            <w:tcW w:w="721" w:type="pct"/>
            <w:vMerge/>
            <w:tcBorders>
              <w:left w:val="single" w:sz="4" w:space="0" w:color="auto"/>
              <w:bottom w:val="single" w:sz="4" w:space="0" w:color="auto"/>
              <w:right w:val="single" w:sz="4" w:space="0" w:color="auto"/>
            </w:tcBorders>
            <w:vAlign w:val="center"/>
          </w:tcPr>
          <w:p w14:paraId="72359584" w14:textId="77777777" w:rsidR="001A2639" w:rsidRPr="005254BB" w:rsidRDefault="001A2639" w:rsidP="003D495D">
            <w:pPr>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0CB5E38A"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tcBorders>
              <w:left w:val="single" w:sz="4" w:space="0" w:color="auto"/>
              <w:bottom w:val="single" w:sz="4" w:space="0" w:color="auto"/>
              <w:right w:val="single" w:sz="4" w:space="0" w:color="auto"/>
            </w:tcBorders>
          </w:tcPr>
          <w:p w14:paraId="399ED1AB" w14:textId="77777777" w:rsidR="001A2639" w:rsidRPr="005254BB" w:rsidRDefault="001A2639" w:rsidP="003D495D">
            <w:pPr>
              <w:spacing w:after="0" w:line="240" w:lineRule="auto"/>
              <w:ind w:right="-1"/>
              <w:jc w:val="center"/>
              <w:rPr>
                <w:rFonts w:ascii="Times New Roman" w:hAnsi="Times New Roman"/>
                <w:b/>
                <w:sz w:val="24"/>
                <w:szCs w:val="24"/>
              </w:rPr>
            </w:pPr>
          </w:p>
        </w:tc>
      </w:tr>
      <w:tr w:rsidR="001A2639" w:rsidRPr="005254BB" w14:paraId="54FF5802" w14:textId="26B7AB13" w:rsidTr="001A2639">
        <w:trPr>
          <w:trHeight w:val="20"/>
        </w:trPr>
        <w:tc>
          <w:tcPr>
            <w:tcW w:w="727" w:type="pct"/>
            <w:vMerge w:val="restart"/>
            <w:tcBorders>
              <w:top w:val="single" w:sz="4" w:space="0" w:color="auto"/>
              <w:left w:val="single" w:sz="4" w:space="0" w:color="auto"/>
              <w:bottom w:val="single" w:sz="4" w:space="0" w:color="auto"/>
              <w:right w:val="single" w:sz="4" w:space="0" w:color="auto"/>
            </w:tcBorders>
          </w:tcPr>
          <w:p w14:paraId="0C021F7C" w14:textId="77777777" w:rsidR="001A2639" w:rsidRPr="005254BB" w:rsidRDefault="001A2639" w:rsidP="003D495D">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t>Тема 4.3.</w:t>
            </w:r>
          </w:p>
          <w:p w14:paraId="487E8A2C" w14:textId="77777777" w:rsidR="001A2639" w:rsidRPr="005254BB" w:rsidRDefault="001A2639" w:rsidP="003D495D">
            <w:pPr>
              <w:spacing w:after="0" w:line="240" w:lineRule="auto"/>
              <w:ind w:right="-1"/>
              <w:jc w:val="both"/>
              <w:rPr>
                <w:rFonts w:ascii="Times New Roman" w:hAnsi="Times New Roman"/>
                <w:b/>
                <w:sz w:val="24"/>
                <w:szCs w:val="24"/>
              </w:rPr>
            </w:pPr>
            <w:r w:rsidRPr="005254BB">
              <w:rPr>
                <w:rFonts w:ascii="Times New Roman" w:hAnsi="Times New Roman"/>
                <w:b/>
                <w:sz w:val="24"/>
                <w:szCs w:val="24"/>
              </w:rPr>
              <w:t>Способы принятия финансовых решений</w:t>
            </w:r>
          </w:p>
        </w:tc>
        <w:tc>
          <w:tcPr>
            <w:tcW w:w="2205" w:type="pct"/>
            <w:tcBorders>
              <w:top w:val="single" w:sz="4" w:space="0" w:color="auto"/>
              <w:left w:val="single" w:sz="4" w:space="0" w:color="auto"/>
              <w:bottom w:val="single" w:sz="4" w:space="0" w:color="auto"/>
              <w:right w:val="single" w:sz="4" w:space="0" w:color="auto"/>
            </w:tcBorders>
          </w:tcPr>
          <w:p w14:paraId="3987A7AE" w14:textId="7C6EF4C2" w:rsidR="001A2639" w:rsidRPr="005254BB" w:rsidRDefault="001A2639" w:rsidP="003D495D">
            <w:pPr>
              <w:spacing w:after="0" w:line="240" w:lineRule="auto"/>
              <w:ind w:right="-1"/>
              <w:jc w:val="both"/>
              <w:rPr>
                <w:rFonts w:ascii="Times New Roman" w:hAnsi="Times New Roman"/>
                <w:b/>
                <w:bCs/>
                <w:sz w:val="24"/>
                <w:szCs w:val="24"/>
              </w:rPr>
            </w:pPr>
            <w:r>
              <w:rPr>
                <w:rFonts w:ascii="Times New Roman" w:hAnsi="Times New Roman"/>
                <w:b/>
                <w:bCs/>
                <w:sz w:val="24"/>
                <w:szCs w:val="24"/>
              </w:rPr>
              <w:t>Содержание</w:t>
            </w:r>
          </w:p>
        </w:tc>
        <w:tc>
          <w:tcPr>
            <w:tcW w:w="721" w:type="pct"/>
            <w:tcBorders>
              <w:top w:val="single" w:sz="4" w:space="0" w:color="auto"/>
              <w:left w:val="single" w:sz="4" w:space="0" w:color="auto"/>
              <w:bottom w:val="single" w:sz="4" w:space="0" w:color="auto"/>
              <w:right w:val="single" w:sz="4" w:space="0" w:color="auto"/>
            </w:tcBorders>
            <w:vAlign w:val="center"/>
          </w:tcPr>
          <w:p w14:paraId="2438950E" w14:textId="1B989402" w:rsidR="001A2639" w:rsidRPr="005254BB" w:rsidRDefault="001A2639" w:rsidP="003D495D">
            <w:pPr>
              <w:spacing w:after="0" w:line="240" w:lineRule="auto"/>
              <w:ind w:right="-1"/>
              <w:jc w:val="center"/>
              <w:rPr>
                <w:rFonts w:ascii="Times New Roman" w:hAnsi="Times New Roman"/>
                <w:b/>
                <w:sz w:val="24"/>
                <w:szCs w:val="24"/>
              </w:rPr>
            </w:pPr>
          </w:p>
        </w:tc>
        <w:tc>
          <w:tcPr>
            <w:tcW w:w="433" w:type="pct"/>
            <w:vMerge w:val="restart"/>
            <w:tcBorders>
              <w:top w:val="single" w:sz="4" w:space="0" w:color="auto"/>
              <w:left w:val="single" w:sz="4" w:space="0" w:color="auto"/>
              <w:bottom w:val="single" w:sz="4" w:space="0" w:color="auto"/>
              <w:right w:val="single" w:sz="4" w:space="0" w:color="auto"/>
            </w:tcBorders>
          </w:tcPr>
          <w:p w14:paraId="16EE74B1"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tcBorders>
              <w:top w:val="single" w:sz="4" w:space="0" w:color="auto"/>
              <w:left w:val="single" w:sz="4" w:space="0" w:color="auto"/>
              <w:bottom w:val="single" w:sz="4" w:space="0" w:color="auto"/>
              <w:right w:val="single" w:sz="4" w:space="0" w:color="auto"/>
            </w:tcBorders>
          </w:tcPr>
          <w:p w14:paraId="1BBED5EE" w14:textId="77777777" w:rsidR="001A2639" w:rsidRPr="005254BB" w:rsidRDefault="001A2639" w:rsidP="003D495D">
            <w:pPr>
              <w:spacing w:after="0" w:line="240" w:lineRule="auto"/>
              <w:ind w:right="-1"/>
              <w:jc w:val="center"/>
              <w:rPr>
                <w:rFonts w:ascii="Times New Roman" w:hAnsi="Times New Roman"/>
                <w:bCs/>
                <w:iCs/>
                <w:sz w:val="24"/>
                <w:szCs w:val="24"/>
              </w:rPr>
            </w:pPr>
          </w:p>
        </w:tc>
      </w:tr>
      <w:tr w:rsidR="001A2639" w:rsidRPr="005254BB" w14:paraId="1423CA71" w14:textId="5367D520"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62E016EC"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49DC3F8A" w14:textId="77777777" w:rsidR="001A2639" w:rsidRPr="005254BB" w:rsidRDefault="001A2639" w:rsidP="003D495D">
            <w:pPr>
              <w:spacing w:after="0" w:line="240" w:lineRule="auto"/>
              <w:ind w:right="-1"/>
              <w:jc w:val="both"/>
              <w:rPr>
                <w:rFonts w:ascii="Times New Roman" w:hAnsi="Times New Roman"/>
                <w:bCs/>
                <w:sz w:val="24"/>
                <w:szCs w:val="24"/>
              </w:rPr>
            </w:pPr>
            <w:r w:rsidRPr="005254BB">
              <w:rPr>
                <w:rFonts w:ascii="Times New Roman" w:hAnsi="Times New Roman"/>
                <w:bCs/>
                <w:sz w:val="24"/>
                <w:szCs w:val="24"/>
              </w:rPr>
              <w:t>Личное финансовое планирование. Личный и семейный бюджеты. Понятие предпринимательской деятельности. Стартап, бизнес-идея, бизнес-инкубатор. Основные понятия и разделы бизнес-плана. Период окупаемости</w:t>
            </w:r>
          </w:p>
        </w:tc>
        <w:tc>
          <w:tcPr>
            <w:tcW w:w="721" w:type="pct"/>
            <w:vMerge w:val="restart"/>
            <w:tcBorders>
              <w:top w:val="single" w:sz="4" w:space="0" w:color="auto"/>
              <w:left w:val="single" w:sz="4" w:space="0" w:color="auto"/>
              <w:right w:val="single" w:sz="4" w:space="0" w:color="auto"/>
            </w:tcBorders>
            <w:vAlign w:val="center"/>
          </w:tcPr>
          <w:p w14:paraId="217E68E0" w14:textId="77777777" w:rsidR="001A2639" w:rsidRPr="005254BB" w:rsidRDefault="001A2639" w:rsidP="003D495D">
            <w:pPr>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098A27C1"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val="restart"/>
            <w:tcBorders>
              <w:top w:val="single" w:sz="4" w:space="0" w:color="auto"/>
              <w:left w:val="single" w:sz="4" w:space="0" w:color="auto"/>
              <w:right w:val="single" w:sz="4" w:space="0" w:color="auto"/>
            </w:tcBorders>
          </w:tcPr>
          <w:p w14:paraId="37A3ABAF" w14:textId="77777777" w:rsidR="001A2639" w:rsidRPr="005254BB" w:rsidRDefault="001A2639" w:rsidP="003D495D">
            <w:pPr>
              <w:spacing w:after="0" w:line="240" w:lineRule="auto"/>
              <w:ind w:right="-1"/>
              <w:jc w:val="center"/>
              <w:rPr>
                <w:rFonts w:ascii="Times New Roman" w:hAnsi="Times New Roman"/>
                <w:bCs/>
                <w:iCs/>
                <w:sz w:val="24"/>
                <w:szCs w:val="24"/>
              </w:rPr>
            </w:pPr>
            <w:r w:rsidRPr="005254BB">
              <w:rPr>
                <w:rFonts w:ascii="Times New Roman" w:hAnsi="Times New Roman"/>
                <w:bCs/>
                <w:iCs/>
                <w:sz w:val="24"/>
                <w:szCs w:val="24"/>
              </w:rPr>
              <w:t>ОК 01</w:t>
            </w:r>
          </w:p>
          <w:p w14:paraId="1CFE2C32" w14:textId="77777777" w:rsidR="001A2639" w:rsidRPr="005254BB" w:rsidRDefault="001A2639" w:rsidP="003D495D">
            <w:pPr>
              <w:spacing w:after="0" w:line="240" w:lineRule="auto"/>
              <w:ind w:right="-1"/>
              <w:jc w:val="center"/>
              <w:rPr>
                <w:rFonts w:ascii="Times New Roman" w:hAnsi="Times New Roman"/>
                <w:bCs/>
                <w:iCs/>
                <w:sz w:val="24"/>
                <w:szCs w:val="24"/>
              </w:rPr>
            </w:pPr>
            <w:r w:rsidRPr="005254BB">
              <w:rPr>
                <w:rFonts w:ascii="Times New Roman" w:hAnsi="Times New Roman"/>
                <w:bCs/>
                <w:iCs/>
                <w:sz w:val="24"/>
                <w:szCs w:val="24"/>
              </w:rPr>
              <w:t>ОК 02</w:t>
            </w:r>
          </w:p>
          <w:p w14:paraId="411CA98F" w14:textId="5DF248EA" w:rsidR="001A2639" w:rsidRPr="005254BB" w:rsidRDefault="001A2639" w:rsidP="003D495D">
            <w:pPr>
              <w:spacing w:after="0" w:line="240" w:lineRule="auto"/>
              <w:ind w:right="-1"/>
              <w:jc w:val="center"/>
              <w:rPr>
                <w:rFonts w:ascii="Times New Roman" w:hAnsi="Times New Roman"/>
                <w:b/>
                <w:sz w:val="24"/>
                <w:szCs w:val="24"/>
              </w:rPr>
            </w:pPr>
            <w:r w:rsidRPr="005254BB">
              <w:rPr>
                <w:rFonts w:ascii="Times New Roman" w:hAnsi="Times New Roman"/>
                <w:bCs/>
                <w:iCs/>
                <w:sz w:val="24"/>
                <w:szCs w:val="24"/>
              </w:rPr>
              <w:t>ОК 03</w:t>
            </w:r>
          </w:p>
        </w:tc>
      </w:tr>
      <w:tr w:rsidR="001A2639" w:rsidRPr="005254BB" w14:paraId="441AE0FC" w14:textId="1EE3D3DF"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3C1A14C9"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4F9C44A7" w14:textId="408A12B4" w:rsidR="001A2639" w:rsidRPr="005254BB" w:rsidRDefault="001A2639" w:rsidP="003D495D">
            <w:pPr>
              <w:spacing w:after="0" w:line="240" w:lineRule="auto"/>
              <w:ind w:right="-1"/>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721" w:type="pct"/>
            <w:vMerge/>
            <w:tcBorders>
              <w:left w:val="single" w:sz="4" w:space="0" w:color="auto"/>
              <w:right w:val="single" w:sz="4" w:space="0" w:color="auto"/>
            </w:tcBorders>
            <w:vAlign w:val="center"/>
          </w:tcPr>
          <w:p w14:paraId="39028825" w14:textId="32E40F2D" w:rsidR="001A2639" w:rsidRPr="005254BB" w:rsidRDefault="001A2639" w:rsidP="003D495D">
            <w:pPr>
              <w:spacing w:after="0" w:line="240" w:lineRule="auto"/>
              <w:ind w:right="-1"/>
              <w:jc w:val="center"/>
              <w:rPr>
                <w:rFonts w:ascii="Times New Roman" w:hAnsi="Times New Roman"/>
                <w:b/>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312DC63D"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tcBorders>
              <w:left w:val="single" w:sz="4" w:space="0" w:color="auto"/>
              <w:right w:val="single" w:sz="4" w:space="0" w:color="auto"/>
            </w:tcBorders>
          </w:tcPr>
          <w:p w14:paraId="6A0A659A" w14:textId="77777777" w:rsidR="001A2639" w:rsidRPr="005254BB" w:rsidRDefault="001A2639" w:rsidP="003D495D">
            <w:pPr>
              <w:spacing w:after="0" w:line="240" w:lineRule="auto"/>
              <w:ind w:right="-1"/>
              <w:jc w:val="center"/>
              <w:rPr>
                <w:rFonts w:ascii="Times New Roman" w:hAnsi="Times New Roman"/>
                <w:b/>
                <w:sz w:val="24"/>
                <w:szCs w:val="24"/>
              </w:rPr>
            </w:pPr>
          </w:p>
        </w:tc>
      </w:tr>
      <w:tr w:rsidR="001A2639" w:rsidRPr="005254BB" w14:paraId="04E2E5A2" w14:textId="34B9D58C"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563600AF"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70C50AF2" w14:textId="598CC56C" w:rsidR="001A2639" w:rsidRPr="005254BB" w:rsidRDefault="001A2639" w:rsidP="003D495D">
            <w:pPr>
              <w:spacing w:after="0" w:line="240" w:lineRule="auto"/>
              <w:ind w:right="-1"/>
              <w:jc w:val="both"/>
              <w:rPr>
                <w:rFonts w:ascii="Times New Roman" w:hAnsi="Times New Roman"/>
                <w:bCs/>
                <w:sz w:val="24"/>
                <w:szCs w:val="24"/>
              </w:rPr>
            </w:pPr>
            <w:r w:rsidRPr="005254BB">
              <w:rPr>
                <w:rFonts w:ascii="Times New Roman" w:hAnsi="Times New Roman"/>
                <w:bCs/>
                <w:sz w:val="24"/>
                <w:szCs w:val="24"/>
              </w:rPr>
              <w:t>Составление личного бюджета</w:t>
            </w:r>
          </w:p>
        </w:tc>
        <w:tc>
          <w:tcPr>
            <w:tcW w:w="721" w:type="pct"/>
            <w:vMerge/>
            <w:tcBorders>
              <w:left w:val="single" w:sz="4" w:space="0" w:color="auto"/>
              <w:right w:val="single" w:sz="4" w:space="0" w:color="auto"/>
            </w:tcBorders>
            <w:vAlign w:val="center"/>
          </w:tcPr>
          <w:p w14:paraId="5241C9CB" w14:textId="77777777" w:rsidR="001A2639" w:rsidRPr="005254BB" w:rsidRDefault="001A2639" w:rsidP="003D495D">
            <w:pPr>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40E74F88"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tcBorders>
              <w:left w:val="single" w:sz="4" w:space="0" w:color="auto"/>
              <w:right w:val="single" w:sz="4" w:space="0" w:color="auto"/>
            </w:tcBorders>
          </w:tcPr>
          <w:p w14:paraId="19C3ACCB" w14:textId="77777777" w:rsidR="001A2639" w:rsidRPr="005254BB" w:rsidRDefault="001A2639" w:rsidP="003D495D">
            <w:pPr>
              <w:spacing w:after="0" w:line="240" w:lineRule="auto"/>
              <w:ind w:right="-1"/>
              <w:jc w:val="center"/>
              <w:rPr>
                <w:rFonts w:ascii="Times New Roman" w:hAnsi="Times New Roman"/>
                <w:b/>
                <w:sz w:val="24"/>
                <w:szCs w:val="24"/>
              </w:rPr>
            </w:pPr>
          </w:p>
        </w:tc>
      </w:tr>
      <w:tr w:rsidR="001A2639" w:rsidRPr="005254BB" w14:paraId="724ABB16" w14:textId="7E7D6C6C"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0F90276F"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vAlign w:val="bottom"/>
          </w:tcPr>
          <w:p w14:paraId="28458DEA" w14:textId="26B06E86" w:rsidR="001A2639" w:rsidRPr="005254BB" w:rsidRDefault="001A2639" w:rsidP="003D495D">
            <w:pPr>
              <w:spacing w:after="0" w:line="240" w:lineRule="auto"/>
              <w:ind w:right="-1"/>
              <w:jc w:val="both"/>
              <w:rPr>
                <w:rFonts w:ascii="Times New Roman" w:hAnsi="Times New Roman"/>
                <w:bCs/>
                <w:sz w:val="24"/>
                <w:szCs w:val="24"/>
              </w:rPr>
            </w:pPr>
            <w:r w:rsidRPr="005254BB">
              <w:rPr>
                <w:rFonts w:ascii="Times New Roman" w:hAnsi="Times New Roman"/>
                <w:bCs/>
                <w:sz w:val="24"/>
                <w:szCs w:val="24"/>
              </w:rPr>
              <w:t>Деловая игра «Разработка бизнес-идеи и ее финансово-экономическое обоснование»</w:t>
            </w:r>
          </w:p>
        </w:tc>
        <w:tc>
          <w:tcPr>
            <w:tcW w:w="721" w:type="pct"/>
            <w:vMerge/>
            <w:tcBorders>
              <w:left w:val="single" w:sz="4" w:space="0" w:color="auto"/>
              <w:right w:val="single" w:sz="4" w:space="0" w:color="auto"/>
            </w:tcBorders>
            <w:vAlign w:val="center"/>
          </w:tcPr>
          <w:p w14:paraId="0F621384" w14:textId="77777777" w:rsidR="001A2639" w:rsidRPr="005254BB" w:rsidRDefault="001A2639" w:rsidP="003D495D">
            <w:pPr>
              <w:spacing w:after="0" w:line="240" w:lineRule="auto"/>
              <w:ind w:right="-1"/>
              <w:jc w:val="center"/>
              <w:rPr>
                <w:rFonts w:ascii="Times New Roman" w:hAnsi="Times New Roman"/>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409369B2"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tcBorders>
              <w:left w:val="single" w:sz="4" w:space="0" w:color="auto"/>
              <w:right w:val="single" w:sz="4" w:space="0" w:color="auto"/>
            </w:tcBorders>
          </w:tcPr>
          <w:p w14:paraId="6605DF38" w14:textId="77777777" w:rsidR="001A2639" w:rsidRPr="005254BB" w:rsidRDefault="001A2639" w:rsidP="003D495D">
            <w:pPr>
              <w:spacing w:after="0" w:line="240" w:lineRule="auto"/>
              <w:ind w:right="-1"/>
              <w:jc w:val="center"/>
              <w:rPr>
                <w:rFonts w:ascii="Times New Roman" w:hAnsi="Times New Roman"/>
                <w:b/>
                <w:sz w:val="24"/>
                <w:szCs w:val="24"/>
              </w:rPr>
            </w:pPr>
          </w:p>
        </w:tc>
      </w:tr>
      <w:tr w:rsidR="001A2639" w:rsidRPr="005254BB" w14:paraId="2ECC7474" w14:textId="4474D5A1"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37F82AA3"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46887B91" w14:textId="77777777" w:rsidR="001A2639" w:rsidRPr="005254BB" w:rsidRDefault="001A2639" w:rsidP="003D495D">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t>Самостоятельная работа обучающихся</w:t>
            </w:r>
            <w:r w:rsidRPr="005254BB">
              <w:rPr>
                <w:rFonts w:ascii="Times New Roman" w:hAnsi="Times New Roman"/>
                <w:sz w:val="24"/>
                <w:szCs w:val="24"/>
              </w:rPr>
              <w:t>*</w:t>
            </w:r>
          </w:p>
        </w:tc>
        <w:tc>
          <w:tcPr>
            <w:tcW w:w="721" w:type="pct"/>
            <w:vMerge/>
            <w:tcBorders>
              <w:left w:val="single" w:sz="4" w:space="0" w:color="auto"/>
              <w:bottom w:val="single" w:sz="4" w:space="0" w:color="auto"/>
              <w:right w:val="single" w:sz="4" w:space="0" w:color="auto"/>
            </w:tcBorders>
            <w:vAlign w:val="center"/>
          </w:tcPr>
          <w:p w14:paraId="7CF94708" w14:textId="77777777" w:rsidR="001A2639" w:rsidRPr="005254BB" w:rsidRDefault="001A2639" w:rsidP="003D495D">
            <w:pPr>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02270A8D"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tcBorders>
              <w:left w:val="single" w:sz="4" w:space="0" w:color="auto"/>
              <w:bottom w:val="single" w:sz="4" w:space="0" w:color="auto"/>
              <w:right w:val="single" w:sz="4" w:space="0" w:color="auto"/>
            </w:tcBorders>
          </w:tcPr>
          <w:p w14:paraId="6F5D55C6" w14:textId="77777777" w:rsidR="001A2639" w:rsidRPr="005254BB" w:rsidRDefault="001A2639" w:rsidP="003D495D">
            <w:pPr>
              <w:spacing w:after="0" w:line="240" w:lineRule="auto"/>
              <w:ind w:right="-1"/>
              <w:jc w:val="center"/>
              <w:rPr>
                <w:rFonts w:ascii="Times New Roman" w:hAnsi="Times New Roman"/>
                <w:b/>
                <w:sz w:val="24"/>
                <w:szCs w:val="24"/>
              </w:rPr>
            </w:pPr>
          </w:p>
        </w:tc>
      </w:tr>
      <w:bookmarkEnd w:id="51"/>
      <w:tr w:rsidR="001A2639" w:rsidRPr="005254BB" w14:paraId="0880BAF1" w14:textId="5E41F279" w:rsidTr="001A2639">
        <w:trPr>
          <w:trHeight w:val="371"/>
        </w:trPr>
        <w:tc>
          <w:tcPr>
            <w:tcW w:w="2932" w:type="pct"/>
            <w:gridSpan w:val="2"/>
            <w:tcBorders>
              <w:top w:val="single" w:sz="4" w:space="0" w:color="auto"/>
              <w:left w:val="single" w:sz="4" w:space="0" w:color="auto"/>
              <w:bottom w:val="single" w:sz="4" w:space="0" w:color="auto"/>
              <w:right w:val="single" w:sz="4" w:space="0" w:color="auto"/>
            </w:tcBorders>
          </w:tcPr>
          <w:p w14:paraId="749C4694" w14:textId="77777777" w:rsidR="001A2639" w:rsidRPr="005254BB" w:rsidRDefault="001A2639" w:rsidP="003D495D">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t>Раздел 5. Страхование</w:t>
            </w:r>
          </w:p>
        </w:tc>
        <w:tc>
          <w:tcPr>
            <w:tcW w:w="721" w:type="pct"/>
            <w:tcBorders>
              <w:top w:val="single" w:sz="4" w:space="0" w:color="auto"/>
              <w:left w:val="single" w:sz="4" w:space="0" w:color="auto"/>
              <w:bottom w:val="single" w:sz="4" w:space="0" w:color="auto"/>
              <w:right w:val="single" w:sz="4" w:space="0" w:color="auto"/>
            </w:tcBorders>
          </w:tcPr>
          <w:p w14:paraId="2A4C94B4" w14:textId="11D181CF" w:rsidR="001A2639" w:rsidRPr="005254BB" w:rsidRDefault="001A2639" w:rsidP="003D495D">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4/3</w:t>
            </w:r>
          </w:p>
        </w:tc>
        <w:tc>
          <w:tcPr>
            <w:tcW w:w="433" w:type="pct"/>
            <w:tcBorders>
              <w:top w:val="single" w:sz="4" w:space="0" w:color="auto"/>
              <w:left w:val="single" w:sz="4" w:space="0" w:color="auto"/>
              <w:bottom w:val="single" w:sz="4" w:space="0" w:color="auto"/>
              <w:right w:val="single" w:sz="4" w:space="0" w:color="auto"/>
            </w:tcBorders>
          </w:tcPr>
          <w:p w14:paraId="56F17775" w14:textId="1295B934" w:rsidR="001A2639" w:rsidRPr="005254BB" w:rsidRDefault="001A2639" w:rsidP="003D495D">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5/3</w:t>
            </w:r>
          </w:p>
        </w:tc>
        <w:tc>
          <w:tcPr>
            <w:tcW w:w="914" w:type="pct"/>
            <w:tcBorders>
              <w:top w:val="single" w:sz="4" w:space="0" w:color="auto"/>
              <w:left w:val="single" w:sz="4" w:space="0" w:color="auto"/>
              <w:bottom w:val="single" w:sz="4" w:space="0" w:color="auto"/>
              <w:right w:val="single" w:sz="4" w:space="0" w:color="auto"/>
            </w:tcBorders>
          </w:tcPr>
          <w:p w14:paraId="10CD126B" w14:textId="77777777" w:rsidR="001A2639" w:rsidRPr="005254BB" w:rsidRDefault="001A2639" w:rsidP="003D495D">
            <w:pPr>
              <w:spacing w:after="0" w:line="240" w:lineRule="auto"/>
              <w:ind w:right="-1"/>
              <w:jc w:val="center"/>
              <w:rPr>
                <w:rFonts w:ascii="Times New Roman" w:hAnsi="Times New Roman"/>
                <w:b/>
                <w:bCs/>
                <w:iCs/>
                <w:sz w:val="24"/>
                <w:szCs w:val="24"/>
              </w:rPr>
            </w:pPr>
          </w:p>
        </w:tc>
      </w:tr>
      <w:tr w:rsidR="001A2639" w:rsidRPr="005254BB" w14:paraId="56553DAD" w14:textId="51E28975" w:rsidTr="001A2639">
        <w:trPr>
          <w:trHeight w:val="453"/>
        </w:trPr>
        <w:tc>
          <w:tcPr>
            <w:tcW w:w="727" w:type="pct"/>
            <w:vMerge w:val="restart"/>
            <w:tcBorders>
              <w:top w:val="single" w:sz="4" w:space="0" w:color="auto"/>
              <w:left w:val="single" w:sz="4" w:space="0" w:color="auto"/>
              <w:bottom w:val="single" w:sz="4" w:space="0" w:color="auto"/>
              <w:right w:val="single" w:sz="4" w:space="0" w:color="auto"/>
            </w:tcBorders>
          </w:tcPr>
          <w:p w14:paraId="4D90778E" w14:textId="77777777" w:rsidR="001A2639" w:rsidRPr="005254BB" w:rsidRDefault="001A2639" w:rsidP="003D495D">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t>Тема 5.1.</w:t>
            </w:r>
          </w:p>
          <w:p w14:paraId="3A4771C8" w14:textId="77777777" w:rsidR="001A2639" w:rsidRPr="005254BB" w:rsidRDefault="001A2639" w:rsidP="003D495D">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t>Структура страхового рынка в Российской Федерации и виды страховых услуг</w:t>
            </w:r>
          </w:p>
        </w:tc>
        <w:tc>
          <w:tcPr>
            <w:tcW w:w="2205" w:type="pct"/>
            <w:tcBorders>
              <w:top w:val="single" w:sz="4" w:space="0" w:color="auto"/>
              <w:left w:val="single" w:sz="4" w:space="0" w:color="auto"/>
              <w:bottom w:val="single" w:sz="4" w:space="0" w:color="auto"/>
              <w:right w:val="single" w:sz="4" w:space="0" w:color="auto"/>
            </w:tcBorders>
          </w:tcPr>
          <w:p w14:paraId="61E4CE69" w14:textId="0CD8DDC4" w:rsidR="001A2639" w:rsidRPr="005254BB" w:rsidRDefault="001A2639" w:rsidP="003D495D">
            <w:pPr>
              <w:spacing w:after="0" w:line="240" w:lineRule="auto"/>
              <w:ind w:right="-1"/>
              <w:jc w:val="both"/>
              <w:rPr>
                <w:rFonts w:ascii="Times New Roman" w:hAnsi="Times New Roman"/>
                <w:b/>
                <w:bCs/>
                <w:i/>
                <w:sz w:val="24"/>
                <w:szCs w:val="24"/>
              </w:rPr>
            </w:pPr>
            <w:r>
              <w:rPr>
                <w:rFonts w:ascii="Times New Roman" w:hAnsi="Times New Roman"/>
                <w:b/>
                <w:bCs/>
                <w:sz w:val="24"/>
                <w:szCs w:val="24"/>
              </w:rPr>
              <w:t>Содержание</w:t>
            </w:r>
          </w:p>
        </w:tc>
        <w:tc>
          <w:tcPr>
            <w:tcW w:w="721" w:type="pct"/>
            <w:tcBorders>
              <w:top w:val="single" w:sz="4" w:space="0" w:color="auto"/>
              <w:left w:val="single" w:sz="4" w:space="0" w:color="auto"/>
              <w:bottom w:val="single" w:sz="4" w:space="0" w:color="auto"/>
              <w:right w:val="single" w:sz="4" w:space="0" w:color="auto"/>
            </w:tcBorders>
            <w:vAlign w:val="center"/>
          </w:tcPr>
          <w:p w14:paraId="21CF7A4C" w14:textId="0543F57D" w:rsidR="001A2639" w:rsidRPr="005254BB" w:rsidRDefault="001A2639" w:rsidP="003D495D">
            <w:pPr>
              <w:suppressAutoHyphens/>
              <w:spacing w:after="0" w:line="240" w:lineRule="auto"/>
              <w:ind w:right="-1"/>
              <w:jc w:val="center"/>
              <w:rPr>
                <w:rFonts w:ascii="Times New Roman" w:hAnsi="Times New Roman"/>
                <w:b/>
                <w:iCs/>
                <w:sz w:val="24"/>
                <w:szCs w:val="24"/>
              </w:rPr>
            </w:pPr>
          </w:p>
        </w:tc>
        <w:tc>
          <w:tcPr>
            <w:tcW w:w="433" w:type="pct"/>
            <w:vMerge w:val="restart"/>
            <w:tcBorders>
              <w:top w:val="single" w:sz="4" w:space="0" w:color="auto"/>
              <w:left w:val="single" w:sz="4" w:space="0" w:color="auto"/>
              <w:bottom w:val="single" w:sz="4" w:space="0" w:color="auto"/>
              <w:right w:val="single" w:sz="4" w:space="0" w:color="auto"/>
            </w:tcBorders>
          </w:tcPr>
          <w:p w14:paraId="7085C14B"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tcBorders>
              <w:top w:val="single" w:sz="4" w:space="0" w:color="auto"/>
              <w:left w:val="single" w:sz="4" w:space="0" w:color="auto"/>
              <w:bottom w:val="single" w:sz="4" w:space="0" w:color="auto"/>
              <w:right w:val="single" w:sz="4" w:space="0" w:color="auto"/>
            </w:tcBorders>
          </w:tcPr>
          <w:p w14:paraId="3C6F4523" w14:textId="77777777" w:rsidR="001A2639" w:rsidRPr="005254BB" w:rsidRDefault="001A2639" w:rsidP="003D495D">
            <w:pPr>
              <w:spacing w:after="0" w:line="240" w:lineRule="auto"/>
              <w:ind w:right="-1"/>
              <w:jc w:val="center"/>
              <w:rPr>
                <w:rFonts w:ascii="Times New Roman" w:hAnsi="Times New Roman"/>
                <w:bCs/>
                <w:iCs/>
                <w:sz w:val="24"/>
                <w:szCs w:val="24"/>
              </w:rPr>
            </w:pPr>
          </w:p>
        </w:tc>
      </w:tr>
      <w:tr w:rsidR="001A2639" w:rsidRPr="005254BB" w14:paraId="133680A4" w14:textId="38B50C83" w:rsidTr="001A2639">
        <w:trPr>
          <w:trHeight w:val="1691"/>
        </w:trPr>
        <w:tc>
          <w:tcPr>
            <w:tcW w:w="727" w:type="pct"/>
            <w:vMerge/>
            <w:tcBorders>
              <w:top w:val="single" w:sz="4" w:space="0" w:color="auto"/>
              <w:left w:val="single" w:sz="4" w:space="0" w:color="auto"/>
              <w:bottom w:val="single" w:sz="4" w:space="0" w:color="auto"/>
              <w:right w:val="single" w:sz="4" w:space="0" w:color="auto"/>
            </w:tcBorders>
            <w:vAlign w:val="center"/>
          </w:tcPr>
          <w:p w14:paraId="1F2BF130"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right w:val="single" w:sz="4" w:space="0" w:color="auto"/>
            </w:tcBorders>
          </w:tcPr>
          <w:p w14:paraId="73D08205" w14:textId="77777777" w:rsidR="001A2639" w:rsidRPr="005254BB" w:rsidRDefault="001A2639" w:rsidP="003D495D">
            <w:pPr>
              <w:spacing w:after="0" w:line="240" w:lineRule="auto"/>
              <w:ind w:right="-1"/>
              <w:jc w:val="both"/>
              <w:rPr>
                <w:rFonts w:ascii="Times New Roman" w:hAnsi="Times New Roman"/>
                <w:sz w:val="24"/>
                <w:szCs w:val="24"/>
              </w:rPr>
            </w:pPr>
            <w:r w:rsidRPr="005254BB">
              <w:rPr>
                <w:rFonts w:ascii="Times New Roman" w:hAnsi="Times New Roman"/>
                <w:sz w:val="24"/>
                <w:szCs w:val="24"/>
              </w:rPr>
              <w:t>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721" w:type="pct"/>
            <w:vMerge w:val="restart"/>
            <w:tcBorders>
              <w:top w:val="single" w:sz="4" w:space="0" w:color="auto"/>
              <w:left w:val="single" w:sz="4" w:space="0" w:color="auto"/>
              <w:right w:val="single" w:sz="4" w:space="0" w:color="auto"/>
            </w:tcBorders>
            <w:vAlign w:val="center"/>
          </w:tcPr>
          <w:p w14:paraId="2118F3E0" w14:textId="77777777" w:rsidR="001A2639" w:rsidRPr="005254BB" w:rsidRDefault="001A2639" w:rsidP="003D495D">
            <w:pPr>
              <w:suppressAutoHyphens/>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5550AE2B"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val="restart"/>
            <w:tcBorders>
              <w:top w:val="single" w:sz="4" w:space="0" w:color="auto"/>
              <w:left w:val="single" w:sz="4" w:space="0" w:color="auto"/>
              <w:right w:val="single" w:sz="4" w:space="0" w:color="auto"/>
            </w:tcBorders>
          </w:tcPr>
          <w:p w14:paraId="1B2D67DF" w14:textId="77777777" w:rsidR="001A2639" w:rsidRPr="005254BB" w:rsidRDefault="001A2639" w:rsidP="003D495D">
            <w:pPr>
              <w:spacing w:after="0" w:line="240" w:lineRule="auto"/>
              <w:ind w:right="-1"/>
              <w:jc w:val="center"/>
              <w:rPr>
                <w:rFonts w:ascii="Times New Roman" w:hAnsi="Times New Roman"/>
                <w:bCs/>
                <w:iCs/>
                <w:sz w:val="24"/>
                <w:szCs w:val="24"/>
              </w:rPr>
            </w:pPr>
            <w:r w:rsidRPr="005254BB">
              <w:rPr>
                <w:rFonts w:ascii="Times New Roman" w:hAnsi="Times New Roman"/>
                <w:bCs/>
                <w:iCs/>
                <w:sz w:val="24"/>
                <w:szCs w:val="24"/>
              </w:rPr>
              <w:t>ОК 01</w:t>
            </w:r>
          </w:p>
          <w:p w14:paraId="37F696FA" w14:textId="77777777" w:rsidR="001A2639" w:rsidRPr="005254BB" w:rsidRDefault="001A2639" w:rsidP="003D495D">
            <w:pPr>
              <w:spacing w:after="0" w:line="240" w:lineRule="auto"/>
              <w:ind w:right="-1"/>
              <w:jc w:val="center"/>
              <w:rPr>
                <w:rFonts w:ascii="Times New Roman" w:hAnsi="Times New Roman"/>
                <w:bCs/>
                <w:iCs/>
                <w:sz w:val="24"/>
                <w:szCs w:val="24"/>
              </w:rPr>
            </w:pPr>
            <w:r w:rsidRPr="005254BB">
              <w:rPr>
                <w:rFonts w:ascii="Times New Roman" w:hAnsi="Times New Roman"/>
                <w:bCs/>
                <w:iCs/>
                <w:sz w:val="24"/>
                <w:szCs w:val="24"/>
              </w:rPr>
              <w:t>ОК 02</w:t>
            </w:r>
          </w:p>
          <w:p w14:paraId="32067B9E" w14:textId="0A0ABACF" w:rsidR="001A2639" w:rsidRPr="005254BB" w:rsidRDefault="001A2639" w:rsidP="003D495D">
            <w:pPr>
              <w:spacing w:after="0" w:line="240" w:lineRule="auto"/>
              <w:ind w:right="-1"/>
              <w:jc w:val="center"/>
              <w:rPr>
                <w:rFonts w:ascii="Times New Roman" w:hAnsi="Times New Roman"/>
                <w:b/>
                <w:sz w:val="24"/>
                <w:szCs w:val="24"/>
              </w:rPr>
            </w:pPr>
            <w:r w:rsidRPr="005254BB">
              <w:rPr>
                <w:rFonts w:ascii="Times New Roman" w:hAnsi="Times New Roman"/>
                <w:bCs/>
                <w:iCs/>
                <w:sz w:val="24"/>
                <w:szCs w:val="24"/>
              </w:rPr>
              <w:t>ОК 03</w:t>
            </w:r>
          </w:p>
        </w:tc>
      </w:tr>
      <w:tr w:rsidR="001A2639" w:rsidRPr="005254BB" w14:paraId="05B39748" w14:textId="6B81F064"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2CF1BEF7"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5137C3B9" w14:textId="69DC85C3" w:rsidR="001A2639" w:rsidRPr="005254BB" w:rsidRDefault="001A2639" w:rsidP="003D495D">
            <w:pPr>
              <w:spacing w:after="0" w:line="240" w:lineRule="auto"/>
              <w:ind w:right="-1"/>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721" w:type="pct"/>
            <w:vMerge/>
            <w:tcBorders>
              <w:left w:val="single" w:sz="4" w:space="0" w:color="auto"/>
              <w:right w:val="single" w:sz="4" w:space="0" w:color="auto"/>
            </w:tcBorders>
            <w:vAlign w:val="center"/>
          </w:tcPr>
          <w:p w14:paraId="635C80AC" w14:textId="58AD3D56" w:rsidR="001A2639" w:rsidRPr="005254BB" w:rsidRDefault="001A2639" w:rsidP="003D495D">
            <w:pPr>
              <w:suppressAutoHyphens/>
              <w:spacing w:after="0" w:line="240" w:lineRule="auto"/>
              <w:ind w:right="-1"/>
              <w:jc w:val="center"/>
              <w:rPr>
                <w:rFonts w:ascii="Times New Roman" w:hAnsi="Times New Roman"/>
                <w:b/>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6EC138F9"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tcBorders>
              <w:left w:val="single" w:sz="4" w:space="0" w:color="auto"/>
              <w:right w:val="single" w:sz="4" w:space="0" w:color="auto"/>
            </w:tcBorders>
          </w:tcPr>
          <w:p w14:paraId="34AFDD59" w14:textId="77777777" w:rsidR="001A2639" w:rsidRPr="005254BB" w:rsidRDefault="001A2639" w:rsidP="003D495D">
            <w:pPr>
              <w:spacing w:after="0" w:line="240" w:lineRule="auto"/>
              <w:ind w:right="-1"/>
              <w:jc w:val="center"/>
              <w:rPr>
                <w:rFonts w:ascii="Times New Roman" w:hAnsi="Times New Roman"/>
                <w:b/>
                <w:sz w:val="24"/>
                <w:szCs w:val="24"/>
              </w:rPr>
            </w:pPr>
          </w:p>
        </w:tc>
      </w:tr>
      <w:tr w:rsidR="001A2639" w:rsidRPr="005254BB" w14:paraId="0A5D6A8A" w14:textId="7FA794A7"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55BF4B25"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26B2A7CE" w14:textId="3D9560D4" w:rsidR="001A2639" w:rsidRPr="005254BB" w:rsidRDefault="001A2639" w:rsidP="003D495D">
            <w:pPr>
              <w:spacing w:after="0" w:line="240" w:lineRule="auto"/>
              <w:ind w:right="-1"/>
              <w:jc w:val="both"/>
              <w:rPr>
                <w:rFonts w:ascii="Times New Roman" w:hAnsi="Times New Roman"/>
                <w:bCs/>
                <w:iCs/>
                <w:sz w:val="24"/>
                <w:szCs w:val="24"/>
              </w:rPr>
            </w:pPr>
            <w:r w:rsidRPr="005254BB">
              <w:rPr>
                <w:rFonts w:ascii="Times New Roman" w:hAnsi="Times New Roman"/>
                <w:bCs/>
                <w:iCs/>
                <w:sz w:val="24"/>
                <w:szCs w:val="24"/>
              </w:rPr>
              <w:t>Деловая игра «Заключение договора страхования автомобиля»</w:t>
            </w:r>
          </w:p>
        </w:tc>
        <w:tc>
          <w:tcPr>
            <w:tcW w:w="721" w:type="pct"/>
            <w:vMerge/>
            <w:tcBorders>
              <w:left w:val="single" w:sz="4" w:space="0" w:color="auto"/>
              <w:right w:val="single" w:sz="4" w:space="0" w:color="auto"/>
            </w:tcBorders>
            <w:vAlign w:val="center"/>
          </w:tcPr>
          <w:p w14:paraId="2EDC49C0" w14:textId="77777777" w:rsidR="001A2639" w:rsidRPr="005254BB" w:rsidRDefault="001A2639" w:rsidP="003D495D">
            <w:pPr>
              <w:suppressAutoHyphens/>
              <w:spacing w:after="0" w:line="240" w:lineRule="auto"/>
              <w:ind w:right="-1"/>
              <w:jc w:val="center"/>
              <w:rPr>
                <w:rFonts w:ascii="Times New Roman" w:hAnsi="Times New Roman"/>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54062244"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tcBorders>
              <w:left w:val="single" w:sz="4" w:space="0" w:color="auto"/>
              <w:right w:val="single" w:sz="4" w:space="0" w:color="auto"/>
            </w:tcBorders>
          </w:tcPr>
          <w:p w14:paraId="6AE961B4" w14:textId="77777777" w:rsidR="001A2639" w:rsidRPr="005254BB" w:rsidRDefault="001A2639" w:rsidP="003D495D">
            <w:pPr>
              <w:spacing w:after="0" w:line="240" w:lineRule="auto"/>
              <w:ind w:right="-1"/>
              <w:jc w:val="center"/>
              <w:rPr>
                <w:rFonts w:ascii="Times New Roman" w:hAnsi="Times New Roman"/>
                <w:b/>
                <w:sz w:val="24"/>
                <w:szCs w:val="24"/>
              </w:rPr>
            </w:pPr>
          </w:p>
        </w:tc>
      </w:tr>
      <w:tr w:rsidR="001A2639" w:rsidRPr="005254BB" w14:paraId="4D170647" w14:textId="7D96C949" w:rsidTr="001A2639">
        <w:trPr>
          <w:trHeight w:val="58"/>
        </w:trPr>
        <w:tc>
          <w:tcPr>
            <w:tcW w:w="727" w:type="pct"/>
            <w:vMerge/>
            <w:tcBorders>
              <w:top w:val="single" w:sz="4" w:space="0" w:color="auto"/>
              <w:left w:val="single" w:sz="4" w:space="0" w:color="auto"/>
              <w:bottom w:val="single" w:sz="4" w:space="0" w:color="auto"/>
              <w:right w:val="single" w:sz="4" w:space="0" w:color="auto"/>
            </w:tcBorders>
            <w:vAlign w:val="center"/>
          </w:tcPr>
          <w:p w14:paraId="3CCCEFD3"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1D193444" w14:textId="77777777" w:rsidR="001A2639" w:rsidRPr="005254BB" w:rsidRDefault="001A2639" w:rsidP="003D495D">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t>Самостоятельная работа обучающихся</w:t>
            </w:r>
            <w:r w:rsidRPr="005254BB">
              <w:rPr>
                <w:rFonts w:ascii="Times New Roman" w:hAnsi="Times New Roman"/>
                <w:sz w:val="24"/>
                <w:szCs w:val="24"/>
              </w:rPr>
              <w:t>*</w:t>
            </w:r>
          </w:p>
        </w:tc>
        <w:tc>
          <w:tcPr>
            <w:tcW w:w="721" w:type="pct"/>
            <w:vMerge/>
            <w:tcBorders>
              <w:left w:val="single" w:sz="4" w:space="0" w:color="auto"/>
              <w:bottom w:val="single" w:sz="4" w:space="0" w:color="auto"/>
              <w:right w:val="single" w:sz="4" w:space="0" w:color="auto"/>
            </w:tcBorders>
            <w:vAlign w:val="center"/>
          </w:tcPr>
          <w:p w14:paraId="6AF6DA89" w14:textId="77777777" w:rsidR="001A2639" w:rsidRPr="005254BB" w:rsidRDefault="001A2639" w:rsidP="003D495D">
            <w:pPr>
              <w:suppressAutoHyphens/>
              <w:spacing w:after="0" w:line="240" w:lineRule="auto"/>
              <w:ind w:right="-1"/>
              <w:jc w:val="center"/>
              <w:rPr>
                <w:rFonts w:ascii="Times New Roman" w:hAnsi="Times New Roman"/>
                <w:bCs/>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1B2A9EB3"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tcBorders>
              <w:left w:val="single" w:sz="4" w:space="0" w:color="auto"/>
              <w:bottom w:val="single" w:sz="4" w:space="0" w:color="auto"/>
              <w:right w:val="single" w:sz="4" w:space="0" w:color="auto"/>
            </w:tcBorders>
          </w:tcPr>
          <w:p w14:paraId="7F4C12A8" w14:textId="77777777" w:rsidR="001A2639" w:rsidRPr="005254BB" w:rsidRDefault="001A2639" w:rsidP="003D495D">
            <w:pPr>
              <w:spacing w:after="0" w:line="240" w:lineRule="auto"/>
              <w:ind w:right="-1"/>
              <w:jc w:val="center"/>
              <w:rPr>
                <w:rFonts w:ascii="Times New Roman" w:hAnsi="Times New Roman"/>
                <w:b/>
                <w:sz w:val="24"/>
                <w:szCs w:val="24"/>
              </w:rPr>
            </w:pPr>
          </w:p>
        </w:tc>
      </w:tr>
      <w:tr w:rsidR="001A2639" w:rsidRPr="005254BB" w14:paraId="68406EDD" w14:textId="6734D581" w:rsidTr="001A2639">
        <w:trPr>
          <w:trHeight w:val="389"/>
        </w:trPr>
        <w:tc>
          <w:tcPr>
            <w:tcW w:w="727" w:type="pct"/>
            <w:vMerge w:val="restart"/>
            <w:tcBorders>
              <w:top w:val="single" w:sz="4" w:space="0" w:color="auto"/>
              <w:left w:val="single" w:sz="4" w:space="0" w:color="auto"/>
              <w:bottom w:val="single" w:sz="4" w:space="0" w:color="auto"/>
              <w:right w:val="single" w:sz="4" w:space="0" w:color="auto"/>
            </w:tcBorders>
          </w:tcPr>
          <w:p w14:paraId="0758B60D" w14:textId="77777777" w:rsidR="001A2639" w:rsidRPr="005254BB" w:rsidRDefault="001A2639" w:rsidP="003D495D">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lastRenderedPageBreak/>
              <w:t>Тема 5.2.</w:t>
            </w:r>
          </w:p>
          <w:p w14:paraId="714CC58B" w14:textId="77777777" w:rsidR="001A2639" w:rsidRPr="005254BB" w:rsidRDefault="001A2639" w:rsidP="003D495D">
            <w:pPr>
              <w:spacing w:after="0" w:line="240" w:lineRule="auto"/>
              <w:ind w:right="-1"/>
              <w:jc w:val="both"/>
              <w:rPr>
                <w:rFonts w:ascii="Times New Roman" w:hAnsi="Times New Roman"/>
                <w:b/>
                <w:sz w:val="24"/>
                <w:szCs w:val="24"/>
              </w:rPr>
            </w:pPr>
            <w:r w:rsidRPr="005254BB">
              <w:rPr>
                <w:rFonts w:ascii="Times New Roman" w:hAnsi="Times New Roman"/>
                <w:b/>
                <w:sz w:val="24"/>
                <w:szCs w:val="24"/>
              </w:rPr>
              <w:t>Пенсионное страхование как форма социальной защиты населения</w:t>
            </w:r>
          </w:p>
        </w:tc>
        <w:tc>
          <w:tcPr>
            <w:tcW w:w="2205" w:type="pct"/>
            <w:tcBorders>
              <w:top w:val="single" w:sz="4" w:space="0" w:color="auto"/>
              <w:left w:val="single" w:sz="4" w:space="0" w:color="auto"/>
              <w:bottom w:val="single" w:sz="4" w:space="0" w:color="auto"/>
              <w:right w:val="single" w:sz="4" w:space="0" w:color="auto"/>
            </w:tcBorders>
          </w:tcPr>
          <w:p w14:paraId="294367DF" w14:textId="5E496664" w:rsidR="001A2639" w:rsidRPr="005254BB" w:rsidRDefault="001A2639" w:rsidP="003D495D">
            <w:pPr>
              <w:spacing w:after="0" w:line="240" w:lineRule="auto"/>
              <w:ind w:right="-1"/>
              <w:jc w:val="both"/>
              <w:rPr>
                <w:rFonts w:ascii="Times New Roman" w:hAnsi="Times New Roman"/>
                <w:b/>
                <w:bCs/>
                <w:sz w:val="24"/>
                <w:szCs w:val="24"/>
              </w:rPr>
            </w:pPr>
            <w:r>
              <w:rPr>
                <w:rFonts w:ascii="Times New Roman" w:hAnsi="Times New Roman"/>
                <w:b/>
                <w:bCs/>
                <w:sz w:val="24"/>
                <w:szCs w:val="24"/>
              </w:rPr>
              <w:t>Содержание</w:t>
            </w:r>
          </w:p>
        </w:tc>
        <w:tc>
          <w:tcPr>
            <w:tcW w:w="721" w:type="pct"/>
            <w:tcBorders>
              <w:top w:val="single" w:sz="4" w:space="0" w:color="auto"/>
              <w:left w:val="single" w:sz="4" w:space="0" w:color="auto"/>
              <w:bottom w:val="single" w:sz="4" w:space="0" w:color="auto"/>
              <w:right w:val="single" w:sz="4" w:space="0" w:color="auto"/>
            </w:tcBorders>
            <w:vAlign w:val="center"/>
          </w:tcPr>
          <w:p w14:paraId="19F4B1F4" w14:textId="0916F78B" w:rsidR="001A2639" w:rsidRPr="005254BB" w:rsidRDefault="001A2639" w:rsidP="003D495D">
            <w:pPr>
              <w:spacing w:after="0" w:line="240" w:lineRule="auto"/>
              <w:ind w:right="-1"/>
              <w:jc w:val="center"/>
              <w:rPr>
                <w:rFonts w:ascii="Times New Roman" w:hAnsi="Times New Roman"/>
                <w:b/>
                <w:bCs/>
                <w:sz w:val="24"/>
                <w:szCs w:val="24"/>
              </w:rPr>
            </w:pPr>
          </w:p>
        </w:tc>
        <w:tc>
          <w:tcPr>
            <w:tcW w:w="433" w:type="pct"/>
            <w:vMerge w:val="restart"/>
            <w:tcBorders>
              <w:top w:val="single" w:sz="4" w:space="0" w:color="auto"/>
              <w:left w:val="single" w:sz="4" w:space="0" w:color="auto"/>
              <w:bottom w:val="single" w:sz="4" w:space="0" w:color="auto"/>
              <w:right w:val="single" w:sz="4" w:space="0" w:color="auto"/>
            </w:tcBorders>
          </w:tcPr>
          <w:p w14:paraId="09FDCA24"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tcBorders>
              <w:top w:val="single" w:sz="4" w:space="0" w:color="auto"/>
              <w:left w:val="single" w:sz="4" w:space="0" w:color="auto"/>
              <w:bottom w:val="single" w:sz="4" w:space="0" w:color="auto"/>
              <w:right w:val="single" w:sz="4" w:space="0" w:color="auto"/>
            </w:tcBorders>
          </w:tcPr>
          <w:p w14:paraId="2BEB7307" w14:textId="77777777" w:rsidR="001A2639" w:rsidRPr="005254BB" w:rsidRDefault="001A2639" w:rsidP="003D495D">
            <w:pPr>
              <w:spacing w:after="0" w:line="240" w:lineRule="auto"/>
              <w:ind w:right="-1"/>
              <w:jc w:val="center"/>
              <w:rPr>
                <w:rFonts w:ascii="Times New Roman" w:hAnsi="Times New Roman"/>
                <w:bCs/>
                <w:iCs/>
                <w:sz w:val="24"/>
                <w:szCs w:val="24"/>
              </w:rPr>
            </w:pPr>
          </w:p>
        </w:tc>
      </w:tr>
      <w:tr w:rsidR="001A2639" w:rsidRPr="005254BB" w14:paraId="7740ED0F" w14:textId="33BBC34B" w:rsidTr="001A2639">
        <w:trPr>
          <w:trHeight w:val="1425"/>
        </w:trPr>
        <w:tc>
          <w:tcPr>
            <w:tcW w:w="727" w:type="pct"/>
            <w:vMerge/>
            <w:tcBorders>
              <w:top w:val="single" w:sz="4" w:space="0" w:color="auto"/>
              <w:left w:val="single" w:sz="4" w:space="0" w:color="auto"/>
              <w:bottom w:val="single" w:sz="4" w:space="0" w:color="auto"/>
              <w:right w:val="single" w:sz="4" w:space="0" w:color="auto"/>
            </w:tcBorders>
            <w:vAlign w:val="center"/>
          </w:tcPr>
          <w:p w14:paraId="0AE9FF70"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right w:val="single" w:sz="4" w:space="0" w:color="auto"/>
            </w:tcBorders>
          </w:tcPr>
          <w:p w14:paraId="4DF9156C" w14:textId="77777777" w:rsidR="001A2639" w:rsidRPr="005254BB" w:rsidRDefault="001A2639" w:rsidP="003D495D">
            <w:pPr>
              <w:spacing w:after="0" w:line="240" w:lineRule="auto"/>
              <w:ind w:right="-1" w:firstLine="550"/>
              <w:jc w:val="both"/>
              <w:rPr>
                <w:rFonts w:ascii="Times New Roman" w:hAnsi="Times New Roman"/>
                <w:bCs/>
                <w:sz w:val="24"/>
                <w:szCs w:val="24"/>
              </w:rPr>
            </w:pPr>
            <w:r w:rsidRPr="005254BB">
              <w:rPr>
                <w:rFonts w:ascii="Times New Roman" w:hAnsi="Times New Roman"/>
                <w:bCs/>
                <w:sz w:val="24"/>
                <w:szCs w:val="24"/>
              </w:rPr>
              <w:t>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721" w:type="pct"/>
            <w:vMerge w:val="restart"/>
            <w:tcBorders>
              <w:top w:val="single" w:sz="4" w:space="0" w:color="auto"/>
              <w:left w:val="single" w:sz="4" w:space="0" w:color="auto"/>
              <w:right w:val="single" w:sz="4" w:space="0" w:color="auto"/>
            </w:tcBorders>
            <w:vAlign w:val="center"/>
          </w:tcPr>
          <w:p w14:paraId="67B7B0BD" w14:textId="77777777" w:rsidR="001A2639" w:rsidRPr="005254BB" w:rsidRDefault="001A2639" w:rsidP="003D495D">
            <w:pPr>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0D044111" w14:textId="77777777" w:rsidR="001A2639" w:rsidRPr="005254BB" w:rsidRDefault="001A2639" w:rsidP="003D495D">
            <w:pPr>
              <w:spacing w:after="0" w:line="240" w:lineRule="auto"/>
              <w:ind w:right="-1"/>
              <w:jc w:val="center"/>
              <w:rPr>
                <w:rFonts w:ascii="Times New Roman" w:hAnsi="Times New Roman"/>
                <w:b/>
                <w:sz w:val="24"/>
                <w:szCs w:val="24"/>
              </w:rPr>
            </w:pPr>
          </w:p>
        </w:tc>
        <w:tc>
          <w:tcPr>
            <w:tcW w:w="914" w:type="pct"/>
            <w:vMerge w:val="restart"/>
            <w:tcBorders>
              <w:top w:val="single" w:sz="4" w:space="0" w:color="auto"/>
              <w:left w:val="single" w:sz="4" w:space="0" w:color="auto"/>
              <w:right w:val="single" w:sz="4" w:space="0" w:color="auto"/>
            </w:tcBorders>
          </w:tcPr>
          <w:p w14:paraId="5123472B" w14:textId="77777777" w:rsidR="001A2639" w:rsidRPr="005254BB" w:rsidRDefault="001A2639" w:rsidP="003D495D">
            <w:pPr>
              <w:spacing w:after="0" w:line="240" w:lineRule="auto"/>
              <w:ind w:right="-1"/>
              <w:jc w:val="center"/>
              <w:rPr>
                <w:rFonts w:ascii="Times New Roman" w:hAnsi="Times New Roman"/>
                <w:bCs/>
                <w:iCs/>
                <w:sz w:val="24"/>
                <w:szCs w:val="24"/>
              </w:rPr>
            </w:pPr>
            <w:r w:rsidRPr="005254BB">
              <w:rPr>
                <w:rFonts w:ascii="Times New Roman" w:hAnsi="Times New Roman"/>
                <w:bCs/>
                <w:iCs/>
                <w:sz w:val="24"/>
                <w:szCs w:val="24"/>
              </w:rPr>
              <w:t>ОК 01</w:t>
            </w:r>
          </w:p>
          <w:p w14:paraId="516E14E3" w14:textId="77777777" w:rsidR="001A2639" w:rsidRPr="005254BB" w:rsidRDefault="001A2639" w:rsidP="003D495D">
            <w:pPr>
              <w:spacing w:after="0" w:line="240" w:lineRule="auto"/>
              <w:ind w:right="-1"/>
              <w:jc w:val="center"/>
              <w:rPr>
                <w:rFonts w:ascii="Times New Roman" w:hAnsi="Times New Roman"/>
                <w:bCs/>
                <w:iCs/>
                <w:sz w:val="24"/>
                <w:szCs w:val="24"/>
              </w:rPr>
            </w:pPr>
            <w:r w:rsidRPr="005254BB">
              <w:rPr>
                <w:rFonts w:ascii="Times New Roman" w:hAnsi="Times New Roman"/>
                <w:bCs/>
                <w:iCs/>
                <w:sz w:val="24"/>
                <w:szCs w:val="24"/>
              </w:rPr>
              <w:t>ОК 02</w:t>
            </w:r>
          </w:p>
          <w:p w14:paraId="183C2660" w14:textId="07242142" w:rsidR="001A2639" w:rsidRPr="005254BB" w:rsidRDefault="001A2639" w:rsidP="003D495D">
            <w:pPr>
              <w:spacing w:after="0" w:line="240" w:lineRule="auto"/>
              <w:ind w:right="-1"/>
              <w:jc w:val="center"/>
              <w:rPr>
                <w:rFonts w:ascii="Times New Roman" w:hAnsi="Times New Roman"/>
                <w:b/>
                <w:sz w:val="24"/>
                <w:szCs w:val="24"/>
              </w:rPr>
            </w:pPr>
            <w:r w:rsidRPr="005254BB">
              <w:rPr>
                <w:rFonts w:ascii="Times New Roman" w:hAnsi="Times New Roman"/>
                <w:bCs/>
                <w:iCs/>
                <w:sz w:val="24"/>
                <w:szCs w:val="24"/>
              </w:rPr>
              <w:t>ОК 03</w:t>
            </w:r>
          </w:p>
        </w:tc>
      </w:tr>
      <w:tr w:rsidR="001A2639" w:rsidRPr="005254BB" w14:paraId="39BC6C53" w14:textId="3F3363F6"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10D34805"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147EAD21" w14:textId="614286EE" w:rsidR="001A2639" w:rsidRPr="005254BB" w:rsidRDefault="001A2639" w:rsidP="003D495D">
            <w:pPr>
              <w:spacing w:after="0" w:line="240" w:lineRule="auto"/>
              <w:ind w:right="-1"/>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721" w:type="pct"/>
            <w:vMerge/>
            <w:tcBorders>
              <w:left w:val="single" w:sz="4" w:space="0" w:color="auto"/>
              <w:right w:val="single" w:sz="4" w:space="0" w:color="auto"/>
            </w:tcBorders>
            <w:vAlign w:val="center"/>
          </w:tcPr>
          <w:p w14:paraId="5AC47F23" w14:textId="77777777" w:rsidR="001A2639" w:rsidRPr="005254BB" w:rsidRDefault="001A2639" w:rsidP="003D495D">
            <w:pPr>
              <w:spacing w:after="0" w:line="240" w:lineRule="auto"/>
              <w:ind w:right="-1"/>
              <w:jc w:val="center"/>
              <w:rPr>
                <w:rFonts w:ascii="Times New Roman" w:hAnsi="Times New Roman"/>
                <w:b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3F4E4BBD" w14:textId="77777777" w:rsidR="001A2639" w:rsidRPr="005254BB" w:rsidRDefault="001A2639" w:rsidP="003D495D">
            <w:pPr>
              <w:spacing w:after="0" w:line="240" w:lineRule="auto"/>
              <w:ind w:right="-1"/>
              <w:jc w:val="both"/>
              <w:rPr>
                <w:rFonts w:ascii="Times New Roman" w:hAnsi="Times New Roman"/>
                <w:b/>
                <w:sz w:val="24"/>
                <w:szCs w:val="24"/>
              </w:rPr>
            </w:pPr>
          </w:p>
        </w:tc>
        <w:tc>
          <w:tcPr>
            <w:tcW w:w="914" w:type="pct"/>
            <w:vMerge/>
            <w:tcBorders>
              <w:left w:val="single" w:sz="4" w:space="0" w:color="auto"/>
              <w:right w:val="single" w:sz="4" w:space="0" w:color="auto"/>
            </w:tcBorders>
          </w:tcPr>
          <w:p w14:paraId="460C7060" w14:textId="77777777" w:rsidR="001A2639" w:rsidRPr="005254BB" w:rsidRDefault="001A2639" w:rsidP="003D495D">
            <w:pPr>
              <w:spacing w:after="0" w:line="240" w:lineRule="auto"/>
              <w:ind w:right="-1"/>
              <w:jc w:val="both"/>
              <w:rPr>
                <w:rFonts w:ascii="Times New Roman" w:hAnsi="Times New Roman"/>
                <w:b/>
                <w:sz w:val="24"/>
                <w:szCs w:val="24"/>
              </w:rPr>
            </w:pPr>
          </w:p>
        </w:tc>
      </w:tr>
      <w:tr w:rsidR="001A2639" w:rsidRPr="005254BB" w14:paraId="5D225A79" w14:textId="4700987B" w:rsidTr="001A2639">
        <w:trPr>
          <w:trHeight w:val="20"/>
        </w:trPr>
        <w:tc>
          <w:tcPr>
            <w:tcW w:w="727" w:type="pct"/>
            <w:vMerge/>
            <w:tcBorders>
              <w:top w:val="single" w:sz="4" w:space="0" w:color="auto"/>
              <w:left w:val="single" w:sz="4" w:space="0" w:color="auto"/>
              <w:bottom w:val="single" w:sz="4" w:space="0" w:color="auto"/>
              <w:right w:val="single" w:sz="4" w:space="0" w:color="auto"/>
            </w:tcBorders>
            <w:vAlign w:val="center"/>
          </w:tcPr>
          <w:p w14:paraId="0C947DC1" w14:textId="77777777" w:rsidR="001A2639" w:rsidRPr="005254BB" w:rsidRDefault="001A2639" w:rsidP="003D495D">
            <w:pPr>
              <w:spacing w:after="0" w:line="240" w:lineRule="auto"/>
              <w:ind w:right="-1"/>
              <w:jc w:val="both"/>
              <w:rPr>
                <w:rFonts w:ascii="Times New Roman" w:hAnsi="Times New Roman"/>
                <w:b/>
                <w:bCs/>
                <w:sz w:val="24"/>
                <w:szCs w:val="24"/>
              </w:rPr>
            </w:pPr>
          </w:p>
        </w:tc>
        <w:tc>
          <w:tcPr>
            <w:tcW w:w="2205" w:type="pct"/>
            <w:tcBorders>
              <w:top w:val="single" w:sz="4" w:space="0" w:color="auto"/>
              <w:left w:val="single" w:sz="4" w:space="0" w:color="auto"/>
              <w:bottom w:val="single" w:sz="4" w:space="0" w:color="auto"/>
              <w:right w:val="single" w:sz="4" w:space="0" w:color="auto"/>
            </w:tcBorders>
          </w:tcPr>
          <w:p w14:paraId="37A9012C" w14:textId="77777777" w:rsidR="001A2639" w:rsidRPr="005254BB" w:rsidRDefault="001A2639" w:rsidP="003D495D">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t>Самостоятельная работа обучающихся</w:t>
            </w:r>
            <w:r w:rsidRPr="005254BB">
              <w:rPr>
                <w:rFonts w:ascii="Times New Roman" w:hAnsi="Times New Roman"/>
                <w:sz w:val="24"/>
                <w:szCs w:val="24"/>
              </w:rPr>
              <w:t>*</w:t>
            </w:r>
          </w:p>
        </w:tc>
        <w:tc>
          <w:tcPr>
            <w:tcW w:w="721" w:type="pct"/>
            <w:vMerge/>
            <w:tcBorders>
              <w:left w:val="single" w:sz="4" w:space="0" w:color="auto"/>
              <w:bottom w:val="single" w:sz="4" w:space="0" w:color="auto"/>
              <w:right w:val="single" w:sz="4" w:space="0" w:color="auto"/>
            </w:tcBorders>
            <w:vAlign w:val="center"/>
          </w:tcPr>
          <w:p w14:paraId="699EC754" w14:textId="77777777" w:rsidR="001A2639" w:rsidRPr="005254BB" w:rsidRDefault="001A2639" w:rsidP="003D495D">
            <w:pPr>
              <w:spacing w:after="0" w:line="240" w:lineRule="auto"/>
              <w:ind w:right="-1"/>
              <w:jc w:val="center"/>
              <w:rPr>
                <w:rFonts w:ascii="Times New Roman" w:hAnsi="Times New Roman"/>
                <w:bCs/>
                <w:iCs/>
                <w:sz w:val="24"/>
                <w:szCs w:val="24"/>
              </w:rPr>
            </w:pPr>
          </w:p>
        </w:tc>
        <w:tc>
          <w:tcPr>
            <w:tcW w:w="433" w:type="pct"/>
            <w:vMerge/>
            <w:tcBorders>
              <w:top w:val="single" w:sz="4" w:space="0" w:color="auto"/>
              <w:left w:val="single" w:sz="4" w:space="0" w:color="auto"/>
              <w:bottom w:val="single" w:sz="4" w:space="0" w:color="auto"/>
              <w:right w:val="single" w:sz="4" w:space="0" w:color="auto"/>
            </w:tcBorders>
            <w:vAlign w:val="center"/>
          </w:tcPr>
          <w:p w14:paraId="0B51D343" w14:textId="77777777" w:rsidR="001A2639" w:rsidRPr="005254BB" w:rsidRDefault="001A2639" w:rsidP="003D495D">
            <w:pPr>
              <w:spacing w:after="0" w:line="240" w:lineRule="auto"/>
              <w:ind w:right="-1"/>
              <w:jc w:val="both"/>
              <w:rPr>
                <w:rFonts w:ascii="Times New Roman" w:hAnsi="Times New Roman"/>
                <w:b/>
                <w:sz w:val="24"/>
                <w:szCs w:val="24"/>
              </w:rPr>
            </w:pPr>
          </w:p>
        </w:tc>
        <w:tc>
          <w:tcPr>
            <w:tcW w:w="914" w:type="pct"/>
            <w:vMerge/>
            <w:tcBorders>
              <w:left w:val="single" w:sz="4" w:space="0" w:color="auto"/>
              <w:bottom w:val="single" w:sz="4" w:space="0" w:color="auto"/>
              <w:right w:val="single" w:sz="4" w:space="0" w:color="auto"/>
            </w:tcBorders>
          </w:tcPr>
          <w:p w14:paraId="3BAE4E12" w14:textId="77777777" w:rsidR="001A2639" w:rsidRPr="005254BB" w:rsidRDefault="001A2639" w:rsidP="003D495D">
            <w:pPr>
              <w:spacing w:after="0" w:line="240" w:lineRule="auto"/>
              <w:ind w:right="-1"/>
              <w:jc w:val="both"/>
              <w:rPr>
                <w:rFonts w:ascii="Times New Roman" w:hAnsi="Times New Roman"/>
                <w:b/>
                <w:sz w:val="24"/>
                <w:szCs w:val="24"/>
              </w:rPr>
            </w:pPr>
          </w:p>
        </w:tc>
      </w:tr>
      <w:tr w:rsidR="001A2639" w:rsidRPr="005254BB" w14:paraId="2ABA70A3" w14:textId="77777777" w:rsidTr="001A2639">
        <w:tc>
          <w:tcPr>
            <w:tcW w:w="2932" w:type="pct"/>
            <w:gridSpan w:val="2"/>
            <w:tcBorders>
              <w:top w:val="single" w:sz="4" w:space="0" w:color="auto"/>
              <w:left w:val="single" w:sz="4" w:space="0" w:color="auto"/>
              <w:bottom w:val="single" w:sz="4" w:space="0" w:color="auto"/>
              <w:right w:val="single" w:sz="4" w:space="0" w:color="auto"/>
            </w:tcBorders>
          </w:tcPr>
          <w:p w14:paraId="14FDBF8B" w14:textId="5B5737AB" w:rsidR="001A2639" w:rsidRPr="005254BB" w:rsidRDefault="001A2639" w:rsidP="00926A8B">
            <w:pPr>
              <w:suppressAutoHyphens/>
              <w:spacing w:after="0" w:line="240" w:lineRule="auto"/>
              <w:ind w:right="-1"/>
              <w:jc w:val="both"/>
              <w:rPr>
                <w:rFonts w:ascii="Times New Roman" w:hAnsi="Times New Roman"/>
                <w:b/>
                <w:sz w:val="24"/>
                <w:szCs w:val="24"/>
              </w:rPr>
            </w:pPr>
            <w:r w:rsidRPr="005254BB">
              <w:rPr>
                <w:rFonts w:ascii="Times New Roman" w:hAnsi="Times New Roman"/>
                <w:b/>
                <w:sz w:val="24"/>
                <w:szCs w:val="24"/>
              </w:rPr>
              <w:t>Промежуточная аттестация</w:t>
            </w:r>
          </w:p>
        </w:tc>
        <w:tc>
          <w:tcPr>
            <w:tcW w:w="721" w:type="pct"/>
            <w:tcBorders>
              <w:top w:val="single" w:sz="4" w:space="0" w:color="auto"/>
              <w:left w:val="single" w:sz="4" w:space="0" w:color="auto"/>
              <w:bottom w:val="single" w:sz="4" w:space="0" w:color="auto"/>
              <w:right w:val="single" w:sz="4" w:space="0" w:color="auto"/>
            </w:tcBorders>
            <w:vAlign w:val="center"/>
          </w:tcPr>
          <w:p w14:paraId="65AA020C" w14:textId="77777777" w:rsidR="001A2639" w:rsidRPr="005254BB" w:rsidRDefault="001A2639" w:rsidP="00926A8B">
            <w:pPr>
              <w:spacing w:after="0" w:line="240" w:lineRule="auto"/>
              <w:ind w:right="-1"/>
              <w:jc w:val="center"/>
              <w:rPr>
                <w:rFonts w:ascii="Times New Roman" w:hAnsi="Times New Roman"/>
                <w:b/>
                <w:bCs/>
                <w:iCs/>
                <w:sz w:val="24"/>
                <w:szCs w:val="24"/>
              </w:rPr>
            </w:pPr>
          </w:p>
        </w:tc>
        <w:tc>
          <w:tcPr>
            <w:tcW w:w="433" w:type="pct"/>
            <w:tcBorders>
              <w:top w:val="single" w:sz="4" w:space="0" w:color="auto"/>
              <w:left w:val="single" w:sz="4" w:space="0" w:color="auto"/>
              <w:bottom w:val="single" w:sz="4" w:space="0" w:color="auto"/>
              <w:right w:val="single" w:sz="4" w:space="0" w:color="auto"/>
            </w:tcBorders>
          </w:tcPr>
          <w:p w14:paraId="461D7C4C" w14:textId="77777777" w:rsidR="001A2639" w:rsidRPr="005254BB" w:rsidRDefault="001A2639" w:rsidP="00926A8B">
            <w:pPr>
              <w:spacing w:after="0" w:line="240" w:lineRule="auto"/>
              <w:ind w:right="-1"/>
              <w:jc w:val="both"/>
              <w:rPr>
                <w:rFonts w:ascii="Times New Roman" w:hAnsi="Times New Roman"/>
                <w:b/>
                <w:i/>
                <w:sz w:val="24"/>
                <w:szCs w:val="24"/>
              </w:rPr>
            </w:pPr>
          </w:p>
        </w:tc>
        <w:tc>
          <w:tcPr>
            <w:tcW w:w="914" w:type="pct"/>
            <w:tcBorders>
              <w:top w:val="single" w:sz="4" w:space="0" w:color="auto"/>
              <w:left w:val="single" w:sz="4" w:space="0" w:color="auto"/>
              <w:bottom w:val="single" w:sz="4" w:space="0" w:color="auto"/>
              <w:right w:val="single" w:sz="4" w:space="0" w:color="auto"/>
            </w:tcBorders>
          </w:tcPr>
          <w:p w14:paraId="743645B3" w14:textId="77777777" w:rsidR="001A2639" w:rsidRPr="005254BB" w:rsidRDefault="001A2639" w:rsidP="00926A8B">
            <w:pPr>
              <w:spacing w:after="0" w:line="240" w:lineRule="auto"/>
              <w:ind w:right="-1"/>
              <w:jc w:val="both"/>
              <w:rPr>
                <w:rFonts w:ascii="Times New Roman" w:hAnsi="Times New Roman"/>
                <w:b/>
                <w:i/>
                <w:sz w:val="24"/>
                <w:szCs w:val="24"/>
              </w:rPr>
            </w:pPr>
          </w:p>
        </w:tc>
      </w:tr>
      <w:tr w:rsidR="001A2639" w:rsidRPr="005254BB" w14:paraId="3F51A3C4" w14:textId="61F062E6" w:rsidTr="001A2639">
        <w:trPr>
          <w:trHeight w:val="20"/>
        </w:trPr>
        <w:tc>
          <w:tcPr>
            <w:tcW w:w="2932" w:type="pct"/>
            <w:gridSpan w:val="2"/>
            <w:tcBorders>
              <w:top w:val="single" w:sz="4" w:space="0" w:color="auto"/>
              <w:left w:val="single" w:sz="4" w:space="0" w:color="auto"/>
              <w:bottom w:val="single" w:sz="4" w:space="0" w:color="auto"/>
              <w:right w:val="single" w:sz="4" w:space="0" w:color="auto"/>
            </w:tcBorders>
          </w:tcPr>
          <w:p w14:paraId="682AB567" w14:textId="633DE906" w:rsidR="001A2639" w:rsidRPr="005254BB" w:rsidRDefault="001A2639" w:rsidP="00926A8B">
            <w:pPr>
              <w:spacing w:after="0" w:line="240" w:lineRule="auto"/>
              <w:ind w:right="-1"/>
              <w:jc w:val="both"/>
              <w:rPr>
                <w:rFonts w:ascii="Times New Roman" w:hAnsi="Times New Roman"/>
                <w:b/>
                <w:bCs/>
                <w:sz w:val="24"/>
                <w:szCs w:val="24"/>
              </w:rPr>
            </w:pPr>
            <w:r w:rsidRPr="005254BB">
              <w:rPr>
                <w:rFonts w:ascii="Times New Roman" w:hAnsi="Times New Roman"/>
                <w:b/>
                <w:bCs/>
                <w:sz w:val="24"/>
                <w:szCs w:val="24"/>
              </w:rPr>
              <w:t>Всего</w:t>
            </w:r>
          </w:p>
        </w:tc>
        <w:tc>
          <w:tcPr>
            <w:tcW w:w="721" w:type="pct"/>
            <w:tcBorders>
              <w:top w:val="single" w:sz="4" w:space="0" w:color="auto"/>
              <w:left w:val="single" w:sz="4" w:space="0" w:color="auto"/>
              <w:bottom w:val="single" w:sz="4" w:space="0" w:color="auto"/>
              <w:right w:val="single" w:sz="4" w:space="0" w:color="auto"/>
            </w:tcBorders>
            <w:vAlign w:val="center"/>
          </w:tcPr>
          <w:p w14:paraId="497E1B57" w14:textId="6295EB36" w:rsidR="001A2639" w:rsidRPr="005254BB" w:rsidRDefault="001A2639" w:rsidP="00926A8B">
            <w:pPr>
              <w:spacing w:after="0" w:line="240" w:lineRule="auto"/>
              <w:ind w:right="-1"/>
              <w:jc w:val="center"/>
              <w:rPr>
                <w:rFonts w:ascii="Times New Roman" w:hAnsi="Times New Roman"/>
                <w:b/>
                <w:bCs/>
                <w:sz w:val="24"/>
                <w:szCs w:val="24"/>
              </w:rPr>
            </w:pPr>
            <w:r>
              <w:rPr>
                <w:rFonts w:ascii="Times New Roman" w:hAnsi="Times New Roman"/>
                <w:b/>
                <w:bCs/>
                <w:sz w:val="24"/>
                <w:szCs w:val="24"/>
              </w:rPr>
              <w:t>32</w:t>
            </w:r>
          </w:p>
        </w:tc>
        <w:tc>
          <w:tcPr>
            <w:tcW w:w="433" w:type="pct"/>
            <w:tcBorders>
              <w:top w:val="single" w:sz="4" w:space="0" w:color="auto"/>
              <w:left w:val="single" w:sz="4" w:space="0" w:color="auto"/>
              <w:bottom w:val="single" w:sz="4" w:space="0" w:color="auto"/>
              <w:right w:val="single" w:sz="4" w:space="0" w:color="auto"/>
            </w:tcBorders>
          </w:tcPr>
          <w:p w14:paraId="05EBBA2A" w14:textId="79A01F91" w:rsidR="001A2639" w:rsidRPr="002625C6" w:rsidRDefault="001A2639" w:rsidP="00926A8B">
            <w:pPr>
              <w:spacing w:after="0" w:line="240" w:lineRule="auto"/>
              <w:ind w:right="-1"/>
              <w:jc w:val="center"/>
              <w:rPr>
                <w:rFonts w:ascii="Times New Roman" w:hAnsi="Times New Roman"/>
                <w:b/>
                <w:bCs/>
                <w:iCs/>
                <w:sz w:val="24"/>
                <w:szCs w:val="24"/>
              </w:rPr>
            </w:pPr>
            <w:r w:rsidRPr="002625C6">
              <w:rPr>
                <w:rFonts w:ascii="Times New Roman" w:hAnsi="Times New Roman"/>
                <w:b/>
                <w:bCs/>
                <w:iCs/>
                <w:sz w:val="24"/>
                <w:szCs w:val="24"/>
              </w:rPr>
              <w:t>40</w:t>
            </w:r>
          </w:p>
        </w:tc>
        <w:tc>
          <w:tcPr>
            <w:tcW w:w="914" w:type="pct"/>
            <w:tcBorders>
              <w:top w:val="single" w:sz="4" w:space="0" w:color="auto"/>
              <w:left w:val="single" w:sz="4" w:space="0" w:color="auto"/>
              <w:bottom w:val="single" w:sz="4" w:space="0" w:color="auto"/>
              <w:right w:val="single" w:sz="4" w:space="0" w:color="auto"/>
            </w:tcBorders>
          </w:tcPr>
          <w:p w14:paraId="463E3EE8" w14:textId="77777777" w:rsidR="001A2639" w:rsidRPr="005254BB" w:rsidRDefault="001A2639" w:rsidP="00926A8B">
            <w:pPr>
              <w:spacing w:after="0" w:line="240" w:lineRule="auto"/>
              <w:ind w:right="-1"/>
              <w:jc w:val="both"/>
              <w:rPr>
                <w:rFonts w:ascii="Times New Roman" w:hAnsi="Times New Roman"/>
                <w:b/>
                <w:bCs/>
                <w:i/>
                <w:sz w:val="24"/>
                <w:szCs w:val="24"/>
              </w:rPr>
            </w:pPr>
          </w:p>
        </w:tc>
      </w:tr>
    </w:tbl>
    <w:p w14:paraId="3A046D1F" w14:textId="3747AEB5" w:rsidR="0087593A" w:rsidRDefault="0087593A" w:rsidP="0087593A">
      <w:pPr>
        <w:spacing w:after="0" w:line="240" w:lineRule="auto"/>
        <w:jc w:val="both"/>
        <w:rPr>
          <w:rFonts w:ascii="Times New Roman" w:hAnsi="Times New Roman"/>
        </w:rPr>
        <w:sectPr w:rsidR="0087593A">
          <w:pgSz w:w="16838" w:h="11906" w:orient="landscape"/>
          <w:pgMar w:top="1134" w:right="567" w:bottom="1134" w:left="1134" w:header="709" w:footer="709" w:gutter="0"/>
          <w:cols w:space="708"/>
          <w:docGrid w:linePitch="360"/>
        </w:sectPr>
      </w:pPr>
    </w:p>
    <w:p w14:paraId="56DB0CB6" w14:textId="09B97956" w:rsidR="0087593A" w:rsidRPr="00E35B77" w:rsidRDefault="0087593A" w:rsidP="0087593A">
      <w:pPr>
        <w:ind w:right="-1"/>
        <w:jc w:val="center"/>
        <w:rPr>
          <w:rFonts w:ascii="Times New Roman" w:hAnsi="Times New Roman"/>
          <w:b/>
          <w:bCs/>
          <w:sz w:val="24"/>
          <w:szCs w:val="24"/>
        </w:rPr>
      </w:pPr>
      <w:r w:rsidRPr="00E35B77">
        <w:rPr>
          <w:rFonts w:ascii="Times New Roman" w:hAnsi="Times New Roman"/>
          <w:b/>
          <w:bCs/>
          <w:sz w:val="24"/>
          <w:szCs w:val="24"/>
        </w:rPr>
        <w:lastRenderedPageBreak/>
        <w:t xml:space="preserve">3. </w:t>
      </w:r>
      <w:r w:rsidR="007937F5">
        <w:rPr>
          <w:rFonts w:ascii="Times New Roman" w:hAnsi="Times New Roman"/>
          <w:b/>
          <w:bCs/>
          <w:sz w:val="24"/>
          <w:szCs w:val="24"/>
        </w:rPr>
        <w:t>УСЛОВИЯ РЕАЛИЗАЦИИ УЧЕБНОЙ ДИСЦИПЛИНЫ</w:t>
      </w:r>
    </w:p>
    <w:p w14:paraId="2C8382C7" w14:textId="77777777" w:rsidR="0087593A" w:rsidRPr="00E35B77" w:rsidRDefault="0087593A" w:rsidP="0087593A">
      <w:pPr>
        <w:suppressAutoHyphens/>
        <w:spacing w:after="0"/>
        <w:ind w:firstLine="709"/>
        <w:jc w:val="both"/>
        <w:rPr>
          <w:rFonts w:ascii="Times New Roman" w:hAnsi="Times New Roman"/>
          <w:bCs/>
          <w:sz w:val="24"/>
          <w:szCs w:val="24"/>
        </w:rPr>
      </w:pPr>
      <w:bookmarkStart w:id="52" w:name="_Hlk79155678"/>
      <w:r w:rsidRPr="00E35B77">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8F914A1" w14:textId="667FD866" w:rsidR="0087593A" w:rsidRDefault="0087593A" w:rsidP="007C0F9E">
      <w:pPr>
        <w:suppressAutoHyphens/>
        <w:autoSpaceDE w:val="0"/>
        <w:autoSpaceDN w:val="0"/>
        <w:adjustRightInd w:val="0"/>
        <w:spacing w:after="0"/>
        <w:ind w:firstLine="709"/>
        <w:jc w:val="both"/>
        <w:rPr>
          <w:rFonts w:ascii="Times New Roman" w:hAnsi="Times New Roman"/>
          <w:bCs/>
          <w:iCs/>
          <w:sz w:val="24"/>
          <w:szCs w:val="24"/>
        </w:rPr>
      </w:pPr>
      <w:r w:rsidRPr="00E35B77">
        <w:rPr>
          <w:rFonts w:ascii="Times New Roman" w:hAnsi="Times New Roman"/>
          <w:bCs/>
          <w:sz w:val="24"/>
          <w:szCs w:val="24"/>
        </w:rPr>
        <w:t>Кабинет</w:t>
      </w:r>
      <w:r w:rsidR="002625C6">
        <w:rPr>
          <w:rFonts w:ascii="Times New Roman" w:hAnsi="Times New Roman"/>
          <w:bCs/>
          <w:sz w:val="24"/>
          <w:szCs w:val="24"/>
        </w:rPr>
        <w:t xml:space="preserve"> </w:t>
      </w:r>
      <w:r w:rsidRPr="00E35B77">
        <w:rPr>
          <w:rFonts w:ascii="Times New Roman" w:hAnsi="Times New Roman"/>
          <w:bCs/>
          <w:iCs/>
          <w:sz w:val="24"/>
          <w:szCs w:val="24"/>
        </w:rPr>
        <w:t>«Основы финансовой грамотности»</w:t>
      </w:r>
      <w:r w:rsidRPr="00E35B77">
        <w:rPr>
          <w:rFonts w:ascii="Times New Roman" w:hAnsi="Times New Roman"/>
          <w:iCs/>
          <w:sz w:val="24"/>
          <w:szCs w:val="24"/>
          <w:lang w:eastAsia="en-US"/>
        </w:rPr>
        <w:t xml:space="preserve">, </w:t>
      </w:r>
      <w:r w:rsidRPr="00E35B77">
        <w:rPr>
          <w:rFonts w:ascii="Times New Roman" w:hAnsi="Times New Roman"/>
          <w:sz w:val="24"/>
          <w:szCs w:val="24"/>
          <w:lang w:eastAsia="en-US"/>
        </w:rPr>
        <w:t xml:space="preserve">оснащенный </w:t>
      </w:r>
      <w:bookmarkEnd w:id="52"/>
      <w:r w:rsidR="007C0F9E">
        <w:rPr>
          <w:rFonts w:ascii="Times New Roman" w:hAnsi="Times New Roman"/>
          <w:sz w:val="24"/>
          <w:szCs w:val="24"/>
        </w:rPr>
        <w:t xml:space="preserve">в соответствии с </w:t>
      </w:r>
      <w:r w:rsidR="007C0F9E" w:rsidRPr="006D1322">
        <w:rPr>
          <w:rFonts w:ascii="Times New Roman" w:hAnsi="Times New Roman"/>
          <w:sz w:val="24"/>
          <w:szCs w:val="24"/>
        </w:rPr>
        <w:t>п. 6.1.</w:t>
      </w:r>
      <w:r w:rsidR="007C0F9E">
        <w:rPr>
          <w:rFonts w:ascii="Times New Roman" w:hAnsi="Times New Roman"/>
          <w:sz w:val="24"/>
          <w:szCs w:val="24"/>
        </w:rPr>
        <w:t>2.</w:t>
      </w:r>
      <w:r w:rsidR="007C0F9E" w:rsidRPr="006D1322">
        <w:rPr>
          <w:rFonts w:ascii="Times New Roman" w:hAnsi="Times New Roman"/>
          <w:sz w:val="24"/>
          <w:szCs w:val="24"/>
        </w:rPr>
        <w:t xml:space="preserve">1 образовательной программы </w:t>
      </w:r>
      <w:r w:rsidR="007C0F9E" w:rsidRPr="006B68F5">
        <w:rPr>
          <w:rFonts w:ascii="Times New Roman" w:hAnsi="Times New Roman"/>
          <w:sz w:val="24"/>
          <w:szCs w:val="24"/>
        </w:rPr>
        <w:t>по специальности</w:t>
      </w:r>
      <w:r w:rsidR="007C0F9E">
        <w:rPr>
          <w:rFonts w:ascii="Times New Roman" w:hAnsi="Times New Roman"/>
          <w:sz w:val="24"/>
          <w:szCs w:val="24"/>
        </w:rPr>
        <w:t xml:space="preserve"> </w:t>
      </w:r>
      <w:r w:rsidR="007C0F9E">
        <w:rPr>
          <w:rFonts w:ascii="Times New Roman" w:hAnsi="Times New Roman"/>
          <w:bCs/>
          <w:sz w:val="24"/>
          <w:szCs w:val="24"/>
        </w:rPr>
        <w:t xml:space="preserve">55.02.02 </w:t>
      </w:r>
      <w:r w:rsidR="007C0F9E" w:rsidRPr="00D328A2">
        <w:rPr>
          <w:rFonts w:ascii="Times New Roman" w:hAnsi="Times New Roman"/>
          <w:bCs/>
          <w:iCs/>
          <w:sz w:val="24"/>
          <w:szCs w:val="24"/>
        </w:rPr>
        <w:t>Анимация и анимационное кино (по видам)</w:t>
      </w:r>
      <w:r w:rsidR="007C0F9E">
        <w:rPr>
          <w:rFonts w:ascii="Times New Roman" w:hAnsi="Times New Roman"/>
          <w:bCs/>
          <w:iCs/>
          <w:sz w:val="24"/>
          <w:szCs w:val="24"/>
        </w:rPr>
        <w:t>.</w:t>
      </w:r>
    </w:p>
    <w:p w14:paraId="519DB75E" w14:textId="77777777" w:rsidR="007C0F9E" w:rsidRPr="00E35B77" w:rsidRDefault="007C0F9E" w:rsidP="007C0F9E">
      <w:pPr>
        <w:suppressAutoHyphens/>
        <w:autoSpaceDE w:val="0"/>
        <w:autoSpaceDN w:val="0"/>
        <w:adjustRightInd w:val="0"/>
        <w:spacing w:after="0"/>
        <w:ind w:firstLine="709"/>
        <w:jc w:val="both"/>
        <w:rPr>
          <w:rFonts w:ascii="Times New Roman" w:hAnsi="Times New Roman"/>
          <w:bCs/>
          <w:sz w:val="24"/>
          <w:szCs w:val="24"/>
        </w:rPr>
      </w:pPr>
    </w:p>
    <w:p w14:paraId="2699186A" w14:textId="77777777" w:rsidR="0087593A" w:rsidRPr="00E35B77" w:rsidRDefault="0087593A" w:rsidP="0087593A">
      <w:pPr>
        <w:suppressAutoHyphens/>
        <w:spacing w:after="0"/>
        <w:ind w:firstLine="709"/>
        <w:jc w:val="both"/>
        <w:rPr>
          <w:rFonts w:ascii="Times New Roman" w:hAnsi="Times New Roman"/>
          <w:b/>
          <w:bCs/>
          <w:sz w:val="24"/>
          <w:szCs w:val="24"/>
        </w:rPr>
      </w:pPr>
      <w:r w:rsidRPr="00E35B77">
        <w:rPr>
          <w:rFonts w:ascii="Times New Roman" w:hAnsi="Times New Roman"/>
          <w:b/>
          <w:bCs/>
          <w:sz w:val="24"/>
          <w:szCs w:val="24"/>
        </w:rPr>
        <w:t>3.2. Информационное обеспечение реализации программы</w:t>
      </w:r>
    </w:p>
    <w:p w14:paraId="5A4A6FA0" w14:textId="77777777" w:rsidR="0087593A" w:rsidRPr="00E35B77" w:rsidRDefault="0087593A" w:rsidP="0087593A">
      <w:pPr>
        <w:suppressAutoHyphens/>
        <w:spacing w:after="0"/>
        <w:ind w:firstLine="709"/>
        <w:jc w:val="both"/>
        <w:rPr>
          <w:rFonts w:ascii="Times New Roman" w:hAnsi="Times New Roman"/>
          <w:bCs/>
          <w:sz w:val="24"/>
          <w:szCs w:val="24"/>
        </w:rPr>
      </w:pPr>
      <w:r w:rsidRPr="00E35B77">
        <w:rPr>
          <w:rFonts w:ascii="Times New Roman" w:hAnsi="Times New Roman"/>
          <w:bCs/>
          <w:sz w:val="24"/>
          <w:szCs w:val="24"/>
        </w:rPr>
        <w:t>Для реализации программы библиотечный фонд образовательной организации должен иметь п</w:t>
      </w:r>
      <w:r w:rsidRPr="00E35B7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5B7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A93426" w14:textId="77777777" w:rsidR="0087593A" w:rsidRPr="00E35B77" w:rsidRDefault="0087593A" w:rsidP="0087593A">
      <w:pPr>
        <w:suppressAutoHyphens/>
        <w:spacing w:after="0"/>
        <w:ind w:firstLine="709"/>
        <w:jc w:val="both"/>
        <w:rPr>
          <w:rFonts w:ascii="Times New Roman" w:hAnsi="Times New Roman"/>
          <w:sz w:val="24"/>
          <w:szCs w:val="24"/>
        </w:rPr>
      </w:pPr>
    </w:p>
    <w:p w14:paraId="1A428CA5" w14:textId="77777777" w:rsidR="0087593A" w:rsidRPr="00E35B77" w:rsidRDefault="0087593A" w:rsidP="0087593A">
      <w:pPr>
        <w:suppressAutoHyphens/>
        <w:spacing w:after="0"/>
        <w:ind w:firstLine="709"/>
        <w:jc w:val="both"/>
        <w:rPr>
          <w:rFonts w:ascii="Times New Roman" w:hAnsi="Times New Roman"/>
          <w:b/>
          <w:sz w:val="24"/>
          <w:szCs w:val="24"/>
        </w:rPr>
      </w:pPr>
      <w:r w:rsidRPr="00E35B77">
        <w:rPr>
          <w:rFonts w:ascii="Times New Roman" w:hAnsi="Times New Roman"/>
          <w:b/>
          <w:sz w:val="24"/>
          <w:szCs w:val="24"/>
        </w:rPr>
        <w:t>3.2.1. Основные печатные издания</w:t>
      </w:r>
    </w:p>
    <w:p w14:paraId="061A4CB8" w14:textId="77777777" w:rsidR="0087593A" w:rsidRPr="00E35B77" w:rsidRDefault="0087593A" w:rsidP="0087593A">
      <w:pPr>
        <w:spacing w:after="0"/>
        <w:ind w:firstLine="709"/>
        <w:contextualSpacing/>
        <w:jc w:val="both"/>
        <w:rPr>
          <w:rFonts w:ascii="Times New Roman" w:hAnsi="Times New Roman"/>
          <w:sz w:val="24"/>
          <w:szCs w:val="24"/>
        </w:rPr>
      </w:pPr>
      <w:r w:rsidRPr="00E35B77">
        <w:rPr>
          <w:rFonts w:ascii="Times New Roman" w:hAnsi="Times New Roman"/>
          <w:sz w:val="24"/>
          <w:szCs w:val="24"/>
        </w:rPr>
        <w:t xml:space="preserve">1.Жданова, А.О. Финансовая грамотность: материалы для обучающихся / А.О. Жданова, Е.В. Савицкая. - </w:t>
      </w:r>
      <w:proofErr w:type="gramStart"/>
      <w:r w:rsidRPr="00E35B77">
        <w:rPr>
          <w:rFonts w:ascii="Times New Roman" w:hAnsi="Times New Roman"/>
          <w:sz w:val="24"/>
          <w:szCs w:val="24"/>
        </w:rPr>
        <w:t>Москва :</w:t>
      </w:r>
      <w:r w:rsidRPr="00E35B77">
        <w:rPr>
          <w:rFonts w:ascii="Times New Roman" w:hAnsi="Times New Roman"/>
          <w:bCs/>
          <w:sz w:val="24"/>
          <w:szCs w:val="24"/>
        </w:rPr>
        <w:t>ВАКО</w:t>
      </w:r>
      <w:proofErr w:type="gramEnd"/>
      <w:r w:rsidRPr="00E35B77">
        <w:rPr>
          <w:rFonts w:ascii="Times New Roman" w:hAnsi="Times New Roman"/>
          <w:sz w:val="24"/>
          <w:szCs w:val="24"/>
        </w:rPr>
        <w:t>, 2020. - 400 с. – (Учимся разумному финансовому поведению). - ISBN 978-5-408-04500-6. – Текст: непосредственный.</w:t>
      </w:r>
    </w:p>
    <w:p w14:paraId="39FDD9DA" w14:textId="77777777" w:rsidR="0087593A" w:rsidRPr="00E35B77" w:rsidRDefault="0087593A" w:rsidP="0087593A">
      <w:pPr>
        <w:spacing w:after="0"/>
        <w:ind w:firstLine="709"/>
        <w:contextualSpacing/>
        <w:jc w:val="both"/>
        <w:rPr>
          <w:rFonts w:ascii="Times New Roman" w:hAnsi="Times New Roman"/>
          <w:sz w:val="24"/>
          <w:szCs w:val="24"/>
        </w:rPr>
      </w:pPr>
      <w:r w:rsidRPr="00E35B77">
        <w:rPr>
          <w:rFonts w:ascii="Times New Roman" w:hAnsi="Times New Roman"/>
          <w:sz w:val="24"/>
          <w:szCs w:val="24"/>
        </w:rPr>
        <w:t xml:space="preserve">2. </w:t>
      </w:r>
      <w:proofErr w:type="spellStart"/>
      <w:r w:rsidRPr="00E35B77">
        <w:rPr>
          <w:rFonts w:ascii="Times New Roman" w:hAnsi="Times New Roman"/>
          <w:sz w:val="24"/>
          <w:szCs w:val="24"/>
        </w:rPr>
        <w:t>Фрицлер</w:t>
      </w:r>
      <w:proofErr w:type="spellEnd"/>
      <w:r w:rsidRPr="00E35B77">
        <w:rPr>
          <w:rFonts w:ascii="Times New Roman" w:hAnsi="Times New Roman"/>
          <w:sz w:val="24"/>
          <w:szCs w:val="24"/>
        </w:rPr>
        <w:t xml:space="preserve">, А.В. Основы финансовой грамотности: учебное пособие для среднего профессионального образования/ А.В. </w:t>
      </w:r>
      <w:proofErr w:type="spellStart"/>
      <w:r w:rsidRPr="00E35B77">
        <w:rPr>
          <w:rFonts w:ascii="Times New Roman" w:hAnsi="Times New Roman"/>
          <w:sz w:val="24"/>
          <w:szCs w:val="24"/>
        </w:rPr>
        <w:t>Фрицлер</w:t>
      </w:r>
      <w:proofErr w:type="spellEnd"/>
      <w:r w:rsidRPr="00E35B77">
        <w:rPr>
          <w:rFonts w:ascii="Times New Roman" w:hAnsi="Times New Roman"/>
          <w:sz w:val="24"/>
          <w:szCs w:val="24"/>
        </w:rPr>
        <w:t xml:space="preserve">, Е.А. Тарханова. – Москва: </w:t>
      </w:r>
      <w:proofErr w:type="spellStart"/>
      <w:r w:rsidRPr="00E35B77">
        <w:rPr>
          <w:rFonts w:ascii="Times New Roman" w:hAnsi="Times New Roman"/>
          <w:sz w:val="24"/>
          <w:szCs w:val="24"/>
        </w:rPr>
        <w:t>Юрайт</w:t>
      </w:r>
      <w:proofErr w:type="spellEnd"/>
      <w:r w:rsidRPr="00E35B77">
        <w:rPr>
          <w:rFonts w:ascii="Times New Roman" w:hAnsi="Times New Roman"/>
          <w:sz w:val="24"/>
          <w:szCs w:val="24"/>
        </w:rPr>
        <w:t>, 2021. – 154 с. – (Профессиональное образование). – ISBN 978-5-534-13794-1. - Текст: непосредственный.</w:t>
      </w:r>
    </w:p>
    <w:p w14:paraId="5A9B6413" w14:textId="77777777" w:rsidR="0087593A" w:rsidRPr="00E35B77" w:rsidRDefault="0087593A" w:rsidP="0087593A">
      <w:pPr>
        <w:spacing w:after="0"/>
        <w:ind w:firstLine="709"/>
        <w:contextualSpacing/>
        <w:rPr>
          <w:rFonts w:ascii="Times New Roman" w:hAnsi="Times New Roman"/>
          <w:b/>
          <w:sz w:val="24"/>
          <w:szCs w:val="24"/>
        </w:rPr>
      </w:pPr>
    </w:p>
    <w:p w14:paraId="165B0B9D" w14:textId="77777777" w:rsidR="0087593A" w:rsidRPr="00E35B77" w:rsidRDefault="0087593A" w:rsidP="0087593A">
      <w:pPr>
        <w:spacing w:after="0"/>
        <w:ind w:firstLine="709"/>
        <w:contextualSpacing/>
        <w:jc w:val="both"/>
        <w:rPr>
          <w:rFonts w:ascii="Times New Roman" w:hAnsi="Times New Roman"/>
          <w:b/>
          <w:sz w:val="24"/>
          <w:szCs w:val="24"/>
        </w:rPr>
      </w:pPr>
      <w:r w:rsidRPr="00E35B77">
        <w:rPr>
          <w:rFonts w:ascii="Times New Roman" w:hAnsi="Times New Roman"/>
          <w:b/>
          <w:sz w:val="24"/>
          <w:szCs w:val="24"/>
        </w:rPr>
        <w:t xml:space="preserve">3.2.2. Электронные издания </w:t>
      </w:r>
    </w:p>
    <w:p w14:paraId="3DD9504A" w14:textId="77777777" w:rsidR="0087593A" w:rsidRPr="00E35B77" w:rsidRDefault="0087593A" w:rsidP="0087593A">
      <w:pPr>
        <w:spacing w:after="0"/>
        <w:ind w:firstLine="709"/>
        <w:contextualSpacing/>
        <w:jc w:val="both"/>
        <w:rPr>
          <w:rFonts w:ascii="Times New Roman" w:hAnsi="Times New Roman"/>
          <w:sz w:val="24"/>
          <w:szCs w:val="24"/>
        </w:rPr>
      </w:pPr>
      <w:r w:rsidRPr="00E35B77">
        <w:rPr>
          <w:rFonts w:ascii="Times New Roman" w:hAnsi="Times New Roman"/>
          <w:sz w:val="24"/>
          <w:szCs w:val="24"/>
        </w:rPr>
        <w:t xml:space="preserve">1. Экономический факультет </w:t>
      </w:r>
      <w:proofErr w:type="gramStart"/>
      <w:r w:rsidRPr="00E35B77">
        <w:rPr>
          <w:rFonts w:ascii="Times New Roman" w:hAnsi="Times New Roman"/>
          <w:sz w:val="24"/>
          <w:szCs w:val="24"/>
        </w:rPr>
        <w:t>МГУ :</w:t>
      </w:r>
      <w:proofErr w:type="gramEnd"/>
      <w:r w:rsidRPr="00E35B77">
        <w:rPr>
          <w:rFonts w:ascii="Times New Roman" w:hAnsi="Times New Roman"/>
          <w:sz w:val="24"/>
          <w:szCs w:val="24"/>
        </w:rPr>
        <w:t xml:space="preserve"> [сайт]. – 2021. - URL: </w:t>
      </w:r>
      <w:hyperlink r:id="rId19" w:history="1">
        <w:r w:rsidRPr="00E35B77">
          <w:rPr>
            <w:rStyle w:val="60"/>
            <w:rFonts w:ascii="Times New Roman" w:hAnsi="Times New Roman"/>
            <w:b w:val="0"/>
            <w:bCs w:val="0"/>
            <w:sz w:val="24"/>
            <w:szCs w:val="24"/>
          </w:rPr>
          <w:t>https://finuch.ru/</w:t>
        </w:r>
      </w:hyperlink>
      <w:r w:rsidRPr="00E35B77">
        <w:rPr>
          <w:rFonts w:ascii="Times New Roman" w:hAnsi="Times New Roman"/>
          <w:sz w:val="24"/>
          <w:szCs w:val="24"/>
        </w:rPr>
        <w:t xml:space="preserve">(дата обращения: 27.07.2021). - </w:t>
      </w:r>
      <w:proofErr w:type="gramStart"/>
      <w:r w:rsidRPr="00E35B77">
        <w:rPr>
          <w:rFonts w:ascii="Times New Roman" w:hAnsi="Times New Roman"/>
          <w:sz w:val="24"/>
          <w:szCs w:val="24"/>
        </w:rPr>
        <w:t>Текст :</w:t>
      </w:r>
      <w:proofErr w:type="gramEnd"/>
      <w:r w:rsidRPr="00E35B77">
        <w:rPr>
          <w:rFonts w:ascii="Times New Roman" w:hAnsi="Times New Roman"/>
          <w:sz w:val="24"/>
          <w:szCs w:val="24"/>
        </w:rPr>
        <w:t xml:space="preserve"> электронный.</w:t>
      </w:r>
    </w:p>
    <w:p w14:paraId="54EA00F2" w14:textId="77777777" w:rsidR="0087593A" w:rsidRPr="00E35B77" w:rsidRDefault="0087593A" w:rsidP="0087593A">
      <w:pPr>
        <w:spacing w:after="0"/>
        <w:ind w:firstLine="709"/>
        <w:contextualSpacing/>
        <w:jc w:val="both"/>
        <w:rPr>
          <w:rFonts w:ascii="Times New Roman" w:hAnsi="Times New Roman"/>
          <w:sz w:val="24"/>
          <w:szCs w:val="24"/>
        </w:rPr>
      </w:pPr>
      <w:r w:rsidRPr="00E35B77">
        <w:rPr>
          <w:rFonts w:ascii="Times New Roman" w:hAnsi="Times New Roman"/>
          <w:sz w:val="24"/>
          <w:szCs w:val="24"/>
        </w:rPr>
        <w:t xml:space="preserve">2. </w:t>
      </w:r>
      <w:proofErr w:type="spellStart"/>
      <w:r w:rsidRPr="00E35B77">
        <w:rPr>
          <w:rFonts w:ascii="Times New Roman" w:hAnsi="Times New Roman"/>
          <w:sz w:val="24"/>
          <w:szCs w:val="24"/>
        </w:rPr>
        <w:t>Пансков</w:t>
      </w:r>
      <w:proofErr w:type="spellEnd"/>
      <w:r w:rsidRPr="00E35B77">
        <w:rPr>
          <w:rFonts w:ascii="Times New Roman" w:hAnsi="Times New Roman"/>
          <w:sz w:val="24"/>
          <w:szCs w:val="24"/>
        </w:rPr>
        <w:t xml:space="preserve">, В. Г. Налоги и налогообложение. </w:t>
      </w:r>
      <w:proofErr w:type="gramStart"/>
      <w:r w:rsidRPr="00E35B77">
        <w:rPr>
          <w:rFonts w:ascii="Times New Roman" w:hAnsi="Times New Roman"/>
          <w:sz w:val="24"/>
          <w:szCs w:val="24"/>
        </w:rPr>
        <w:t>Практикум :</w:t>
      </w:r>
      <w:proofErr w:type="gramEnd"/>
      <w:r w:rsidRPr="00E35B77">
        <w:rPr>
          <w:rFonts w:ascii="Times New Roman" w:hAnsi="Times New Roman"/>
          <w:sz w:val="24"/>
          <w:szCs w:val="24"/>
        </w:rPr>
        <w:t xml:space="preserve"> учебное пособие для среднего профессионального образования / В. Г. </w:t>
      </w:r>
      <w:proofErr w:type="spellStart"/>
      <w:r w:rsidRPr="00E35B77">
        <w:rPr>
          <w:rFonts w:ascii="Times New Roman" w:hAnsi="Times New Roman"/>
          <w:sz w:val="24"/>
          <w:szCs w:val="24"/>
        </w:rPr>
        <w:t>Пансков</w:t>
      </w:r>
      <w:proofErr w:type="spellEnd"/>
      <w:r w:rsidRPr="00E35B77">
        <w:rPr>
          <w:rFonts w:ascii="Times New Roman" w:hAnsi="Times New Roman"/>
          <w:sz w:val="24"/>
          <w:szCs w:val="24"/>
        </w:rPr>
        <w:t xml:space="preserve">, Т. А. Левочкина. — </w:t>
      </w:r>
      <w:proofErr w:type="gramStart"/>
      <w:r w:rsidRPr="00E35B77">
        <w:rPr>
          <w:rFonts w:ascii="Times New Roman" w:hAnsi="Times New Roman"/>
          <w:sz w:val="24"/>
          <w:szCs w:val="24"/>
        </w:rPr>
        <w:t>Москва :</w:t>
      </w:r>
      <w:proofErr w:type="spellStart"/>
      <w:r w:rsidRPr="00E35B77">
        <w:rPr>
          <w:rFonts w:ascii="Times New Roman" w:hAnsi="Times New Roman"/>
          <w:sz w:val="24"/>
          <w:szCs w:val="24"/>
        </w:rPr>
        <w:t>Юрайт</w:t>
      </w:r>
      <w:proofErr w:type="spellEnd"/>
      <w:proofErr w:type="gramEnd"/>
      <w:r w:rsidRPr="00E35B77">
        <w:rPr>
          <w:rFonts w:ascii="Times New Roman" w:hAnsi="Times New Roman"/>
          <w:sz w:val="24"/>
          <w:szCs w:val="24"/>
        </w:rPr>
        <w:t>, 2021. — 319 с. — (Профессиональное образование). — ISBN 978-5-534-01097-8. —URL: https://urait.ru/bcode/469486 (дата обращения: 01.08.2021</w:t>
      </w:r>
      <w:proofErr w:type="gramStart"/>
      <w:r w:rsidRPr="00E35B77">
        <w:rPr>
          <w:rFonts w:ascii="Times New Roman" w:hAnsi="Times New Roman"/>
          <w:sz w:val="24"/>
          <w:szCs w:val="24"/>
        </w:rPr>
        <w:t>).—</w:t>
      </w:r>
      <w:proofErr w:type="gramEnd"/>
      <w:r w:rsidRPr="00E35B77">
        <w:rPr>
          <w:rFonts w:ascii="Times New Roman" w:hAnsi="Times New Roman"/>
          <w:sz w:val="24"/>
          <w:szCs w:val="24"/>
        </w:rPr>
        <w:t xml:space="preserve"> Режим доступа : Электронно-библиотечная система </w:t>
      </w:r>
      <w:proofErr w:type="spellStart"/>
      <w:r w:rsidRPr="00E35B77">
        <w:rPr>
          <w:rFonts w:ascii="Times New Roman" w:hAnsi="Times New Roman"/>
          <w:sz w:val="24"/>
          <w:szCs w:val="24"/>
        </w:rPr>
        <w:t>Юрайт</w:t>
      </w:r>
      <w:proofErr w:type="spellEnd"/>
      <w:r w:rsidRPr="00E35B77">
        <w:rPr>
          <w:rFonts w:ascii="Times New Roman" w:hAnsi="Times New Roman"/>
          <w:sz w:val="24"/>
          <w:szCs w:val="24"/>
        </w:rPr>
        <w:t>. —</w:t>
      </w:r>
      <w:proofErr w:type="gramStart"/>
      <w:r w:rsidRPr="00E35B77">
        <w:rPr>
          <w:rFonts w:ascii="Times New Roman" w:hAnsi="Times New Roman"/>
          <w:sz w:val="24"/>
          <w:szCs w:val="24"/>
        </w:rPr>
        <w:t>Текст :</w:t>
      </w:r>
      <w:proofErr w:type="gramEnd"/>
      <w:r w:rsidRPr="00E35B77">
        <w:rPr>
          <w:rFonts w:ascii="Times New Roman" w:hAnsi="Times New Roman"/>
          <w:sz w:val="24"/>
          <w:szCs w:val="24"/>
        </w:rPr>
        <w:t xml:space="preserve"> электронный.</w:t>
      </w:r>
    </w:p>
    <w:p w14:paraId="30332A7E" w14:textId="77777777" w:rsidR="0087593A" w:rsidRPr="00E35B77" w:rsidRDefault="0087593A" w:rsidP="0087593A">
      <w:pPr>
        <w:spacing w:after="0"/>
        <w:ind w:firstLine="709"/>
        <w:contextualSpacing/>
        <w:jc w:val="both"/>
        <w:rPr>
          <w:rFonts w:ascii="Times New Roman" w:hAnsi="Times New Roman"/>
          <w:sz w:val="24"/>
          <w:szCs w:val="24"/>
        </w:rPr>
      </w:pPr>
      <w:r w:rsidRPr="00E35B77">
        <w:rPr>
          <w:rFonts w:ascii="Times New Roman" w:hAnsi="Times New Roman"/>
          <w:sz w:val="24"/>
          <w:szCs w:val="24"/>
        </w:rPr>
        <w:t xml:space="preserve">3. </w:t>
      </w:r>
      <w:proofErr w:type="spellStart"/>
      <w:r w:rsidRPr="00E35B77">
        <w:rPr>
          <w:rFonts w:ascii="Times New Roman" w:hAnsi="Times New Roman"/>
          <w:sz w:val="24"/>
          <w:szCs w:val="24"/>
        </w:rPr>
        <w:t>Шимко</w:t>
      </w:r>
      <w:proofErr w:type="spellEnd"/>
      <w:r w:rsidRPr="00E35B77">
        <w:rPr>
          <w:rFonts w:ascii="Times New Roman" w:hAnsi="Times New Roman"/>
          <w:sz w:val="24"/>
          <w:szCs w:val="24"/>
        </w:rPr>
        <w:t xml:space="preserve">, П. Д. Основы </w:t>
      </w:r>
      <w:proofErr w:type="gramStart"/>
      <w:r w:rsidRPr="00E35B77">
        <w:rPr>
          <w:rFonts w:ascii="Times New Roman" w:hAnsi="Times New Roman"/>
          <w:sz w:val="24"/>
          <w:szCs w:val="24"/>
        </w:rPr>
        <w:t>экономики :</w:t>
      </w:r>
      <w:proofErr w:type="gramEnd"/>
      <w:r w:rsidRPr="00E35B77">
        <w:rPr>
          <w:rFonts w:ascii="Times New Roman" w:hAnsi="Times New Roman"/>
          <w:sz w:val="24"/>
          <w:szCs w:val="24"/>
        </w:rPr>
        <w:t xml:space="preserve"> учебник и практикум для среднего профессионального образования / П. Д. </w:t>
      </w:r>
      <w:proofErr w:type="spellStart"/>
      <w:r w:rsidRPr="00E35B77">
        <w:rPr>
          <w:rFonts w:ascii="Times New Roman" w:hAnsi="Times New Roman"/>
          <w:sz w:val="24"/>
          <w:szCs w:val="24"/>
        </w:rPr>
        <w:t>Шимко</w:t>
      </w:r>
      <w:proofErr w:type="spellEnd"/>
      <w:r w:rsidRPr="00E35B77">
        <w:rPr>
          <w:rFonts w:ascii="Times New Roman" w:hAnsi="Times New Roman"/>
          <w:sz w:val="24"/>
          <w:szCs w:val="24"/>
        </w:rPr>
        <w:t xml:space="preserve">. — </w:t>
      </w:r>
      <w:proofErr w:type="gramStart"/>
      <w:r w:rsidRPr="00E35B77">
        <w:rPr>
          <w:rFonts w:ascii="Times New Roman" w:hAnsi="Times New Roman"/>
          <w:sz w:val="24"/>
          <w:szCs w:val="24"/>
        </w:rPr>
        <w:t>Москва :</w:t>
      </w:r>
      <w:proofErr w:type="spellStart"/>
      <w:r w:rsidRPr="00E35B77">
        <w:rPr>
          <w:rFonts w:ascii="Times New Roman" w:hAnsi="Times New Roman"/>
          <w:sz w:val="24"/>
          <w:szCs w:val="24"/>
        </w:rPr>
        <w:t>Юрайт</w:t>
      </w:r>
      <w:proofErr w:type="spellEnd"/>
      <w:proofErr w:type="gramEnd"/>
      <w:r w:rsidRPr="00E35B77">
        <w:rPr>
          <w:rFonts w:ascii="Times New Roman" w:hAnsi="Times New Roman"/>
          <w:sz w:val="24"/>
          <w:szCs w:val="24"/>
        </w:rPr>
        <w:t xml:space="preserve">, 2019. — 380 с. — (Профессиональное образование). — ISBN 978-5-534-01368-9. —URL: https://urait.ru/bcode/433776 (дата обращения: 27.07.2021). — Режим </w:t>
      </w:r>
      <w:proofErr w:type="gramStart"/>
      <w:r w:rsidRPr="00E35B77">
        <w:rPr>
          <w:rFonts w:ascii="Times New Roman" w:hAnsi="Times New Roman"/>
          <w:sz w:val="24"/>
          <w:szCs w:val="24"/>
        </w:rPr>
        <w:t>доступа :</w:t>
      </w:r>
      <w:proofErr w:type="gramEnd"/>
      <w:r w:rsidRPr="00E35B77">
        <w:rPr>
          <w:rFonts w:ascii="Times New Roman" w:hAnsi="Times New Roman"/>
          <w:sz w:val="24"/>
          <w:szCs w:val="24"/>
        </w:rPr>
        <w:t xml:space="preserve"> Электронно-библиотечная система </w:t>
      </w:r>
      <w:proofErr w:type="spellStart"/>
      <w:r w:rsidRPr="00E35B77">
        <w:rPr>
          <w:rFonts w:ascii="Times New Roman" w:hAnsi="Times New Roman"/>
          <w:sz w:val="24"/>
          <w:szCs w:val="24"/>
        </w:rPr>
        <w:t>Юрайт</w:t>
      </w:r>
      <w:proofErr w:type="spellEnd"/>
      <w:r w:rsidRPr="00E35B77">
        <w:rPr>
          <w:rFonts w:ascii="Times New Roman" w:hAnsi="Times New Roman"/>
          <w:sz w:val="24"/>
          <w:szCs w:val="24"/>
        </w:rPr>
        <w:t>. —</w:t>
      </w:r>
      <w:proofErr w:type="gramStart"/>
      <w:r w:rsidRPr="00E35B77">
        <w:rPr>
          <w:rFonts w:ascii="Times New Roman" w:hAnsi="Times New Roman"/>
          <w:sz w:val="24"/>
          <w:szCs w:val="24"/>
        </w:rPr>
        <w:t>Текст :</w:t>
      </w:r>
      <w:proofErr w:type="gramEnd"/>
      <w:r w:rsidRPr="00E35B77">
        <w:rPr>
          <w:rFonts w:ascii="Times New Roman" w:hAnsi="Times New Roman"/>
          <w:sz w:val="24"/>
          <w:szCs w:val="24"/>
        </w:rPr>
        <w:t xml:space="preserve"> электронный.</w:t>
      </w:r>
    </w:p>
    <w:p w14:paraId="35F1F0CD" w14:textId="77777777" w:rsidR="0087593A" w:rsidRPr="00E35B77" w:rsidRDefault="0087593A" w:rsidP="0087593A">
      <w:pPr>
        <w:spacing w:after="0"/>
        <w:ind w:firstLine="709"/>
        <w:contextualSpacing/>
        <w:jc w:val="both"/>
        <w:rPr>
          <w:rFonts w:ascii="Times New Roman" w:hAnsi="Times New Roman"/>
          <w:sz w:val="24"/>
          <w:szCs w:val="24"/>
        </w:rPr>
      </w:pPr>
      <w:r w:rsidRPr="00E35B77">
        <w:rPr>
          <w:rFonts w:ascii="Times New Roman" w:hAnsi="Times New Roman"/>
          <w:sz w:val="24"/>
          <w:szCs w:val="24"/>
        </w:rPr>
        <w:t>4. Учебное пособие «Азбука предпринимателя» для потенциальных и начинающих предпринимателей/АО «Корпорация «МСП» – Москва: АО «Корпорация «МСП», 2016. – 140с. - Текст: электронный.</w:t>
      </w:r>
    </w:p>
    <w:p w14:paraId="1DAFB7D3" w14:textId="77777777" w:rsidR="0087593A" w:rsidRPr="00E35B77" w:rsidRDefault="0087593A" w:rsidP="0087593A">
      <w:pPr>
        <w:spacing w:after="0"/>
        <w:ind w:firstLine="709"/>
        <w:contextualSpacing/>
        <w:jc w:val="both"/>
        <w:rPr>
          <w:rFonts w:ascii="Times New Roman" w:hAnsi="Times New Roman"/>
          <w:sz w:val="24"/>
          <w:szCs w:val="24"/>
        </w:rPr>
      </w:pPr>
      <w:r w:rsidRPr="00E35B77">
        <w:rPr>
          <w:rFonts w:ascii="Times New Roman" w:hAnsi="Times New Roman"/>
          <w:sz w:val="24"/>
          <w:szCs w:val="24"/>
        </w:rPr>
        <w:t xml:space="preserve">5. Центральный банк России: [сайт]. – 2021. - URL: https://fincult.info/ (дата обращения: 27.07.2021). - </w:t>
      </w:r>
      <w:proofErr w:type="gramStart"/>
      <w:r w:rsidRPr="00E35B77">
        <w:rPr>
          <w:rFonts w:ascii="Times New Roman" w:hAnsi="Times New Roman"/>
          <w:sz w:val="24"/>
          <w:szCs w:val="24"/>
        </w:rPr>
        <w:t>Текст :</w:t>
      </w:r>
      <w:proofErr w:type="gramEnd"/>
      <w:r w:rsidRPr="00E35B77">
        <w:rPr>
          <w:rFonts w:ascii="Times New Roman" w:hAnsi="Times New Roman"/>
          <w:sz w:val="24"/>
          <w:szCs w:val="24"/>
        </w:rPr>
        <w:t xml:space="preserve"> электронный.</w:t>
      </w:r>
    </w:p>
    <w:p w14:paraId="792BDAD6" w14:textId="77777777" w:rsidR="0087593A" w:rsidRPr="00E35B77" w:rsidRDefault="0087593A" w:rsidP="0087593A">
      <w:pPr>
        <w:spacing w:after="0"/>
        <w:ind w:firstLine="709"/>
        <w:contextualSpacing/>
        <w:jc w:val="both"/>
        <w:rPr>
          <w:rFonts w:ascii="Times New Roman" w:hAnsi="Times New Roman"/>
          <w:sz w:val="24"/>
          <w:szCs w:val="24"/>
        </w:rPr>
      </w:pPr>
    </w:p>
    <w:p w14:paraId="227744FF" w14:textId="77777777" w:rsidR="0087593A" w:rsidRPr="00E35B77" w:rsidRDefault="0087593A" w:rsidP="0087593A">
      <w:pPr>
        <w:spacing w:after="0"/>
        <w:ind w:firstLine="709"/>
        <w:contextualSpacing/>
        <w:jc w:val="both"/>
        <w:rPr>
          <w:rFonts w:ascii="Times New Roman" w:hAnsi="Times New Roman"/>
          <w:b/>
          <w:bCs/>
          <w:sz w:val="24"/>
          <w:szCs w:val="24"/>
        </w:rPr>
      </w:pPr>
      <w:r w:rsidRPr="00E35B77">
        <w:rPr>
          <w:rFonts w:ascii="Times New Roman" w:hAnsi="Times New Roman"/>
          <w:b/>
          <w:bCs/>
          <w:sz w:val="24"/>
          <w:szCs w:val="24"/>
        </w:rPr>
        <w:lastRenderedPageBreak/>
        <w:t>Дополнительные источники (</w:t>
      </w:r>
      <w:r w:rsidRPr="00E35B77">
        <w:rPr>
          <w:rFonts w:ascii="Times New Roman" w:hAnsi="Times New Roman"/>
          <w:sz w:val="24"/>
          <w:szCs w:val="24"/>
        </w:rPr>
        <w:t>при необходимости</w:t>
      </w:r>
      <w:r w:rsidRPr="00E35B77">
        <w:rPr>
          <w:rFonts w:ascii="Times New Roman" w:hAnsi="Times New Roman"/>
          <w:b/>
          <w:bCs/>
          <w:sz w:val="24"/>
          <w:szCs w:val="24"/>
        </w:rPr>
        <w:t>)</w:t>
      </w:r>
    </w:p>
    <w:p w14:paraId="549EAAD9" w14:textId="77777777" w:rsidR="0087593A" w:rsidRPr="00E35B77" w:rsidRDefault="0087593A" w:rsidP="0087593A">
      <w:pPr>
        <w:spacing w:after="0"/>
        <w:ind w:firstLine="709"/>
        <w:jc w:val="both"/>
        <w:rPr>
          <w:rFonts w:ascii="Times New Roman" w:hAnsi="Times New Roman"/>
          <w:bCs/>
          <w:sz w:val="24"/>
          <w:szCs w:val="24"/>
        </w:rPr>
      </w:pPr>
      <w:r w:rsidRPr="00E35B77">
        <w:rPr>
          <w:rFonts w:ascii="Times New Roman" w:hAnsi="Times New Roman"/>
          <w:bCs/>
          <w:sz w:val="24"/>
          <w:szCs w:val="24"/>
        </w:rPr>
        <w:t xml:space="preserve">1. Справочно-правовая система Консультант </w:t>
      </w:r>
      <w:proofErr w:type="gramStart"/>
      <w:r w:rsidRPr="00E35B77">
        <w:rPr>
          <w:rFonts w:ascii="Times New Roman" w:hAnsi="Times New Roman"/>
          <w:bCs/>
          <w:sz w:val="24"/>
          <w:szCs w:val="24"/>
        </w:rPr>
        <w:t>плюс :</w:t>
      </w:r>
      <w:proofErr w:type="gramEnd"/>
      <w:r w:rsidRPr="00E35B77">
        <w:rPr>
          <w:rFonts w:ascii="Times New Roman" w:hAnsi="Times New Roman"/>
          <w:bCs/>
          <w:sz w:val="24"/>
          <w:szCs w:val="24"/>
        </w:rPr>
        <w:t xml:space="preserve"> официальный сайт. – Москва, 2021 – URL: http://www.consultant.ru (дата обращения: 27.07.2021</w:t>
      </w:r>
      <w:proofErr w:type="gramStart"/>
      <w:r w:rsidRPr="00E35B77">
        <w:rPr>
          <w:rFonts w:ascii="Times New Roman" w:hAnsi="Times New Roman"/>
          <w:bCs/>
          <w:sz w:val="24"/>
          <w:szCs w:val="24"/>
        </w:rPr>
        <w:t>).–</w:t>
      </w:r>
      <w:proofErr w:type="gramEnd"/>
      <w:r w:rsidRPr="00E35B77">
        <w:rPr>
          <w:rFonts w:ascii="Times New Roman" w:hAnsi="Times New Roman"/>
          <w:bCs/>
          <w:sz w:val="24"/>
          <w:szCs w:val="24"/>
        </w:rPr>
        <w:t xml:space="preserve"> Текст : электронный.</w:t>
      </w:r>
    </w:p>
    <w:p w14:paraId="660D3A38" w14:textId="77777777" w:rsidR="0087593A" w:rsidRPr="00E35B77" w:rsidRDefault="0087593A" w:rsidP="0087593A">
      <w:pPr>
        <w:spacing w:after="0"/>
        <w:ind w:firstLine="709"/>
        <w:jc w:val="both"/>
        <w:rPr>
          <w:rFonts w:ascii="Times New Roman" w:hAnsi="Times New Roman"/>
          <w:bCs/>
          <w:sz w:val="24"/>
          <w:szCs w:val="24"/>
        </w:rPr>
      </w:pPr>
      <w:r w:rsidRPr="00E35B77">
        <w:rPr>
          <w:rFonts w:ascii="Times New Roman" w:hAnsi="Times New Roman"/>
          <w:bCs/>
          <w:sz w:val="24"/>
          <w:szCs w:val="24"/>
        </w:rPr>
        <w:t>Федеральной службы государственной статистики (Росстат): официальный сайт. – Москва, 2021 – URL: http://www.gks.ru (дата обращения: 27.07.2021</w:t>
      </w:r>
      <w:proofErr w:type="gramStart"/>
      <w:r w:rsidRPr="00E35B77">
        <w:rPr>
          <w:rFonts w:ascii="Times New Roman" w:hAnsi="Times New Roman"/>
          <w:bCs/>
          <w:sz w:val="24"/>
          <w:szCs w:val="24"/>
        </w:rPr>
        <w:t>).–</w:t>
      </w:r>
      <w:proofErr w:type="gramEnd"/>
      <w:r w:rsidRPr="00E35B77">
        <w:rPr>
          <w:rFonts w:ascii="Times New Roman" w:hAnsi="Times New Roman"/>
          <w:bCs/>
          <w:sz w:val="24"/>
          <w:szCs w:val="24"/>
        </w:rPr>
        <w:t xml:space="preserve"> Текст : электронный.</w:t>
      </w:r>
    </w:p>
    <w:p w14:paraId="247F6C0F" w14:textId="77777777" w:rsidR="0087593A" w:rsidRPr="00E35B77" w:rsidRDefault="0087593A" w:rsidP="00937049">
      <w:pPr>
        <w:numPr>
          <w:ilvl w:val="0"/>
          <w:numId w:val="21"/>
        </w:numPr>
        <w:spacing w:after="0"/>
        <w:ind w:left="0" w:firstLine="709"/>
        <w:jc w:val="both"/>
        <w:rPr>
          <w:rFonts w:ascii="Times New Roman" w:hAnsi="Times New Roman"/>
          <w:bCs/>
          <w:sz w:val="24"/>
          <w:szCs w:val="24"/>
        </w:rPr>
      </w:pPr>
      <w:r w:rsidRPr="00E35B77">
        <w:rPr>
          <w:rFonts w:ascii="Times New Roman" w:hAnsi="Times New Roman"/>
          <w:bCs/>
          <w:sz w:val="24"/>
          <w:szCs w:val="24"/>
        </w:rPr>
        <w:t xml:space="preserve">Рейтинговое агентство </w:t>
      </w:r>
      <w:proofErr w:type="gramStart"/>
      <w:r w:rsidRPr="00E35B77">
        <w:rPr>
          <w:rFonts w:ascii="Times New Roman" w:hAnsi="Times New Roman"/>
          <w:bCs/>
          <w:sz w:val="24"/>
          <w:szCs w:val="24"/>
        </w:rPr>
        <w:t>Эксперт :</w:t>
      </w:r>
      <w:proofErr w:type="gramEnd"/>
      <w:r w:rsidRPr="00E35B77">
        <w:rPr>
          <w:rFonts w:ascii="Times New Roman" w:hAnsi="Times New Roman"/>
          <w:bCs/>
          <w:sz w:val="24"/>
          <w:szCs w:val="24"/>
        </w:rPr>
        <w:t>[сайт]. – Москва, 2021 – URL: http://www. raexpert.ru (дата обращения: 27.07.2021</w:t>
      </w:r>
      <w:proofErr w:type="gramStart"/>
      <w:r w:rsidRPr="00E35B77">
        <w:rPr>
          <w:rFonts w:ascii="Times New Roman" w:hAnsi="Times New Roman"/>
          <w:bCs/>
          <w:sz w:val="24"/>
          <w:szCs w:val="24"/>
        </w:rPr>
        <w:t>).–</w:t>
      </w:r>
      <w:proofErr w:type="gramEnd"/>
      <w:r w:rsidRPr="00E35B77">
        <w:rPr>
          <w:rFonts w:ascii="Times New Roman" w:hAnsi="Times New Roman"/>
          <w:bCs/>
          <w:sz w:val="24"/>
          <w:szCs w:val="24"/>
        </w:rPr>
        <w:t xml:space="preserve"> Текст : электронный.</w:t>
      </w:r>
    </w:p>
    <w:p w14:paraId="47613CA3" w14:textId="77777777" w:rsidR="0087593A" w:rsidRPr="00E35B77" w:rsidRDefault="0087593A" w:rsidP="00937049">
      <w:pPr>
        <w:numPr>
          <w:ilvl w:val="0"/>
          <w:numId w:val="21"/>
        </w:numPr>
        <w:spacing w:after="0"/>
        <w:ind w:left="0" w:firstLine="709"/>
        <w:jc w:val="both"/>
        <w:rPr>
          <w:rFonts w:ascii="Times New Roman" w:hAnsi="Times New Roman"/>
          <w:bCs/>
          <w:sz w:val="24"/>
          <w:szCs w:val="24"/>
        </w:rPr>
      </w:pPr>
      <w:r w:rsidRPr="00E35B77">
        <w:rPr>
          <w:rFonts w:ascii="Times New Roman" w:hAnsi="Times New Roman"/>
          <w:bCs/>
          <w:sz w:val="24"/>
          <w:szCs w:val="24"/>
        </w:rPr>
        <w:t xml:space="preserve">СПАРК – Система профессионального анализа рынков и </w:t>
      </w:r>
      <w:proofErr w:type="gramStart"/>
      <w:r w:rsidRPr="00E35B77">
        <w:rPr>
          <w:rFonts w:ascii="Times New Roman" w:hAnsi="Times New Roman"/>
          <w:bCs/>
          <w:sz w:val="24"/>
          <w:szCs w:val="24"/>
        </w:rPr>
        <w:t>компаний :</w:t>
      </w:r>
      <w:proofErr w:type="gramEnd"/>
      <w:r w:rsidRPr="00E35B77">
        <w:rPr>
          <w:rFonts w:ascii="Times New Roman" w:hAnsi="Times New Roman"/>
          <w:bCs/>
          <w:sz w:val="24"/>
          <w:szCs w:val="24"/>
        </w:rPr>
        <w:t xml:space="preserve">[сайт]. – Москва,2021 - URL: </w:t>
      </w:r>
      <w:hyperlink r:id="rId20" w:history="1">
        <w:r w:rsidRPr="00E35B77">
          <w:rPr>
            <w:rStyle w:val="60"/>
            <w:rFonts w:ascii="Times New Roman" w:hAnsi="Times New Roman"/>
            <w:b w:val="0"/>
            <w:bCs w:val="0"/>
            <w:sz w:val="24"/>
            <w:szCs w:val="24"/>
          </w:rPr>
          <w:t>http://www.spark-interfax.ru</w:t>
        </w:r>
      </w:hyperlink>
      <w:r w:rsidRPr="00E35B77">
        <w:rPr>
          <w:rFonts w:ascii="Times New Roman" w:hAnsi="Times New Roman"/>
          <w:bCs/>
          <w:sz w:val="24"/>
          <w:szCs w:val="24"/>
        </w:rPr>
        <w:t>(дата обращения: 27.07.2021</w:t>
      </w:r>
      <w:proofErr w:type="gramStart"/>
      <w:r w:rsidRPr="00E35B77">
        <w:rPr>
          <w:rFonts w:ascii="Times New Roman" w:hAnsi="Times New Roman"/>
          <w:bCs/>
          <w:sz w:val="24"/>
          <w:szCs w:val="24"/>
        </w:rPr>
        <w:t>).–</w:t>
      </w:r>
      <w:proofErr w:type="gramEnd"/>
      <w:r w:rsidRPr="00E35B77">
        <w:rPr>
          <w:rFonts w:ascii="Times New Roman" w:hAnsi="Times New Roman"/>
          <w:bCs/>
          <w:sz w:val="24"/>
          <w:szCs w:val="24"/>
        </w:rPr>
        <w:t>Текст : электронный.</w:t>
      </w:r>
    </w:p>
    <w:p w14:paraId="7860141A" w14:textId="77777777" w:rsidR="0087593A" w:rsidRPr="00E35B77" w:rsidRDefault="0087593A" w:rsidP="00937049">
      <w:pPr>
        <w:numPr>
          <w:ilvl w:val="0"/>
          <w:numId w:val="21"/>
        </w:numPr>
        <w:spacing w:after="0"/>
        <w:ind w:left="0" w:firstLine="709"/>
        <w:jc w:val="both"/>
        <w:rPr>
          <w:rFonts w:ascii="Times New Roman" w:hAnsi="Times New Roman"/>
          <w:bCs/>
          <w:sz w:val="24"/>
          <w:szCs w:val="24"/>
        </w:rPr>
      </w:pPr>
      <w:r w:rsidRPr="00E35B77">
        <w:rPr>
          <w:rFonts w:ascii="Times New Roman" w:hAnsi="Times New Roman"/>
          <w:bCs/>
          <w:sz w:val="24"/>
          <w:szCs w:val="24"/>
        </w:rPr>
        <w:t xml:space="preserve"> Информационная система </w:t>
      </w:r>
      <w:proofErr w:type="gramStart"/>
      <w:r w:rsidRPr="00E35B77">
        <w:rPr>
          <w:rFonts w:ascii="Times New Roman" w:hAnsi="Times New Roman"/>
          <w:bCs/>
          <w:sz w:val="24"/>
          <w:szCs w:val="24"/>
        </w:rPr>
        <w:t>Bloomberg :</w:t>
      </w:r>
      <w:proofErr w:type="gramEnd"/>
      <w:r w:rsidRPr="00E35B77">
        <w:rPr>
          <w:rFonts w:ascii="Times New Roman" w:hAnsi="Times New Roman"/>
          <w:bCs/>
          <w:sz w:val="24"/>
          <w:szCs w:val="24"/>
        </w:rPr>
        <w:t xml:space="preserve"> официальный сайт. – Москва, 2021 -</w:t>
      </w:r>
      <w:r w:rsidRPr="00E35B77">
        <w:rPr>
          <w:rFonts w:ascii="Times New Roman" w:hAnsi="Times New Roman"/>
          <w:bCs/>
          <w:sz w:val="24"/>
          <w:szCs w:val="24"/>
          <w:lang w:val="en-US"/>
        </w:rPr>
        <w:t>URL</w:t>
      </w:r>
      <w:r w:rsidRPr="00E35B77">
        <w:rPr>
          <w:rFonts w:ascii="Times New Roman" w:hAnsi="Times New Roman"/>
          <w:bCs/>
          <w:sz w:val="24"/>
          <w:szCs w:val="24"/>
        </w:rPr>
        <w:t xml:space="preserve">: </w:t>
      </w:r>
      <w:hyperlink r:id="rId21" w:history="1">
        <w:r w:rsidRPr="00E35B77">
          <w:rPr>
            <w:rStyle w:val="60"/>
            <w:rFonts w:ascii="Times New Roman" w:hAnsi="Times New Roman"/>
            <w:b w:val="0"/>
            <w:bCs w:val="0"/>
            <w:sz w:val="24"/>
            <w:szCs w:val="24"/>
            <w:lang w:val="en-US"/>
          </w:rPr>
          <w:t>http</w:t>
        </w:r>
        <w:r w:rsidRPr="00E35B77">
          <w:rPr>
            <w:rStyle w:val="60"/>
            <w:rFonts w:ascii="Times New Roman" w:hAnsi="Times New Roman"/>
            <w:b w:val="0"/>
            <w:bCs w:val="0"/>
            <w:sz w:val="24"/>
            <w:szCs w:val="24"/>
          </w:rPr>
          <w:t>://</w:t>
        </w:r>
        <w:r w:rsidRPr="00E35B77">
          <w:rPr>
            <w:rStyle w:val="60"/>
            <w:rFonts w:ascii="Times New Roman" w:hAnsi="Times New Roman"/>
            <w:b w:val="0"/>
            <w:bCs w:val="0"/>
            <w:sz w:val="24"/>
            <w:szCs w:val="24"/>
            <w:lang w:val="en-US"/>
          </w:rPr>
          <w:t>www</w:t>
        </w:r>
        <w:r w:rsidRPr="00E35B77">
          <w:rPr>
            <w:rStyle w:val="60"/>
            <w:rFonts w:ascii="Times New Roman" w:hAnsi="Times New Roman"/>
            <w:b w:val="0"/>
            <w:bCs w:val="0"/>
            <w:sz w:val="24"/>
            <w:szCs w:val="24"/>
          </w:rPr>
          <w:t>.</w:t>
        </w:r>
        <w:proofErr w:type="spellStart"/>
        <w:r w:rsidRPr="00E35B77">
          <w:rPr>
            <w:rStyle w:val="60"/>
            <w:rFonts w:ascii="Times New Roman" w:hAnsi="Times New Roman"/>
            <w:b w:val="0"/>
            <w:bCs w:val="0"/>
            <w:sz w:val="24"/>
            <w:szCs w:val="24"/>
            <w:lang w:val="en-US"/>
          </w:rPr>
          <w:t>bloomberg</w:t>
        </w:r>
        <w:proofErr w:type="spellEnd"/>
        <w:r w:rsidRPr="00E35B77">
          <w:rPr>
            <w:rStyle w:val="60"/>
            <w:rFonts w:ascii="Times New Roman" w:hAnsi="Times New Roman"/>
            <w:b w:val="0"/>
            <w:bCs w:val="0"/>
            <w:sz w:val="24"/>
            <w:szCs w:val="24"/>
          </w:rPr>
          <w:t>.</w:t>
        </w:r>
        <w:r w:rsidRPr="00E35B77">
          <w:rPr>
            <w:rStyle w:val="60"/>
            <w:rFonts w:ascii="Times New Roman" w:hAnsi="Times New Roman"/>
            <w:b w:val="0"/>
            <w:bCs w:val="0"/>
            <w:sz w:val="24"/>
            <w:szCs w:val="24"/>
            <w:lang w:val="en-US"/>
          </w:rPr>
          <w:t>com</w:t>
        </w:r>
      </w:hyperlink>
      <w:r>
        <w:rPr>
          <w:rStyle w:val="60"/>
          <w:rFonts w:ascii="Times New Roman" w:hAnsi="Times New Roman"/>
          <w:b w:val="0"/>
          <w:bCs w:val="0"/>
          <w:sz w:val="24"/>
          <w:szCs w:val="24"/>
        </w:rPr>
        <w:t xml:space="preserve"> </w:t>
      </w:r>
      <w:r w:rsidRPr="00E35B77">
        <w:rPr>
          <w:rFonts w:ascii="Times New Roman" w:hAnsi="Times New Roman"/>
          <w:bCs/>
          <w:sz w:val="24"/>
          <w:szCs w:val="24"/>
        </w:rPr>
        <w:t>(дата обращения: 27.07.2021</w:t>
      </w:r>
      <w:proofErr w:type="gramStart"/>
      <w:r w:rsidRPr="00E35B77">
        <w:rPr>
          <w:rFonts w:ascii="Times New Roman" w:hAnsi="Times New Roman"/>
          <w:bCs/>
          <w:sz w:val="24"/>
          <w:szCs w:val="24"/>
        </w:rPr>
        <w:t>).–</w:t>
      </w:r>
      <w:proofErr w:type="gramEnd"/>
      <w:r w:rsidRPr="00E35B77">
        <w:rPr>
          <w:rFonts w:ascii="Times New Roman" w:hAnsi="Times New Roman"/>
          <w:bCs/>
          <w:sz w:val="24"/>
          <w:szCs w:val="24"/>
        </w:rPr>
        <w:t xml:space="preserve"> Текст : электронный.</w:t>
      </w:r>
    </w:p>
    <w:p w14:paraId="18F00FF3" w14:textId="77777777" w:rsidR="0087593A" w:rsidRPr="00E35B77" w:rsidRDefault="0087593A" w:rsidP="00937049">
      <w:pPr>
        <w:numPr>
          <w:ilvl w:val="0"/>
          <w:numId w:val="21"/>
        </w:numPr>
        <w:spacing w:after="0"/>
        <w:ind w:left="0" w:firstLine="709"/>
        <w:contextualSpacing/>
        <w:jc w:val="both"/>
        <w:rPr>
          <w:rFonts w:ascii="Times New Roman" w:hAnsi="Times New Roman"/>
          <w:bCs/>
          <w:sz w:val="24"/>
          <w:szCs w:val="24"/>
        </w:rPr>
      </w:pPr>
      <w:r w:rsidRPr="00E35B77">
        <w:rPr>
          <w:rFonts w:ascii="Times New Roman" w:hAnsi="Times New Roman"/>
          <w:bCs/>
          <w:sz w:val="24"/>
          <w:szCs w:val="24"/>
        </w:rPr>
        <w:t xml:space="preserve">Московская </w:t>
      </w:r>
      <w:proofErr w:type="gramStart"/>
      <w:r w:rsidRPr="00E35B77">
        <w:rPr>
          <w:rFonts w:ascii="Times New Roman" w:hAnsi="Times New Roman"/>
          <w:bCs/>
          <w:sz w:val="24"/>
          <w:szCs w:val="24"/>
        </w:rPr>
        <w:t>биржа :</w:t>
      </w:r>
      <w:proofErr w:type="gramEnd"/>
      <w:r w:rsidRPr="00E35B77">
        <w:rPr>
          <w:rFonts w:ascii="Times New Roman" w:hAnsi="Times New Roman"/>
          <w:bCs/>
          <w:sz w:val="24"/>
          <w:szCs w:val="24"/>
        </w:rPr>
        <w:t xml:space="preserve"> официальный сайт. – Москва, 2021 - </w:t>
      </w:r>
      <w:bookmarkStart w:id="53" w:name="_Hlk78738085"/>
      <w:r w:rsidRPr="00E35B77">
        <w:rPr>
          <w:rFonts w:ascii="Times New Roman" w:hAnsi="Times New Roman"/>
          <w:bCs/>
          <w:sz w:val="24"/>
          <w:szCs w:val="24"/>
        </w:rPr>
        <w:t xml:space="preserve">URL: </w:t>
      </w:r>
      <w:bookmarkEnd w:id="53"/>
      <w:r w:rsidRPr="00E35B77">
        <w:rPr>
          <w:rFonts w:ascii="Times New Roman" w:hAnsi="Times New Roman"/>
          <w:bCs/>
          <w:sz w:val="24"/>
          <w:szCs w:val="24"/>
        </w:rPr>
        <w:t>moex.com (дата обращения: 27.07.2021</w:t>
      </w:r>
      <w:proofErr w:type="gramStart"/>
      <w:r w:rsidRPr="00E35B77">
        <w:rPr>
          <w:rFonts w:ascii="Times New Roman" w:hAnsi="Times New Roman"/>
          <w:bCs/>
          <w:sz w:val="24"/>
          <w:szCs w:val="24"/>
        </w:rPr>
        <w:t>).–</w:t>
      </w:r>
      <w:proofErr w:type="gramEnd"/>
      <w:r w:rsidRPr="00E35B77">
        <w:rPr>
          <w:rFonts w:ascii="Times New Roman" w:hAnsi="Times New Roman"/>
          <w:bCs/>
          <w:sz w:val="24"/>
          <w:szCs w:val="24"/>
        </w:rPr>
        <w:t>Текст : электронный.</w:t>
      </w:r>
    </w:p>
    <w:p w14:paraId="4CA0A356" w14:textId="77777777" w:rsidR="0087593A" w:rsidRPr="00E35B77" w:rsidRDefault="0087593A" w:rsidP="00937049">
      <w:pPr>
        <w:numPr>
          <w:ilvl w:val="0"/>
          <w:numId w:val="21"/>
        </w:numPr>
        <w:spacing w:after="0"/>
        <w:ind w:left="0" w:firstLine="709"/>
        <w:contextualSpacing/>
        <w:jc w:val="both"/>
        <w:rPr>
          <w:rFonts w:ascii="Times New Roman" w:hAnsi="Times New Roman"/>
          <w:bCs/>
          <w:sz w:val="24"/>
          <w:szCs w:val="24"/>
        </w:rPr>
      </w:pPr>
      <w:r w:rsidRPr="00E35B77">
        <w:rPr>
          <w:rFonts w:ascii="Times New Roman" w:hAnsi="Times New Roman"/>
          <w:bCs/>
          <w:sz w:val="24"/>
          <w:szCs w:val="24"/>
        </w:rPr>
        <w:t xml:space="preserve">Правительство Российской </w:t>
      </w:r>
      <w:proofErr w:type="gramStart"/>
      <w:r w:rsidRPr="00E35B77">
        <w:rPr>
          <w:rFonts w:ascii="Times New Roman" w:hAnsi="Times New Roman"/>
          <w:bCs/>
          <w:sz w:val="24"/>
          <w:szCs w:val="24"/>
        </w:rPr>
        <w:t>Федерации :</w:t>
      </w:r>
      <w:proofErr w:type="gramEnd"/>
      <w:r w:rsidRPr="00E35B77">
        <w:rPr>
          <w:rFonts w:ascii="Times New Roman" w:hAnsi="Times New Roman"/>
          <w:bCs/>
          <w:sz w:val="24"/>
          <w:szCs w:val="24"/>
        </w:rPr>
        <w:t xml:space="preserve"> официальный сайт. – Москва. – Обновляется в течение суток. – URL: http://government.ru (дата обращения: 27.07.2021</w:t>
      </w:r>
      <w:proofErr w:type="gramStart"/>
      <w:r w:rsidRPr="00E35B77">
        <w:rPr>
          <w:rFonts w:ascii="Times New Roman" w:hAnsi="Times New Roman"/>
          <w:bCs/>
          <w:sz w:val="24"/>
          <w:szCs w:val="24"/>
        </w:rPr>
        <w:t>).–</w:t>
      </w:r>
      <w:proofErr w:type="gramEnd"/>
      <w:r w:rsidRPr="00E35B77">
        <w:rPr>
          <w:rFonts w:ascii="Times New Roman" w:hAnsi="Times New Roman"/>
          <w:bCs/>
          <w:sz w:val="24"/>
          <w:szCs w:val="24"/>
        </w:rPr>
        <w:t xml:space="preserve"> Текст : электронный.</w:t>
      </w:r>
    </w:p>
    <w:p w14:paraId="49A6EDB6" w14:textId="77777777" w:rsidR="0087593A" w:rsidRPr="00E35B77" w:rsidRDefault="0087593A" w:rsidP="00937049">
      <w:pPr>
        <w:numPr>
          <w:ilvl w:val="0"/>
          <w:numId w:val="21"/>
        </w:numPr>
        <w:spacing w:after="0"/>
        <w:ind w:left="0" w:firstLine="709"/>
        <w:jc w:val="both"/>
        <w:rPr>
          <w:rFonts w:ascii="Times New Roman" w:hAnsi="Times New Roman"/>
          <w:bCs/>
          <w:sz w:val="24"/>
          <w:szCs w:val="24"/>
        </w:rPr>
      </w:pPr>
      <w:r w:rsidRPr="00E35B77">
        <w:rPr>
          <w:rFonts w:ascii="Times New Roman" w:hAnsi="Times New Roman"/>
          <w:bCs/>
          <w:sz w:val="24"/>
          <w:szCs w:val="24"/>
        </w:rPr>
        <w:t>Инвестиционный интернет-</w:t>
      </w:r>
      <w:proofErr w:type="spellStart"/>
      <w:r w:rsidRPr="00E35B77">
        <w:rPr>
          <w:rFonts w:ascii="Times New Roman" w:hAnsi="Times New Roman"/>
          <w:bCs/>
          <w:sz w:val="24"/>
          <w:szCs w:val="24"/>
        </w:rPr>
        <w:t>портал</w:t>
      </w:r>
      <w:proofErr w:type="gramStart"/>
      <w:r w:rsidRPr="00E35B77">
        <w:rPr>
          <w:rFonts w:ascii="Times New Roman" w:hAnsi="Times New Roman"/>
          <w:bCs/>
          <w:sz w:val="24"/>
          <w:szCs w:val="24"/>
        </w:rPr>
        <w:t>Investfunds</w:t>
      </w:r>
      <w:proofErr w:type="spellEnd"/>
      <w:r w:rsidRPr="00E35B77">
        <w:rPr>
          <w:rFonts w:ascii="Times New Roman" w:hAnsi="Times New Roman"/>
          <w:bCs/>
          <w:sz w:val="24"/>
          <w:szCs w:val="24"/>
        </w:rPr>
        <w:t xml:space="preserve"> :</w:t>
      </w:r>
      <w:proofErr w:type="gramEnd"/>
      <w:r w:rsidRPr="00E35B77">
        <w:rPr>
          <w:rFonts w:ascii="Times New Roman" w:hAnsi="Times New Roman"/>
          <w:bCs/>
          <w:sz w:val="24"/>
          <w:szCs w:val="24"/>
        </w:rPr>
        <w:t>[сайт]. – Москва, 2021, URL: https://investfunds.ru/ (дата обращения: 27.07.2021</w:t>
      </w:r>
      <w:proofErr w:type="gramStart"/>
      <w:r w:rsidRPr="00E35B77">
        <w:rPr>
          <w:rFonts w:ascii="Times New Roman" w:hAnsi="Times New Roman"/>
          <w:bCs/>
          <w:sz w:val="24"/>
          <w:szCs w:val="24"/>
        </w:rPr>
        <w:t>).–</w:t>
      </w:r>
      <w:proofErr w:type="gramEnd"/>
      <w:r w:rsidRPr="00E35B77">
        <w:rPr>
          <w:rFonts w:ascii="Times New Roman" w:hAnsi="Times New Roman"/>
          <w:bCs/>
          <w:sz w:val="24"/>
          <w:szCs w:val="24"/>
        </w:rPr>
        <w:t xml:space="preserve"> Текст : электронный.</w:t>
      </w:r>
    </w:p>
    <w:p w14:paraId="23FA464C" w14:textId="77777777" w:rsidR="0087593A" w:rsidRPr="00E35B77" w:rsidRDefault="0087593A" w:rsidP="0087593A">
      <w:pPr>
        <w:spacing w:after="0"/>
        <w:ind w:firstLine="709"/>
        <w:contextualSpacing/>
        <w:jc w:val="both"/>
        <w:rPr>
          <w:rFonts w:ascii="Times New Roman" w:hAnsi="Times New Roman"/>
          <w:bCs/>
          <w:sz w:val="24"/>
          <w:szCs w:val="24"/>
        </w:rPr>
      </w:pPr>
    </w:p>
    <w:p w14:paraId="536789A8" w14:textId="77777777" w:rsidR="0087593A" w:rsidRPr="00E35B77" w:rsidRDefault="0087593A" w:rsidP="0087593A">
      <w:pPr>
        <w:ind w:right="-1" w:firstLine="709"/>
        <w:contextualSpacing/>
        <w:jc w:val="center"/>
        <w:rPr>
          <w:rFonts w:ascii="Times New Roman" w:hAnsi="Times New Roman"/>
          <w:sz w:val="24"/>
          <w:szCs w:val="24"/>
        </w:rPr>
      </w:pPr>
    </w:p>
    <w:p w14:paraId="4618C6C6" w14:textId="77777777" w:rsidR="0087593A" w:rsidRPr="00E35B77" w:rsidRDefault="0087593A" w:rsidP="0087593A">
      <w:pPr>
        <w:spacing w:after="0"/>
        <w:contextualSpacing/>
        <w:jc w:val="center"/>
        <w:rPr>
          <w:rFonts w:ascii="Times New Roman" w:hAnsi="Times New Roman"/>
          <w:b/>
          <w:sz w:val="24"/>
          <w:szCs w:val="24"/>
        </w:rPr>
      </w:pPr>
      <w:bookmarkStart w:id="54" w:name="_Hlk85212431"/>
      <w:r w:rsidRPr="00E35B77">
        <w:rPr>
          <w:rFonts w:ascii="Times New Roman" w:hAnsi="Times New Roman"/>
          <w:b/>
          <w:sz w:val="24"/>
          <w:szCs w:val="24"/>
        </w:rPr>
        <w:t xml:space="preserve">4.КОНТРОЛЬ И ОЦЕНКА РЕЗУЛЬТАТОВ ОСВОЕНИЯ </w:t>
      </w:r>
    </w:p>
    <w:p w14:paraId="3F8E847A" w14:textId="77777777" w:rsidR="0087593A" w:rsidRPr="00E35B77" w:rsidRDefault="0087593A" w:rsidP="0087593A">
      <w:pPr>
        <w:spacing w:after="0"/>
        <w:contextualSpacing/>
        <w:jc w:val="center"/>
        <w:rPr>
          <w:rFonts w:ascii="Times New Roman" w:hAnsi="Times New Roman"/>
          <w:b/>
          <w:sz w:val="24"/>
          <w:szCs w:val="24"/>
        </w:rPr>
      </w:pPr>
      <w:r w:rsidRPr="00E35B77">
        <w:rPr>
          <w:rFonts w:ascii="Times New Roman" w:hAnsi="Times New Roman"/>
          <w:b/>
          <w:sz w:val="24"/>
          <w:szCs w:val="24"/>
        </w:rPr>
        <w:t>УЧЕБНОЙ ДИСЦИПЛИНЫ</w:t>
      </w:r>
    </w:p>
    <w:bookmarkEnd w:id="54"/>
    <w:p w14:paraId="597D2166" w14:textId="77777777" w:rsidR="0087593A" w:rsidRPr="00E35B77" w:rsidRDefault="0087593A" w:rsidP="0087593A">
      <w:pPr>
        <w:ind w:right="-1"/>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1"/>
        <w:gridCol w:w="3249"/>
        <w:gridCol w:w="2394"/>
      </w:tblGrid>
      <w:tr w:rsidR="0087593A" w:rsidRPr="00E35B77" w14:paraId="173C1686" w14:textId="77777777" w:rsidTr="00E0364B">
        <w:tc>
          <w:tcPr>
            <w:tcW w:w="1970" w:type="pct"/>
          </w:tcPr>
          <w:p w14:paraId="3077212B" w14:textId="77777777" w:rsidR="0087593A" w:rsidRPr="00E35B77" w:rsidRDefault="0087593A" w:rsidP="00E0364B">
            <w:pPr>
              <w:spacing w:after="0"/>
              <w:ind w:right="-1"/>
              <w:jc w:val="center"/>
              <w:rPr>
                <w:rFonts w:ascii="Times New Roman" w:hAnsi="Times New Roman"/>
                <w:b/>
                <w:bCs/>
                <w:iCs/>
                <w:sz w:val="24"/>
                <w:szCs w:val="24"/>
              </w:rPr>
            </w:pPr>
            <w:r w:rsidRPr="00E35B77">
              <w:rPr>
                <w:rFonts w:ascii="Times New Roman" w:hAnsi="Times New Roman"/>
                <w:b/>
                <w:bCs/>
                <w:iCs/>
                <w:sz w:val="24"/>
                <w:szCs w:val="24"/>
              </w:rPr>
              <w:t>Результаты обучения</w:t>
            </w:r>
          </w:p>
        </w:tc>
        <w:tc>
          <w:tcPr>
            <w:tcW w:w="1744" w:type="pct"/>
          </w:tcPr>
          <w:p w14:paraId="654043AA" w14:textId="77777777" w:rsidR="0087593A" w:rsidRPr="00E35B77" w:rsidRDefault="0087593A" w:rsidP="00E0364B">
            <w:pPr>
              <w:spacing w:after="0"/>
              <w:ind w:right="-1"/>
              <w:jc w:val="center"/>
              <w:rPr>
                <w:rFonts w:ascii="Times New Roman" w:hAnsi="Times New Roman"/>
                <w:b/>
                <w:bCs/>
                <w:iCs/>
                <w:sz w:val="24"/>
                <w:szCs w:val="24"/>
              </w:rPr>
            </w:pPr>
            <w:r w:rsidRPr="00E35B77">
              <w:rPr>
                <w:rFonts w:ascii="Times New Roman" w:hAnsi="Times New Roman"/>
                <w:b/>
                <w:bCs/>
                <w:iCs/>
                <w:sz w:val="24"/>
                <w:szCs w:val="24"/>
              </w:rPr>
              <w:t>Критерии оценки</w:t>
            </w:r>
          </w:p>
        </w:tc>
        <w:tc>
          <w:tcPr>
            <w:tcW w:w="1286" w:type="pct"/>
          </w:tcPr>
          <w:p w14:paraId="6D70B0D0" w14:textId="77777777" w:rsidR="0087593A" w:rsidRPr="00E35B77" w:rsidRDefault="0087593A" w:rsidP="00E0364B">
            <w:pPr>
              <w:spacing w:after="0"/>
              <w:ind w:right="-1"/>
              <w:jc w:val="center"/>
              <w:rPr>
                <w:rFonts w:ascii="Times New Roman" w:hAnsi="Times New Roman"/>
                <w:b/>
                <w:bCs/>
                <w:iCs/>
                <w:sz w:val="24"/>
                <w:szCs w:val="24"/>
              </w:rPr>
            </w:pPr>
            <w:r w:rsidRPr="00E35B77">
              <w:rPr>
                <w:rFonts w:ascii="Times New Roman" w:hAnsi="Times New Roman"/>
                <w:b/>
                <w:bCs/>
                <w:iCs/>
                <w:sz w:val="24"/>
                <w:szCs w:val="24"/>
              </w:rPr>
              <w:t>Методы оценки</w:t>
            </w:r>
          </w:p>
        </w:tc>
      </w:tr>
      <w:tr w:rsidR="0087593A" w:rsidRPr="00E35B77" w14:paraId="5883F94A" w14:textId="77777777" w:rsidTr="00E0364B">
        <w:tc>
          <w:tcPr>
            <w:tcW w:w="5000" w:type="pct"/>
            <w:gridSpan w:val="3"/>
          </w:tcPr>
          <w:p w14:paraId="7738C900" w14:textId="77777777" w:rsidR="0087593A" w:rsidRPr="00E35B77" w:rsidRDefault="0087593A" w:rsidP="00E0364B">
            <w:pPr>
              <w:spacing w:after="0"/>
              <w:ind w:right="-1"/>
              <w:rPr>
                <w:rFonts w:ascii="Times New Roman" w:hAnsi="Times New Roman"/>
                <w:b/>
                <w:iCs/>
                <w:sz w:val="24"/>
                <w:szCs w:val="24"/>
              </w:rPr>
            </w:pPr>
            <w:r w:rsidRPr="00E35B77">
              <w:rPr>
                <w:rFonts w:ascii="Times New Roman" w:hAnsi="Times New Roman"/>
                <w:b/>
                <w:iCs/>
                <w:sz w:val="24"/>
                <w:szCs w:val="24"/>
              </w:rPr>
              <w:t>Перечень знаний, осваиваемых в рамках дисциплины</w:t>
            </w:r>
          </w:p>
        </w:tc>
      </w:tr>
      <w:tr w:rsidR="0087593A" w:rsidRPr="00E35B77" w14:paraId="6FD29F17" w14:textId="77777777" w:rsidTr="00E0364B">
        <w:tc>
          <w:tcPr>
            <w:tcW w:w="1970" w:type="pct"/>
          </w:tcPr>
          <w:p w14:paraId="59FF6220" w14:textId="77777777" w:rsidR="0087593A" w:rsidRPr="00E35B77" w:rsidRDefault="0087593A" w:rsidP="00E0364B">
            <w:pPr>
              <w:spacing w:after="0"/>
              <w:rPr>
                <w:rFonts w:ascii="Times New Roman" w:hAnsi="Times New Roman"/>
                <w:bCs/>
                <w:iCs/>
                <w:sz w:val="24"/>
                <w:szCs w:val="24"/>
              </w:rPr>
            </w:pPr>
            <w:r w:rsidRPr="00E35B77">
              <w:rPr>
                <w:rFonts w:ascii="Times New Roman" w:hAnsi="Times New Roman"/>
                <w:bCs/>
                <w:iCs/>
                <w:sz w:val="24"/>
                <w:szCs w:val="24"/>
              </w:rPr>
              <w:t>основные понятия финансовой грамотности и основные законодательные акты, регламентирующие ее вопросы;</w:t>
            </w:r>
          </w:p>
          <w:p w14:paraId="35644216" w14:textId="77777777" w:rsidR="0087593A" w:rsidRPr="00E35B77" w:rsidRDefault="0087593A" w:rsidP="00E0364B">
            <w:pPr>
              <w:spacing w:after="0"/>
              <w:rPr>
                <w:rFonts w:ascii="Times New Roman" w:hAnsi="Times New Roman"/>
                <w:bCs/>
                <w:iCs/>
                <w:sz w:val="24"/>
                <w:szCs w:val="24"/>
              </w:rPr>
            </w:pPr>
            <w:r w:rsidRPr="00E35B77">
              <w:rPr>
                <w:rFonts w:ascii="Times New Roman" w:hAnsi="Times New Roman"/>
                <w:bCs/>
                <w:iCs/>
                <w:sz w:val="24"/>
                <w:szCs w:val="24"/>
              </w:rPr>
              <w:t>виды принятия решений в условиях ограниченности ресурсов;</w:t>
            </w:r>
          </w:p>
          <w:p w14:paraId="62482560" w14:textId="77777777" w:rsidR="0087593A" w:rsidRPr="00E35B77" w:rsidRDefault="0087593A" w:rsidP="00E0364B">
            <w:pPr>
              <w:spacing w:after="0"/>
              <w:rPr>
                <w:rFonts w:ascii="Times New Roman" w:hAnsi="Times New Roman"/>
                <w:bCs/>
                <w:iCs/>
                <w:sz w:val="24"/>
                <w:szCs w:val="24"/>
              </w:rPr>
            </w:pPr>
            <w:r w:rsidRPr="00E35B77">
              <w:rPr>
                <w:rFonts w:ascii="Times New Roman" w:hAnsi="Times New Roman"/>
                <w:bCs/>
                <w:iCs/>
                <w:sz w:val="24"/>
                <w:szCs w:val="24"/>
              </w:rPr>
              <w:t>основные виды планирования;</w:t>
            </w:r>
          </w:p>
          <w:p w14:paraId="04CEB67C" w14:textId="77777777" w:rsidR="0087593A" w:rsidRPr="00E35B77" w:rsidRDefault="0087593A" w:rsidP="00E0364B">
            <w:pPr>
              <w:spacing w:after="0"/>
              <w:rPr>
                <w:rFonts w:ascii="Times New Roman" w:hAnsi="Times New Roman"/>
                <w:bCs/>
                <w:iCs/>
                <w:sz w:val="24"/>
                <w:szCs w:val="24"/>
              </w:rPr>
            </w:pPr>
            <w:r w:rsidRPr="00E35B77">
              <w:rPr>
                <w:rFonts w:ascii="Times New Roman" w:hAnsi="Times New Roman"/>
                <w:bCs/>
                <w:iCs/>
                <w:sz w:val="24"/>
                <w:szCs w:val="24"/>
              </w:rPr>
              <w:t>устройство банковской системы, основные виды банков и их операций;</w:t>
            </w:r>
          </w:p>
          <w:p w14:paraId="093B6806" w14:textId="77777777" w:rsidR="0087593A" w:rsidRPr="00E35B77" w:rsidRDefault="0087593A" w:rsidP="00E0364B">
            <w:pPr>
              <w:spacing w:after="0"/>
              <w:rPr>
                <w:rFonts w:ascii="Times New Roman" w:hAnsi="Times New Roman"/>
                <w:bCs/>
                <w:iCs/>
                <w:sz w:val="24"/>
                <w:szCs w:val="24"/>
              </w:rPr>
            </w:pPr>
            <w:r w:rsidRPr="00E35B77">
              <w:rPr>
                <w:rFonts w:ascii="Times New Roman" w:hAnsi="Times New Roman"/>
                <w:bCs/>
                <w:iCs/>
                <w:sz w:val="24"/>
                <w:szCs w:val="24"/>
              </w:rPr>
              <w:t xml:space="preserve">сущность понятий «депозит» и «кредит», их виды и </w:t>
            </w:r>
            <w:proofErr w:type="spellStart"/>
            <w:proofErr w:type="gramStart"/>
            <w:r w:rsidRPr="00E35B77">
              <w:rPr>
                <w:rFonts w:ascii="Times New Roman" w:hAnsi="Times New Roman"/>
                <w:bCs/>
                <w:iCs/>
                <w:sz w:val="24"/>
                <w:szCs w:val="24"/>
              </w:rPr>
              <w:t>принципы;схемы</w:t>
            </w:r>
            <w:proofErr w:type="spellEnd"/>
            <w:proofErr w:type="gramEnd"/>
            <w:r w:rsidRPr="00E35B77">
              <w:rPr>
                <w:rFonts w:ascii="Times New Roman" w:hAnsi="Times New Roman"/>
                <w:bCs/>
                <w:iCs/>
                <w:sz w:val="24"/>
                <w:szCs w:val="24"/>
              </w:rPr>
              <w:t xml:space="preserve"> кредитования физических лиц;</w:t>
            </w:r>
          </w:p>
          <w:p w14:paraId="471271C4" w14:textId="77777777" w:rsidR="0087593A" w:rsidRPr="00E35B77" w:rsidRDefault="0087593A" w:rsidP="00E0364B">
            <w:pPr>
              <w:spacing w:after="0"/>
              <w:rPr>
                <w:rFonts w:ascii="Times New Roman" w:hAnsi="Times New Roman"/>
                <w:bCs/>
                <w:iCs/>
                <w:sz w:val="24"/>
                <w:szCs w:val="24"/>
              </w:rPr>
            </w:pPr>
            <w:r w:rsidRPr="00E35B77">
              <w:rPr>
                <w:rFonts w:ascii="Times New Roman" w:hAnsi="Times New Roman"/>
                <w:bCs/>
                <w:iCs/>
                <w:sz w:val="24"/>
                <w:szCs w:val="24"/>
              </w:rPr>
              <w:lastRenderedPageBreak/>
              <w:t>устройство налоговой системы, виды налогообложения физических лиц;</w:t>
            </w:r>
          </w:p>
          <w:p w14:paraId="29A33FE6" w14:textId="77777777" w:rsidR="0087593A" w:rsidRPr="00E35B77" w:rsidRDefault="0087593A" w:rsidP="00E0364B">
            <w:pPr>
              <w:spacing w:after="0"/>
              <w:rPr>
                <w:rFonts w:ascii="Times New Roman" w:hAnsi="Times New Roman"/>
                <w:bCs/>
                <w:iCs/>
                <w:sz w:val="24"/>
                <w:szCs w:val="24"/>
              </w:rPr>
            </w:pPr>
            <w:r w:rsidRPr="00E35B77">
              <w:rPr>
                <w:rFonts w:ascii="Times New Roman" w:hAnsi="Times New Roman"/>
                <w:bCs/>
                <w:iCs/>
                <w:sz w:val="24"/>
                <w:szCs w:val="24"/>
              </w:rPr>
              <w:t>признаки финансового мошенничества;</w:t>
            </w:r>
          </w:p>
          <w:p w14:paraId="76D73045" w14:textId="77777777" w:rsidR="0087593A" w:rsidRPr="00E35B77" w:rsidRDefault="0087593A" w:rsidP="00E0364B">
            <w:pPr>
              <w:spacing w:after="0"/>
              <w:rPr>
                <w:rFonts w:ascii="Times New Roman" w:hAnsi="Times New Roman"/>
                <w:bCs/>
                <w:iCs/>
                <w:sz w:val="24"/>
                <w:szCs w:val="24"/>
              </w:rPr>
            </w:pPr>
            <w:r w:rsidRPr="00E35B77">
              <w:rPr>
                <w:rFonts w:ascii="Times New Roman" w:hAnsi="Times New Roman"/>
                <w:bCs/>
                <w:iCs/>
                <w:sz w:val="24"/>
                <w:szCs w:val="24"/>
              </w:rPr>
              <w:t>основные виды ценных бумаг и их доходность;</w:t>
            </w:r>
          </w:p>
          <w:p w14:paraId="3863BF7A" w14:textId="77777777" w:rsidR="0087593A" w:rsidRPr="00E35B77" w:rsidRDefault="0087593A" w:rsidP="00E0364B">
            <w:pPr>
              <w:spacing w:after="0"/>
              <w:rPr>
                <w:rFonts w:ascii="Times New Roman" w:hAnsi="Times New Roman"/>
                <w:bCs/>
                <w:iCs/>
                <w:sz w:val="24"/>
                <w:szCs w:val="24"/>
              </w:rPr>
            </w:pPr>
            <w:r w:rsidRPr="00E35B77">
              <w:rPr>
                <w:rFonts w:ascii="Times New Roman" w:hAnsi="Times New Roman"/>
                <w:bCs/>
                <w:iCs/>
                <w:sz w:val="24"/>
                <w:szCs w:val="24"/>
              </w:rPr>
              <w:t>формирование инвестиционного портфеля;</w:t>
            </w:r>
          </w:p>
          <w:p w14:paraId="65B58143" w14:textId="77777777" w:rsidR="0087593A" w:rsidRPr="00E35B77" w:rsidRDefault="0087593A" w:rsidP="00E0364B">
            <w:pPr>
              <w:spacing w:after="0"/>
              <w:rPr>
                <w:rFonts w:ascii="Times New Roman" w:hAnsi="Times New Roman"/>
                <w:bCs/>
                <w:iCs/>
                <w:sz w:val="24"/>
                <w:szCs w:val="24"/>
              </w:rPr>
            </w:pPr>
            <w:r w:rsidRPr="00E35B77">
              <w:rPr>
                <w:rFonts w:ascii="Times New Roman" w:hAnsi="Times New Roman"/>
                <w:bCs/>
                <w:iCs/>
                <w:sz w:val="24"/>
                <w:szCs w:val="24"/>
              </w:rPr>
              <w:t>классификацию инвестиций, основные разделы бизнес-плана;</w:t>
            </w:r>
          </w:p>
          <w:p w14:paraId="7F2CCE4A" w14:textId="77777777" w:rsidR="0087593A" w:rsidRPr="00E35B77" w:rsidRDefault="0087593A" w:rsidP="00E0364B">
            <w:pPr>
              <w:spacing w:after="0"/>
              <w:rPr>
                <w:rFonts w:ascii="Times New Roman" w:hAnsi="Times New Roman"/>
                <w:bCs/>
                <w:iCs/>
                <w:sz w:val="24"/>
                <w:szCs w:val="24"/>
              </w:rPr>
            </w:pPr>
            <w:r w:rsidRPr="00E35B77">
              <w:rPr>
                <w:rFonts w:ascii="Times New Roman" w:hAnsi="Times New Roman"/>
                <w:bCs/>
                <w:iCs/>
                <w:sz w:val="24"/>
                <w:szCs w:val="24"/>
              </w:rPr>
              <w:t>виды страхования;</w:t>
            </w:r>
          </w:p>
          <w:p w14:paraId="74F2DCBF" w14:textId="77777777" w:rsidR="0087593A" w:rsidRPr="00E35B77" w:rsidRDefault="0087593A" w:rsidP="00E0364B">
            <w:pPr>
              <w:spacing w:after="0"/>
              <w:rPr>
                <w:rFonts w:ascii="Times New Roman" w:hAnsi="Times New Roman"/>
                <w:bCs/>
                <w:i/>
                <w:sz w:val="24"/>
                <w:szCs w:val="24"/>
              </w:rPr>
            </w:pPr>
            <w:r w:rsidRPr="00E35B77">
              <w:rPr>
                <w:rFonts w:ascii="Times New Roman" w:hAnsi="Times New Roman"/>
                <w:bCs/>
                <w:iCs/>
                <w:sz w:val="24"/>
                <w:szCs w:val="24"/>
              </w:rPr>
              <w:t>виды пенсий, способы увеличения пенсий</w:t>
            </w:r>
          </w:p>
        </w:tc>
        <w:tc>
          <w:tcPr>
            <w:tcW w:w="1744" w:type="pct"/>
          </w:tcPr>
          <w:p w14:paraId="240B92EF" w14:textId="77777777" w:rsidR="0087593A" w:rsidRPr="00E35B77" w:rsidRDefault="0087593A" w:rsidP="00E0364B">
            <w:pPr>
              <w:keepNext/>
              <w:spacing w:after="0"/>
              <w:rPr>
                <w:rFonts w:ascii="Times New Roman" w:hAnsi="Times New Roman"/>
                <w:color w:val="000000"/>
                <w:sz w:val="24"/>
                <w:szCs w:val="24"/>
              </w:rPr>
            </w:pPr>
            <w:r w:rsidRPr="00E35B77">
              <w:rPr>
                <w:rFonts w:ascii="Times New Roman" w:hAnsi="Times New Roman"/>
                <w:color w:val="000000"/>
                <w:sz w:val="24"/>
                <w:szCs w:val="24"/>
              </w:rPr>
              <w:lastRenderedPageBreak/>
              <w:t>демонстрирует знания основных понятий финансовой грамотности;</w:t>
            </w:r>
          </w:p>
          <w:p w14:paraId="6B10A4ED" w14:textId="77777777" w:rsidR="0087593A" w:rsidRPr="00E35B77" w:rsidRDefault="0087593A" w:rsidP="00E0364B">
            <w:pPr>
              <w:keepNext/>
              <w:spacing w:after="0"/>
              <w:rPr>
                <w:rFonts w:ascii="Times New Roman" w:hAnsi="Times New Roman"/>
                <w:color w:val="000000"/>
                <w:sz w:val="24"/>
                <w:szCs w:val="24"/>
              </w:rPr>
            </w:pPr>
            <w:r w:rsidRPr="00E35B77">
              <w:rPr>
                <w:rFonts w:ascii="Times New Roman" w:hAnsi="Times New Roman"/>
                <w:color w:val="000000"/>
                <w:sz w:val="24"/>
                <w:szCs w:val="24"/>
              </w:rPr>
              <w:t>ориентируется в нормативно-правовой базе, регламентирующей вопросы финансовой грамотности;</w:t>
            </w:r>
          </w:p>
          <w:p w14:paraId="78940A96" w14:textId="77777777" w:rsidR="0087593A" w:rsidRPr="00E35B77" w:rsidRDefault="0087593A" w:rsidP="00E0364B">
            <w:pPr>
              <w:keepNext/>
              <w:spacing w:after="0"/>
              <w:rPr>
                <w:rFonts w:ascii="Times New Roman" w:hAnsi="Times New Roman"/>
                <w:color w:val="000000"/>
                <w:sz w:val="24"/>
                <w:szCs w:val="24"/>
              </w:rPr>
            </w:pPr>
            <w:r w:rsidRPr="00E35B77">
              <w:rPr>
                <w:rFonts w:ascii="Times New Roman" w:hAnsi="Times New Roman"/>
                <w:color w:val="000000"/>
                <w:sz w:val="24"/>
                <w:szCs w:val="24"/>
              </w:rPr>
              <w:t>способен планировать личный и семейный бюджеты;</w:t>
            </w:r>
          </w:p>
          <w:p w14:paraId="62670B4F" w14:textId="77777777" w:rsidR="0087593A" w:rsidRPr="00E35B77" w:rsidRDefault="0087593A" w:rsidP="00E0364B">
            <w:pPr>
              <w:keepNext/>
              <w:spacing w:after="0"/>
              <w:rPr>
                <w:rFonts w:ascii="Times New Roman" w:hAnsi="Times New Roman"/>
                <w:color w:val="000000"/>
                <w:sz w:val="24"/>
                <w:szCs w:val="24"/>
              </w:rPr>
            </w:pPr>
            <w:r w:rsidRPr="00E35B77">
              <w:rPr>
                <w:rFonts w:ascii="Times New Roman" w:hAnsi="Times New Roman"/>
                <w:color w:val="000000"/>
                <w:sz w:val="24"/>
                <w:szCs w:val="24"/>
              </w:rPr>
              <w:t>владеет знаниями для обоснования и реализации бизнес-идеи;</w:t>
            </w:r>
          </w:p>
          <w:p w14:paraId="2629C86B" w14:textId="77777777" w:rsidR="0087593A" w:rsidRPr="00E35B77" w:rsidRDefault="0087593A" w:rsidP="00E0364B">
            <w:pPr>
              <w:keepNext/>
              <w:spacing w:after="0"/>
              <w:rPr>
                <w:rFonts w:ascii="Times New Roman" w:hAnsi="Times New Roman"/>
                <w:color w:val="000000"/>
                <w:sz w:val="24"/>
                <w:szCs w:val="24"/>
              </w:rPr>
            </w:pPr>
            <w:r w:rsidRPr="00E35B77">
              <w:rPr>
                <w:rFonts w:ascii="Times New Roman" w:hAnsi="Times New Roman"/>
                <w:sz w:val="24"/>
                <w:szCs w:val="24"/>
              </w:rPr>
              <w:t>д</w:t>
            </w:r>
            <w:r w:rsidRPr="00E35B77">
              <w:rPr>
                <w:rFonts w:ascii="Times New Roman" w:hAnsi="Times New Roman"/>
                <w:color w:val="000000"/>
                <w:sz w:val="24"/>
                <w:szCs w:val="24"/>
              </w:rPr>
              <w:t xml:space="preserve">ает характеристику различным видам банковских операций, кредитов, схем </w:t>
            </w:r>
            <w:r w:rsidRPr="00E35B77">
              <w:rPr>
                <w:rFonts w:ascii="Times New Roman" w:hAnsi="Times New Roman"/>
                <w:color w:val="000000"/>
                <w:sz w:val="24"/>
                <w:szCs w:val="24"/>
              </w:rPr>
              <w:lastRenderedPageBreak/>
              <w:t>кредитования, основным видам ценных бумаг и налогообложения физических лиц;</w:t>
            </w:r>
          </w:p>
          <w:p w14:paraId="2BFA67DF" w14:textId="77777777" w:rsidR="0087593A" w:rsidRPr="00E35B77" w:rsidRDefault="0087593A" w:rsidP="00E0364B">
            <w:pPr>
              <w:keepNext/>
              <w:spacing w:after="0"/>
              <w:rPr>
                <w:rFonts w:ascii="Times New Roman" w:hAnsi="Times New Roman"/>
                <w:color w:val="000000"/>
                <w:sz w:val="24"/>
                <w:szCs w:val="24"/>
              </w:rPr>
            </w:pPr>
            <w:r w:rsidRPr="00E35B77">
              <w:rPr>
                <w:rFonts w:ascii="Times New Roman" w:hAnsi="Times New Roman"/>
                <w:color w:val="000000"/>
                <w:sz w:val="24"/>
                <w:szCs w:val="24"/>
              </w:rPr>
              <w:t>владеет знаниями формирования инвестиционного портфеля физических лиц;</w:t>
            </w:r>
          </w:p>
          <w:p w14:paraId="406F95ED" w14:textId="77777777" w:rsidR="0087593A" w:rsidRPr="00E35B77" w:rsidRDefault="0087593A" w:rsidP="00E0364B">
            <w:pPr>
              <w:keepNext/>
              <w:spacing w:after="0"/>
              <w:rPr>
                <w:rFonts w:ascii="Times New Roman" w:hAnsi="Times New Roman"/>
                <w:color w:val="000000"/>
                <w:sz w:val="24"/>
                <w:szCs w:val="24"/>
              </w:rPr>
            </w:pPr>
            <w:r w:rsidRPr="00E35B77">
              <w:rPr>
                <w:rFonts w:ascii="Times New Roman" w:hAnsi="Times New Roman"/>
                <w:color w:val="000000"/>
                <w:sz w:val="24"/>
                <w:szCs w:val="24"/>
              </w:rPr>
              <w:t>умеет определять признаки финансового мошенничества;</w:t>
            </w:r>
          </w:p>
          <w:p w14:paraId="13D77C9E" w14:textId="77777777" w:rsidR="0087593A" w:rsidRPr="00E35B77" w:rsidRDefault="0087593A" w:rsidP="00E0364B">
            <w:pPr>
              <w:keepNext/>
              <w:spacing w:after="0"/>
              <w:rPr>
                <w:rFonts w:ascii="Times New Roman" w:hAnsi="Times New Roman"/>
                <w:color w:val="000000"/>
                <w:sz w:val="24"/>
                <w:szCs w:val="24"/>
              </w:rPr>
            </w:pPr>
            <w:r w:rsidRPr="00E35B77">
              <w:rPr>
                <w:rFonts w:ascii="Times New Roman" w:hAnsi="Times New Roman"/>
                <w:color w:val="000000"/>
                <w:sz w:val="24"/>
                <w:szCs w:val="24"/>
              </w:rPr>
              <w:t>применяет знания при участии на страховом рынке;</w:t>
            </w:r>
          </w:p>
          <w:p w14:paraId="4CD472DE" w14:textId="77777777" w:rsidR="0087593A" w:rsidRPr="00E35B77" w:rsidRDefault="0087593A" w:rsidP="00E0364B">
            <w:pPr>
              <w:keepNext/>
              <w:spacing w:after="0"/>
              <w:rPr>
                <w:rFonts w:ascii="Times New Roman" w:hAnsi="Times New Roman"/>
                <w:color w:val="000000"/>
                <w:sz w:val="24"/>
                <w:szCs w:val="24"/>
              </w:rPr>
            </w:pPr>
            <w:r w:rsidRPr="00E35B77">
              <w:rPr>
                <w:rFonts w:ascii="Times New Roman" w:hAnsi="Times New Roman"/>
                <w:color w:val="000000"/>
                <w:sz w:val="24"/>
                <w:szCs w:val="24"/>
              </w:rPr>
              <w:t>демонстрирует знания о видах пенсий и способах увеличения пенсионных накоплений</w:t>
            </w:r>
          </w:p>
        </w:tc>
        <w:tc>
          <w:tcPr>
            <w:tcW w:w="1286" w:type="pct"/>
          </w:tcPr>
          <w:p w14:paraId="0D4794B4" w14:textId="77777777" w:rsidR="0087593A" w:rsidRPr="00E35B77" w:rsidRDefault="0087593A" w:rsidP="00E0364B">
            <w:pPr>
              <w:spacing w:after="0"/>
              <w:ind w:right="-1"/>
              <w:rPr>
                <w:rFonts w:ascii="Times New Roman" w:hAnsi="Times New Roman"/>
                <w:bCs/>
                <w:sz w:val="24"/>
                <w:szCs w:val="24"/>
              </w:rPr>
            </w:pPr>
            <w:r w:rsidRPr="00E35B77">
              <w:rPr>
                <w:rFonts w:ascii="Times New Roman" w:hAnsi="Times New Roman"/>
                <w:bCs/>
                <w:sz w:val="24"/>
                <w:szCs w:val="24"/>
              </w:rPr>
              <w:lastRenderedPageBreak/>
              <w:t>Устный опрос.</w:t>
            </w:r>
          </w:p>
          <w:p w14:paraId="0E208001" w14:textId="77777777" w:rsidR="0087593A" w:rsidRPr="00E35B77" w:rsidRDefault="0087593A" w:rsidP="00E0364B">
            <w:pPr>
              <w:spacing w:after="0"/>
              <w:ind w:right="-1"/>
              <w:rPr>
                <w:rFonts w:ascii="Times New Roman" w:hAnsi="Times New Roman"/>
                <w:bCs/>
                <w:sz w:val="24"/>
                <w:szCs w:val="24"/>
              </w:rPr>
            </w:pPr>
            <w:r w:rsidRPr="00E35B77">
              <w:rPr>
                <w:rFonts w:ascii="Times New Roman" w:hAnsi="Times New Roman"/>
                <w:bCs/>
                <w:sz w:val="24"/>
                <w:szCs w:val="24"/>
              </w:rPr>
              <w:t>Тестирование. Подготовка доклада и презентации по заданной теме</w:t>
            </w:r>
          </w:p>
          <w:p w14:paraId="0FDB6C33" w14:textId="77777777" w:rsidR="0087593A" w:rsidRPr="00E35B77" w:rsidRDefault="0087593A" w:rsidP="00E0364B">
            <w:pPr>
              <w:spacing w:after="0"/>
              <w:ind w:right="-1"/>
              <w:rPr>
                <w:rFonts w:ascii="Times New Roman" w:hAnsi="Times New Roman"/>
                <w:bCs/>
                <w:i/>
                <w:sz w:val="24"/>
                <w:szCs w:val="24"/>
              </w:rPr>
            </w:pPr>
          </w:p>
        </w:tc>
      </w:tr>
      <w:tr w:rsidR="0087593A" w:rsidRPr="00E35B77" w14:paraId="4BE3B6A0" w14:textId="77777777" w:rsidTr="00E0364B">
        <w:tc>
          <w:tcPr>
            <w:tcW w:w="5000" w:type="pct"/>
            <w:gridSpan w:val="3"/>
          </w:tcPr>
          <w:p w14:paraId="7E2E28E4" w14:textId="77777777" w:rsidR="0087593A" w:rsidRPr="00E35B77" w:rsidRDefault="0087593A" w:rsidP="00E0364B">
            <w:pPr>
              <w:suppressAutoHyphens/>
              <w:spacing w:after="0"/>
              <w:rPr>
                <w:rFonts w:ascii="Times New Roman" w:hAnsi="Times New Roman"/>
                <w:bCs/>
                <w:i/>
                <w:sz w:val="24"/>
                <w:szCs w:val="24"/>
              </w:rPr>
            </w:pPr>
            <w:r w:rsidRPr="00E35B77">
              <w:rPr>
                <w:rFonts w:ascii="Times New Roman" w:hAnsi="Times New Roman"/>
                <w:b/>
                <w:iCs/>
                <w:sz w:val="24"/>
                <w:szCs w:val="24"/>
              </w:rPr>
              <w:t>Перечень умений, осваиваемых в рамках дисциплины</w:t>
            </w:r>
          </w:p>
        </w:tc>
      </w:tr>
      <w:tr w:rsidR="0087593A" w:rsidRPr="00E35B77" w14:paraId="1E47D3E4" w14:textId="77777777" w:rsidTr="00E0364B">
        <w:tc>
          <w:tcPr>
            <w:tcW w:w="1970" w:type="pct"/>
          </w:tcPr>
          <w:p w14:paraId="79E20571" w14:textId="77777777" w:rsidR="0087593A" w:rsidRPr="00E35B77" w:rsidRDefault="0087593A" w:rsidP="00E0364B">
            <w:pPr>
              <w:suppressAutoHyphens/>
              <w:spacing w:after="0"/>
              <w:rPr>
                <w:rFonts w:ascii="Times New Roman" w:hAnsi="Times New Roman"/>
                <w:bCs/>
                <w:iCs/>
                <w:sz w:val="24"/>
                <w:szCs w:val="24"/>
              </w:rPr>
            </w:pPr>
            <w:r w:rsidRPr="00E35B77">
              <w:rPr>
                <w:rFonts w:ascii="Times New Roman" w:hAnsi="Times New Roman"/>
                <w:bCs/>
                <w:iCs/>
                <w:sz w:val="24"/>
                <w:szCs w:val="24"/>
              </w:rPr>
              <w:t>применять теоретические знания по финансовой грамотности для практической деятельности и повседневной жизни;</w:t>
            </w:r>
          </w:p>
          <w:p w14:paraId="6EF7C0C6" w14:textId="77777777" w:rsidR="0087593A" w:rsidRPr="00E35B77" w:rsidRDefault="0087593A" w:rsidP="00E0364B">
            <w:pPr>
              <w:suppressAutoHyphens/>
              <w:spacing w:after="0"/>
              <w:rPr>
                <w:rFonts w:ascii="Times New Roman" w:hAnsi="Times New Roman"/>
                <w:bCs/>
                <w:iCs/>
                <w:sz w:val="24"/>
                <w:szCs w:val="24"/>
              </w:rPr>
            </w:pPr>
            <w:r w:rsidRPr="00E35B77">
              <w:rPr>
                <w:rFonts w:ascii="Times New Roman" w:hAnsi="Times New Roman"/>
                <w:bCs/>
                <w:iCs/>
                <w:sz w:val="24"/>
                <w:szCs w:val="24"/>
              </w:rPr>
              <w:t>взаимодействовать в коллективе и работать в команде;</w:t>
            </w:r>
          </w:p>
          <w:p w14:paraId="31AB6E88" w14:textId="77777777" w:rsidR="0087593A" w:rsidRPr="00E35B77" w:rsidRDefault="0087593A" w:rsidP="00E0364B">
            <w:pPr>
              <w:suppressAutoHyphens/>
              <w:spacing w:after="0"/>
              <w:rPr>
                <w:rFonts w:ascii="Times New Roman" w:hAnsi="Times New Roman"/>
                <w:bCs/>
                <w:iCs/>
                <w:sz w:val="24"/>
                <w:szCs w:val="24"/>
              </w:rPr>
            </w:pPr>
            <w:r w:rsidRPr="00E35B77">
              <w:rPr>
                <w:rFonts w:ascii="Times New Roman" w:hAnsi="Times New Roman"/>
                <w:bCs/>
                <w:iCs/>
                <w:sz w:val="24"/>
                <w:szCs w:val="24"/>
              </w:rPr>
              <w:t xml:space="preserve">рационально планировать свои доходы и расходы; </w:t>
            </w:r>
          </w:p>
          <w:p w14:paraId="18BC21F6" w14:textId="77777777" w:rsidR="0087593A" w:rsidRPr="00E35B77" w:rsidRDefault="0087593A" w:rsidP="00E0364B">
            <w:pPr>
              <w:suppressAutoHyphens/>
              <w:spacing w:after="0"/>
              <w:rPr>
                <w:rFonts w:ascii="Times New Roman" w:hAnsi="Times New Roman"/>
                <w:bCs/>
                <w:iCs/>
                <w:sz w:val="24"/>
                <w:szCs w:val="24"/>
              </w:rPr>
            </w:pPr>
            <w:r w:rsidRPr="00E35B77">
              <w:rPr>
                <w:rFonts w:ascii="Times New Roman" w:hAnsi="Times New Roman"/>
                <w:bCs/>
                <w:iCs/>
                <w:sz w:val="24"/>
                <w:szCs w:val="24"/>
              </w:rPr>
              <w:t xml:space="preserve">грамотно применять полученные знания для оценки собственных экономических действий в качестве потребителя, </w:t>
            </w:r>
            <w:proofErr w:type="spellStart"/>
            <w:proofErr w:type="gramStart"/>
            <w:r w:rsidRPr="00E35B77">
              <w:rPr>
                <w:rFonts w:ascii="Times New Roman" w:hAnsi="Times New Roman"/>
                <w:bCs/>
                <w:iCs/>
                <w:sz w:val="24"/>
                <w:szCs w:val="24"/>
              </w:rPr>
              <w:t>налогоплательщика,страхователя</w:t>
            </w:r>
            <w:proofErr w:type="spellEnd"/>
            <w:proofErr w:type="gramEnd"/>
            <w:r w:rsidRPr="00E35B77">
              <w:rPr>
                <w:rFonts w:ascii="Times New Roman" w:hAnsi="Times New Roman"/>
                <w:bCs/>
                <w:iCs/>
                <w:sz w:val="24"/>
                <w:szCs w:val="24"/>
              </w:rPr>
              <w:t>, члена семьи и гражданина;</w:t>
            </w:r>
          </w:p>
          <w:p w14:paraId="046FA9F2" w14:textId="77777777" w:rsidR="0087593A" w:rsidRPr="00E35B77" w:rsidRDefault="0087593A" w:rsidP="00E0364B">
            <w:pPr>
              <w:suppressAutoHyphens/>
              <w:spacing w:after="0"/>
              <w:rPr>
                <w:rFonts w:ascii="Times New Roman" w:hAnsi="Times New Roman"/>
                <w:bCs/>
                <w:iCs/>
                <w:sz w:val="24"/>
                <w:szCs w:val="24"/>
              </w:rPr>
            </w:pPr>
            <w:r w:rsidRPr="00E35B77">
              <w:rPr>
                <w:rFonts w:ascii="Times New Roman" w:hAnsi="Times New Roman"/>
                <w:bCs/>
                <w:i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4AD758A5" w14:textId="77777777" w:rsidR="0087593A" w:rsidRPr="00E35B77" w:rsidRDefault="0087593A" w:rsidP="00E0364B">
            <w:pPr>
              <w:suppressAutoHyphens/>
              <w:spacing w:after="0"/>
              <w:rPr>
                <w:rFonts w:ascii="Times New Roman" w:hAnsi="Times New Roman"/>
                <w:bCs/>
                <w:iCs/>
                <w:sz w:val="24"/>
                <w:szCs w:val="24"/>
              </w:rPr>
            </w:pPr>
            <w:r w:rsidRPr="00E35B77">
              <w:rPr>
                <w:rFonts w:ascii="Times New Roman" w:hAnsi="Times New Roman"/>
                <w:bCs/>
                <w:iCs/>
                <w:sz w:val="24"/>
                <w:szCs w:val="24"/>
              </w:rPr>
              <w:t xml:space="preserve">анализирует состояние финансовых рынков, используя </w:t>
            </w:r>
            <w:r w:rsidRPr="00E35B77">
              <w:rPr>
                <w:rFonts w:ascii="Times New Roman" w:hAnsi="Times New Roman"/>
                <w:bCs/>
                <w:iCs/>
                <w:sz w:val="24"/>
                <w:szCs w:val="24"/>
              </w:rPr>
              <w:lastRenderedPageBreak/>
              <w:t>различные источники информации;</w:t>
            </w:r>
          </w:p>
          <w:p w14:paraId="42708077" w14:textId="77777777" w:rsidR="0087593A" w:rsidRPr="00E35B77" w:rsidRDefault="0087593A" w:rsidP="00E0364B">
            <w:pPr>
              <w:suppressAutoHyphens/>
              <w:spacing w:after="0"/>
              <w:rPr>
                <w:rFonts w:ascii="Times New Roman" w:hAnsi="Times New Roman"/>
                <w:bCs/>
                <w:iCs/>
                <w:sz w:val="24"/>
                <w:szCs w:val="24"/>
              </w:rPr>
            </w:pPr>
            <w:r w:rsidRPr="00E35B77">
              <w:rPr>
                <w:rFonts w:ascii="Times New Roman" w:hAnsi="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70FD3CDB" w14:textId="77777777" w:rsidR="0087593A" w:rsidRPr="00E35B77" w:rsidRDefault="0087593A" w:rsidP="00E0364B">
            <w:pPr>
              <w:suppressAutoHyphens/>
              <w:spacing w:after="0"/>
              <w:rPr>
                <w:rFonts w:ascii="Times New Roman" w:hAnsi="Times New Roman"/>
                <w:bCs/>
                <w:iCs/>
                <w:sz w:val="24"/>
                <w:szCs w:val="24"/>
              </w:rPr>
            </w:pPr>
            <w:r w:rsidRPr="00E35B77">
              <w:rPr>
                <w:rFonts w:ascii="Times New Roman" w:hAnsi="Times New Roman"/>
                <w:bCs/>
                <w:i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3E147F6A" w14:textId="77777777" w:rsidR="0087593A" w:rsidRPr="00E35B77" w:rsidRDefault="0087593A" w:rsidP="00E0364B">
            <w:pPr>
              <w:suppressAutoHyphens/>
              <w:spacing w:after="0"/>
              <w:rPr>
                <w:rFonts w:ascii="Times New Roman" w:hAnsi="Times New Roman"/>
                <w:bCs/>
                <w:iCs/>
                <w:sz w:val="24"/>
                <w:szCs w:val="24"/>
              </w:rPr>
            </w:pPr>
            <w:r w:rsidRPr="00E35B77">
              <w:rPr>
                <w:rFonts w:ascii="Times New Roman" w:hAnsi="Times New Roman"/>
                <w:bCs/>
                <w:iCs/>
                <w:sz w:val="24"/>
                <w:szCs w:val="24"/>
              </w:rPr>
              <w:t>планировать и анализировать семейный бюджет и личный финансовый план;</w:t>
            </w:r>
          </w:p>
          <w:p w14:paraId="3368E80A" w14:textId="77777777" w:rsidR="0087593A" w:rsidRPr="00E35B77" w:rsidRDefault="0087593A" w:rsidP="00E0364B">
            <w:pPr>
              <w:suppressAutoHyphens/>
              <w:spacing w:after="0"/>
              <w:rPr>
                <w:rFonts w:ascii="Times New Roman" w:hAnsi="Times New Roman"/>
                <w:bCs/>
                <w:iCs/>
                <w:sz w:val="24"/>
                <w:szCs w:val="24"/>
              </w:rPr>
            </w:pPr>
            <w:r w:rsidRPr="00E35B77">
              <w:rPr>
                <w:rFonts w:ascii="Times New Roman" w:hAnsi="Times New Roman"/>
                <w:bCs/>
                <w:iCs/>
                <w:sz w:val="24"/>
                <w:szCs w:val="24"/>
              </w:rPr>
              <w:t>составлять обоснование бизнес-идеи;</w:t>
            </w:r>
          </w:p>
          <w:p w14:paraId="5A9A9C00" w14:textId="77777777" w:rsidR="0087593A" w:rsidRPr="00E35B77" w:rsidRDefault="0087593A" w:rsidP="00E0364B">
            <w:pPr>
              <w:suppressAutoHyphens/>
              <w:spacing w:after="0"/>
              <w:rPr>
                <w:rFonts w:ascii="Times New Roman" w:hAnsi="Times New Roman"/>
                <w:iCs/>
                <w:sz w:val="24"/>
                <w:szCs w:val="24"/>
              </w:rPr>
            </w:pPr>
            <w:r w:rsidRPr="00E35B77">
              <w:rPr>
                <w:rFonts w:ascii="Times New Roman" w:hAnsi="Times New Roman"/>
                <w:bCs/>
                <w:iCs/>
                <w:sz w:val="24"/>
                <w:szCs w:val="24"/>
              </w:rPr>
              <w:t>применять полученные знания для увеличения пенсионных накоплений</w:t>
            </w:r>
          </w:p>
        </w:tc>
        <w:tc>
          <w:tcPr>
            <w:tcW w:w="1744" w:type="pct"/>
          </w:tcPr>
          <w:p w14:paraId="785F9A11" w14:textId="77777777" w:rsidR="0087593A" w:rsidRPr="00E35B77" w:rsidRDefault="0087593A" w:rsidP="00E0364B">
            <w:pPr>
              <w:spacing w:after="0"/>
              <w:rPr>
                <w:rFonts w:ascii="Times New Roman" w:hAnsi="Times New Roman"/>
                <w:color w:val="000000"/>
                <w:sz w:val="24"/>
                <w:szCs w:val="24"/>
              </w:rPr>
            </w:pPr>
            <w:r w:rsidRPr="00E35B77">
              <w:rPr>
                <w:rFonts w:ascii="Times New Roman" w:hAnsi="Times New Roman"/>
                <w:color w:val="000000"/>
                <w:sz w:val="24"/>
                <w:szCs w:val="24"/>
              </w:rPr>
              <w:lastRenderedPageBreak/>
              <w:t>применяет теоретические знания по финансовой грамотности для практической деятельности и повседневной жизни;</w:t>
            </w:r>
          </w:p>
          <w:p w14:paraId="06A677DD" w14:textId="77777777" w:rsidR="0087593A" w:rsidRPr="00E35B77" w:rsidRDefault="0087593A" w:rsidP="00E0364B">
            <w:pPr>
              <w:spacing w:after="0"/>
              <w:rPr>
                <w:rFonts w:ascii="Times New Roman" w:hAnsi="Times New Roman"/>
                <w:color w:val="000000"/>
                <w:sz w:val="24"/>
                <w:szCs w:val="24"/>
              </w:rPr>
            </w:pPr>
            <w:r w:rsidRPr="00E35B77">
              <w:rPr>
                <w:rFonts w:ascii="Times New Roman" w:hAnsi="Times New Roman"/>
                <w:color w:val="000000"/>
                <w:sz w:val="24"/>
                <w:szCs w:val="24"/>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3B510C29" w14:textId="77777777" w:rsidR="0087593A" w:rsidRPr="00E35B77" w:rsidRDefault="0087593A" w:rsidP="00E0364B">
            <w:pPr>
              <w:spacing w:after="0"/>
              <w:ind w:firstLine="271"/>
              <w:rPr>
                <w:rFonts w:ascii="Times New Roman" w:hAnsi="Times New Roman"/>
                <w:color w:val="000000"/>
                <w:sz w:val="24"/>
                <w:szCs w:val="24"/>
              </w:rPr>
            </w:pPr>
            <w:r w:rsidRPr="00E35B77">
              <w:rPr>
                <w:rFonts w:ascii="Times New Roman" w:hAnsi="Times New Roman"/>
                <w:color w:val="000000"/>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2F4C678C" w14:textId="77777777" w:rsidR="0087593A" w:rsidRPr="00E35B77" w:rsidRDefault="0087593A" w:rsidP="00E0364B">
            <w:pPr>
              <w:spacing w:after="0"/>
              <w:rPr>
                <w:rFonts w:ascii="Times New Roman" w:hAnsi="Times New Roman"/>
                <w:color w:val="000000"/>
                <w:sz w:val="24"/>
                <w:szCs w:val="24"/>
              </w:rPr>
            </w:pPr>
            <w:r w:rsidRPr="00E35B77">
              <w:rPr>
                <w:rFonts w:ascii="Times New Roman" w:hAnsi="Times New Roman"/>
                <w:color w:val="000000"/>
                <w:sz w:val="24"/>
                <w:szCs w:val="24"/>
              </w:rPr>
              <w:t xml:space="preserve">проводит анализ состояния финансовых рынков, </w:t>
            </w:r>
            <w:r w:rsidRPr="00E35B77">
              <w:rPr>
                <w:rFonts w:ascii="Times New Roman" w:hAnsi="Times New Roman"/>
                <w:color w:val="000000"/>
                <w:sz w:val="24"/>
                <w:szCs w:val="24"/>
              </w:rPr>
              <w:lastRenderedPageBreak/>
              <w:t>используя различные источники информации;</w:t>
            </w:r>
          </w:p>
          <w:p w14:paraId="212D39DB" w14:textId="77777777" w:rsidR="0087593A" w:rsidRPr="00E35B77" w:rsidRDefault="0087593A" w:rsidP="00E0364B">
            <w:pPr>
              <w:spacing w:after="0"/>
              <w:rPr>
                <w:rFonts w:ascii="Times New Roman" w:hAnsi="Times New Roman"/>
                <w:color w:val="000000"/>
                <w:sz w:val="24"/>
                <w:szCs w:val="24"/>
              </w:rPr>
            </w:pPr>
            <w:r w:rsidRPr="00E35B77">
              <w:rPr>
                <w:rFonts w:ascii="Times New Roman" w:hAnsi="Times New Roman"/>
                <w:color w:val="000000"/>
                <w:sz w:val="24"/>
                <w:szCs w:val="24"/>
              </w:rPr>
              <w:t>определяет назначение видов налогов и рассчитывает НДФЛ, налоговый вычет;</w:t>
            </w:r>
          </w:p>
          <w:p w14:paraId="5F1151C9" w14:textId="77777777" w:rsidR="0087593A" w:rsidRPr="00E35B77" w:rsidRDefault="0087593A" w:rsidP="00E0364B">
            <w:pPr>
              <w:spacing w:after="0"/>
              <w:rPr>
                <w:rFonts w:ascii="Times New Roman" w:hAnsi="Times New Roman"/>
                <w:color w:val="000000"/>
                <w:sz w:val="24"/>
                <w:szCs w:val="24"/>
              </w:rPr>
            </w:pPr>
            <w:r w:rsidRPr="00E35B77">
              <w:rPr>
                <w:rFonts w:ascii="Times New Roman" w:hAnsi="Times New Roman"/>
                <w:color w:val="000000"/>
                <w:sz w:val="24"/>
                <w:szCs w:val="24"/>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367B73F2" w14:textId="77777777" w:rsidR="0087593A" w:rsidRPr="00E35B77" w:rsidRDefault="0087593A" w:rsidP="00E0364B">
            <w:pPr>
              <w:spacing w:after="0"/>
              <w:rPr>
                <w:rFonts w:ascii="Times New Roman" w:hAnsi="Times New Roman"/>
                <w:color w:val="000000"/>
                <w:sz w:val="24"/>
                <w:szCs w:val="24"/>
              </w:rPr>
            </w:pPr>
            <w:r w:rsidRPr="00E35B77">
              <w:rPr>
                <w:rFonts w:ascii="Times New Roman" w:hAnsi="Times New Roman"/>
                <w:color w:val="000000"/>
                <w:sz w:val="24"/>
                <w:szCs w:val="24"/>
              </w:rPr>
              <w:t>планирует и анализирует семейный бюджет и личный финансовый план;</w:t>
            </w:r>
          </w:p>
          <w:p w14:paraId="391BE248" w14:textId="77777777" w:rsidR="0087593A" w:rsidRPr="00E35B77" w:rsidRDefault="0087593A" w:rsidP="00E0364B">
            <w:pPr>
              <w:spacing w:after="0"/>
              <w:rPr>
                <w:rFonts w:ascii="Times New Roman" w:hAnsi="Times New Roman"/>
                <w:color w:val="000000"/>
                <w:sz w:val="24"/>
                <w:szCs w:val="24"/>
              </w:rPr>
            </w:pPr>
            <w:r w:rsidRPr="00E35B77">
              <w:rPr>
                <w:rFonts w:ascii="Times New Roman" w:hAnsi="Times New Roman"/>
                <w:color w:val="000000"/>
                <w:sz w:val="24"/>
                <w:szCs w:val="24"/>
              </w:rPr>
              <w:t>составляет обоснование бизнес-идеи;</w:t>
            </w:r>
          </w:p>
          <w:p w14:paraId="7DC4B60D" w14:textId="77777777" w:rsidR="0087593A" w:rsidRPr="00E35B77" w:rsidRDefault="0087593A" w:rsidP="00E0364B">
            <w:pPr>
              <w:spacing w:after="0"/>
              <w:rPr>
                <w:rFonts w:ascii="Times New Roman" w:hAnsi="Times New Roman"/>
                <w:color w:val="000000"/>
                <w:sz w:val="24"/>
                <w:szCs w:val="24"/>
              </w:rPr>
            </w:pPr>
            <w:r w:rsidRPr="00E35B77">
              <w:rPr>
                <w:rFonts w:ascii="Times New Roman" w:hAnsi="Times New Roman"/>
                <w:color w:val="000000"/>
                <w:sz w:val="24"/>
                <w:szCs w:val="24"/>
              </w:rPr>
              <w:t>применяет полученные знания для увеличения пенсионных накоплений</w:t>
            </w:r>
          </w:p>
        </w:tc>
        <w:tc>
          <w:tcPr>
            <w:tcW w:w="1286" w:type="pct"/>
          </w:tcPr>
          <w:p w14:paraId="7E88FF03" w14:textId="77777777" w:rsidR="0087593A" w:rsidRPr="00E35B77" w:rsidRDefault="0087593A" w:rsidP="00E0364B">
            <w:pPr>
              <w:spacing w:after="0"/>
              <w:ind w:right="-1"/>
              <w:rPr>
                <w:rFonts w:ascii="Times New Roman" w:hAnsi="Times New Roman"/>
                <w:bCs/>
                <w:sz w:val="24"/>
                <w:szCs w:val="24"/>
              </w:rPr>
            </w:pPr>
            <w:r w:rsidRPr="00E35B77">
              <w:rPr>
                <w:rFonts w:ascii="Times New Roman" w:hAnsi="Times New Roman"/>
                <w:bCs/>
                <w:sz w:val="24"/>
                <w:szCs w:val="24"/>
              </w:rPr>
              <w:lastRenderedPageBreak/>
              <w:t>Решение ситуационных задач.</w:t>
            </w:r>
          </w:p>
          <w:p w14:paraId="68AC24AD" w14:textId="77777777" w:rsidR="0087593A" w:rsidRPr="00E35B77" w:rsidRDefault="0087593A" w:rsidP="00E0364B">
            <w:pPr>
              <w:spacing w:after="0"/>
              <w:ind w:right="-1"/>
              <w:rPr>
                <w:rFonts w:ascii="Times New Roman" w:hAnsi="Times New Roman"/>
                <w:bCs/>
                <w:sz w:val="24"/>
                <w:szCs w:val="24"/>
              </w:rPr>
            </w:pPr>
            <w:r w:rsidRPr="00E35B77">
              <w:rPr>
                <w:rFonts w:ascii="Times New Roman" w:hAnsi="Times New Roman"/>
                <w:bCs/>
                <w:sz w:val="24"/>
                <w:szCs w:val="24"/>
              </w:rPr>
              <w:t>Обсуждение практических ситуаций.</w:t>
            </w:r>
          </w:p>
          <w:p w14:paraId="2F07F42A" w14:textId="77777777" w:rsidR="0087593A" w:rsidRPr="00E35B77" w:rsidRDefault="0087593A" w:rsidP="00E0364B">
            <w:pPr>
              <w:spacing w:after="0"/>
              <w:ind w:right="-1"/>
              <w:rPr>
                <w:rFonts w:ascii="Times New Roman" w:hAnsi="Times New Roman"/>
                <w:bCs/>
                <w:sz w:val="24"/>
                <w:szCs w:val="24"/>
              </w:rPr>
            </w:pPr>
            <w:r w:rsidRPr="00E35B77">
              <w:rPr>
                <w:rFonts w:ascii="Times New Roman" w:hAnsi="Times New Roman"/>
                <w:bCs/>
                <w:sz w:val="24"/>
                <w:szCs w:val="24"/>
              </w:rPr>
              <w:t>Решение кейса.</w:t>
            </w:r>
          </w:p>
          <w:p w14:paraId="5F2EB7A3" w14:textId="77777777" w:rsidR="0087593A" w:rsidRPr="00E35B77" w:rsidRDefault="0087593A" w:rsidP="00E0364B">
            <w:pPr>
              <w:spacing w:after="0"/>
              <w:ind w:right="-1"/>
              <w:rPr>
                <w:rFonts w:ascii="Times New Roman" w:hAnsi="Times New Roman"/>
                <w:bCs/>
                <w:i/>
                <w:sz w:val="24"/>
                <w:szCs w:val="24"/>
              </w:rPr>
            </w:pPr>
            <w:r w:rsidRPr="00E35B77">
              <w:rPr>
                <w:rFonts w:ascii="Times New Roman" w:hAnsi="Times New Roman"/>
                <w:bCs/>
                <w:sz w:val="24"/>
                <w:szCs w:val="24"/>
              </w:rPr>
              <w:t>Деловая игра.</w:t>
            </w:r>
          </w:p>
        </w:tc>
      </w:tr>
    </w:tbl>
    <w:p w14:paraId="449885FA" w14:textId="77777777" w:rsidR="0087593A" w:rsidRPr="00E35B77" w:rsidRDefault="0087593A" w:rsidP="0087593A">
      <w:pPr>
        <w:suppressAutoHyphens/>
        <w:spacing w:after="0"/>
        <w:ind w:left="644"/>
        <w:rPr>
          <w:rFonts w:ascii="Times New Roman" w:hAnsi="Times New Roman"/>
          <w:bCs/>
          <w:i/>
          <w:iCs/>
          <w:sz w:val="24"/>
          <w:szCs w:val="24"/>
        </w:rPr>
      </w:pPr>
      <w:r w:rsidRPr="00E35B77">
        <w:rPr>
          <w:rFonts w:ascii="Times New Roman" w:hAnsi="Times New Roman"/>
          <w:b/>
          <w:i/>
          <w:sz w:val="24"/>
          <w:szCs w:val="24"/>
          <w:u w:val="single"/>
        </w:rPr>
        <w:br w:type="page"/>
      </w:r>
    </w:p>
    <w:p w14:paraId="2A58B1D8" w14:textId="004E6A21" w:rsidR="0087593A" w:rsidRPr="007375E9" w:rsidRDefault="0087593A" w:rsidP="0087593A">
      <w:pPr>
        <w:pStyle w:val="1"/>
        <w:jc w:val="right"/>
        <w:rPr>
          <w:rFonts w:ascii="Times New Roman" w:hAnsi="Times New Roman"/>
          <w:sz w:val="24"/>
          <w:szCs w:val="24"/>
        </w:rPr>
      </w:pPr>
      <w:bookmarkStart w:id="55" w:name="_Toc130549576"/>
      <w:r w:rsidRPr="007375E9">
        <w:rPr>
          <w:rFonts w:ascii="Times New Roman" w:hAnsi="Times New Roman"/>
          <w:sz w:val="24"/>
          <w:szCs w:val="24"/>
        </w:rPr>
        <w:lastRenderedPageBreak/>
        <w:t xml:space="preserve">Приложение </w:t>
      </w:r>
      <w:r w:rsidR="007C0F9E">
        <w:rPr>
          <w:rFonts w:ascii="Times New Roman" w:hAnsi="Times New Roman"/>
          <w:sz w:val="24"/>
          <w:szCs w:val="24"/>
        </w:rPr>
        <w:t>3</w:t>
      </w:r>
      <w:r w:rsidRPr="007375E9">
        <w:rPr>
          <w:rFonts w:ascii="Times New Roman" w:hAnsi="Times New Roman"/>
          <w:sz w:val="24"/>
          <w:szCs w:val="24"/>
        </w:rPr>
        <w:t>.7</w:t>
      </w:r>
      <w:bookmarkEnd w:id="55"/>
    </w:p>
    <w:p w14:paraId="27AB8622" w14:textId="0E75E5D8" w:rsidR="0087593A" w:rsidRPr="007C0F9E" w:rsidRDefault="0087593A" w:rsidP="0087593A">
      <w:pPr>
        <w:spacing w:after="0"/>
        <w:jc w:val="right"/>
        <w:rPr>
          <w:rFonts w:ascii="Times New Roman" w:hAnsi="Times New Roman"/>
          <w:i/>
          <w:sz w:val="24"/>
          <w:szCs w:val="24"/>
        </w:rPr>
      </w:pPr>
      <w:r w:rsidRPr="007C0F9E">
        <w:rPr>
          <w:rFonts w:ascii="Times New Roman" w:hAnsi="Times New Roman"/>
          <w:sz w:val="24"/>
          <w:szCs w:val="24"/>
        </w:rPr>
        <w:t xml:space="preserve">к ПОП </w:t>
      </w:r>
      <w:r w:rsidR="007C0F9E" w:rsidRPr="007C0F9E">
        <w:rPr>
          <w:rFonts w:ascii="Times New Roman" w:hAnsi="Times New Roman"/>
          <w:sz w:val="24"/>
          <w:szCs w:val="24"/>
        </w:rPr>
        <w:t xml:space="preserve">-П </w:t>
      </w:r>
      <w:r w:rsidRPr="007C0F9E">
        <w:rPr>
          <w:rFonts w:ascii="Times New Roman" w:hAnsi="Times New Roman"/>
          <w:sz w:val="24"/>
          <w:szCs w:val="24"/>
        </w:rPr>
        <w:t>по специальности</w:t>
      </w:r>
    </w:p>
    <w:p w14:paraId="7A4597F2" w14:textId="77777777" w:rsidR="0087593A" w:rsidRPr="007C0F9E" w:rsidRDefault="0087593A" w:rsidP="0087593A">
      <w:pPr>
        <w:spacing w:after="0"/>
        <w:jc w:val="right"/>
        <w:rPr>
          <w:rFonts w:ascii="Times New Roman" w:hAnsi="Times New Roman"/>
          <w:iCs/>
          <w:sz w:val="24"/>
          <w:szCs w:val="24"/>
        </w:rPr>
      </w:pPr>
      <w:r w:rsidRPr="007C0F9E">
        <w:rPr>
          <w:rFonts w:ascii="Times New Roman" w:hAnsi="Times New Roman"/>
          <w:iCs/>
          <w:sz w:val="24"/>
          <w:szCs w:val="24"/>
        </w:rPr>
        <w:t>55.02.02 Анимация и анимационное кино (по видам)</w:t>
      </w:r>
    </w:p>
    <w:p w14:paraId="5AE317B2" w14:textId="77777777" w:rsidR="0087593A" w:rsidRDefault="0087593A" w:rsidP="0087593A">
      <w:pPr>
        <w:jc w:val="center"/>
        <w:rPr>
          <w:rFonts w:ascii="Times New Roman" w:hAnsi="Times New Roman"/>
          <w:b/>
          <w:i/>
        </w:rPr>
      </w:pPr>
    </w:p>
    <w:p w14:paraId="5511005F" w14:textId="77777777" w:rsidR="0087593A" w:rsidRDefault="0087593A" w:rsidP="0087593A">
      <w:pPr>
        <w:jc w:val="center"/>
        <w:rPr>
          <w:rFonts w:ascii="Times New Roman" w:hAnsi="Times New Roman"/>
          <w:b/>
          <w:i/>
        </w:rPr>
      </w:pPr>
    </w:p>
    <w:p w14:paraId="08482E42" w14:textId="77777777" w:rsidR="0087593A" w:rsidRDefault="0087593A" w:rsidP="0087593A">
      <w:pPr>
        <w:jc w:val="center"/>
        <w:rPr>
          <w:rFonts w:ascii="Times New Roman" w:hAnsi="Times New Roman"/>
          <w:b/>
          <w:i/>
        </w:rPr>
      </w:pPr>
    </w:p>
    <w:p w14:paraId="5423431C" w14:textId="77777777" w:rsidR="0087593A" w:rsidRDefault="0087593A" w:rsidP="0087593A">
      <w:pPr>
        <w:jc w:val="center"/>
        <w:rPr>
          <w:rFonts w:ascii="Times New Roman" w:hAnsi="Times New Roman"/>
          <w:b/>
          <w:i/>
        </w:rPr>
      </w:pPr>
    </w:p>
    <w:p w14:paraId="67D27EA8" w14:textId="77777777" w:rsidR="0087593A" w:rsidRDefault="0087593A" w:rsidP="0087593A">
      <w:pPr>
        <w:jc w:val="center"/>
        <w:rPr>
          <w:rFonts w:ascii="Times New Roman" w:hAnsi="Times New Roman"/>
          <w:b/>
          <w:i/>
        </w:rPr>
      </w:pPr>
    </w:p>
    <w:p w14:paraId="1151EC0B" w14:textId="77777777" w:rsidR="0087593A" w:rsidRDefault="0087593A" w:rsidP="0087593A">
      <w:pPr>
        <w:jc w:val="center"/>
        <w:rPr>
          <w:rFonts w:ascii="Times New Roman" w:hAnsi="Times New Roman"/>
          <w:b/>
          <w:i/>
        </w:rPr>
      </w:pPr>
    </w:p>
    <w:p w14:paraId="0ED922E3" w14:textId="77777777" w:rsidR="0087593A" w:rsidRDefault="0087593A" w:rsidP="0087593A">
      <w:pPr>
        <w:jc w:val="center"/>
        <w:rPr>
          <w:rFonts w:ascii="Times New Roman" w:hAnsi="Times New Roman"/>
          <w:b/>
          <w:i/>
        </w:rPr>
      </w:pPr>
    </w:p>
    <w:p w14:paraId="3B1C1D7B" w14:textId="77777777" w:rsidR="0087593A" w:rsidRDefault="0087593A" w:rsidP="0087593A">
      <w:pPr>
        <w:jc w:val="center"/>
        <w:rPr>
          <w:rFonts w:ascii="Times New Roman" w:hAnsi="Times New Roman"/>
          <w:b/>
          <w:i/>
        </w:rPr>
      </w:pPr>
    </w:p>
    <w:p w14:paraId="40A3C84F" w14:textId="77777777" w:rsidR="0087593A" w:rsidRDefault="0087593A" w:rsidP="0087593A">
      <w:pPr>
        <w:jc w:val="center"/>
        <w:rPr>
          <w:rFonts w:ascii="Times New Roman" w:hAnsi="Times New Roman"/>
          <w:b/>
          <w:i/>
        </w:rPr>
      </w:pPr>
    </w:p>
    <w:p w14:paraId="66484342" w14:textId="77777777" w:rsidR="0087593A" w:rsidRDefault="0087593A" w:rsidP="0087593A">
      <w:pPr>
        <w:jc w:val="center"/>
        <w:rPr>
          <w:rFonts w:ascii="Times New Roman" w:hAnsi="Times New Roman"/>
          <w:b/>
          <w:i/>
        </w:rPr>
      </w:pPr>
    </w:p>
    <w:p w14:paraId="7D491C88" w14:textId="77777777" w:rsidR="0087593A" w:rsidRPr="007375E9" w:rsidRDefault="0087593A" w:rsidP="0087593A">
      <w:pPr>
        <w:pStyle w:val="1"/>
        <w:jc w:val="center"/>
        <w:rPr>
          <w:rFonts w:ascii="Times New Roman" w:hAnsi="Times New Roman"/>
          <w:sz w:val="24"/>
          <w:szCs w:val="24"/>
        </w:rPr>
      </w:pPr>
      <w:bookmarkStart w:id="56" w:name="_Toc130549577"/>
      <w:r w:rsidRPr="007375E9">
        <w:rPr>
          <w:rFonts w:ascii="Times New Roman" w:hAnsi="Times New Roman"/>
          <w:sz w:val="24"/>
          <w:szCs w:val="24"/>
        </w:rPr>
        <w:t>ПРИМЕРНАЯ РАБОЧАЯ ПРОГРАММА УЧЕБНОЙ ДИСЦИПЛИНЫ</w:t>
      </w:r>
      <w:bookmarkEnd w:id="56"/>
    </w:p>
    <w:p w14:paraId="78D87A46" w14:textId="6F2B0569" w:rsidR="0087593A" w:rsidRPr="007375E9" w:rsidRDefault="0087593A" w:rsidP="0087593A">
      <w:pPr>
        <w:pStyle w:val="1"/>
        <w:jc w:val="center"/>
        <w:rPr>
          <w:rFonts w:ascii="Times New Roman" w:hAnsi="Times New Roman"/>
          <w:sz w:val="24"/>
          <w:szCs w:val="24"/>
        </w:rPr>
      </w:pPr>
      <w:bookmarkStart w:id="57" w:name="_Toc130549578"/>
      <w:r w:rsidRPr="007375E9">
        <w:rPr>
          <w:rFonts w:ascii="Times New Roman" w:hAnsi="Times New Roman"/>
          <w:sz w:val="24"/>
          <w:szCs w:val="24"/>
        </w:rPr>
        <w:t xml:space="preserve">ОП.01 </w:t>
      </w:r>
      <w:r w:rsidR="007C0F9E">
        <w:rPr>
          <w:rFonts w:ascii="Times New Roman" w:hAnsi="Times New Roman"/>
          <w:sz w:val="24"/>
          <w:szCs w:val="24"/>
        </w:rPr>
        <w:t>И</w:t>
      </w:r>
      <w:r w:rsidR="007C0F9E" w:rsidRPr="007375E9">
        <w:rPr>
          <w:rFonts w:ascii="Times New Roman" w:hAnsi="Times New Roman"/>
          <w:sz w:val="24"/>
          <w:szCs w:val="24"/>
        </w:rPr>
        <w:t>нформационное обеспечение профессиональной деятельности</w:t>
      </w:r>
      <w:bookmarkEnd w:id="57"/>
    </w:p>
    <w:p w14:paraId="23D7CCC9" w14:textId="77777777" w:rsidR="0087593A" w:rsidRPr="00DD1EC8" w:rsidRDefault="0087593A" w:rsidP="0087593A">
      <w:pPr>
        <w:jc w:val="center"/>
        <w:rPr>
          <w:rFonts w:ascii="Times New Roman" w:hAnsi="Times New Roman"/>
          <w:b/>
          <w:i/>
          <w:sz w:val="28"/>
          <w:szCs w:val="28"/>
        </w:rPr>
      </w:pPr>
    </w:p>
    <w:p w14:paraId="28D81084" w14:textId="77777777" w:rsidR="0087593A" w:rsidRDefault="0087593A" w:rsidP="0087593A">
      <w:pPr>
        <w:rPr>
          <w:rFonts w:ascii="Times New Roman" w:hAnsi="Times New Roman"/>
          <w:b/>
          <w:i/>
        </w:rPr>
      </w:pPr>
    </w:p>
    <w:p w14:paraId="03FE5519" w14:textId="77777777" w:rsidR="0087593A" w:rsidRDefault="0087593A" w:rsidP="0087593A">
      <w:pPr>
        <w:rPr>
          <w:rFonts w:ascii="Times New Roman" w:hAnsi="Times New Roman"/>
          <w:b/>
          <w:i/>
        </w:rPr>
      </w:pPr>
    </w:p>
    <w:p w14:paraId="4F135BF3" w14:textId="77777777" w:rsidR="0087593A" w:rsidRDefault="0087593A" w:rsidP="0087593A">
      <w:pPr>
        <w:rPr>
          <w:rFonts w:ascii="Times New Roman" w:hAnsi="Times New Roman"/>
          <w:b/>
          <w:i/>
        </w:rPr>
      </w:pPr>
    </w:p>
    <w:p w14:paraId="34BB5823" w14:textId="77777777" w:rsidR="0087593A" w:rsidRDefault="0087593A" w:rsidP="0087593A">
      <w:pPr>
        <w:rPr>
          <w:rFonts w:ascii="Times New Roman" w:hAnsi="Times New Roman"/>
          <w:b/>
          <w:i/>
        </w:rPr>
      </w:pPr>
    </w:p>
    <w:p w14:paraId="12310EE9" w14:textId="77777777" w:rsidR="0087593A" w:rsidRDefault="0087593A" w:rsidP="0087593A">
      <w:pPr>
        <w:rPr>
          <w:rFonts w:ascii="Times New Roman" w:hAnsi="Times New Roman"/>
          <w:b/>
          <w:i/>
        </w:rPr>
      </w:pPr>
    </w:p>
    <w:p w14:paraId="7F15AC19" w14:textId="77777777" w:rsidR="0087593A" w:rsidRDefault="0087593A" w:rsidP="0087593A">
      <w:pPr>
        <w:rPr>
          <w:rFonts w:ascii="Times New Roman" w:hAnsi="Times New Roman"/>
          <w:b/>
          <w:i/>
        </w:rPr>
      </w:pPr>
    </w:p>
    <w:p w14:paraId="7D7848C5" w14:textId="77777777" w:rsidR="0087593A" w:rsidRDefault="0087593A" w:rsidP="0087593A">
      <w:pPr>
        <w:rPr>
          <w:rFonts w:ascii="Times New Roman" w:hAnsi="Times New Roman"/>
          <w:b/>
          <w:i/>
        </w:rPr>
      </w:pPr>
    </w:p>
    <w:p w14:paraId="0A8C99FE" w14:textId="77777777" w:rsidR="0087593A" w:rsidRDefault="0087593A" w:rsidP="0087593A">
      <w:pPr>
        <w:rPr>
          <w:rFonts w:ascii="Times New Roman" w:hAnsi="Times New Roman"/>
          <w:b/>
          <w:i/>
        </w:rPr>
      </w:pPr>
    </w:p>
    <w:p w14:paraId="4EFC5274" w14:textId="77777777" w:rsidR="0087593A" w:rsidRDefault="0087593A" w:rsidP="0087593A">
      <w:pPr>
        <w:rPr>
          <w:rFonts w:ascii="Times New Roman" w:hAnsi="Times New Roman"/>
          <w:b/>
          <w:i/>
        </w:rPr>
      </w:pPr>
    </w:p>
    <w:p w14:paraId="40F41A49" w14:textId="77777777" w:rsidR="0087593A" w:rsidRDefault="0087593A" w:rsidP="0087593A">
      <w:pPr>
        <w:rPr>
          <w:rFonts w:ascii="Times New Roman" w:hAnsi="Times New Roman"/>
          <w:b/>
          <w:i/>
        </w:rPr>
      </w:pPr>
    </w:p>
    <w:p w14:paraId="6FA13CCE" w14:textId="7498A88C" w:rsidR="0087593A" w:rsidRDefault="0087593A" w:rsidP="0087593A">
      <w:pPr>
        <w:jc w:val="center"/>
        <w:rPr>
          <w:rFonts w:ascii="Times New Roman" w:hAnsi="Times New Roman"/>
          <w:b/>
          <w:iCs/>
          <w:sz w:val="24"/>
          <w:szCs w:val="24"/>
          <w:vertAlign w:val="superscript"/>
        </w:rPr>
      </w:pPr>
      <w:r w:rsidRPr="001F5C07">
        <w:rPr>
          <w:rFonts w:ascii="Times New Roman" w:hAnsi="Times New Roman"/>
          <w:b/>
          <w:bCs/>
          <w:iCs/>
          <w:sz w:val="24"/>
          <w:szCs w:val="24"/>
        </w:rPr>
        <w:t>2023 г</w:t>
      </w:r>
      <w:r w:rsidR="007C0F9E">
        <w:rPr>
          <w:rFonts w:ascii="Times New Roman" w:hAnsi="Times New Roman"/>
          <w:b/>
          <w:bCs/>
          <w:iCs/>
          <w:sz w:val="24"/>
          <w:szCs w:val="24"/>
        </w:rPr>
        <w:t>од</w:t>
      </w:r>
      <w:r>
        <w:rPr>
          <w:rFonts w:ascii="Times New Roman" w:hAnsi="Times New Roman"/>
          <w:b/>
          <w:bCs/>
          <w:iCs/>
        </w:rPr>
        <w:br w:type="page"/>
      </w:r>
    </w:p>
    <w:p w14:paraId="17A6A652" w14:textId="77777777" w:rsidR="0087593A" w:rsidRDefault="0087593A" w:rsidP="0087593A">
      <w:pPr>
        <w:jc w:val="center"/>
        <w:rPr>
          <w:rFonts w:ascii="Times New Roman" w:hAnsi="Times New Roman"/>
          <w:b/>
          <w:iCs/>
          <w:sz w:val="24"/>
          <w:szCs w:val="24"/>
        </w:rPr>
      </w:pPr>
      <w:r>
        <w:rPr>
          <w:rFonts w:ascii="Times New Roman" w:hAnsi="Times New Roman"/>
          <w:b/>
          <w:iCs/>
          <w:sz w:val="24"/>
          <w:szCs w:val="24"/>
        </w:rPr>
        <w:lastRenderedPageBreak/>
        <w:t>СОДЕРЖАНИЕ</w:t>
      </w:r>
    </w:p>
    <w:p w14:paraId="6F475873" w14:textId="77777777" w:rsidR="0087593A" w:rsidRDefault="0087593A" w:rsidP="0087593A">
      <w:pPr>
        <w:rPr>
          <w:rFonts w:ascii="Times New Roman" w:hAnsi="Times New Roman"/>
          <w:b/>
          <w:i/>
          <w:sz w:val="24"/>
          <w:szCs w:val="24"/>
        </w:rPr>
      </w:pPr>
    </w:p>
    <w:tbl>
      <w:tblPr>
        <w:tblW w:w="0" w:type="auto"/>
        <w:tblLook w:val="04A0" w:firstRow="1" w:lastRow="0" w:firstColumn="1" w:lastColumn="0" w:noHBand="0" w:noVBand="1"/>
      </w:tblPr>
      <w:tblGrid>
        <w:gridCol w:w="7500"/>
        <w:gridCol w:w="1854"/>
      </w:tblGrid>
      <w:tr w:rsidR="0087593A" w:rsidRPr="00E35B77" w14:paraId="32E7B75C" w14:textId="77777777" w:rsidTr="00E0364B">
        <w:tc>
          <w:tcPr>
            <w:tcW w:w="7501" w:type="dxa"/>
          </w:tcPr>
          <w:p w14:paraId="1F192A9E" w14:textId="77777777" w:rsidR="0087593A" w:rsidRPr="00E35B77" w:rsidRDefault="0087593A" w:rsidP="00937049">
            <w:pPr>
              <w:numPr>
                <w:ilvl w:val="0"/>
                <w:numId w:val="23"/>
              </w:numPr>
              <w:suppressAutoHyphens/>
              <w:rPr>
                <w:rFonts w:ascii="Times New Roman" w:hAnsi="Times New Roman"/>
                <w:b/>
                <w:sz w:val="24"/>
                <w:szCs w:val="24"/>
              </w:rPr>
            </w:pPr>
            <w:r w:rsidRPr="00E35B77">
              <w:rPr>
                <w:rFonts w:ascii="Times New Roman" w:hAnsi="Times New Roman"/>
                <w:b/>
                <w:sz w:val="24"/>
                <w:szCs w:val="24"/>
              </w:rPr>
              <w:t xml:space="preserve">ОБЩАЯ ХАРАКТЕРИСТИКА </w:t>
            </w:r>
            <w:r w:rsidRPr="00E35B77">
              <w:rPr>
                <w:rFonts w:ascii="Times New Roman" w:hAnsi="Times New Roman"/>
                <w:b/>
                <w:color w:val="000000"/>
                <w:sz w:val="24"/>
                <w:szCs w:val="24"/>
              </w:rPr>
              <w:t>ПРИМЕРНОЙ РАБОЧЕЙ ПРОГРАММЫ</w:t>
            </w:r>
            <w:r w:rsidRPr="00E35B77">
              <w:rPr>
                <w:rFonts w:ascii="Times New Roman" w:hAnsi="Times New Roman"/>
                <w:b/>
                <w:sz w:val="24"/>
                <w:szCs w:val="24"/>
              </w:rPr>
              <w:t xml:space="preserve"> УЧЕБНОЙ ДИСЦИПЛИНЫ</w:t>
            </w:r>
          </w:p>
        </w:tc>
        <w:tc>
          <w:tcPr>
            <w:tcW w:w="1854" w:type="dxa"/>
          </w:tcPr>
          <w:p w14:paraId="2384A62C" w14:textId="77777777" w:rsidR="0087593A" w:rsidRPr="00E35B77" w:rsidRDefault="0087593A" w:rsidP="00E0364B">
            <w:pPr>
              <w:jc w:val="center"/>
              <w:rPr>
                <w:rFonts w:ascii="Times New Roman" w:hAnsi="Times New Roman"/>
                <w:b/>
                <w:sz w:val="24"/>
                <w:szCs w:val="24"/>
              </w:rPr>
            </w:pPr>
          </w:p>
        </w:tc>
      </w:tr>
      <w:tr w:rsidR="0087593A" w:rsidRPr="00E35B77" w14:paraId="2C96BE57" w14:textId="77777777" w:rsidTr="00E0364B">
        <w:tc>
          <w:tcPr>
            <w:tcW w:w="7501" w:type="dxa"/>
          </w:tcPr>
          <w:p w14:paraId="7E7201EF" w14:textId="77777777" w:rsidR="0087593A" w:rsidRPr="00E35B77" w:rsidRDefault="0087593A" w:rsidP="00937049">
            <w:pPr>
              <w:numPr>
                <w:ilvl w:val="0"/>
                <w:numId w:val="23"/>
              </w:numPr>
              <w:suppressAutoHyphens/>
              <w:rPr>
                <w:rFonts w:ascii="Times New Roman" w:hAnsi="Times New Roman"/>
                <w:b/>
                <w:sz w:val="24"/>
                <w:szCs w:val="24"/>
              </w:rPr>
            </w:pPr>
            <w:r w:rsidRPr="00E35B77">
              <w:rPr>
                <w:rFonts w:ascii="Times New Roman" w:hAnsi="Times New Roman"/>
                <w:b/>
                <w:sz w:val="24"/>
                <w:szCs w:val="24"/>
              </w:rPr>
              <w:t>СТРУКТУРА И СОДЕРЖАНИЕ УЧЕБНОЙ ДИСЦИПЛИНЫ</w:t>
            </w:r>
          </w:p>
          <w:p w14:paraId="76C132E5" w14:textId="77777777" w:rsidR="0087593A" w:rsidRPr="00E35B77" w:rsidRDefault="0087593A" w:rsidP="00937049">
            <w:pPr>
              <w:numPr>
                <w:ilvl w:val="0"/>
                <w:numId w:val="23"/>
              </w:numPr>
              <w:suppressAutoHyphens/>
              <w:rPr>
                <w:rFonts w:ascii="Times New Roman" w:hAnsi="Times New Roman"/>
                <w:b/>
                <w:sz w:val="24"/>
                <w:szCs w:val="24"/>
              </w:rPr>
            </w:pPr>
            <w:r w:rsidRPr="00E35B77">
              <w:rPr>
                <w:rFonts w:ascii="Times New Roman" w:hAnsi="Times New Roman"/>
                <w:b/>
                <w:sz w:val="24"/>
                <w:szCs w:val="24"/>
              </w:rPr>
              <w:t>УСЛОВИЯ РЕАЛИЗАЦИИ УЧЕБНОЙ ДИСЦИПЛИНЫ</w:t>
            </w:r>
          </w:p>
        </w:tc>
        <w:tc>
          <w:tcPr>
            <w:tcW w:w="1854" w:type="dxa"/>
          </w:tcPr>
          <w:p w14:paraId="6CCA6BCE" w14:textId="77777777" w:rsidR="0087593A" w:rsidRPr="00E35B77" w:rsidRDefault="0087593A" w:rsidP="00E0364B">
            <w:pPr>
              <w:jc w:val="center"/>
              <w:rPr>
                <w:rFonts w:ascii="Times New Roman" w:hAnsi="Times New Roman"/>
                <w:b/>
                <w:sz w:val="24"/>
                <w:szCs w:val="24"/>
              </w:rPr>
            </w:pPr>
          </w:p>
        </w:tc>
      </w:tr>
      <w:tr w:rsidR="0087593A" w:rsidRPr="00E35B77" w14:paraId="01EB288B" w14:textId="77777777" w:rsidTr="00E0364B">
        <w:tc>
          <w:tcPr>
            <w:tcW w:w="7501" w:type="dxa"/>
          </w:tcPr>
          <w:p w14:paraId="2E10D6DD" w14:textId="77777777" w:rsidR="0087593A" w:rsidRPr="00E35B77" w:rsidRDefault="0087593A" w:rsidP="00937049">
            <w:pPr>
              <w:numPr>
                <w:ilvl w:val="0"/>
                <w:numId w:val="23"/>
              </w:numPr>
              <w:suppressAutoHyphens/>
              <w:rPr>
                <w:rFonts w:ascii="Times New Roman" w:hAnsi="Times New Roman"/>
                <w:b/>
                <w:sz w:val="24"/>
                <w:szCs w:val="24"/>
              </w:rPr>
            </w:pPr>
            <w:r w:rsidRPr="00E35B77">
              <w:rPr>
                <w:rFonts w:ascii="Times New Roman" w:hAnsi="Times New Roman"/>
                <w:b/>
                <w:sz w:val="24"/>
                <w:szCs w:val="24"/>
              </w:rPr>
              <w:t>КОНТРОЛЬ И ОЦЕНКА РЕЗУЛЬТАТОВ ОСВОЕНИЯ УЧЕБНОЙ ДИСЦИПЛИНЫ</w:t>
            </w:r>
          </w:p>
          <w:p w14:paraId="570FAC28" w14:textId="77777777" w:rsidR="0087593A" w:rsidRPr="00E35B77" w:rsidRDefault="0087593A" w:rsidP="00E0364B">
            <w:pPr>
              <w:suppressAutoHyphens/>
              <w:rPr>
                <w:rFonts w:ascii="Times New Roman" w:hAnsi="Times New Roman"/>
                <w:b/>
                <w:sz w:val="24"/>
                <w:szCs w:val="24"/>
              </w:rPr>
            </w:pPr>
          </w:p>
        </w:tc>
        <w:tc>
          <w:tcPr>
            <w:tcW w:w="1854" w:type="dxa"/>
          </w:tcPr>
          <w:p w14:paraId="0F4C6C80" w14:textId="77777777" w:rsidR="0087593A" w:rsidRPr="00E35B77" w:rsidRDefault="0087593A" w:rsidP="00E0364B">
            <w:pPr>
              <w:jc w:val="center"/>
              <w:rPr>
                <w:rFonts w:ascii="Times New Roman" w:hAnsi="Times New Roman"/>
                <w:b/>
                <w:sz w:val="24"/>
                <w:szCs w:val="24"/>
              </w:rPr>
            </w:pPr>
          </w:p>
        </w:tc>
      </w:tr>
    </w:tbl>
    <w:p w14:paraId="357F1F42" w14:textId="77777777" w:rsidR="0087593A" w:rsidRPr="00E35B77" w:rsidRDefault="0087593A" w:rsidP="00937049">
      <w:pPr>
        <w:numPr>
          <w:ilvl w:val="3"/>
          <w:numId w:val="23"/>
        </w:numPr>
        <w:suppressAutoHyphens/>
        <w:spacing w:after="0"/>
        <w:ind w:left="0" w:firstLine="357"/>
        <w:jc w:val="center"/>
        <w:rPr>
          <w:rFonts w:ascii="Times New Roman" w:hAnsi="Times New Roman"/>
          <w:b/>
          <w:sz w:val="24"/>
          <w:szCs w:val="24"/>
        </w:rPr>
      </w:pPr>
      <w:r>
        <w:rPr>
          <w:b/>
          <w:i/>
          <w:u w:val="single"/>
        </w:rPr>
        <w:br w:type="page"/>
      </w:r>
      <w:r w:rsidRPr="00E35B77">
        <w:rPr>
          <w:rFonts w:ascii="Times New Roman" w:hAnsi="Times New Roman"/>
          <w:b/>
          <w:sz w:val="24"/>
          <w:szCs w:val="24"/>
        </w:rPr>
        <w:lastRenderedPageBreak/>
        <w:t xml:space="preserve">ОБЩАЯ ХАРАКТЕРИСТИКА </w:t>
      </w:r>
      <w:r w:rsidRPr="00E35B77">
        <w:rPr>
          <w:rFonts w:ascii="Times New Roman" w:hAnsi="Times New Roman"/>
          <w:b/>
          <w:color w:val="000000"/>
          <w:sz w:val="24"/>
          <w:szCs w:val="24"/>
        </w:rPr>
        <w:t>ПРИМЕРНОЙ РАБОЧЕЙ ПРОГРАММЫ</w:t>
      </w:r>
      <w:r w:rsidRPr="00E35B77">
        <w:rPr>
          <w:rFonts w:ascii="Times New Roman" w:hAnsi="Times New Roman"/>
          <w:b/>
          <w:sz w:val="24"/>
          <w:szCs w:val="24"/>
        </w:rPr>
        <w:t xml:space="preserve"> УЧЕБНОЙ ДИСЦИПЛИНЫ</w:t>
      </w:r>
    </w:p>
    <w:p w14:paraId="68DEFABF" w14:textId="3C8C9356" w:rsidR="0087593A" w:rsidRPr="00E35B77" w:rsidRDefault="0087593A" w:rsidP="0087593A">
      <w:pPr>
        <w:suppressAutoHyphens/>
        <w:spacing w:after="0"/>
        <w:jc w:val="center"/>
        <w:rPr>
          <w:rFonts w:ascii="Times New Roman" w:hAnsi="Times New Roman"/>
          <w:b/>
          <w:sz w:val="24"/>
          <w:szCs w:val="24"/>
        </w:rPr>
      </w:pPr>
      <w:r w:rsidRPr="00E35B77">
        <w:rPr>
          <w:rFonts w:ascii="Times New Roman" w:hAnsi="Times New Roman"/>
          <w:b/>
          <w:sz w:val="24"/>
          <w:szCs w:val="24"/>
        </w:rPr>
        <w:t>«</w:t>
      </w:r>
      <w:r w:rsidR="007C0F9E" w:rsidRPr="007C0F9E">
        <w:rPr>
          <w:rFonts w:ascii="Times New Roman" w:hAnsi="Times New Roman"/>
          <w:b/>
          <w:sz w:val="24"/>
          <w:szCs w:val="24"/>
        </w:rPr>
        <w:t>ОП.01 Информационное обеспечение профессиональной деятельности</w:t>
      </w:r>
      <w:r w:rsidRPr="00E35B77">
        <w:rPr>
          <w:rFonts w:ascii="Times New Roman" w:hAnsi="Times New Roman"/>
          <w:b/>
          <w:sz w:val="24"/>
          <w:szCs w:val="24"/>
        </w:rPr>
        <w:t>»</w:t>
      </w:r>
    </w:p>
    <w:p w14:paraId="4D466513" w14:textId="77777777" w:rsidR="0087593A" w:rsidRPr="00E35B77" w:rsidRDefault="0087593A" w:rsidP="0087593A">
      <w:pPr>
        <w:suppressAutoHyphens/>
        <w:spacing w:after="0"/>
        <w:ind w:left="720"/>
        <w:jc w:val="center"/>
        <w:rPr>
          <w:rFonts w:ascii="Times New Roman" w:hAnsi="Times New Roman"/>
          <w:b/>
          <w:sz w:val="24"/>
          <w:szCs w:val="24"/>
        </w:rPr>
      </w:pPr>
    </w:p>
    <w:p w14:paraId="20A07521" w14:textId="77777777" w:rsidR="0087593A" w:rsidRPr="00E35B77" w:rsidRDefault="0087593A" w:rsidP="008759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5B77">
        <w:rPr>
          <w:rFonts w:ascii="Times New Roman" w:hAnsi="Times New Roman"/>
          <w:b/>
          <w:sz w:val="24"/>
          <w:szCs w:val="24"/>
        </w:rPr>
        <w:t xml:space="preserve">1.1. Место дисциплины в структуре основной образовательной программы: </w:t>
      </w:r>
    </w:p>
    <w:p w14:paraId="46BA23B1" w14:textId="1DE83F0A" w:rsidR="0087593A" w:rsidRPr="00E35B77" w:rsidRDefault="0087593A" w:rsidP="008759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5B77">
        <w:rPr>
          <w:rFonts w:ascii="Times New Roman" w:hAnsi="Times New Roman"/>
          <w:sz w:val="24"/>
          <w:szCs w:val="24"/>
        </w:rPr>
        <w:t xml:space="preserve">Учебная дисциплина </w:t>
      </w:r>
      <w:r w:rsidR="007C0F9E" w:rsidRPr="007C0F9E">
        <w:rPr>
          <w:rFonts w:ascii="Times New Roman" w:hAnsi="Times New Roman"/>
          <w:sz w:val="24"/>
          <w:szCs w:val="24"/>
        </w:rPr>
        <w:t>ОП.01 Информационное обеспечение профессиональной деятельности</w:t>
      </w:r>
      <w:r w:rsidRPr="00E35B77">
        <w:rPr>
          <w:rFonts w:ascii="Times New Roman" w:hAnsi="Times New Roman"/>
          <w:sz w:val="24"/>
          <w:szCs w:val="24"/>
        </w:rPr>
        <w:t xml:space="preserve"> является обязательной частью общепрофессионального цикла </w:t>
      </w:r>
      <w:r w:rsidR="007C0F9E">
        <w:rPr>
          <w:rFonts w:ascii="Times New Roman" w:hAnsi="Times New Roman"/>
          <w:sz w:val="24"/>
          <w:szCs w:val="24"/>
        </w:rPr>
        <w:t xml:space="preserve">ПОП-П </w:t>
      </w:r>
      <w:r w:rsidRPr="00E35B77">
        <w:rPr>
          <w:rFonts w:ascii="Times New Roman" w:hAnsi="Times New Roman"/>
          <w:sz w:val="24"/>
          <w:szCs w:val="24"/>
        </w:rPr>
        <w:t xml:space="preserve">в соответствии с ФГОС СПО по </w:t>
      </w:r>
      <w:r w:rsidRPr="00E35B77">
        <w:rPr>
          <w:rFonts w:ascii="Times New Roman" w:hAnsi="Times New Roman"/>
          <w:color w:val="000000"/>
          <w:sz w:val="24"/>
          <w:szCs w:val="24"/>
        </w:rPr>
        <w:t>специальности 55.02.02 Анимация и анимационное кино (по видам)</w:t>
      </w:r>
      <w:r w:rsidRPr="00E35B77">
        <w:rPr>
          <w:rFonts w:ascii="Times New Roman" w:hAnsi="Times New Roman"/>
          <w:sz w:val="24"/>
          <w:szCs w:val="24"/>
        </w:rPr>
        <w:t xml:space="preserve">. </w:t>
      </w:r>
    </w:p>
    <w:p w14:paraId="6DF819AF" w14:textId="7613162C" w:rsidR="0087593A" w:rsidRPr="00E35B77" w:rsidRDefault="0087593A" w:rsidP="008759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5B77">
        <w:rPr>
          <w:rFonts w:ascii="Times New Roman" w:hAnsi="Times New Roman"/>
          <w:sz w:val="24"/>
          <w:szCs w:val="24"/>
        </w:rPr>
        <w:t>Особое значение дисциплина имеет при формировании и развитии ОК 01</w:t>
      </w:r>
      <w:r w:rsidR="007C0F9E">
        <w:rPr>
          <w:rFonts w:ascii="Times New Roman" w:hAnsi="Times New Roman"/>
          <w:sz w:val="24"/>
          <w:szCs w:val="24"/>
        </w:rPr>
        <w:t xml:space="preserve">, </w:t>
      </w:r>
      <w:r w:rsidR="007C0F9E" w:rsidRPr="00E35B77">
        <w:rPr>
          <w:rFonts w:ascii="Times New Roman" w:hAnsi="Times New Roman"/>
          <w:sz w:val="24"/>
          <w:szCs w:val="24"/>
        </w:rPr>
        <w:t>ОК</w:t>
      </w:r>
      <w:r w:rsidR="007C0F9E">
        <w:rPr>
          <w:rFonts w:ascii="Times New Roman" w:hAnsi="Times New Roman"/>
          <w:sz w:val="24"/>
          <w:szCs w:val="24"/>
        </w:rPr>
        <w:t xml:space="preserve"> 02, </w:t>
      </w:r>
      <w:r w:rsidR="007C0F9E" w:rsidRPr="00E35B77">
        <w:rPr>
          <w:rFonts w:ascii="Times New Roman" w:hAnsi="Times New Roman"/>
          <w:sz w:val="24"/>
          <w:szCs w:val="24"/>
        </w:rPr>
        <w:t>ОК</w:t>
      </w:r>
      <w:r w:rsidR="007C0F9E">
        <w:rPr>
          <w:rFonts w:ascii="Times New Roman" w:hAnsi="Times New Roman"/>
          <w:sz w:val="24"/>
          <w:szCs w:val="24"/>
        </w:rPr>
        <w:t xml:space="preserve"> 04.</w:t>
      </w:r>
    </w:p>
    <w:p w14:paraId="73EA5C6B" w14:textId="77777777" w:rsidR="0087593A" w:rsidRPr="00E35B77" w:rsidRDefault="0087593A" w:rsidP="0087593A">
      <w:pPr>
        <w:spacing w:after="0"/>
        <w:ind w:firstLine="709"/>
        <w:rPr>
          <w:rFonts w:ascii="Times New Roman" w:hAnsi="Times New Roman"/>
          <w:b/>
          <w:sz w:val="24"/>
          <w:szCs w:val="24"/>
        </w:rPr>
      </w:pPr>
      <w:r w:rsidRPr="00E35B77">
        <w:rPr>
          <w:rFonts w:ascii="Times New Roman" w:hAnsi="Times New Roman"/>
          <w:b/>
          <w:sz w:val="24"/>
          <w:szCs w:val="24"/>
        </w:rPr>
        <w:t>1.2. Цель и планируемые результаты освоения дисциплины:</w:t>
      </w:r>
    </w:p>
    <w:p w14:paraId="00E87634" w14:textId="4B4B111F" w:rsidR="0087593A" w:rsidRDefault="0087593A" w:rsidP="0087593A">
      <w:pPr>
        <w:suppressAutoHyphens/>
        <w:spacing w:after="0"/>
        <w:ind w:firstLine="709"/>
        <w:jc w:val="both"/>
        <w:rPr>
          <w:rFonts w:ascii="Times New Roman" w:hAnsi="Times New Roman"/>
          <w:sz w:val="24"/>
          <w:szCs w:val="24"/>
        </w:rPr>
      </w:pPr>
      <w:r w:rsidRPr="00E35B77">
        <w:rPr>
          <w:rFonts w:ascii="Times New Roman" w:hAnsi="Times New Roman"/>
          <w:sz w:val="24"/>
          <w:szCs w:val="24"/>
        </w:rPr>
        <w:t xml:space="preserve">В рамках программы учебной дисциплины обучающимися осваиваются умения </w:t>
      </w:r>
      <w:r w:rsidRPr="00E35B77">
        <w:rPr>
          <w:rFonts w:ascii="Times New Roman" w:hAnsi="Times New Roman"/>
          <w:sz w:val="24"/>
          <w:szCs w:val="24"/>
        </w:rPr>
        <w:b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686"/>
        <w:gridCol w:w="4394"/>
      </w:tblGrid>
      <w:tr w:rsidR="001A2639" w:rsidRPr="001A2639" w14:paraId="08CB51E3" w14:textId="77777777" w:rsidTr="001A2639">
        <w:tc>
          <w:tcPr>
            <w:tcW w:w="1271" w:type="dxa"/>
            <w:shd w:val="clear" w:color="auto" w:fill="auto"/>
            <w:hideMark/>
          </w:tcPr>
          <w:p w14:paraId="76E22332" w14:textId="77777777" w:rsidR="001A2639" w:rsidRPr="001A2639" w:rsidRDefault="001A2639" w:rsidP="001A2639">
            <w:pPr>
              <w:spacing w:after="0" w:line="240" w:lineRule="auto"/>
              <w:jc w:val="center"/>
              <w:rPr>
                <w:rFonts w:ascii="Times New Roman" w:hAnsi="Times New Roman"/>
                <w:b/>
                <w:bCs/>
                <w:color w:val="000000"/>
                <w:sz w:val="24"/>
                <w:szCs w:val="24"/>
              </w:rPr>
            </w:pPr>
            <w:r w:rsidRPr="001A2639">
              <w:rPr>
                <w:rFonts w:ascii="Times New Roman" w:hAnsi="Times New Roman"/>
                <w:b/>
                <w:bCs/>
                <w:color w:val="000000"/>
                <w:sz w:val="24"/>
                <w:szCs w:val="24"/>
              </w:rPr>
              <w:t xml:space="preserve">Код </w:t>
            </w:r>
          </w:p>
          <w:p w14:paraId="51EB27E1" w14:textId="5C6D28DA" w:rsidR="001A2639" w:rsidRPr="001A2639" w:rsidRDefault="001A2639" w:rsidP="001A2639">
            <w:pPr>
              <w:spacing w:after="0" w:line="240" w:lineRule="auto"/>
              <w:jc w:val="center"/>
              <w:rPr>
                <w:rFonts w:ascii="Times New Roman" w:hAnsi="Times New Roman"/>
                <w:b/>
                <w:bCs/>
                <w:color w:val="000000"/>
                <w:sz w:val="24"/>
                <w:szCs w:val="24"/>
              </w:rPr>
            </w:pPr>
            <w:r w:rsidRPr="001A2639">
              <w:rPr>
                <w:rFonts w:ascii="Times New Roman" w:hAnsi="Times New Roman"/>
                <w:b/>
                <w:bCs/>
                <w:color w:val="000000"/>
                <w:sz w:val="24"/>
                <w:szCs w:val="24"/>
              </w:rPr>
              <w:t>ПК, ОК</w:t>
            </w:r>
          </w:p>
        </w:tc>
        <w:tc>
          <w:tcPr>
            <w:tcW w:w="3686" w:type="dxa"/>
            <w:shd w:val="clear" w:color="auto" w:fill="auto"/>
            <w:hideMark/>
          </w:tcPr>
          <w:p w14:paraId="4565D095" w14:textId="77777777" w:rsidR="001A2639" w:rsidRPr="001A2639" w:rsidRDefault="001A2639" w:rsidP="001A2639">
            <w:pPr>
              <w:spacing w:after="0" w:line="240" w:lineRule="auto"/>
              <w:jc w:val="center"/>
              <w:rPr>
                <w:rFonts w:ascii="Times New Roman" w:hAnsi="Times New Roman"/>
                <w:b/>
                <w:bCs/>
                <w:color w:val="000000"/>
                <w:sz w:val="24"/>
                <w:szCs w:val="24"/>
              </w:rPr>
            </w:pPr>
            <w:r w:rsidRPr="001A2639">
              <w:rPr>
                <w:rFonts w:ascii="Times New Roman" w:hAnsi="Times New Roman"/>
                <w:b/>
                <w:bCs/>
                <w:color w:val="000000"/>
                <w:sz w:val="24"/>
                <w:szCs w:val="24"/>
              </w:rPr>
              <w:t>Умения</w:t>
            </w:r>
          </w:p>
        </w:tc>
        <w:tc>
          <w:tcPr>
            <w:tcW w:w="4394" w:type="dxa"/>
            <w:shd w:val="clear" w:color="auto" w:fill="auto"/>
            <w:hideMark/>
          </w:tcPr>
          <w:p w14:paraId="6DFFC8E8" w14:textId="77777777" w:rsidR="001A2639" w:rsidRPr="001A2639" w:rsidRDefault="001A2639" w:rsidP="001A2639">
            <w:pPr>
              <w:spacing w:after="0" w:line="240" w:lineRule="auto"/>
              <w:jc w:val="center"/>
              <w:rPr>
                <w:rFonts w:ascii="Times New Roman" w:hAnsi="Times New Roman"/>
                <w:b/>
                <w:bCs/>
                <w:color w:val="000000"/>
                <w:sz w:val="24"/>
                <w:szCs w:val="24"/>
              </w:rPr>
            </w:pPr>
            <w:r w:rsidRPr="001A2639">
              <w:rPr>
                <w:rFonts w:ascii="Times New Roman" w:hAnsi="Times New Roman"/>
                <w:b/>
                <w:bCs/>
                <w:color w:val="000000"/>
                <w:sz w:val="24"/>
                <w:szCs w:val="24"/>
              </w:rPr>
              <w:t>Знания</w:t>
            </w:r>
          </w:p>
        </w:tc>
      </w:tr>
      <w:tr w:rsidR="001A2639" w:rsidRPr="001A2639" w14:paraId="1C9879FF" w14:textId="77777777" w:rsidTr="001A2639">
        <w:tc>
          <w:tcPr>
            <w:tcW w:w="1271" w:type="dxa"/>
            <w:vMerge w:val="restart"/>
            <w:shd w:val="clear" w:color="auto" w:fill="auto"/>
            <w:hideMark/>
          </w:tcPr>
          <w:p w14:paraId="70E05037" w14:textId="77777777" w:rsidR="001A2639" w:rsidRPr="001A2639" w:rsidRDefault="001A2639" w:rsidP="001A2639">
            <w:pPr>
              <w:spacing w:after="0" w:line="240" w:lineRule="auto"/>
              <w:jc w:val="center"/>
              <w:rPr>
                <w:rFonts w:ascii="Times New Roman" w:hAnsi="Times New Roman"/>
                <w:color w:val="000000"/>
                <w:sz w:val="24"/>
                <w:szCs w:val="24"/>
              </w:rPr>
            </w:pPr>
            <w:r w:rsidRPr="001A2639">
              <w:rPr>
                <w:rFonts w:ascii="Times New Roman" w:hAnsi="Times New Roman"/>
                <w:color w:val="000000"/>
                <w:sz w:val="24"/>
                <w:szCs w:val="24"/>
              </w:rPr>
              <w:t xml:space="preserve">ПК 2.4, </w:t>
            </w:r>
          </w:p>
          <w:p w14:paraId="687248C9" w14:textId="77777777" w:rsidR="001A2639" w:rsidRPr="001A2639" w:rsidRDefault="001A2639" w:rsidP="001A2639">
            <w:pPr>
              <w:spacing w:after="0" w:line="240" w:lineRule="auto"/>
              <w:jc w:val="center"/>
              <w:rPr>
                <w:rFonts w:ascii="Times New Roman" w:hAnsi="Times New Roman"/>
                <w:color w:val="000000"/>
                <w:sz w:val="24"/>
                <w:szCs w:val="24"/>
              </w:rPr>
            </w:pPr>
            <w:r w:rsidRPr="001A2639">
              <w:rPr>
                <w:rFonts w:ascii="Times New Roman" w:hAnsi="Times New Roman"/>
                <w:color w:val="000000"/>
                <w:sz w:val="24"/>
                <w:szCs w:val="24"/>
              </w:rPr>
              <w:t xml:space="preserve">ПК 3.3, </w:t>
            </w:r>
          </w:p>
          <w:p w14:paraId="035F3C23" w14:textId="77777777" w:rsidR="001A2639" w:rsidRPr="001A2639" w:rsidRDefault="001A2639" w:rsidP="001A2639">
            <w:pPr>
              <w:spacing w:after="0" w:line="240" w:lineRule="auto"/>
              <w:jc w:val="center"/>
              <w:rPr>
                <w:rFonts w:ascii="Times New Roman" w:hAnsi="Times New Roman"/>
                <w:color w:val="000000"/>
                <w:sz w:val="24"/>
                <w:szCs w:val="24"/>
              </w:rPr>
            </w:pPr>
            <w:r w:rsidRPr="001A2639">
              <w:rPr>
                <w:rFonts w:ascii="Times New Roman" w:hAnsi="Times New Roman"/>
                <w:color w:val="000000"/>
                <w:sz w:val="24"/>
                <w:szCs w:val="24"/>
              </w:rPr>
              <w:t xml:space="preserve">ОК 01, </w:t>
            </w:r>
          </w:p>
          <w:p w14:paraId="7792BA84" w14:textId="77777777" w:rsidR="001A2639" w:rsidRPr="001A2639" w:rsidRDefault="001A2639" w:rsidP="001A2639">
            <w:pPr>
              <w:spacing w:after="0" w:line="240" w:lineRule="auto"/>
              <w:jc w:val="center"/>
              <w:rPr>
                <w:rFonts w:ascii="Times New Roman" w:hAnsi="Times New Roman"/>
                <w:color w:val="000000"/>
                <w:sz w:val="24"/>
                <w:szCs w:val="24"/>
              </w:rPr>
            </w:pPr>
            <w:r w:rsidRPr="001A2639">
              <w:rPr>
                <w:rFonts w:ascii="Times New Roman" w:hAnsi="Times New Roman"/>
                <w:color w:val="000000"/>
                <w:sz w:val="24"/>
                <w:szCs w:val="24"/>
              </w:rPr>
              <w:t xml:space="preserve">ОК 02, </w:t>
            </w:r>
          </w:p>
          <w:p w14:paraId="530A55CF" w14:textId="77777777" w:rsidR="001A2639" w:rsidRPr="001A2639" w:rsidRDefault="001A2639" w:rsidP="001A2639">
            <w:pPr>
              <w:spacing w:after="0" w:line="240" w:lineRule="auto"/>
              <w:jc w:val="center"/>
              <w:rPr>
                <w:rFonts w:ascii="Times New Roman" w:hAnsi="Times New Roman"/>
                <w:color w:val="000000"/>
                <w:sz w:val="24"/>
                <w:szCs w:val="24"/>
              </w:rPr>
            </w:pPr>
            <w:r w:rsidRPr="001A2639">
              <w:rPr>
                <w:rFonts w:ascii="Times New Roman" w:hAnsi="Times New Roman"/>
                <w:color w:val="000000"/>
                <w:sz w:val="24"/>
                <w:szCs w:val="24"/>
              </w:rPr>
              <w:t>ОК 04</w:t>
            </w:r>
          </w:p>
          <w:p w14:paraId="4E8AC9C7" w14:textId="77777777" w:rsidR="001A2639" w:rsidRPr="001A2639" w:rsidRDefault="001A2639" w:rsidP="001A2639">
            <w:pPr>
              <w:spacing w:after="0" w:line="240" w:lineRule="auto"/>
              <w:rPr>
                <w:rFonts w:cs="Calibri"/>
                <w:color w:val="000000"/>
              </w:rPr>
            </w:pPr>
            <w:r w:rsidRPr="001A2639">
              <w:rPr>
                <w:rFonts w:cs="Calibri"/>
                <w:color w:val="000000"/>
              </w:rPr>
              <w:t> </w:t>
            </w:r>
          </w:p>
          <w:p w14:paraId="14607FCD" w14:textId="3D6BC07E" w:rsidR="001A2639" w:rsidRPr="001A2639" w:rsidRDefault="001A2639" w:rsidP="001A2639">
            <w:pPr>
              <w:spacing w:after="0" w:line="240" w:lineRule="auto"/>
              <w:rPr>
                <w:rFonts w:ascii="Times New Roman" w:hAnsi="Times New Roman"/>
                <w:color w:val="000000"/>
                <w:sz w:val="24"/>
                <w:szCs w:val="24"/>
              </w:rPr>
            </w:pPr>
            <w:r w:rsidRPr="001A2639">
              <w:rPr>
                <w:rFonts w:cs="Calibri"/>
                <w:color w:val="000000"/>
              </w:rPr>
              <w:t> </w:t>
            </w:r>
          </w:p>
        </w:tc>
        <w:tc>
          <w:tcPr>
            <w:tcW w:w="3686" w:type="dxa"/>
            <w:shd w:val="clear" w:color="auto" w:fill="auto"/>
            <w:hideMark/>
          </w:tcPr>
          <w:p w14:paraId="551389ED"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анализировать сложные графические образы;</w:t>
            </w:r>
          </w:p>
        </w:tc>
        <w:tc>
          <w:tcPr>
            <w:tcW w:w="4394" w:type="dxa"/>
            <w:shd w:val="clear" w:color="auto" w:fill="auto"/>
            <w:hideMark/>
          </w:tcPr>
          <w:p w14:paraId="699F3A9D"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основы компьютерной графики;</w:t>
            </w:r>
          </w:p>
        </w:tc>
      </w:tr>
      <w:tr w:rsidR="001A2639" w:rsidRPr="001A2639" w14:paraId="10B223A1" w14:textId="77777777" w:rsidTr="001A2639">
        <w:tc>
          <w:tcPr>
            <w:tcW w:w="1271" w:type="dxa"/>
            <w:vMerge/>
            <w:shd w:val="clear" w:color="auto" w:fill="auto"/>
            <w:hideMark/>
          </w:tcPr>
          <w:p w14:paraId="208CE0C3" w14:textId="43E2DA5F" w:rsidR="001A2639" w:rsidRPr="001A2639" w:rsidRDefault="001A2639" w:rsidP="001A2639">
            <w:pPr>
              <w:spacing w:after="0" w:line="240" w:lineRule="auto"/>
              <w:rPr>
                <w:rFonts w:ascii="Times New Roman" w:hAnsi="Times New Roman"/>
                <w:color w:val="000000"/>
                <w:sz w:val="24"/>
                <w:szCs w:val="24"/>
              </w:rPr>
            </w:pPr>
          </w:p>
        </w:tc>
        <w:tc>
          <w:tcPr>
            <w:tcW w:w="3686" w:type="dxa"/>
            <w:shd w:val="clear" w:color="auto" w:fill="auto"/>
            <w:hideMark/>
          </w:tcPr>
          <w:p w14:paraId="57976A5C"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применять основные графические форматы для записи и хранения цифровых изображений;</w:t>
            </w:r>
          </w:p>
        </w:tc>
        <w:tc>
          <w:tcPr>
            <w:tcW w:w="4394" w:type="dxa"/>
            <w:shd w:val="clear" w:color="auto" w:fill="auto"/>
            <w:hideMark/>
          </w:tcPr>
          <w:p w14:paraId="66D83D3C"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состав компьютерного оборудования в области профессиональной деятельности;</w:t>
            </w:r>
          </w:p>
        </w:tc>
      </w:tr>
      <w:tr w:rsidR="001A2639" w:rsidRPr="001A2639" w14:paraId="25314A18" w14:textId="77777777" w:rsidTr="001A2639">
        <w:tc>
          <w:tcPr>
            <w:tcW w:w="1271" w:type="dxa"/>
            <w:vMerge/>
            <w:shd w:val="clear" w:color="auto" w:fill="auto"/>
            <w:hideMark/>
          </w:tcPr>
          <w:p w14:paraId="1D0DA27E" w14:textId="58BE2C02" w:rsidR="001A2639" w:rsidRPr="001A2639" w:rsidRDefault="001A2639" w:rsidP="001A2639">
            <w:pPr>
              <w:spacing w:after="0" w:line="240" w:lineRule="auto"/>
              <w:rPr>
                <w:rFonts w:ascii="Times New Roman" w:hAnsi="Times New Roman"/>
                <w:color w:val="000000"/>
                <w:sz w:val="24"/>
                <w:szCs w:val="24"/>
              </w:rPr>
            </w:pPr>
          </w:p>
        </w:tc>
        <w:tc>
          <w:tcPr>
            <w:tcW w:w="3686" w:type="dxa"/>
            <w:shd w:val="clear" w:color="auto" w:fill="auto"/>
            <w:hideMark/>
          </w:tcPr>
          <w:p w14:paraId="2F1F8ECC"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выполнять обработку и конвертацию цифровых изображений;</w:t>
            </w:r>
          </w:p>
        </w:tc>
        <w:tc>
          <w:tcPr>
            <w:tcW w:w="4394" w:type="dxa"/>
            <w:shd w:val="clear" w:color="auto" w:fill="auto"/>
            <w:hideMark/>
          </w:tcPr>
          <w:p w14:paraId="68B5E579"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форматы графических файлов, технологии организации графической информации;</w:t>
            </w:r>
          </w:p>
        </w:tc>
      </w:tr>
      <w:tr w:rsidR="001A2639" w:rsidRPr="001A2639" w14:paraId="05A8E687" w14:textId="77777777" w:rsidTr="001A2639">
        <w:tc>
          <w:tcPr>
            <w:tcW w:w="1271" w:type="dxa"/>
            <w:vMerge/>
            <w:shd w:val="clear" w:color="auto" w:fill="auto"/>
            <w:hideMark/>
          </w:tcPr>
          <w:p w14:paraId="6EF44D36" w14:textId="4618209C" w:rsidR="001A2639" w:rsidRPr="001A2639" w:rsidRDefault="001A2639" w:rsidP="001A2639">
            <w:pPr>
              <w:spacing w:after="0" w:line="240" w:lineRule="auto"/>
              <w:rPr>
                <w:rFonts w:ascii="Times New Roman" w:hAnsi="Times New Roman"/>
                <w:color w:val="000000"/>
                <w:sz w:val="24"/>
                <w:szCs w:val="24"/>
              </w:rPr>
            </w:pPr>
          </w:p>
        </w:tc>
        <w:tc>
          <w:tcPr>
            <w:tcW w:w="3686" w:type="dxa"/>
            <w:shd w:val="clear" w:color="auto" w:fill="auto"/>
            <w:hideMark/>
          </w:tcPr>
          <w:p w14:paraId="2D43104C"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применять технологии растровой графики для обработки визуального контента;</w:t>
            </w:r>
          </w:p>
        </w:tc>
        <w:tc>
          <w:tcPr>
            <w:tcW w:w="4394" w:type="dxa"/>
            <w:shd w:val="clear" w:color="auto" w:fill="auto"/>
            <w:hideMark/>
          </w:tcPr>
          <w:p w14:paraId="00D4FADF"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программные средства обработки изображений;</w:t>
            </w:r>
          </w:p>
        </w:tc>
      </w:tr>
      <w:tr w:rsidR="001A2639" w:rsidRPr="001A2639" w14:paraId="64E8093A" w14:textId="77777777" w:rsidTr="001A2639">
        <w:tc>
          <w:tcPr>
            <w:tcW w:w="1271" w:type="dxa"/>
            <w:vMerge/>
            <w:shd w:val="clear" w:color="auto" w:fill="auto"/>
            <w:hideMark/>
          </w:tcPr>
          <w:p w14:paraId="3BA06E49" w14:textId="7A9CD121" w:rsidR="001A2639" w:rsidRPr="001A2639" w:rsidRDefault="001A2639" w:rsidP="001A2639">
            <w:pPr>
              <w:spacing w:after="0" w:line="240" w:lineRule="auto"/>
              <w:rPr>
                <w:rFonts w:ascii="Times New Roman" w:hAnsi="Times New Roman"/>
                <w:color w:val="000000"/>
                <w:sz w:val="24"/>
                <w:szCs w:val="24"/>
              </w:rPr>
            </w:pPr>
          </w:p>
        </w:tc>
        <w:tc>
          <w:tcPr>
            <w:tcW w:w="3686" w:type="dxa"/>
            <w:shd w:val="clear" w:color="auto" w:fill="auto"/>
            <w:hideMark/>
          </w:tcPr>
          <w:p w14:paraId="14B3B00F"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корректно выбирать цветовое пространство и настраивать цветовой профиль;</w:t>
            </w:r>
          </w:p>
        </w:tc>
        <w:tc>
          <w:tcPr>
            <w:tcW w:w="4394" w:type="dxa"/>
            <w:shd w:val="clear" w:color="auto" w:fill="auto"/>
            <w:hideMark/>
          </w:tcPr>
          <w:p w14:paraId="4C75F941"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 xml:space="preserve">основы </w:t>
            </w:r>
            <w:proofErr w:type="spellStart"/>
            <w:r w:rsidRPr="001A2639">
              <w:rPr>
                <w:rFonts w:ascii="Times New Roman" w:hAnsi="Times New Roman"/>
                <w:color w:val="000000"/>
                <w:sz w:val="24"/>
                <w:szCs w:val="24"/>
              </w:rPr>
              <w:t>цветоведения</w:t>
            </w:r>
            <w:proofErr w:type="spellEnd"/>
            <w:r w:rsidRPr="001A2639">
              <w:rPr>
                <w:rFonts w:ascii="Times New Roman" w:hAnsi="Times New Roman"/>
                <w:color w:val="000000"/>
                <w:sz w:val="24"/>
                <w:szCs w:val="24"/>
              </w:rPr>
              <w:t xml:space="preserve"> и информационные основы управления цветом;</w:t>
            </w:r>
          </w:p>
        </w:tc>
      </w:tr>
      <w:tr w:rsidR="001A2639" w:rsidRPr="001A2639" w14:paraId="6A44F888" w14:textId="77777777" w:rsidTr="001A2639">
        <w:tc>
          <w:tcPr>
            <w:tcW w:w="1271" w:type="dxa"/>
            <w:vMerge/>
            <w:shd w:val="clear" w:color="auto" w:fill="auto"/>
            <w:hideMark/>
          </w:tcPr>
          <w:p w14:paraId="34B6F560" w14:textId="51466F36" w:rsidR="001A2639" w:rsidRPr="001A2639" w:rsidRDefault="001A2639" w:rsidP="001A2639">
            <w:pPr>
              <w:spacing w:after="0" w:line="240" w:lineRule="auto"/>
              <w:rPr>
                <w:rFonts w:cs="Calibri"/>
                <w:color w:val="000000"/>
              </w:rPr>
            </w:pPr>
          </w:p>
        </w:tc>
        <w:tc>
          <w:tcPr>
            <w:tcW w:w="3686" w:type="dxa"/>
            <w:shd w:val="clear" w:color="auto" w:fill="auto"/>
            <w:hideMark/>
          </w:tcPr>
          <w:p w14:paraId="69F02EA7"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выполнять конвертацию цифровых изображений;</w:t>
            </w:r>
          </w:p>
        </w:tc>
        <w:tc>
          <w:tcPr>
            <w:tcW w:w="4394" w:type="dxa"/>
            <w:shd w:val="clear" w:color="auto" w:fill="auto"/>
            <w:hideMark/>
          </w:tcPr>
          <w:p w14:paraId="3E3AA126"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технологии работы в программе растровой графики;</w:t>
            </w:r>
          </w:p>
        </w:tc>
      </w:tr>
      <w:tr w:rsidR="001A2639" w:rsidRPr="001A2639" w14:paraId="773B9FCF" w14:textId="77777777" w:rsidTr="001A2639">
        <w:tc>
          <w:tcPr>
            <w:tcW w:w="1271" w:type="dxa"/>
            <w:vMerge/>
            <w:shd w:val="clear" w:color="auto" w:fill="auto"/>
            <w:hideMark/>
          </w:tcPr>
          <w:p w14:paraId="72FF6F6A" w14:textId="6823C1F5" w:rsidR="001A2639" w:rsidRPr="001A2639" w:rsidRDefault="001A2639" w:rsidP="001A2639">
            <w:pPr>
              <w:spacing w:after="0" w:line="240" w:lineRule="auto"/>
              <w:rPr>
                <w:rFonts w:cs="Calibri"/>
                <w:color w:val="000000"/>
              </w:rPr>
            </w:pPr>
          </w:p>
        </w:tc>
        <w:tc>
          <w:tcPr>
            <w:tcW w:w="3686" w:type="dxa"/>
            <w:shd w:val="clear" w:color="auto" w:fill="auto"/>
            <w:hideMark/>
          </w:tcPr>
          <w:p w14:paraId="4C6238EE"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готовить цифровые изображения для вывода на печать.</w:t>
            </w:r>
          </w:p>
        </w:tc>
        <w:tc>
          <w:tcPr>
            <w:tcW w:w="4394" w:type="dxa"/>
            <w:shd w:val="clear" w:color="auto" w:fill="auto"/>
            <w:hideMark/>
          </w:tcPr>
          <w:p w14:paraId="6F2EF360" w14:textId="77777777" w:rsidR="001A2639" w:rsidRPr="001A2639" w:rsidRDefault="001A2639"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технологии вывода цифровых изображений на печать.</w:t>
            </w:r>
          </w:p>
        </w:tc>
      </w:tr>
    </w:tbl>
    <w:p w14:paraId="19DCB4DF" w14:textId="431383FC" w:rsidR="001A2639" w:rsidRDefault="001A2639" w:rsidP="0087593A">
      <w:pPr>
        <w:suppressAutoHyphens/>
        <w:spacing w:after="0"/>
        <w:ind w:firstLine="709"/>
        <w:jc w:val="both"/>
        <w:rPr>
          <w:rFonts w:ascii="Times New Roman" w:hAnsi="Times New Roman"/>
          <w:sz w:val="24"/>
          <w:szCs w:val="24"/>
        </w:rPr>
      </w:pPr>
    </w:p>
    <w:p w14:paraId="5EBB447E" w14:textId="77777777" w:rsidR="001A2639" w:rsidRPr="00E35B77" w:rsidRDefault="001A2639" w:rsidP="0087593A">
      <w:pPr>
        <w:suppressAutoHyphens/>
        <w:spacing w:after="0"/>
        <w:ind w:firstLine="709"/>
        <w:jc w:val="both"/>
        <w:rPr>
          <w:rFonts w:ascii="Times New Roman" w:hAnsi="Times New Roman"/>
          <w:sz w:val="24"/>
          <w:szCs w:val="24"/>
          <w:lang w:eastAsia="en-US"/>
        </w:rPr>
      </w:pPr>
    </w:p>
    <w:p w14:paraId="0574CAEC" w14:textId="77777777" w:rsidR="0087593A" w:rsidRPr="00E35B77" w:rsidRDefault="0087593A" w:rsidP="0087593A">
      <w:pPr>
        <w:suppressAutoHyphens/>
        <w:spacing w:after="0"/>
        <w:jc w:val="center"/>
        <w:rPr>
          <w:rFonts w:ascii="Times New Roman" w:hAnsi="Times New Roman"/>
          <w:b/>
          <w:sz w:val="24"/>
          <w:szCs w:val="24"/>
        </w:rPr>
      </w:pPr>
    </w:p>
    <w:p w14:paraId="4DA3037B" w14:textId="77777777" w:rsidR="007C0F9E" w:rsidRDefault="007C0F9E">
      <w:pPr>
        <w:spacing w:after="160" w:line="259" w:lineRule="auto"/>
        <w:rPr>
          <w:rFonts w:ascii="Times New Roman" w:hAnsi="Times New Roman"/>
          <w:b/>
          <w:sz w:val="24"/>
          <w:szCs w:val="24"/>
        </w:rPr>
      </w:pPr>
      <w:r>
        <w:rPr>
          <w:rFonts w:ascii="Times New Roman" w:hAnsi="Times New Roman"/>
          <w:b/>
          <w:sz w:val="24"/>
          <w:szCs w:val="24"/>
        </w:rPr>
        <w:br w:type="page"/>
      </w:r>
    </w:p>
    <w:p w14:paraId="6C997887" w14:textId="38EF4125" w:rsidR="0087593A" w:rsidRPr="00E35B77" w:rsidRDefault="0087593A" w:rsidP="0087593A">
      <w:pPr>
        <w:suppressAutoHyphens/>
        <w:spacing w:before="120" w:after="120"/>
        <w:jc w:val="center"/>
        <w:rPr>
          <w:rFonts w:ascii="Times New Roman" w:hAnsi="Times New Roman"/>
          <w:b/>
          <w:sz w:val="24"/>
          <w:szCs w:val="24"/>
        </w:rPr>
      </w:pPr>
      <w:r w:rsidRPr="00E35B77">
        <w:rPr>
          <w:rFonts w:ascii="Times New Roman" w:hAnsi="Times New Roman"/>
          <w:b/>
          <w:sz w:val="24"/>
          <w:szCs w:val="24"/>
        </w:rPr>
        <w:lastRenderedPageBreak/>
        <w:t>2. СТРУКТУРА И СОДЕРЖАНИЕ УЧЕБНОЙ ДИСЦИПЛИНЫ</w:t>
      </w:r>
    </w:p>
    <w:p w14:paraId="56B1C71B" w14:textId="77777777" w:rsidR="0087593A" w:rsidRDefault="0087593A" w:rsidP="0087593A">
      <w:pPr>
        <w:suppressAutoHyphens/>
        <w:spacing w:before="120" w:after="120"/>
        <w:ind w:firstLine="709"/>
        <w:rPr>
          <w:rFonts w:ascii="Times New Roman" w:hAnsi="Times New Roman"/>
          <w:b/>
          <w:sz w:val="24"/>
          <w:szCs w:val="24"/>
        </w:rPr>
      </w:pPr>
      <w:r w:rsidRPr="00E35B77">
        <w:rPr>
          <w:rFonts w:ascii="Times New Roman" w:hAnsi="Times New Roman"/>
          <w:b/>
          <w:sz w:val="24"/>
          <w:szCs w:val="24"/>
        </w:rPr>
        <w:t>2.1. Объем учебной дисциплины и виды учебной работы</w:t>
      </w:r>
    </w:p>
    <w:p w14:paraId="7D303E95" w14:textId="77777777" w:rsidR="0087593A" w:rsidRPr="00E35B77" w:rsidRDefault="0087593A" w:rsidP="0087593A">
      <w:pPr>
        <w:suppressAutoHyphens/>
        <w:spacing w:before="120" w:after="120"/>
        <w:ind w:firstLine="709"/>
        <w:rPr>
          <w:rFonts w:ascii="Times New Roman" w:hAnsi="Times New Roman"/>
          <w:b/>
          <w:sz w:val="14"/>
          <w:szCs w:val="1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2"/>
        <w:gridCol w:w="2456"/>
      </w:tblGrid>
      <w:tr w:rsidR="0087593A" w:rsidRPr="00E35B77" w14:paraId="3464248F" w14:textId="77777777" w:rsidTr="00E0364B">
        <w:trPr>
          <w:trHeight w:val="318"/>
        </w:trPr>
        <w:tc>
          <w:tcPr>
            <w:tcW w:w="3685" w:type="pct"/>
            <w:vAlign w:val="center"/>
          </w:tcPr>
          <w:p w14:paraId="3EDDC9EC" w14:textId="77777777" w:rsidR="0087593A" w:rsidRPr="00E35B77" w:rsidRDefault="0087593A" w:rsidP="00E0364B">
            <w:pPr>
              <w:suppressAutoHyphens/>
              <w:spacing w:after="0"/>
              <w:rPr>
                <w:rFonts w:ascii="Times New Roman" w:hAnsi="Times New Roman"/>
                <w:b/>
                <w:sz w:val="24"/>
                <w:szCs w:val="24"/>
              </w:rPr>
            </w:pPr>
            <w:r w:rsidRPr="00E35B77">
              <w:rPr>
                <w:rFonts w:ascii="Times New Roman" w:hAnsi="Times New Roman"/>
                <w:b/>
                <w:sz w:val="24"/>
                <w:szCs w:val="24"/>
              </w:rPr>
              <w:t>Вид учебной работы</w:t>
            </w:r>
          </w:p>
        </w:tc>
        <w:tc>
          <w:tcPr>
            <w:tcW w:w="1315" w:type="pct"/>
            <w:vAlign w:val="center"/>
          </w:tcPr>
          <w:p w14:paraId="5D983CDF" w14:textId="77777777" w:rsidR="0087593A" w:rsidRPr="00E35B77" w:rsidRDefault="0087593A" w:rsidP="00E0364B">
            <w:pPr>
              <w:suppressAutoHyphens/>
              <w:spacing w:after="0"/>
              <w:rPr>
                <w:rFonts w:ascii="Times New Roman" w:hAnsi="Times New Roman"/>
                <w:b/>
                <w:iCs/>
                <w:sz w:val="24"/>
                <w:szCs w:val="24"/>
              </w:rPr>
            </w:pPr>
            <w:r w:rsidRPr="00E35B77">
              <w:rPr>
                <w:rFonts w:ascii="Times New Roman" w:hAnsi="Times New Roman"/>
                <w:b/>
                <w:iCs/>
                <w:sz w:val="24"/>
                <w:szCs w:val="24"/>
              </w:rPr>
              <w:t>Объем в часах</w:t>
            </w:r>
          </w:p>
        </w:tc>
      </w:tr>
      <w:tr w:rsidR="0087593A" w:rsidRPr="00E35B77" w14:paraId="08604531" w14:textId="77777777" w:rsidTr="00E0364B">
        <w:trPr>
          <w:trHeight w:val="490"/>
        </w:trPr>
        <w:tc>
          <w:tcPr>
            <w:tcW w:w="3685" w:type="pct"/>
            <w:vAlign w:val="center"/>
          </w:tcPr>
          <w:p w14:paraId="00DB4ADC" w14:textId="77777777" w:rsidR="0087593A" w:rsidRPr="00E35B77" w:rsidRDefault="0087593A" w:rsidP="00E0364B">
            <w:pPr>
              <w:suppressAutoHyphens/>
              <w:spacing w:after="0"/>
              <w:rPr>
                <w:rFonts w:ascii="Times New Roman" w:hAnsi="Times New Roman"/>
                <w:b/>
                <w:sz w:val="24"/>
                <w:szCs w:val="24"/>
              </w:rPr>
            </w:pPr>
            <w:r w:rsidRPr="00E35B77">
              <w:rPr>
                <w:rFonts w:ascii="Times New Roman" w:hAnsi="Times New Roman"/>
                <w:b/>
                <w:sz w:val="24"/>
                <w:szCs w:val="24"/>
              </w:rPr>
              <w:t>Объем образовательной программы учебной дисциплины</w:t>
            </w:r>
          </w:p>
        </w:tc>
        <w:tc>
          <w:tcPr>
            <w:tcW w:w="1315" w:type="pct"/>
            <w:vAlign w:val="center"/>
          </w:tcPr>
          <w:p w14:paraId="77D38347" w14:textId="26BB75B1" w:rsidR="0087593A" w:rsidRPr="00E35B77" w:rsidRDefault="007C0F9E" w:rsidP="00E0364B">
            <w:pPr>
              <w:suppressAutoHyphens/>
              <w:spacing w:after="0"/>
              <w:rPr>
                <w:rFonts w:ascii="Times New Roman" w:hAnsi="Times New Roman"/>
                <w:b/>
                <w:bCs/>
                <w:iCs/>
                <w:sz w:val="24"/>
                <w:szCs w:val="24"/>
              </w:rPr>
            </w:pPr>
            <w:r>
              <w:rPr>
                <w:rFonts w:ascii="Times New Roman" w:hAnsi="Times New Roman"/>
                <w:b/>
                <w:bCs/>
                <w:iCs/>
                <w:sz w:val="24"/>
                <w:szCs w:val="24"/>
              </w:rPr>
              <w:t>32-</w:t>
            </w:r>
            <w:r w:rsidR="0087593A" w:rsidRPr="00E35B77">
              <w:rPr>
                <w:rFonts w:ascii="Times New Roman" w:hAnsi="Times New Roman"/>
                <w:b/>
                <w:bCs/>
                <w:iCs/>
                <w:sz w:val="24"/>
                <w:szCs w:val="24"/>
              </w:rPr>
              <w:t>34</w:t>
            </w:r>
          </w:p>
        </w:tc>
      </w:tr>
      <w:tr w:rsidR="0087593A" w:rsidRPr="00E35B77" w14:paraId="477F5336" w14:textId="77777777" w:rsidTr="00E0364B">
        <w:trPr>
          <w:trHeight w:val="392"/>
        </w:trPr>
        <w:tc>
          <w:tcPr>
            <w:tcW w:w="3685" w:type="pct"/>
            <w:shd w:val="clear" w:color="auto" w:fill="auto"/>
            <w:vAlign w:val="center"/>
          </w:tcPr>
          <w:p w14:paraId="704B1455" w14:textId="77777777" w:rsidR="0087593A" w:rsidRPr="00E35B77" w:rsidRDefault="0087593A" w:rsidP="00E0364B">
            <w:pPr>
              <w:suppressAutoHyphens/>
              <w:spacing w:after="0"/>
              <w:rPr>
                <w:rFonts w:ascii="Times New Roman" w:hAnsi="Times New Roman"/>
                <w:b/>
                <w:sz w:val="24"/>
                <w:szCs w:val="24"/>
              </w:rPr>
            </w:pPr>
            <w:r w:rsidRPr="00E35B77">
              <w:rPr>
                <w:rFonts w:ascii="Times New Roman" w:hAnsi="Times New Roman"/>
                <w:b/>
                <w:sz w:val="24"/>
                <w:szCs w:val="24"/>
              </w:rPr>
              <w:t>в т.ч. в форме практической подготовки</w:t>
            </w:r>
          </w:p>
        </w:tc>
        <w:tc>
          <w:tcPr>
            <w:tcW w:w="1315" w:type="pct"/>
            <w:shd w:val="clear" w:color="auto" w:fill="auto"/>
            <w:vAlign w:val="center"/>
          </w:tcPr>
          <w:p w14:paraId="0B57EF2D" w14:textId="15F09713" w:rsidR="0087593A" w:rsidRPr="00E35B77" w:rsidRDefault="007C0F9E" w:rsidP="00E0364B">
            <w:pPr>
              <w:suppressAutoHyphens/>
              <w:spacing w:after="0"/>
              <w:rPr>
                <w:rFonts w:ascii="Times New Roman" w:hAnsi="Times New Roman"/>
                <w:b/>
                <w:bCs/>
                <w:iCs/>
                <w:sz w:val="24"/>
                <w:szCs w:val="24"/>
              </w:rPr>
            </w:pPr>
            <w:r>
              <w:rPr>
                <w:rFonts w:ascii="Times New Roman" w:hAnsi="Times New Roman"/>
                <w:b/>
                <w:bCs/>
                <w:iCs/>
                <w:sz w:val="24"/>
                <w:szCs w:val="24"/>
              </w:rPr>
              <w:t>18-</w:t>
            </w:r>
            <w:r w:rsidR="0087593A" w:rsidRPr="00E35B77">
              <w:rPr>
                <w:rFonts w:ascii="Times New Roman" w:hAnsi="Times New Roman"/>
                <w:b/>
                <w:bCs/>
                <w:iCs/>
                <w:sz w:val="24"/>
                <w:szCs w:val="24"/>
                <w:lang w:val="en-US"/>
              </w:rPr>
              <w:t>2</w:t>
            </w:r>
            <w:r w:rsidR="0087593A" w:rsidRPr="00E35B77">
              <w:rPr>
                <w:rFonts w:ascii="Times New Roman" w:hAnsi="Times New Roman"/>
                <w:b/>
                <w:bCs/>
                <w:iCs/>
                <w:sz w:val="24"/>
                <w:szCs w:val="24"/>
              </w:rPr>
              <w:t>2</w:t>
            </w:r>
          </w:p>
        </w:tc>
      </w:tr>
      <w:tr w:rsidR="0087593A" w:rsidRPr="00E35B77" w14:paraId="1BCDC88D" w14:textId="77777777" w:rsidTr="00E0364B">
        <w:trPr>
          <w:trHeight w:val="336"/>
        </w:trPr>
        <w:tc>
          <w:tcPr>
            <w:tcW w:w="5000" w:type="pct"/>
            <w:gridSpan w:val="2"/>
            <w:vAlign w:val="center"/>
          </w:tcPr>
          <w:p w14:paraId="7AA80B7E" w14:textId="77777777" w:rsidR="0087593A" w:rsidRPr="00E35B77" w:rsidRDefault="0087593A" w:rsidP="00E0364B">
            <w:pPr>
              <w:suppressAutoHyphens/>
              <w:spacing w:after="0"/>
              <w:rPr>
                <w:rFonts w:ascii="Times New Roman" w:hAnsi="Times New Roman"/>
                <w:iCs/>
                <w:sz w:val="24"/>
                <w:szCs w:val="24"/>
              </w:rPr>
            </w:pPr>
            <w:r w:rsidRPr="00E35B77">
              <w:rPr>
                <w:rFonts w:ascii="Times New Roman" w:hAnsi="Times New Roman"/>
                <w:sz w:val="24"/>
                <w:szCs w:val="24"/>
              </w:rPr>
              <w:t>в т. ч.:</w:t>
            </w:r>
          </w:p>
        </w:tc>
      </w:tr>
      <w:tr w:rsidR="0087593A" w:rsidRPr="00E35B77" w14:paraId="1A1C3846" w14:textId="77777777" w:rsidTr="00E0364B">
        <w:trPr>
          <w:trHeight w:val="391"/>
        </w:trPr>
        <w:tc>
          <w:tcPr>
            <w:tcW w:w="3685" w:type="pct"/>
            <w:vAlign w:val="center"/>
          </w:tcPr>
          <w:p w14:paraId="409392BA" w14:textId="77777777" w:rsidR="0087593A" w:rsidRPr="00E35B77" w:rsidRDefault="0087593A" w:rsidP="00E0364B">
            <w:pPr>
              <w:suppressAutoHyphens/>
              <w:spacing w:after="0"/>
              <w:rPr>
                <w:rFonts w:ascii="Times New Roman" w:hAnsi="Times New Roman"/>
                <w:sz w:val="24"/>
                <w:szCs w:val="24"/>
              </w:rPr>
            </w:pPr>
            <w:r w:rsidRPr="00E35B77">
              <w:rPr>
                <w:rFonts w:ascii="Times New Roman" w:hAnsi="Times New Roman"/>
                <w:sz w:val="24"/>
                <w:szCs w:val="24"/>
              </w:rPr>
              <w:t>теоретическое обучение</w:t>
            </w:r>
          </w:p>
        </w:tc>
        <w:tc>
          <w:tcPr>
            <w:tcW w:w="1315" w:type="pct"/>
            <w:vAlign w:val="center"/>
          </w:tcPr>
          <w:p w14:paraId="7870CAAD" w14:textId="0E098C57" w:rsidR="0087593A" w:rsidRPr="007C0F9E" w:rsidRDefault="007C0F9E" w:rsidP="00E0364B">
            <w:pPr>
              <w:suppressAutoHyphens/>
              <w:spacing w:after="0"/>
              <w:rPr>
                <w:rFonts w:ascii="Times New Roman" w:hAnsi="Times New Roman"/>
                <w:iCs/>
                <w:sz w:val="24"/>
                <w:szCs w:val="24"/>
              </w:rPr>
            </w:pPr>
            <w:r>
              <w:rPr>
                <w:rFonts w:ascii="Times New Roman" w:hAnsi="Times New Roman"/>
                <w:iCs/>
                <w:sz w:val="24"/>
                <w:szCs w:val="24"/>
              </w:rPr>
              <w:t>14-12</w:t>
            </w:r>
          </w:p>
        </w:tc>
      </w:tr>
      <w:tr w:rsidR="0087593A" w:rsidRPr="00E35B77" w14:paraId="3DDB1B1B" w14:textId="77777777" w:rsidTr="00E0364B">
        <w:trPr>
          <w:trHeight w:val="397"/>
        </w:trPr>
        <w:tc>
          <w:tcPr>
            <w:tcW w:w="3685" w:type="pct"/>
            <w:vAlign w:val="center"/>
          </w:tcPr>
          <w:p w14:paraId="47A79EC9" w14:textId="6AD661EF" w:rsidR="0087593A" w:rsidRPr="00E35B77" w:rsidRDefault="0087593A" w:rsidP="00E0364B">
            <w:pPr>
              <w:suppressAutoHyphens/>
              <w:spacing w:after="0"/>
              <w:rPr>
                <w:rFonts w:ascii="Times New Roman" w:hAnsi="Times New Roman"/>
                <w:sz w:val="24"/>
                <w:szCs w:val="24"/>
              </w:rPr>
            </w:pPr>
            <w:r w:rsidRPr="00E35B77">
              <w:rPr>
                <w:rFonts w:ascii="Times New Roman" w:hAnsi="Times New Roman"/>
                <w:sz w:val="24"/>
                <w:szCs w:val="24"/>
              </w:rPr>
              <w:t>практические занятия</w:t>
            </w:r>
          </w:p>
        </w:tc>
        <w:tc>
          <w:tcPr>
            <w:tcW w:w="1315" w:type="pct"/>
            <w:vAlign w:val="center"/>
          </w:tcPr>
          <w:p w14:paraId="04835832" w14:textId="354285F0" w:rsidR="0087593A" w:rsidRPr="00E35B77" w:rsidRDefault="007C0F9E" w:rsidP="00E0364B">
            <w:pPr>
              <w:suppressAutoHyphens/>
              <w:spacing w:after="0"/>
              <w:rPr>
                <w:rFonts w:ascii="Times New Roman" w:hAnsi="Times New Roman"/>
                <w:iCs/>
                <w:sz w:val="24"/>
                <w:szCs w:val="24"/>
              </w:rPr>
            </w:pPr>
            <w:r>
              <w:rPr>
                <w:rFonts w:ascii="Times New Roman" w:hAnsi="Times New Roman"/>
                <w:iCs/>
                <w:sz w:val="24"/>
                <w:szCs w:val="24"/>
              </w:rPr>
              <w:t>18-</w:t>
            </w:r>
            <w:r w:rsidR="0087593A" w:rsidRPr="00E35B77">
              <w:rPr>
                <w:rFonts w:ascii="Times New Roman" w:hAnsi="Times New Roman"/>
                <w:iCs/>
                <w:sz w:val="24"/>
                <w:szCs w:val="24"/>
                <w:lang w:val="en-US"/>
              </w:rPr>
              <w:t>2</w:t>
            </w:r>
            <w:r w:rsidR="0087593A" w:rsidRPr="00E35B77">
              <w:rPr>
                <w:rFonts w:ascii="Times New Roman" w:hAnsi="Times New Roman"/>
                <w:iCs/>
                <w:sz w:val="24"/>
                <w:szCs w:val="24"/>
              </w:rPr>
              <w:t>2</w:t>
            </w:r>
          </w:p>
        </w:tc>
      </w:tr>
      <w:tr w:rsidR="0087593A" w:rsidRPr="00E35B77" w14:paraId="46546477" w14:textId="77777777" w:rsidTr="00E0364B">
        <w:trPr>
          <w:trHeight w:val="267"/>
        </w:trPr>
        <w:tc>
          <w:tcPr>
            <w:tcW w:w="3685" w:type="pct"/>
            <w:vAlign w:val="center"/>
          </w:tcPr>
          <w:p w14:paraId="19ABA358" w14:textId="77777777" w:rsidR="0087593A" w:rsidRPr="00E35B77" w:rsidRDefault="0087593A" w:rsidP="00E0364B">
            <w:pPr>
              <w:suppressAutoHyphens/>
              <w:spacing w:after="0"/>
              <w:rPr>
                <w:rFonts w:ascii="Times New Roman" w:hAnsi="Times New Roman"/>
                <w:i/>
                <w:sz w:val="24"/>
                <w:szCs w:val="24"/>
              </w:rPr>
            </w:pPr>
            <w:r w:rsidRPr="00E35B77">
              <w:rPr>
                <w:rFonts w:ascii="Times New Roman" w:hAnsi="Times New Roman"/>
                <w:i/>
                <w:sz w:val="24"/>
                <w:szCs w:val="24"/>
              </w:rPr>
              <w:t xml:space="preserve">Самостоятельная работа </w:t>
            </w:r>
          </w:p>
        </w:tc>
        <w:tc>
          <w:tcPr>
            <w:tcW w:w="1315" w:type="pct"/>
            <w:vAlign w:val="center"/>
          </w:tcPr>
          <w:p w14:paraId="68A613D9" w14:textId="3D7809FB" w:rsidR="0087593A" w:rsidRPr="00E35B77" w:rsidRDefault="0087593A" w:rsidP="00E0364B">
            <w:pPr>
              <w:suppressAutoHyphens/>
              <w:spacing w:after="0"/>
              <w:rPr>
                <w:rFonts w:ascii="Times New Roman" w:hAnsi="Times New Roman"/>
                <w:iCs/>
                <w:sz w:val="24"/>
                <w:szCs w:val="24"/>
              </w:rPr>
            </w:pPr>
          </w:p>
        </w:tc>
      </w:tr>
      <w:tr w:rsidR="0087593A" w:rsidRPr="00E35B77" w14:paraId="5489BB4C" w14:textId="77777777" w:rsidTr="00E0364B">
        <w:trPr>
          <w:trHeight w:val="331"/>
        </w:trPr>
        <w:tc>
          <w:tcPr>
            <w:tcW w:w="3685" w:type="pct"/>
            <w:vAlign w:val="center"/>
          </w:tcPr>
          <w:p w14:paraId="2E9F1401" w14:textId="77777777" w:rsidR="0087593A" w:rsidRPr="00E35B77" w:rsidRDefault="0087593A" w:rsidP="00E0364B">
            <w:pPr>
              <w:suppressAutoHyphens/>
              <w:spacing w:after="0"/>
              <w:rPr>
                <w:rFonts w:ascii="Times New Roman" w:hAnsi="Times New Roman"/>
                <w:i/>
                <w:sz w:val="24"/>
                <w:szCs w:val="24"/>
              </w:rPr>
            </w:pPr>
            <w:r w:rsidRPr="00E35B77">
              <w:rPr>
                <w:rFonts w:ascii="Times New Roman" w:hAnsi="Times New Roman"/>
                <w:b/>
                <w:iCs/>
                <w:sz w:val="24"/>
                <w:szCs w:val="24"/>
              </w:rPr>
              <w:t>Промежуточная аттестация</w:t>
            </w:r>
          </w:p>
        </w:tc>
        <w:tc>
          <w:tcPr>
            <w:tcW w:w="1315" w:type="pct"/>
            <w:vAlign w:val="center"/>
          </w:tcPr>
          <w:p w14:paraId="27CF3DFC" w14:textId="4123BB46" w:rsidR="0087593A" w:rsidRPr="00E35B77" w:rsidRDefault="0087593A" w:rsidP="00E0364B">
            <w:pPr>
              <w:suppressAutoHyphens/>
              <w:spacing w:after="0"/>
              <w:rPr>
                <w:rFonts w:ascii="Times New Roman" w:hAnsi="Times New Roman"/>
                <w:iCs/>
                <w:sz w:val="24"/>
                <w:szCs w:val="24"/>
              </w:rPr>
            </w:pPr>
          </w:p>
        </w:tc>
      </w:tr>
    </w:tbl>
    <w:p w14:paraId="42E328C7" w14:textId="77777777" w:rsidR="0087593A" w:rsidRPr="00E35B77" w:rsidRDefault="0087593A" w:rsidP="0087593A">
      <w:pPr>
        <w:spacing w:after="0"/>
        <w:rPr>
          <w:rFonts w:ascii="Times New Roman" w:hAnsi="Times New Roman"/>
          <w:b/>
          <w:i/>
          <w:sz w:val="24"/>
          <w:szCs w:val="24"/>
        </w:rPr>
        <w:sectPr w:rsidR="0087593A" w:rsidRPr="00E35B77" w:rsidSect="00E0364B">
          <w:pgSz w:w="11906" w:h="16838"/>
          <w:pgMar w:top="1134" w:right="851" w:bottom="284" w:left="1701" w:header="709" w:footer="709" w:gutter="0"/>
          <w:cols w:space="720"/>
          <w:docGrid w:linePitch="299"/>
        </w:sectPr>
      </w:pPr>
    </w:p>
    <w:p w14:paraId="1FA02FCA" w14:textId="77777777" w:rsidR="0087593A" w:rsidRPr="00BD4E1A" w:rsidRDefault="0087593A" w:rsidP="0087593A">
      <w:pPr>
        <w:ind w:firstLine="709"/>
        <w:rPr>
          <w:rFonts w:ascii="Times New Roman" w:hAnsi="Times New Roman"/>
          <w:b/>
          <w:bCs/>
          <w:sz w:val="24"/>
          <w:szCs w:val="24"/>
        </w:rPr>
      </w:pPr>
      <w:r w:rsidRPr="00BD4E1A">
        <w:rPr>
          <w:rFonts w:ascii="Times New Roman" w:hAnsi="Times New Roman"/>
          <w:b/>
          <w:sz w:val="24"/>
          <w:szCs w:val="24"/>
        </w:rPr>
        <w:lastRenderedPageBreak/>
        <w:t xml:space="preserve">2.2. Тематический план и содержание учебной дисциплины </w:t>
      </w:r>
    </w:p>
    <w:tbl>
      <w:tblPr>
        <w:tblW w:w="500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9"/>
        <w:gridCol w:w="6143"/>
        <w:gridCol w:w="1985"/>
        <w:gridCol w:w="1844"/>
        <w:gridCol w:w="2653"/>
      </w:tblGrid>
      <w:tr w:rsidR="001A2639" w:rsidRPr="00F4502B" w14:paraId="74E607FB" w14:textId="333FB931" w:rsidTr="001A2639">
        <w:trPr>
          <w:trHeight w:val="20"/>
        </w:trPr>
        <w:tc>
          <w:tcPr>
            <w:tcW w:w="707" w:type="pct"/>
            <w:vAlign w:val="center"/>
          </w:tcPr>
          <w:p w14:paraId="5F561586" w14:textId="77777777" w:rsidR="001A2639" w:rsidRPr="00F4502B" w:rsidRDefault="001A2639" w:rsidP="00E0364B">
            <w:pPr>
              <w:suppressAutoHyphens/>
              <w:spacing w:after="0" w:line="240" w:lineRule="auto"/>
              <w:jc w:val="center"/>
              <w:rPr>
                <w:rFonts w:ascii="Times New Roman" w:hAnsi="Times New Roman"/>
                <w:b/>
                <w:bCs/>
                <w:sz w:val="24"/>
                <w:szCs w:val="24"/>
              </w:rPr>
            </w:pPr>
            <w:r w:rsidRPr="00F4502B">
              <w:rPr>
                <w:rFonts w:ascii="Times New Roman" w:hAnsi="Times New Roman"/>
                <w:b/>
                <w:bCs/>
                <w:sz w:val="24"/>
                <w:szCs w:val="24"/>
              </w:rPr>
              <w:t>Наименование разделов и тем</w:t>
            </w:r>
          </w:p>
        </w:tc>
        <w:tc>
          <w:tcPr>
            <w:tcW w:w="2089" w:type="pct"/>
            <w:vAlign w:val="center"/>
          </w:tcPr>
          <w:p w14:paraId="048497EA" w14:textId="0FD07023" w:rsidR="001A2639" w:rsidRPr="00F4502B" w:rsidRDefault="001A2639" w:rsidP="00E0364B">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Содержание </w:t>
            </w:r>
            <w:r w:rsidRPr="00F4502B">
              <w:rPr>
                <w:rFonts w:ascii="Times New Roman" w:hAnsi="Times New Roman"/>
                <w:b/>
                <w:bCs/>
                <w:sz w:val="24"/>
                <w:szCs w:val="24"/>
              </w:rPr>
              <w:t>и формы организации деятельности обучающихся</w:t>
            </w:r>
          </w:p>
        </w:tc>
        <w:tc>
          <w:tcPr>
            <w:tcW w:w="1302" w:type="pct"/>
            <w:gridSpan w:val="2"/>
            <w:vAlign w:val="center"/>
          </w:tcPr>
          <w:p w14:paraId="2BE7C10E" w14:textId="477A048A" w:rsidR="001A2639" w:rsidRPr="00F4502B" w:rsidRDefault="001A2639" w:rsidP="00E0364B">
            <w:pPr>
              <w:suppressAutoHyphens/>
              <w:spacing w:after="0" w:line="240" w:lineRule="auto"/>
              <w:jc w:val="center"/>
              <w:rPr>
                <w:rFonts w:ascii="Times New Roman" w:hAnsi="Times New Roman"/>
                <w:b/>
                <w:bCs/>
                <w:sz w:val="24"/>
                <w:szCs w:val="24"/>
              </w:rPr>
            </w:pPr>
            <w:r w:rsidRPr="00F4502B">
              <w:rPr>
                <w:rFonts w:ascii="Times New Roman" w:hAnsi="Times New Roman"/>
                <w:b/>
                <w:bCs/>
                <w:sz w:val="24"/>
                <w:szCs w:val="24"/>
              </w:rPr>
              <w:t xml:space="preserve">Объем, акад. ч. / в том числе в форме практической подготовки, </w:t>
            </w:r>
            <w:proofErr w:type="spellStart"/>
            <w:r w:rsidRPr="00F4502B">
              <w:rPr>
                <w:rFonts w:ascii="Times New Roman" w:hAnsi="Times New Roman"/>
                <w:b/>
                <w:bCs/>
                <w:sz w:val="24"/>
                <w:szCs w:val="24"/>
              </w:rPr>
              <w:t>ак.ч</w:t>
            </w:r>
            <w:proofErr w:type="spellEnd"/>
            <w:r w:rsidRPr="00F4502B">
              <w:rPr>
                <w:rFonts w:ascii="Times New Roman" w:hAnsi="Times New Roman"/>
                <w:b/>
                <w:bCs/>
                <w:sz w:val="24"/>
                <w:szCs w:val="24"/>
              </w:rPr>
              <w:t>.</w:t>
            </w:r>
          </w:p>
        </w:tc>
        <w:tc>
          <w:tcPr>
            <w:tcW w:w="902" w:type="pct"/>
          </w:tcPr>
          <w:p w14:paraId="25E13F84" w14:textId="2E6BC7C3" w:rsidR="001A2639" w:rsidRPr="00F4502B" w:rsidRDefault="001A2639" w:rsidP="00E0364B">
            <w:pPr>
              <w:suppressAutoHyphens/>
              <w:spacing w:after="0" w:line="240" w:lineRule="auto"/>
              <w:jc w:val="center"/>
              <w:rPr>
                <w:rFonts w:ascii="Times New Roman" w:hAnsi="Times New Roman"/>
                <w:b/>
                <w:bCs/>
                <w:sz w:val="24"/>
                <w:szCs w:val="24"/>
              </w:rPr>
            </w:pPr>
            <w:r w:rsidRPr="00F4502B">
              <w:rPr>
                <w:rFonts w:ascii="Times New Roman" w:hAnsi="Times New Roman"/>
                <w:b/>
                <w:bCs/>
                <w:sz w:val="24"/>
                <w:szCs w:val="24"/>
              </w:rPr>
              <w:t>Коды компетенций, формированию которых способствует элемент программы</w:t>
            </w:r>
          </w:p>
        </w:tc>
      </w:tr>
      <w:tr w:rsidR="001A2639" w:rsidRPr="00F4502B" w14:paraId="0FC90B56" w14:textId="411F0A96" w:rsidTr="001A2639">
        <w:trPr>
          <w:trHeight w:val="371"/>
        </w:trPr>
        <w:tc>
          <w:tcPr>
            <w:tcW w:w="707" w:type="pct"/>
          </w:tcPr>
          <w:p w14:paraId="37CD167B" w14:textId="77777777" w:rsidR="001A2639" w:rsidRPr="00F4502B" w:rsidRDefault="001A2639" w:rsidP="00E0364B">
            <w:pPr>
              <w:spacing w:after="0" w:line="240" w:lineRule="auto"/>
              <w:jc w:val="center"/>
              <w:rPr>
                <w:rFonts w:ascii="Times New Roman" w:hAnsi="Times New Roman"/>
                <w:b/>
                <w:bCs/>
                <w:i/>
                <w:iCs/>
                <w:sz w:val="24"/>
                <w:szCs w:val="24"/>
              </w:rPr>
            </w:pPr>
            <w:r w:rsidRPr="00F4502B">
              <w:rPr>
                <w:rFonts w:ascii="Times New Roman" w:hAnsi="Times New Roman"/>
                <w:b/>
                <w:bCs/>
                <w:i/>
                <w:iCs/>
                <w:sz w:val="24"/>
                <w:szCs w:val="24"/>
              </w:rPr>
              <w:t>1</w:t>
            </w:r>
          </w:p>
        </w:tc>
        <w:tc>
          <w:tcPr>
            <w:tcW w:w="2089" w:type="pct"/>
          </w:tcPr>
          <w:p w14:paraId="51E42E8B" w14:textId="77777777" w:rsidR="001A2639" w:rsidRPr="00F4502B" w:rsidRDefault="001A2639" w:rsidP="00E0364B">
            <w:pPr>
              <w:spacing w:after="0" w:line="240" w:lineRule="auto"/>
              <w:jc w:val="center"/>
              <w:rPr>
                <w:rFonts w:ascii="Times New Roman" w:hAnsi="Times New Roman"/>
                <w:b/>
                <w:bCs/>
                <w:i/>
                <w:iCs/>
                <w:sz w:val="24"/>
                <w:szCs w:val="24"/>
              </w:rPr>
            </w:pPr>
            <w:r w:rsidRPr="00F4502B">
              <w:rPr>
                <w:rFonts w:ascii="Times New Roman" w:hAnsi="Times New Roman"/>
                <w:b/>
                <w:bCs/>
                <w:i/>
                <w:iCs/>
                <w:sz w:val="24"/>
                <w:szCs w:val="24"/>
              </w:rPr>
              <w:t>2</w:t>
            </w:r>
          </w:p>
        </w:tc>
        <w:tc>
          <w:tcPr>
            <w:tcW w:w="675" w:type="pct"/>
          </w:tcPr>
          <w:p w14:paraId="39DA7DBD" w14:textId="77777777" w:rsidR="001A2639" w:rsidRPr="00F4502B" w:rsidRDefault="001A2639" w:rsidP="00E0364B">
            <w:pPr>
              <w:spacing w:after="0" w:line="240" w:lineRule="auto"/>
              <w:jc w:val="center"/>
              <w:rPr>
                <w:rFonts w:ascii="Times New Roman" w:hAnsi="Times New Roman"/>
                <w:b/>
                <w:bCs/>
                <w:i/>
                <w:iCs/>
                <w:sz w:val="24"/>
                <w:szCs w:val="24"/>
              </w:rPr>
            </w:pPr>
            <w:r w:rsidRPr="00F4502B">
              <w:rPr>
                <w:rFonts w:ascii="Times New Roman" w:hAnsi="Times New Roman"/>
                <w:b/>
                <w:bCs/>
                <w:i/>
                <w:iCs/>
                <w:sz w:val="24"/>
                <w:szCs w:val="24"/>
              </w:rPr>
              <w:t>3</w:t>
            </w:r>
          </w:p>
        </w:tc>
        <w:tc>
          <w:tcPr>
            <w:tcW w:w="627" w:type="pct"/>
          </w:tcPr>
          <w:p w14:paraId="0E167D13" w14:textId="77777777" w:rsidR="001A2639" w:rsidRPr="00F4502B" w:rsidRDefault="001A2639" w:rsidP="00E0364B">
            <w:pPr>
              <w:spacing w:after="0" w:line="240" w:lineRule="auto"/>
              <w:jc w:val="center"/>
              <w:rPr>
                <w:rFonts w:ascii="Times New Roman" w:hAnsi="Times New Roman"/>
                <w:b/>
                <w:bCs/>
                <w:i/>
                <w:iCs/>
                <w:sz w:val="24"/>
                <w:szCs w:val="24"/>
              </w:rPr>
            </w:pPr>
            <w:r w:rsidRPr="00F4502B">
              <w:rPr>
                <w:rFonts w:ascii="Times New Roman" w:hAnsi="Times New Roman"/>
                <w:b/>
                <w:bCs/>
                <w:i/>
                <w:iCs/>
                <w:sz w:val="24"/>
                <w:szCs w:val="24"/>
              </w:rPr>
              <w:t>4</w:t>
            </w:r>
          </w:p>
        </w:tc>
        <w:tc>
          <w:tcPr>
            <w:tcW w:w="902" w:type="pct"/>
          </w:tcPr>
          <w:p w14:paraId="56F320CE" w14:textId="2F6A0C83" w:rsidR="001A2639" w:rsidRPr="00F4502B" w:rsidRDefault="001A2639" w:rsidP="00E0364B">
            <w:pPr>
              <w:spacing w:after="0" w:line="240" w:lineRule="auto"/>
              <w:jc w:val="center"/>
              <w:rPr>
                <w:rFonts w:ascii="Times New Roman" w:hAnsi="Times New Roman"/>
                <w:b/>
                <w:bCs/>
                <w:i/>
                <w:iCs/>
                <w:sz w:val="24"/>
                <w:szCs w:val="24"/>
              </w:rPr>
            </w:pPr>
            <w:r>
              <w:rPr>
                <w:rFonts w:ascii="Times New Roman" w:hAnsi="Times New Roman"/>
                <w:b/>
                <w:bCs/>
                <w:i/>
                <w:iCs/>
                <w:sz w:val="24"/>
                <w:szCs w:val="24"/>
              </w:rPr>
              <w:t>5</w:t>
            </w:r>
          </w:p>
        </w:tc>
      </w:tr>
      <w:tr w:rsidR="001A2639" w:rsidRPr="00F4502B" w14:paraId="30D34F55" w14:textId="77777777" w:rsidTr="001A2639">
        <w:trPr>
          <w:trHeight w:val="371"/>
        </w:trPr>
        <w:tc>
          <w:tcPr>
            <w:tcW w:w="707" w:type="pct"/>
          </w:tcPr>
          <w:p w14:paraId="79B36602" w14:textId="77777777" w:rsidR="001A2639" w:rsidRPr="00F4502B" w:rsidRDefault="001A2639" w:rsidP="00983F6E">
            <w:pPr>
              <w:spacing w:after="0" w:line="240" w:lineRule="auto"/>
              <w:jc w:val="center"/>
              <w:rPr>
                <w:rFonts w:ascii="Times New Roman" w:hAnsi="Times New Roman"/>
                <w:b/>
                <w:bCs/>
                <w:i/>
                <w:iCs/>
                <w:sz w:val="24"/>
                <w:szCs w:val="24"/>
              </w:rPr>
            </w:pPr>
          </w:p>
        </w:tc>
        <w:tc>
          <w:tcPr>
            <w:tcW w:w="2089" w:type="pct"/>
          </w:tcPr>
          <w:p w14:paraId="725D5455" w14:textId="77777777" w:rsidR="001A2639" w:rsidRPr="00F4502B" w:rsidRDefault="001A2639" w:rsidP="00983F6E">
            <w:pPr>
              <w:spacing w:after="0" w:line="240" w:lineRule="auto"/>
              <w:jc w:val="center"/>
              <w:rPr>
                <w:rFonts w:ascii="Times New Roman" w:hAnsi="Times New Roman"/>
                <w:b/>
                <w:bCs/>
                <w:i/>
                <w:iCs/>
                <w:sz w:val="24"/>
                <w:szCs w:val="24"/>
              </w:rPr>
            </w:pPr>
          </w:p>
        </w:tc>
        <w:tc>
          <w:tcPr>
            <w:tcW w:w="675" w:type="pct"/>
          </w:tcPr>
          <w:p w14:paraId="01793998" w14:textId="2A4B4EE3" w:rsidR="001A2639" w:rsidRPr="00F4502B" w:rsidRDefault="001A2639" w:rsidP="00983F6E">
            <w:pPr>
              <w:spacing w:after="0" w:line="240" w:lineRule="auto"/>
              <w:jc w:val="center"/>
              <w:rPr>
                <w:rFonts w:ascii="Times New Roman" w:hAnsi="Times New Roman"/>
                <w:b/>
                <w:bCs/>
                <w:i/>
                <w:i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627" w:type="pct"/>
          </w:tcPr>
          <w:p w14:paraId="22A3214F" w14:textId="261E2206" w:rsidR="001A2639" w:rsidRPr="00F4502B" w:rsidRDefault="001A2639" w:rsidP="00983F6E">
            <w:pPr>
              <w:spacing w:after="0" w:line="240" w:lineRule="auto"/>
              <w:jc w:val="center"/>
              <w:rPr>
                <w:rFonts w:ascii="Times New Roman" w:hAnsi="Times New Roman"/>
                <w:b/>
                <w:bCs/>
                <w:i/>
                <w:i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902" w:type="pct"/>
          </w:tcPr>
          <w:p w14:paraId="6741AA2A" w14:textId="77777777" w:rsidR="001A2639" w:rsidRDefault="001A2639" w:rsidP="00983F6E">
            <w:pPr>
              <w:spacing w:after="0" w:line="240" w:lineRule="auto"/>
              <w:jc w:val="center"/>
              <w:rPr>
                <w:rFonts w:ascii="Times New Roman" w:hAnsi="Times New Roman"/>
                <w:b/>
                <w:bCs/>
                <w:i/>
                <w:iCs/>
                <w:sz w:val="24"/>
                <w:szCs w:val="24"/>
              </w:rPr>
            </w:pPr>
          </w:p>
        </w:tc>
      </w:tr>
      <w:tr w:rsidR="001A2639" w:rsidRPr="00F4502B" w14:paraId="23F6BBFA" w14:textId="35F45A64" w:rsidTr="001A2639">
        <w:trPr>
          <w:trHeight w:val="371"/>
        </w:trPr>
        <w:tc>
          <w:tcPr>
            <w:tcW w:w="2796" w:type="pct"/>
            <w:gridSpan w:val="2"/>
          </w:tcPr>
          <w:p w14:paraId="2EC49605" w14:textId="77777777" w:rsidR="001A2639" w:rsidRPr="00F4502B" w:rsidRDefault="001A2639" w:rsidP="00983F6E">
            <w:pPr>
              <w:spacing w:after="0" w:line="240" w:lineRule="auto"/>
              <w:rPr>
                <w:rFonts w:ascii="Times New Roman" w:hAnsi="Times New Roman"/>
                <w:b/>
                <w:bCs/>
                <w:sz w:val="24"/>
                <w:szCs w:val="24"/>
              </w:rPr>
            </w:pPr>
            <w:r w:rsidRPr="00F4502B">
              <w:rPr>
                <w:rFonts w:ascii="Times New Roman" w:hAnsi="Times New Roman"/>
                <w:b/>
                <w:bCs/>
                <w:sz w:val="24"/>
                <w:szCs w:val="24"/>
              </w:rPr>
              <w:t>Раздел 1. Общие принципы организации и работы компьютеров</w:t>
            </w:r>
          </w:p>
        </w:tc>
        <w:tc>
          <w:tcPr>
            <w:tcW w:w="675" w:type="pct"/>
          </w:tcPr>
          <w:p w14:paraId="46BC0500" w14:textId="6B81B205" w:rsidR="001A2639" w:rsidRPr="007078C2" w:rsidRDefault="001A2639" w:rsidP="00983F6E">
            <w:pPr>
              <w:spacing w:after="0" w:line="240" w:lineRule="auto"/>
              <w:jc w:val="center"/>
              <w:rPr>
                <w:rFonts w:ascii="Times New Roman" w:hAnsi="Times New Roman"/>
                <w:b/>
                <w:bCs/>
                <w:iCs/>
                <w:sz w:val="24"/>
                <w:szCs w:val="24"/>
              </w:rPr>
            </w:pPr>
            <w:r w:rsidRPr="007078C2">
              <w:rPr>
                <w:rFonts w:ascii="Times New Roman" w:hAnsi="Times New Roman"/>
                <w:b/>
                <w:bCs/>
                <w:iCs/>
                <w:sz w:val="24"/>
                <w:szCs w:val="24"/>
              </w:rPr>
              <w:t>9/7</w:t>
            </w:r>
          </w:p>
        </w:tc>
        <w:tc>
          <w:tcPr>
            <w:tcW w:w="627" w:type="pct"/>
          </w:tcPr>
          <w:p w14:paraId="5492EF64" w14:textId="70E03304" w:rsidR="001A2639" w:rsidRPr="007078C2" w:rsidRDefault="001A2639" w:rsidP="00983F6E">
            <w:pPr>
              <w:spacing w:after="0" w:line="240" w:lineRule="auto"/>
              <w:jc w:val="center"/>
              <w:rPr>
                <w:rFonts w:ascii="Times New Roman" w:hAnsi="Times New Roman"/>
                <w:b/>
                <w:bCs/>
                <w:iCs/>
                <w:sz w:val="24"/>
                <w:szCs w:val="24"/>
              </w:rPr>
            </w:pPr>
            <w:r w:rsidRPr="007078C2">
              <w:rPr>
                <w:rFonts w:ascii="Times New Roman" w:hAnsi="Times New Roman"/>
                <w:b/>
                <w:bCs/>
                <w:iCs/>
                <w:sz w:val="24"/>
                <w:szCs w:val="24"/>
              </w:rPr>
              <w:t>11/6</w:t>
            </w:r>
          </w:p>
        </w:tc>
        <w:tc>
          <w:tcPr>
            <w:tcW w:w="902" w:type="pct"/>
          </w:tcPr>
          <w:p w14:paraId="1F4C2370" w14:textId="77777777" w:rsidR="001A2639" w:rsidRPr="00F4502B" w:rsidRDefault="001A2639" w:rsidP="00983F6E">
            <w:pPr>
              <w:spacing w:after="0" w:line="240" w:lineRule="auto"/>
              <w:jc w:val="center"/>
              <w:rPr>
                <w:rFonts w:ascii="Times New Roman" w:hAnsi="Times New Roman"/>
                <w:sz w:val="24"/>
                <w:szCs w:val="24"/>
              </w:rPr>
            </w:pPr>
          </w:p>
        </w:tc>
      </w:tr>
      <w:tr w:rsidR="001A2639" w:rsidRPr="00F4502B" w14:paraId="07CECA2C" w14:textId="7C46ED90" w:rsidTr="001A2639">
        <w:trPr>
          <w:trHeight w:val="20"/>
        </w:trPr>
        <w:tc>
          <w:tcPr>
            <w:tcW w:w="707" w:type="pct"/>
            <w:vMerge w:val="restart"/>
          </w:tcPr>
          <w:p w14:paraId="4B9627D5" w14:textId="77777777" w:rsidR="001A2639" w:rsidRPr="00F4502B" w:rsidRDefault="001A2639" w:rsidP="00983F6E">
            <w:pPr>
              <w:spacing w:after="0" w:line="240" w:lineRule="auto"/>
              <w:rPr>
                <w:rFonts w:ascii="Times New Roman" w:hAnsi="Times New Roman"/>
                <w:b/>
                <w:sz w:val="24"/>
                <w:szCs w:val="24"/>
              </w:rPr>
            </w:pPr>
            <w:r w:rsidRPr="00F4502B">
              <w:rPr>
                <w:rFonts w:ascii="Times New Roman" w:hAnsi="Times New Roman"/>
                <w:b/>
                <w:bCs/>
                <w:sz w:val="24"/>
                <w:szCs w:val="24"/>
              </w:rPr>
              <w:t xml:space="preserve">Тема 1.1. </w:t>
            </w:r>
            <w:r w:rsidRPr="00F4502B">
              <w:rPr>
                <w:rFonts w:ascii="Times New Roman" w:hAnsi="Times New Roman"/>
                <w:b/>
                <w:sz w:val="24"/>
                <w:szCs w:val="24"/>
              </w:rPr>
              <w:t xml:space="preserve">Аппаратное </w:t>
            </w:r>
          </w:p>
          <w:p w14:paraId="5A82F131" w14:textId="77777777" w:rsidR="001A2639" w:rsidRPr="00F4502B" w:rsidRDefault="001A2639" w:rsidP="00983F6E">
            <w:pPr>
              <w:spacing w:after="0" w:line="240" w:lineRule="auto"/>
              <w:rPr>
                <w:rFonts w:ascii="Times New Roman" w:hAnsi="Times New Roman"/>
                <w:b/>
                <w:sz w:val="24"/>
                <w:szCs w:val="24"/>
              </w:rPr>
            </w:pPr>
            <w:r w:rsidRPr="00F4502B">
              <w:rPr>
                <w:rFonts w:ascii="Times New Roman" w:hAnsi="Times New Roman"/>
                <w:b/>
                <w:sz w:val="24"/>
                <w:szCs w:val="24"/>
              </w:rPr>
              <w:t xml:space="preserve">и программное обеспечение создания </w:t>
            </w:r>
          </w:p>
          <w:p w14:paraId="6C6BC455" w14:textId="77777777" w:rsidR="001A2639" w:rsidRPr="00F4502B" w:rsidRDefault="001A2639" w:rsidP="00983F6E">
            <w:pPr>
              <w:spacing w:after="0" w:line="240" w:lineRule="auto"/>
              <w:rPr>
                <w:rFonts w:ascii="Times New Roman" w:hAnsi="Times New Roman"/>
                <w:bCs/>
                <w:sz w:val="24"/>
                <w:szCs w:val="24"/>
              </w:rPr>
            </w:pPr>
            <w:r w:rsidRPr="00F4502B">
              <w:rPr>
                <w:rFonts w:ascii="Times New Roman" w:hAnsi="Times New Roman"/>
                <w:b/>
                <w:sz w:val="24"/>
                <w:szCs w:val="24"/>
              </w:rPr>
              <w:t>и обработки цифровой мультимедийной информации</w:t>
            </w:r>
          </w:p>
          <w:p w14:paraId="7D57E16B"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2F6FBF7B" w14:textId="33D29924" w:rsidR="001A2639" w:rsidRPr="00F4502B" w:rsidRDefault="001A2639" w:rsidP="00983F6E">
            <w:pPr>
              <w:spacing w:after="0" w:line="240" w:lineRule="auto"/>
              <w:rPr>
                <w:rFonts w:ascii="Times New Roman" w:hAnsi="Times New Roman"/>
                <w:b/>
                <w:bCs/>
                <w:i/>
                <w:sz w:val="24"/>
                <w:szCs w:val="24"/>
              </w:rPr>
            </w:pPr>
            <w:r>
              <w:rPr>
                <w:rFonts w:ascii="Times New Roman" w:hAnsi="Times New Roman"/>
                <w:b/>
                <w:bCs/>
                <w:sz w:val="24"/>
                <w:szCs w:val="24"/>
              </w:rPr>
              <w:t>Содержание</w:t>
            </w:r>
          </w:p>
        </w:tc>
        <w:tc>
          <w:tcPr>
            <w:tcW w:w="675" w:type="pct"/>
            <w:vMerge w:val="restart"/>
            <w:vAlign w:val="center"/>
          </w:tcPr>
          <w:p w14:paraId="6D11A407" w14:textId="1A70D061" w:rsidR="001A2639" w:rsidRPr="00F4502B" w:rsidRDefault="001A2639" w:rsidP="00983F6E">
            <w:pPr>
              <w:suppressAutoHyphens/>
              <w:spacing w:after="0" w:line="240" w:lineRule="auto"/>
              <w:jc w:val="center"/>
              <w:rPr>
                <w:rFonts w:ascii="Times New Roman" w:hAnsi="Times New Roman"/>
                <w:b/>
                <w:iCs/>
                <w:sz w:val="24"/>
                <w:szCs w:val="24"/>
              </w:rPr>
            </w:pPr>
          </w:p>
        </w:tc>
        <w:tc>
          <w:tcPr>
            <w:tcW w:w="627" w:type="pct"/>
            <w:vMerge w:val="restart"/>
          </w:tcPr>
          <w:p w14:paraId="58CE9248" w14:textId="77777777" w:rsidR="001A2639" w:rsidRPr="00F4502B" w:rsidRDefault="001A2639" w:rsidP="00983F6E">
            <w:pPr>
              <w:spacing w:after="0" w:line="240" w:lineRule="auto"/>
              <w:rPr>
                <w:rFonts w:ascii="Times New Roman" w:hAnsi="Times New Roman"/>
                <w:sz w:val="24"/>
                <w:szCs w:val="24"/>
              </w:rPr>
            </w:pPr>
          </w:p>
        </w:tc>
        <w:tc>
          <w:tcPr>
            <w:tcW w:w="902" w:type="pct"/>
          </w:tcPr>
          <w:p w14:paraId="3E02DF12" w14:textId="77777777" w:rsidR="001A2639" w:rsidRPr="00F4502B" w:rsidRDefault="001A2639" w:rsidP="00983F6E">
            <w:pPr>
              <w:spacing w:after="0" w:line="240" w:lineRule="auto"/>
              <w:rPr>
                <w:rFonts w:ascii="Times New Roman" w:hAnsi="Times New Roman"/>
                <w:sz w:val="24"/>
                <w:szCs w:val="24"/>
              </w:rPr>
            </w:pPr>
          </w:p>
        </w:tc>
      </w:tr>
      <w:tr w:rsidR="001A2639" w:rsidRPr="00F4502B" w14:paraId="37FE92E7" w14:textId="593256A7" w:rsidTr="001A2639">
        <w:trPr>
          <w:trHeight w:val="20"/>
        </w:trPr>
        <w:tc>
          <w:tcPr>
            <w:tcW w:w="707" w:type="pct"/>
            <w:vMerge/>
          </w:tcPr>
          <w:p w14:paraId="232EB0AF" w14:textId="77777777" w:rsidR="001A2639" w:rsidRPr="00F4502B" w:rsidRDefault="001A2639" w:rsidP="00983F6E">
            <w:pPr>
              <w:spacing w:after="0" w:line="240" w:lineRule="auto"/>
              <w:rPr>
                <w:rFonts w:ascii="Times New Roman" w:hAnsi="Times New Roman"/>
                <w:b/>
                <w:bCs/>
                <w:i/>
                <w:sz w:val="24"/>
                <w:szCs w:val="24"/>
              </w:rPr>
            </w:pPr>
          </w:p>
        </w:tc>
        <w:tc>
          <w:tcPr>
            <w:tcW w:w="2089" w:type="pct"/>
          </w:tcPr>
          <w:p w14:paraId="513CF3FA" w14:textId="77777777" w:rsidR="001A2639" w:rsidRPr="00F4502B" w:rsidRDefault="001A2639" w:rsidP="00983F6E">
            <w:pPr>
              <w:numPr>
                <w:ilvl w:val="0"/>
                <w:numId w:val="24"/>
              </w:numPr>
              <w:spacing w:after="0" w:line="240" w:lineRule="auto"/>
              <w:ind w:left="0" w:firstLine="0"/>
              <w:jc w:val="both"/>
              <w:rPr>
                <w:rFonts w:ascii="Times New Roman" w:hAnsi="Times New Roman"/>
                <w:b/>
                <w:bCs/>
                <w:sz w:val="24"/>
                <w:szCs w:val="24"/>
              </w:rPr>
            </w:pPr>
            <w:r w:rsidRPr="00F4502B">
              <w:rPr>
                <w:rFonts w:ascii="Times New Roman" w:hAnsi="Times New Roman"/>
                <w:sz w:val="24"/>
                <w:szCs w:val="24"/>
              </w:rPr>
              <w:t>Устройство персональных компьютеров. Основные блоки, функции и технические характеристики. Системный блок: материнская плата, жесткий диск, звуковая карта, видеокарта</w:t>
            </w:r>
            <w:r w:rsidRPr="00F4502B">
              <w:rPr>
                <w:rFonts w:ascii="Times New Roman" w:hAnsi="Times New Roman"/>
                <w:sz w:val="24"/>
                <w:szCs w:val="24"/>
                <w:lang w:val="en-US"/>
              </w:rPr>
              <w:t>.</w:t>
            </w:r>
          </w:p>
        </w:tc>
        <w:tc>
          <w:tcPr>
            <w:tcW w:w="675" w:type="pct"/>
            <w:vMerge/>
            <w:vAlign w:val="center"/>
          </w:tcPr>
          <w:p w14:paraId="2A68A5D3" w14:textId="77777777" w:rsidR="001A2639" w:rsidRPr="00F4502B" w:rsidRDefault="001A2639" w:rsidP="00983F6E">
            <w:pPr>
              <w:suppressAutoHyphens/>
              <w:spacing w:after="0" w:line="240" w:lineRule="auto"/>
              <w:jc w:val="center"/>
              <w:rPr>
                <w:rFonts w:ascii="Times New Roman" w:hAnsi="Times New Roman"/>
                <w:b/>
                <w:bCs/>
                <w:iCs/>
                <w:sz w:val="24"/>
                <w:szCs w:val="24"/>
              </w:rPr>
            </w:pPr>
          </w:p>
        </w:tc>
        <w:tc>
          <w:tcPr>
            <w:tcW w:w="627" w:type="pct"/>
            <w:vMerge/>
          </w:tcPr>
          <w:p w14:paraId="0BAE47A1" w14:textId="77777777" w:rsidR="001A2639" w:rsidRPr="00F4502B" w:rsidRDefault="001A2639" w:rsidP="00983F6E">
            <w:pPr>
              <w:spacing w:after="0" w:line="240" w:lineRule="auto"/>
              <w:rPr>
                <w:rFonts w:ascii="Times New Roman" w:hAnsi="Times New Roman"/>
                <w:b/>
                <w:bCs/>
                <w:i/>
                <w:sz w:val="24"/>
                <w:szCs w:val="24"/>
              </w:rPr>
            </w:pPr>
          </w:p>
        </w:tc>
        <w:tc>
          <w:tcPr>
            <w:tcW w:w="902" w:type="pct"/>
            <w:vMerge w:val="restart"/>
          </w:tcPr>
          <w:p w14:paraId="100F5DF8" w14:textId="77777777" w:rsidR="001A2639" w:rsidRPr="00E35B77" w:rsidRDefault="001A2639" w:rsidP="00983F6E">
            <w:pPr>
              <w:suppressAutoHyphens/>
              <w:spacing w:after="0"/>
              <w:jc w:val="center"/>
              <w:rPr>
                <w:rFonts w:ascii="Times New Roman" w:hAnsi="Times New Roman"/>
                <w:sz w:val="24"/>
                <w:szCs w:val="24"/>
              </w:rPr>
            </w:pPr>
            <w:r w:rsidRPr="00E35B77">
              <w:rPr>
                <w:rFonts w:ascii="Times New Roman" w:hAnsi="Times New Roman"/>
                <w:sz w:val="24"/>
                <w:szCs w:val="24"/>
              </w:rPr>
              <w:t xml:space="preserve">ПК 2.4, </w:t>
            </w:r>
          </w:p>
          <w:p w14:paraId="3894A12D" w14:textId="77777777" w:rsidR="001A2639" w:rsidRPr="00E35B77" w:rsidRDefault="001A2639" w:rsidP="00983F6E">
            <w:pPr>
              <w:suppressAutoHyphens/>
              <w:spacing w:after="0"/>
              <w:jc w:val="center"/>
              <w:rPr>
                <w:rFonts w:ascii="Times New Roman" w:hAnsi="Times New Roman"/>
                <w:sz w:val="24"/>
                <w:szCs w:val="24"/>
              </w:rPr>
            </w:pPr>
            <w:r w:rsidRPr="00E35B77">
              <w:rPr>
                <w:rFonts w:ascii="Times New Roman" w:hAnsi="Times New Roman"/>
                <w:sz w:val="24"/>
                <w:szCs w:val="24"/>
              </w:rPr>
              <w:t xml:space="preserve">ПК 3.3, </w:t>
            </w:r>
          </w:p>
          <w:p w14:paraId="38F80A06" w14:textId="77777777" w:rsidR="001A2639" w:rsidRDefault="001A2639" w:rsidP="00983F6E">
            <w:pPr>
              <w:suppressAutoHyphens/>
              <w:spacing w:after="0"/>
              <w:jc w:val="center"/>
              <w:rPr>
                <w:rFonts w:ascii="Times New Roman" w:hAnsi="Times New Roman"/>
                <w:sz w:val="24"/>
                <w:szCs w:val="24"/>
              </w:rPr>
            </w:pPr>
            <w:r w:rsidRPr="00E35B77">
              <w:rPr>
                <w:rFonts w:ascii="Times New Roman" w:hAnsi="Times New Roman"/>
                <w:sz w:val="24"/>
                <w:szCs w:val="24"/>
              </w:rPr>
              <w:t>ОК 01</w:t>
            </w:r>
            <w:r>
              <w:rPr>
                <w:rFonts w:ascii="Times New Roman" w:hAnsi="Times New Roman"/>
                <w:sz w:val="24"/>
                <w:szCs w:val="24"/>
              </w:rPr>
              <w:t xml:space="preserve">, </w:t>
            </w:r>
          </w:p>
          <w:p w14:paraId="1EA55762" w14:textId="77777777" w:rsidR="001A2639" w:rsidRDefault="001A2639" w:rsidP="00983F6E">
            <w:pPr>
              <w:suppressAutoHyphens/>
              <w:spacing w:after="0"/>
              <w:jc w:val="center"/>
              <w:rPr>
                <w:rFonts w:ascii="Times New Roman" w:hAnsi="Times New Roman"/>
                <w:sz w:val="24"/>
                <w:szCs w:val="24"/>
              </w:rPr>
            </w:pPr>
            <w:r w:rsidRPr="00E35B77">
              <w:rPr>
                <w:rFonts w:ascii="Times New Roman" w:hAnsi="Times New Roman"/>
                <w:sz w:val="24"/>
                <w:szCs w:val="24"/>
              </w:rPr>
              <w:t>ОК</w:t>
            </w:r>
            <w:r>
              <w:rPr>
                <w:rFonts w:ascii="Times New Roman" w:hAnsi="Times New Roman"/>
                <w:sz w:val="24"/>
                <w:szCs w:val="24"/>
              </w:rPr>
              <w:t xml:space="preserve"> 02, </w:t>
            </w:r>
          </w:p>
          <w:p w14:paraId="70925535" w14:textId="4815FDDA" w:rsidR="001A2639" w:rsidRPr="00F4502B" w:rsidRDefault="001A2639" w:rsidP="00983F6E">
            <w:pPr>
              <w:spacing w:after="0" w:line="240" w:lineRule="auto"/>
              <w:jc w:val="center"/>
              <w:rPr>
                <w:rFonts w:ascii="Times New Roman" w:hAnsi="Times New Roman"/>
                <w:b/>
                <w:bCs/>
                <w:i/>
                <w:sz w:val="24"/>
                <w:szCs w:val="24"/>
              </w:rPr>
            </w:pPr>
            <w:r w:rsidRPr="00E35B77">
              <w:rPr>
                <w:rFonts w:ascii="Times New Roman" w:hAnsi="Times New Roman"/>
                <w:sz w:val="24"/>
                <w:szCs w:val="24"/>
              </w:rPr>
              <w:t>ОК</w:t>
            </w:r>
            <w:r>
              <w:rPr>
                <w:rFonts w:ascii="Times New Roman" w:hAnsi="Times New Roman"/>
                <w:sz w:val="24"/>
                <w:szCs w:val="24"/>
              </w:rPr>
              <w:t xml:space="preserve"> 04</w:t>
            </w:r>
          </w:p>
        </w:tc>
      </w:tr>
      <w:tr w:rsidR="001A2639" w:rsidRPr="00F4502B" w14:paraId="6B646FBC" w14:textId="735710B2" w:rsidTr="001A2639">
        <w:trPr>
          <w:trHeight w:val="20"/>
        </w:trPr>
        <w:tc>
          <w:tcPr>
            <w:tcW w:w="707" w:type="pct"/>
            <w:vMerge/>
          </w:tcPr>
          <w:p w14:paraId="3C567039" w14:textId="77777777" w:rsidR="001A2639" w:rsidRPr="00F4502B" w:rsidRDefault="001A2639" w:rsidP="00983F6E">
            <w:pPr>
              <w:spacing w:after="0" w:line="240" w:lineRule="auto"/>
              <w:rPr>
                <w:rFonts w:ascii="Times New Roman" w:hAnsi="Times New Roman"/>
                <w:b/>
                <w:bCs/>
                <w:i/>
                <w:sz w:val="24"/>
                <w:szCs w:val="24"/>
              </w:rPr>
            </w:pPr>
          </w:p>
        </w:tc>
        <w:tc>
          <w:tcPr>
            <w:tcW w:w="2089" w:type="pct"/>
          </w:tcPr>
          <w:p w14:paraId="5B1C1F69" w14:textId="77777777" w:rsidR="001A2639" w:rsidRPr="00F4502B" w:rsidRDefault="001A2639" w:rsidP="00983F6E">
            <w:pPr>
              <w:numPr>
                <w:ilvl w:val="0"/>
                <w:numId w:val="24"/>
              </w:numPr>
              <w:spacing w:after="0" w:line="240" w:lineRule="auto"/>
              <w:ind w:left="0" w:firstLine="0"/>
              <w:jc w:val="both"/>
              <w:rPr>
                <w:rFonts w:ascii="Times New Roman" w:hAnsi="Times New Roman"/>
                <w:b/>
                <w:bCs/>
                <w:i/>
                <w:sz w:val="24"/>
                <w:szCs w:val="24"/>
              </w:rPr>
            </w:pPr>
            <w:r w:rsidRPr="00F4502B">
              <w:rPr>
                <w:rFonts w:ascii="Times New Roman" w:hAnsi="Times New Roman"/>
                <w:sz w:val="24"/>
                <w:szCs w:val="24"/>
              </w:rPr>
              <w:t>Накопитель на жестком магнитном диске, накопитель на гибком магнитном диске, накопитель на оптическом диске.</w:t>
            </w:r>
          </w:p>
        </w:tc>
        <w:tc>
          <w:tcPr>
            <w:tcW w:w="675" w:type="pct"/>
            <w:vMerge/>
            <w:vAlign w:val="center"/>
          </w:tcPr>
          <w:p w14:paraId="60EDDDC7" w14:textId="77777777" w:rsidR="001A2639" w:rsidRPr="00F4502B" w:rsidRDefault="001A2639" w:rsidP="00983F6E">
            <w:pPr>
              <w:suppressAutoHyphens/>
              <w:spacing w:after="0" w:line="240" w:lineRule="auto"/>
              <w:jc w:val="center"/>
              <w:rPr>
                <w:rFonts w:ascii="Times New Roman" w:hAnsi="Times New Roman"/>
                <w:b/>
                <w:bCs/>
                <w:iCs/>
                <w:sz w:val="24"/>
                <w:szCs w:val="24"/>
              </w:rPr>
            </w:pPr>
          </w:p>
        </w:tc>
        <w:tc>
          <w:tcPr>
            <w:tcW w:w="627" w:type="pct"/>
            <w:vMerge/>
          </w:tcPr>
          <w:p w14:paraId="206204F2" w14:textId="77777777" w:rsidR="001A2639" w:rsidRPr="00F4502B" w:rsidRDefault="001A2639" w:rsidP="00983F6E">
            <w:pPr>
              <w:spacing w:after="0" w:line="240" w:lineRule="auto"/>
              <w:rPr>
                <w:rFonts w:ascii="Times New Roman" w:hAnsi="Times New Roman"/>
                <w:b/>
                <w:bCs/>
                <w:i/>
                <w:sz w:val="24"/>
                <w:szCs w:val="24"/>
              </w:rPr>
            </w:pPr>
          </w:p>
        </w:tc>
        <w:tc>
          <w:tcPr>
            <w:tcW w:w="902" w:type="pct"/>
            <w:vMerge/>
          </w:tcPr>
          <w:p w14:paraId="611AA739" w14:textId="77777777" w:rsidR="001A2639" w:rsidRPr="00F4502B" w:rsidRDefault="001A2639" w:rsidP="00983F6E">
            <w:pPr>
              <w:spacing w:after="0" w:line="240" w:lineRule="auto"/>
              <w:rPr>
                <w:rFonts w:ascii="Times New Roman" w:hAnsi="Times New Roman"/>
                <w:b/>
                <w:bCs/>
                <w:i/>
                <w:sz w:val="24"/>
                <w:szCs w:val="24"/>
              </w:rPr>
            </w:pPr>
          </w:p>
        </w:tc>
      </w:tr>
      <w:tr w:rsidR="001A2639" w:rsidRPr="00F4502B" w14:paraId="5153F928" w14:textId="233C9789" w:rsidTr="001A2639">
        <w:trPr>
          <w:trHeight w:val="20"/>
        </w:trPr>
        <w:tc>
          <w:tcPr>
            <w:tcW w:w="707" w:type="pct"/>
            <w:vMerge/>
          </w:tcPr>
          <w:p w14:paraId="071F6581" w14:textId="77777777" w:rsidR="001A2639" w:rsidRPr="00F4502B" w:rsidRDefault="001A2639" w:rsidP="00983F6E">
            <w:pPr>
              <w:spacing w:after="0" w:line="240" w:lineRule="auto"/>
              <w:rPr>
                <w:rFonts w:ascii="Times New Roman" w:hAnsi="Times New Roman"/>
                <w:b/>
                <w:bCs/>
                <w:i/>
                <w:sz w:val="24"/>
                <w:szCs w:val="24"/>
              </w:rPr>
            </w:pPr>
          </w:p>
        </w:tc>
        <w:tc>
          <w:tcPr>
            <w:tcW w:w="2089" w:type="pct"/>
          </w:tcPr>
          <w:p w14:paraId="5A85B00C" w14:textId="77777777" w:rsidR="001A2639" w:rsidRPr="00F4502B" w:rsidRDefault="001A2639" w:rsidP="00983F6E">
            <w:pPr>
              <w:numPr>
                <w:ilvl w:val="0"/>
                <w:numId w:val="24"/>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Периферийные устройства: интерфейсы, кабели и разъемы.</w:t>
            </w:r>
          </w:p>
        </w:tc>
        <w:tc>
          <w:tcPr>
            <w:tcW w:w="675" w:type="pct"/>
            <w:vMerge/>
            <w:vAlign w:val="center"/>
          </w:tcPr>
          <w:p w14:paraId="55BFA050" w14:textId="77777777" w:rsidR="001A2639" w:rsidRPr="00F4502B" w:rsidRDefault="001A2639" w:rsidP="00983F6E">
            <w:pPr>
              <w:suppressAutoHyphens/>
              <w:spacing w:after="0" w:line="240" w:lineRule="auto"/>
              <w:jc w:val="center"/>
              <w:rPr>
                <w:rFonts w:ascii="Times New Roman" w:hAnsi="Times New Roman"/>
                <w:b/>
                <w:bCs/>
                <w:iCs/>
                <w:sz w:val="24"/>
                <w:szCs w:val="24"/>
              </w:rPr>
            </w:pPr>
          </w:p>
        </w:tc>
        <w:tc>
          <w:tcPr>
            <w:tcW w:w="627" w:type="pct"/>
            <w:vMerge/>
          </w:tcPr>
          <w:p w14:paraId="337602BE" w14:textId="77777777" w:rsidR="001A2639" w:rsidRPr="00F4502B" w:rsidRDefault="001A2639" w:rsidP="00983F6E">
            <w:pPr>
              <w:spacing w:after="0" w:line="240" w:lineRule="auto"/>
              <w:rPr>
                <w:rFonts w:ascii="Times New Roman" w:hAnsi="Times New Roman"/>
                <w:b/>
                <w:bCs/>
                <w:i/>
                <w:sz w:val="24"/>
                <w:szCs w:val="24"/>
              </w:rPr>
            </w:pPr>
          </w:p>
        </w:tc>
        <w:tc>
          <w:tcPr>
            <w:tcW w:w="902" w:type="pct"/>
            <w:vMerge/>
          </w:tcPr>
          <w:p w14:paraId="2389D8F0" w14:textId="77777777" w:rsidR="001A2639" w:rsidRPr="00F4502B" w:rsidRDefault="001A2639" w:rsidP="00983F6E">
            <w:pPr>
              <w:spacing w:after="0" w:line="240" w:lineRule="auto"/>
              <w:rPr>
                <w:rFonts w:ascii="Times New Roman" w:hAnsi="Times New Roman"/>
                <w:b/>
                <w:bCs/>
                <w:i/>
                <w:sz w:val="24"/>
                <w:szCs w:val="24"/>
              </w:rPr>
            </w:pPr>
          </w:p>
        </w:tc>
      </w:tr>
      <w:tr w:rsidR="001A2639" w:rsidRPr="00F4502B" w14:paraId="5BC56D35" w14:textId="74D2B6BA" w:rsidTr="001A2639">
        <w:trPr>
          <w:trHeight w:val="20"/>
        </w:trPr>
        <w:tc>
          <w:tcPr>
            <w:tcW w:w="707" w:type="pct"/>
            <w:vMerge/>
          </w:tcPr>
          <w:p w14:paraId="1D8A4DF9" w14:textId="77777777" w:rsidR="001A2639" w:rsidRPr="00F4502B" w:rsidRDefault="001A2639" w:rsidP="00983F6E">
            <w:pPr>
              <w:spacing w:after="0" w:line="240" w:lineRule="auto"/>
              <w:rPr>
                <w:rFonts w:ascii="Times New Roman" w:hAnsi="Times New Roman"/>
                <w:b/>
                <w:bCs/>
                <w:i/>
                <w:sz w:val="24"/>
                <w:szCs w:val="24"/>
              </w:rPr>
            </w:pPr>
          </w:p>
        </w:tc>
        <w:tc>
          <w:tcPr>
            <w:tcW w:w="2089" w:type="pct"/>
          </w:tcPr>
          <w:p w14:paraId="5DDE0626" w14:textId="77777777" w:rsidR="001A2639" w:rsidRPr="00F4502B" w:rsidRDefault="001A2639" w:rsidP="00983F6E">
            <w:pPr>
              <w:numPr>
                <w:ilvl w:val="0"/>
                <w:numId w:val="24"/>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Устройства вывода информации: мониторы, принтеры, плоттеры.</w:t>
            </w:r>
          </w:p>
        </w:tc>
        <w:tc>
          <w:tcPr>
            <w:tcW w:w="675" w:type="pct"/>
            <w:vMerge/>
            <w:vAlign w:val="center"/>
          </w:tcPr>
          <w:p w14:paraId="299EBE97" w14:textId="77777777" w:rsidR="001A2639" w:rsidRPr="00F4502B" w:rsidRDefault="001A2639" w:rsidP="00983F6E">
            <w:pPr>
              <w:suppressAutoHyphens/>
              <w:spacing w:after="0" w:line="240" w:lineRule="auto"/>
              <w:jc w:val="center"/>
              <w:rPr>
                <w:rFonts w:ascii="Times New Roman" w:hAnsi="Times New Roman"/>
                <w:b/>
                <w:bCs/>
                <w:iCs/>
                <w:sz w:val="24"/>
                <w:szCs w:val="24"/>
              </w:rPr>
            </w:pPr>
          </w:p>
        </w:tc>
        <w:tc>
          <w:tcPr>
            <w:tcW w:w="627" w:type="pct"/>
            <w:vMerge/>
          </w:tcPr>
          <w:p w14:paraId="4A027814" w14:textId="77777777" w:rsidR="001A2639" w:rsidRPr="00F4502B" w:rsidRDefault="001A2639" w:rsidP="00983F6E">
            <w:pPr>
              <w:spacing w:after="0" w:line="240" w:lineRule="auto"/>
              <w:rPr>
                <w:rFonts w:ascii="Times New Roman" w:hAnsi="Times New Roman"/>
                <w:b/>
                <w:bCs/>
                <w:i/>
                <w:sz w:val="24"/>
                <w:szCs w:val="24"/>
              </w:rPr>
            </w:pPr>
          </w:p>
        </w:tc>
        <w:tc>
          <w:tcPr>
            <w:tcW w:w="902" w:type="pct"/>
            <w:vMerge/>
          </w:tcPr>
          <w:p w14:paraId="0BB0E3AE" w14:textId="77777777" w:rsidR="001A2639" w:rsidRPr="00F4502B" w:rsidRDefault="001A2639" w:rsidP="00983F6E">
            <w:pPr>
              <w:spacing w:after="0" w:line="240" w:lineRule="auto"/>
              <w:rPr>
                <w:rFonts w:ascii="Times New Roman" w:hAnsi="Times New Roman"/>
                <w:b/>
                <w:bCs/>
                <w:i/>
                <w:sz w:val="24"/>
                <w:szCs w:val="24"/>
              </w:rPr>
            </w:pPr>
          </w:p>
        </w:tc>
      </w:tr>
      <w:tr w:rsidR="001A2639" w:rsidRPr="00F4502B" w14:paraId="58C9E7DD" w14:textId="1CE9B251" w:rsidTr="001A2639">
        <w:trPr>
          <w:trHeight w:val="20"/>
        </w:trPr>
        <w:tc>
          <w:tcPr>
            <w:tcW w:w="707" w:type="pct"/>
            <w:vMerge/>
          </w:tcPr>
          <w:p w14:paraId="3FFB7135" w14:textId="77777777" w:rsidR="001A2639" w:rsidRPr="00F4502B" w:rsidRDefault="001A2639" w:rsidP="00983F6E">
            <w:pPr>
              <w:spacing w:after="0" w:line="240" w:lineRule="auto"/>
              <w:rPr>
                <w:rFonts w:ascii="Times New Roman" w:hAnsi="Times New Roman"/>
                <w:b/>
                <w:bCs/>
                <w:i/>
                <w:sz w:val="24"/>
                <w:szCs w:val="24"/>
              </w:rPr>
            </w:pPr>
          </w:p>
        </w:tc>
        <w:tc>
          <w:tcPr>
            <w:tcW w:w="2089" w:type="pct"/>
          </w:tcPr>
          <w:p w14:paraId="2C32C7C3" w14:textId="77777777" w:rsidR="001A2639" w:rsidRPr="00F4502B" w:rsidRDefault="001A2639" w:rsidP="00983F6E">
            <w:pPr>
              <w:numPr>
                <w:ilvl w:val="0"/>
                <w:numId w:val="24"/>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Устройства ввода информации: клавиатура, сканер, графический планшет.</w:t>
            </w:r>
          </w:p>
        </w:tc>
        <w:tc>
          <w:tcPr>
            <w:tcW w:w="675" w:type="pct"/>
            <w:vMerge/>
            <w:vAlign w:val="center"/>
          </w:tcPr>
          <w:p w14:paraId="33263E96" w14:textId="77777777" w:rsidR="001A2639" w:rsidRPr="00F4502B" w:rsidRDefault="001A2639" w:rsidP="00983F6E">
            <w:pPr>
              <w:suppressAutoHyphens/>
              <w:spacing w:after="0" w:line="240" w:lineRule="auto"/>
              <w:jc w:val="center"/>
              <w:rPr>
                <w:rFonts w:ascii="Times New Roman" w:hAnsi="Times New Roman"/>
                <w:b/>
                <w:bCs/>
                <w:iCs/>
                <w:sz w:val="24"/>
                <w:szCs w:val="24"/>
              </w:rPr>
            </w:pPr>
          </w:p>
        </w:tc>
        <w:tc>
          <w:tcPr>
            <w:tcW w:w="627" w:type="pct"/>
            <w:vMerge/>
          </w:tcPr>
          <w:p w14:paraId="5D3BC38D" w14:textId="77777777" w:rsidR="001A2639" w:rsidRPr="00F4502B" w:rsidRDefault="001A2639" w:rsidP="00983F6E">
            <w:pPr>
              <w:spacing w:after="0" w:line="240" w:lineRule="auto"/>
              <w:rPr>
                <w:rFonts w:ascii="Times New Roman" w:hAnsi="Times New Roman"/>
                <w:b/>
                <w:bCs/>
                <w:i/>
                <w:sz w:val="24"/>
                <w:szCs w:val="24"/>
              </w:rPr>
            </w:pPr>
          </w:p>
        </w:tc>
        <w:tc>
          <w:tcPr>
            <w:tcW w:w="902" w:type="pct"/>
            <w:vMerge/>
          </w:tcPr>
          <w:p w14:paraId="5BD55DB6" w14:textId="77777777" w:rsidR="001A2639" w:rsidRPr="00F4502B" w:rsidRDefault="001A2639" w:rsidP="00983F6E">
            <w:pPr>
              <w:spacing w:after="0" w:line="240" w:lineRule="auto"/>
              <w:rPr>
                <w:rFonts w:ascii="Times New Roman" w:hAnsi="Times New Roman"/>
                <w:b/>
                <w:bCs/>
                <w:i/>
                <w:sz w:val="24"/>
                <w:szCs w:val="24"/>
              </w:rPr>
            </w:pPr>
          </w:p>
        </w:tc>
      </w:tr>
      <w:tr w:rsidR="001A2639" w:rsidRPr="00F4502B" w14:paraId="69981B76" w14:textId="31B1181C" w:rsidTr="001A2639">
        <w:trPr>
          <w:trHeight w:val="20"/>
        </w:trPr>
        <w:tc>
          <w:tcPr>
            <w:tcW w:w="707" w:type="pct"/>
            <w:vMerge/>
          </w:tcPr>
          <w:p w14:paraId="54D0FBD9" w14:textId="77777777" w:rsidR="001A2639" w:rsidRPr="00F4502B" w:rsidRDefault="001A2639" w:rsidP="00983F6E">
            <w:pPr>
              <w:spacing w:after="0" w:line="240" w:lineRule="auto"/>
              <w:rPr>
                <w:rFonts w:ascii="Times New Roman" w:hAnsi="Times New Roman"/>
                <w:b/>
                <w:bCs/>
                <w:i/>
                <w:sz w:val="24"/>
                <w:szCs w:val="24"/>
              </w:rPr>
            </w:pPr>
          </w:p>
        </w:tc>
        <w:tc>
          <w:tcPr>
            <w:tcW w:w="2089" w:type="pct"/>
          </w:tcPr>
          <w:p w14:paraId="705AA99E" w14:textId="77777777" w:rsidR="001A2639" w:rsidRPr="00F4502B" w:rsidRDefault="001A2639" w:rsidP="00983F6E">
            <w:pPr>
              <w:numPr>
                <w:ilvl w:val="0"/>
                <w:numId w:val="24"/>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Понятие и классификация программного обеспечения.</w:t>
            </w:r>
          </w:p>
        </w:tc>
        <w:tc>
          <w:tcPr>
            <w:tcW w:w="675" w:type="pct"/>
            <w:vMerge/>
            <w:vAlign w:val="center"/>
          </w:tcPr>
          <w:p w14:paraId="612A00EA" w14:textId="77777777" w:rsidR="001A2639" w:rsidRPr="00F4502B" w:rsidRDefault="001A2639" w:rsidP="00983F6E">
            <w:pPr>
              <w:suppressAutoHyphens/>
              <w:spacing w:after="0" w:line="240" w:lineRule="auto"/>
              <w:jc w:val="center"/>
              <w:rPr>
                <w:rFonts w:ascii="Times New Roman" w:hAnsi="Times New Roman"/>
                <w:b/>
                <w:bCs/>
                <w:iCs/>
                <w:sz w:val="24"/>
                <w:szCs w:val="24"/>
              </w:rPr>
            </w:pPr>
          </w:p>
        </w:tc>
        <w:tc>
          <w:tcPr>
            <w:tcW w:w="627" w:type="pct"/>
            <w:vMerge/>
          </w:tcPr>
          <w:p w14:paraId="23720E37" w14:textId="77777777" w:rsidR="001A2639" w:rsidRPr="00F4502B" w:rsidRDefault="001A2639" w:rsidP="00983F6E">
            <w:pPr>
              <w:spacing w:after="0" w:line="240" w:lineRule="auto"/>
              <w:rPr>
                <w:rFonts w:ascii="Times New Roman" w:hAnsi="Times New Roman"/>
                <w:b/>
                <w:bCs/>
                <w:i/>
                <w:sz w:val="24"/>
                <w:szCs w:val="24"/>
              </w:rPr>
            </w:pPr>
          </w:p>
        </w:tc>
        <w:tc>
          <w:tcPr>
            <w:tcW w:w="902" w:type="pct"/>
            <w:vMerge/>
          </w:tcPr>
          <w:p w14:paraId="73CF6B2B" w14:textId="77777777" w:rsidR="001A2639" w:rsidRPr="00F4502B" w:rsidRDefault="001A2639" w:rsidP="00983F6E">
            <w:pPr>
              <w:spacing w:after="0" w:line="240" w:lineRule="auto"/>
              <w:rPr>
                <w:rFonts w:ascii="Times New Roman" w:hAnsi="Times New Roman"/>
                <w:b/>
                <w:bCs/>
                <w:i/>
                <w:sz w:val="24"/>
                <w:szCs w:val="24"/>
              </w:rPr>
            </w:pPr>
          </w:p>
        </w:tc>
      </w:tr>
      <w:tr w:rsidR="001A2639" w:rsidRPr="00F4502B" w14:paraId="0DC29058" w14:textId="223D9F1A" w:rsidTr="001A2639">
        <w:trPr>
          <w:trHeight w:val="20"/>
        </w:trPr>
        <w:tc>
          <w:tcPr>
            <w:tcW w:w="707" w:type="pct"/>
            <w:vMerge/>
          </w:tcPr>
          <w:p w14:paraId="0B6262A6" w14:textId="77777777" w:rsidR="001A2639" w:rsidRPr="00F4502B" w:rsidRDefault="001A2639" w:rsidP="00983F6E">
            <w:pPr>
              <w:spacing w:after="0" w:line="240" w:lineRule="auto"/>
              <w:rPr>
                <w:rFonts w:ascii="Times New Roman" w:hAnsi="Times New Roman"/>
                <w:b/>
                <w:bCs/>
                <w:i/>
                <w:sz w:val="24"/>
                <w:szCs w:val="24"/>
              </w:rPr>
            </w:pPr>
          </w:p>
        </w:tc>
        <w:tc>
          <w:tcPr>
            <w:tcW w:w="2089" w:type="pct"/>
          </w:tcPr>
          <w:p w14:paraId="586F398B" w14:textId="77777777" w:rsidR="001A2639" w:rsidRPr="00F4502B" w:rsidRDefault="001A2639" w:rsidP="00983F6E">
            <w:pPr>
              <w:numPr>
                <w:ilvl w:val="0"/>
                <w:numId w:val="24"/>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Файл. Файловая система.</w:t>
            </w:r>
          </w:p>
        </w:tc>
        <w:tc>
          <w:tcPr>
            <w:tcW w:w="675" w:type="pct"/>
            <w:vMerge/>
            <w:vAlign w:val="center"/>
          </w:tcPr>
          <w:p w14:paraId="3DFF6F06" w14:textId="77777777" w:rsidR="001A2639" w:rsidRPr="00F4502B" w:rsidRDefault="001A2639" w:rsidP="00983F6E">
            <w:pPr>
              <w:suppressAutoHyphens/>
              <w:spacing w:after="0" w:line="240" w:lineRule="auto"/>
              <w:jc w:val="center"/>
              <w:rPr>
                <w:rFonts w:ascii="Times New Roman" w:hAnsi="Times New Roman"/>
                <w:b/>
                <w:bCs/>
                <w:iCs/>
                <w:sz w:val="24"/>
                <w:szCs w:val="24"/>
              </w:rPr>
            </w:pPr>
          </w:p>
        </w:tc>
        <w:tc>
          <w:tcPr>
            <w:tcW w:w="627" w:type="pct"/>
            <w:vMerge/>
          </w:tcPr>
          <w:p w14:paraId="0B5317BE" w14:textId="77777777" w:rsidR="001A2639" w:rsidRPr="00F4502B" w:rsidRDefault="001A2639" w:rsidP="00983F6E">
            <w:pPr>
              <w:spacing w:after="0" w:line="240" w:lineRule="auto"/>
              <w:rPr>
                <w:rFonts w:ascii="Times New Roman" w:hAnsi="Times New Roman"/>
                <w:b/>
                <w:bCs/>
                <w:i/>
                <w:sz w:val="24"/>
                <w:szCs w:val="24"/>
              </w:rPr>
            </w:pPr>
          </w:p>
        </w:tc>
        <w:tc>
          <w:tcPr>
            <w:tcW w:w="902" w:type="pct"/>
            <w:vMerge/>
          </w:tcPr>
          <w:p w14:paraId="37EB0B43" w14:textId="77777777" w:rsidR="001A2639" w:rsidRPr="00F4502B" w:rsidRDefault="001A2639" w:rsidP="00983F6E">
            <w:pPr>
              <w:spacing w:after="0" w:line="240" w:lineRule="auto"/>
              <w:rPr>
                <w:rFonts w:ascii="Times New Roman" w:hAnsi="Times New Roman"/>
                <w:b/>
                <w:bCs/>
                <w:i/>
                <w:sz w:val="24"/>
                <w:szCs w:val="24"/>
              </w:rPr>
            </w:pPr>
          </w:p>
        </w:tc>
      </w:tr>
      <w:tr w:rsidR="001A2639" w:rsidRPr="00F4502B" w14:paraId="5C5EA75B" w14:textId="6A01ED97" w:rsidTr="001A2639">
        <w:trPr>
          <w:trHeight w:val="20"/>
        </w:trPr>
        <w:tc>
          <w:tcPr>
            <w:tcW w:w="707" w:type="pct"/>
            <w:vMerge/>
          </w:tcPr>
          <w:p w14:paraId="7C283BE8" w14:textId="77777777" w:rsidR="001A2639" w:rsidRPr="00F4502B" w:rsidRDefault="001A2639" w:rsidP="00983F6E">
            <w:pPr>
              <w:spacing w:after="0" w:line="240" w:lineRule="auto"/>
              <w:rPr>
                <w:rFonts w:ascii="Times New Roman" w:hAnsi="Times New Roman"/>
                <w:b/>
                <w:bCs/>
                <w:i/>
                <w:sz w:val="24"/>
                <w:szCs w:val="24"/>
              </w:rPr>
            </w:pPr>
          </w:p>
        </w:tc>
        <w:tc>
          <w:tcPr>
            <w:tcW w:w="2089" w:type="pct"/>
          </w:tcPr>
          <w:p w14:paraId="2E8F3F79" w14:textId="77777777" w:rsidR="001A2639" w:rsidRPr="00F4502B" w:rsidRDefault="001A2639" w:rsidP="00983F6E">
            <w:pPr>
              <w:numPr>
                <w:ilvl w:val="0"/>
                <w:numId w:val="24"/>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Компьютерные сети.</w:t>
            </w:r>
          </w:p>
        </w:tc>
        <w:tc>
          <w:tcPr>
            <w:tcW w:w="675" w:type="pct"/>
            <w:vMerge/>
            <w:vAlign w:val="center"/>
          </w:tcPr>
          <w:p w14:paraId="4882D91A" w14:textId="77777777" w:rsidR="001A2639" w:rsidRPr="00F4502B" w:rsidRDefault="001A2639" w:rsidP="00983F6E">
            <w:pPr>
              <w:suppressAutoHyphens/>
              <w:spacing w:after="0" w:line="240" w:lineRule="auto"/>
              <w:jc w:val="center"/>
              <w:rPr>
                <w:rFonts w:ascii="Times New Roman" w:hAnsi="Times New Roman"/>
                <w:b/>
                <w:bCs/>
                <w:iCs/>
                <w:sz w:val="24"/>
                <w:szCs w:val="24"/>
              </w:rPr>
            </w:pPr>
          </w:p>
        </w:tc>
        <w:tc>
          <w:tcPr>
            <w:tcW w:w="627" w:type="pct"/>
            <w:vMerge/>
          </w:tcPr>
          <w:p w14:paraId="5ECF939C" w14:textId="77777777" w:rsidR="001A2639" w:rsidRPr="00F4502B" w:rsidRDefault="001A2639" w:rsidP="00983F6E">
            <w:pPr>
              <w:spacing w:after="0" w:line="240" w:lineRule="auto"/>
              <w:rPr>
                <w:rFonts w:ascii="Times New Roman" w:hAnsi="Times New Roman"/>
                <w:b/>
                <w:bCs/>
                <w:i/>
                <w:sz w:val="24"/>
                <w:szCs w:val="24"/>
              </w:rPr>
            </w:pPr>
          </w:p>
        </w:tc>
        <w:tc>
          <w:tcPr>
            <w:tcW w:w="902" w:type="pct"/>
            <w:vMerge/>
          </w:tcPr>
          <w:p w14:paraId="7D06A072" w14:textId="77777777" w:rsidR="001A2639" w:rsidRPr="00F4502B" w:rsidRDefault="001A2639" w:rsidP="00983F6E">
            <w:pPr>
              <w:spacing w:after="0" w:line="240" w:lineRule="auto"/>
              <w:rPr>
                <w:rFonts w:ascii="Times New Roman" w:hAnsi="Times New Roman"/>
                <w:b/>
                <w:bCs/>
                <w:i/>
                <w:sz w:val="24"/>
                <w:szCs w:val="24"/>
              </w:rPr>
            </w:pPr>
          </w:p>
        </w:tc>
      </w:tr>
      <w:tr w:rsidR="001A2639" w:rsidRPr="00F4502B" w14:paraId="78C611FB" w14:textId="3B852192" w:rsidTr="001A2639">
        <w:trPr>
          <w:trHeight w:val="20"/>
        </w:trPr>
        <w:tc>
          <w:tcPr>
            <w:tcW w:w="707" w:type="pct"/>
            <w:vMerge/>
          </w:tcPr>
          <w:p w14:paraId="3647262D" w14:textId="77777777" w:rsidR="001A2639" w:rsidRPr="00F4502B" w:rsidRDefault="001A2639" w:rsidP="00983F6E">
            <w:pPr>
              <w:spacing w:after="0" w:line="240" w:lineRule="auto"/>
              <w:rPr>
                <w:rFonts w:ascii="Times New Roman" w:hAnsi="Times New Roman"/>
                <w:b/>
                <w:bCs/>
                <w:i/>
                <w:sz w:val="24"/>
                <w:szCs w:val="24"/>
              </w:rPr>
            </w:pPr>
          </w:p>
        </w:tc>
        <w:tc>
          <w:tcPr>
            <w:tcW w:w="2089" w:type="pct"/>
          </w:tcPr>
          <w:p w14:paraId="62905733" w14:textId="26D7DED9" w:rsidR="001A2639" w:rsidRPr="00F4502B" w:rsidRDefault="001A2639" w:rsidP="00983F6E">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75" w:type="pct"/>
            <w:vMerge/>
            <w:vAlign w:val="center"/>
          </w:tcPr>
          <w:p w14:paraId="566E2AF9" w14:textId="74F6E5AA" w:rsidR="001A2639" w:rsidRPr="00DD2A0A" w:rsidRDefault="001A2639" w:rsidP="00983F6E">
            <w:pPr>
              <w:suppressAutoHyphens/>
              <w:spacing w:after="0" w:line="240" w:lineRule="auto"/>
              <w:jc w:val="center"/>
              <w:rPr>
                <w:rFonts w:ascii="Times New Roman" w:hAnsi="Times New Roman"/>
                <w:b/>
                <w:iCs/>
                <w:sz w:val="24"/>
                <w:szCs w:val="24"/>
              </w:rPr>
            </w:pPr>
          </w:p>
        </w:tc>
        <w:tc>
          <w:tcPr>
            <w:tcW w:w="627" w:type="pct"/>
            <w:vMerge/>
          </w:tcPr>
          <w:p w14:paraId="5B737E6D" w14:textId="77777777" w:rsidR="001A2639" w:rsidRPr="00F4502B" w:rsidRDefault="001A2639" w:rsidP="00983F6E">
            <w:pPr>
              <w:spacing w:after="0" w:line="240" w:lineRule="auto"/>
              <w:rPr>
                <w:rFonts w:ascii="Times New Roman" w:hAnsi="Times New Roman"/>
                <w:b/>
                <w:i/>
                <w:sz w:val="24"/>
                <w:szCs w:val="24"/>
              </w:rPr>
            </w:pPr>
          </w:p>
        </w:tc>
        <w:tc>
          <w:tcPr>
            <w:tcW w:w="902" w:type="pct"/>
            <w:vMerge/>
          </w:tcPr>
          <w:p w14:paraId="5BEDEFD9" w14:textId="77777777" w:rsidR="001A2639" w:rsidRPr="00F4502B" w:rsidRDefault="001A2639" w:rsidP="00983F6E">
            <w:pPr>
              <w:spacing w:after="0" w:line="240" w:lineRule="auto"/>
              <w:rPr>
                <w:rFonts w:ascii="Times New Roman" w:hAnsi="Times New Roman"/>
                <w:b/>
                <w:i/>
                <w:sz w:val="24"/>
                <w:szCs w:val="24"/>
              </w:rPr>
            </w:pPr>
          </w:p>
        </w:tc>
      </w:tr>
      <w:tr w:rsidR="001A2639" w:rsidRPr="00F4502B" w14:paraId="127C5140" w14:textId="40915854" w:rsidTr="001A2639">
        <w:trPr>
          <w:trHeight w:val="20"/>
        </w:trPr>
        <w:tc>
          <w:tcPr>
            <w:tcW w:w="707" w:type="pct"/>
            <w:vMerge/>
          </w:tcPr>
          <w:p w14:paraId="61ACCA16" w14:textId="77777777" w:rsidR="001A2639" w:rsidRPr="00F4502B" w:rsidRDefault="001A2639" w:rsidP="00983F6E">
            <w:pPr>
              <w:spacing w:after="0" w:line="240" w:lineRule="auto"/>
              <w:rPr>
                <w:rFonts w:ascii="Times New Roman" w:hAnsi="Times New Roman"/>
                <w:b/>
                <w:bCs/>
                <w:i/>
                <w:sz w:val="24"/>
                <w:szCs w:val="24"/>
              </w:rPr>
            </w:pPr>
          </w:p>
        </w:tc>
        <w:tc>
          <w:tcPr>
            <w:tcW w:w="2089" w:type="pct"/>
          </w:tcPr>
          <w:p w14:paraId="3CD18A3B" w14:textId="77777777" w:rsidR="001A2639" w:rsidRPr="00F4502B" w:rsidRDefault="001A2639" w:rsidP="00983F6E">
            <w:pPr>
              <w:numPr>
                <w:ilvl w:val="0"/>
                <w:numId w:val="25"/>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Использование текстового редактора процессора Word.</w:t>
            </w:r>
          </w:p>
        </w:tc>
        <w:tc>
          <w:tcPr>
            <w:tcW w:w="675" w:type="pct"/>
            <w:vMerge/>
            <w:vAlign w:val="center"/>
          </w:tcPr>
          <w:p w14:paraId="4DB0C3E9" w14:textId="77777777" w:rsidR="001A2639" w:rsidRPr="00F4502B" w:rsidRDefault="001A2639" w:rsidP="00983F6E">
            <w:pPr>
              <w:suppressAutoHyphens/>
              <w:spacing w:after="0" w:line="240" w:lineRule="auto"/>
              <w:jc w:val="center"/>
              <w:rPr>
                <w:rFonts w:ascii="Times New Roman" w:hAnsi="Times New Roman"/>
                <w:b/>
                <w:iCs/>
                <w:sz w:val="24"/>
                <w:szCs w:val="24"/>
              </w:rPr>
            </w:pPr>
          </w:p>
        </w:tc>
        <w:tc>
          <w:tcPr>
            <w:tcW w:w="627" w:type="pct"/>
            <w:vMerge/>
          </w:tcPr>
          <w:p w14:paraId="1158B09E" w14:textId="77777777" w:rsidR="001A2639" w:rsidRPr="00F4502B" w:rsidRDefault="001A2639" w:rsidP="00983F6E">
            <w:pPr>
              <w:spacing w:after="0" w:line="240" w:lineRule="auto"/>
              <w:rPr>
                <w:rFonts w:ascii="Times New Roman" w:hAnsi="Times New Roman"/>
                <w:b/>
                <w:i/>
                <w:sz w:val="24"/>
                <w:szCs w:val="24"/>
              </w:rPr>
            </w:pPr>
          </w:p>
        </w:tc>
        <w:tc>
          <w:tcPr>
            <w:tcW w:w="902" w:type="pct"/>
            <w:vMerge/>
          </w:tcPr>
          <w:p w14:paraId="627FB220" w14:textId="77777777" w:rsidR="001A2639" w:rsidRPr="00F4502B" w:rsidRDefault="001A2639" w:rsidP="00983F6E">
            <w:pPr>
              <w:spacing w:after="0" w:line="240" w:lineRule="auto"/>
              <w:rPr>
                <w:rFonts w:ascii="Times New Roman" w:hAnsi="Times New Roman"/>
                <w:b/>
                <w:i/>
                <w:sz w:val="24"/>
                <w:szCs w:val="24"/>
              </w:rPr>
            </w:pPr>
          </w:p>
        </w:tc>
      </w:tr>
      <w:tr w:rsidR="001A2639" w:rsidRPr="00F4502B" w14:paraId="081982C9" w14:textId="5F5C5BC4" w:rsidTr="001A2639">
        <w:trPr>
          <w:trHeight w:val="20"/>
        </w:trPr>
        <w:tc>
          <w:tcPr>
            <w:tcW w:w="707" w:type="pct"/>
            <w:vMerge/>
          </w:tcPr>
          <w:p w14:paraId="4645D266" w14:textId="77777777" w:rsidR="001A2639" w:rsidRPr="00F4502B" w:rsidRDefault="001A2639" w:rsidP="00983F6E">
            <w:pPr>
              <w:spacing w:after="0" w:line="240" w:lineRule="auto"/>
              <w:rPr>
                <w:rFonts w:ascii="Times New Roman" w:hAnsi="Times New Roman"/>
                <w:b/>
                <w:bCs/>
                <w:i/>
                <w:sz w:val="24"/>
                <w:szCs w:val="24"/>
              </w:rPr>
            </w:pPr>
          </w:p>
        </w:tc>
        <w:tc>
          <w:tcPr>
            <w:tcW w:w="2089" w:type="pct"/>
            <w:vAlign w:val="bottom"/>
          </w:tcPr>
          <w:p w14:paraId="7FA57E33" w14:textId="77777777" w:rsidR="001A2639" w:rsidRPr="00F4502B" w:rsidRDefault="001A2639" w:rsidP="00983F6E">
            <w:pPr>
              <w:numPr>
                <w:ilvl w:val="0"/>
                <w:numId w:val="25"/>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 xml:space="preserve">Организация автоматизированного рабочего места аниматора. </w:t>
            </w:r>
          </w:p>
        </w:tc>
        <w:tc>
          <w:tcPr>
            <w:tcW w:w="675" w:type="pct"/>
            <w:vMerge/>
            <w:vAlign w:val="center"/>
          </w:tcPr>
          <w:p w14:paraId="0AE760FE" w14:textId="77777777" w:rsidR="001A2639" w:rsidRPr="00F4502B" w:rsidRDefault="001A2639" w:rsidP="00983F6E">
            <w:pPr>
              <w:suppressAutoHyphens/>
              <w:spacing w:after="0" w:line="240" w:lineRule="auto"/>
              <w:jc w:val="center"/>
              <w:rPr>
                <w:rFonts w:ascii="Times New Roman" w:hAnsi="Times New Roman"/>
                <w:b/>
                <w:iCs/>
                <w:sz w:val="24"/>
                <w:szCs w:val="24"/>
              </w:rPr>
            </w:pPr>
          </w:p>
        </w:tc>
        <w:tc>
          <w:tcPr>
            <w:tcW w:w="627" w:type="pct"/>
            <w:vMerge/>
          </w:tcPr>
          <w:p w14:paraId="6980AA7E" w14:textId="77777777" w:rsidR="001A2639" w:rsidRPr="00F4502B" w:rsidRDefault="001A2639" w:rsidP="00983F6E">
            <w:pPr>
              <w:spacing w:after="0" w:line="240" w:lineRule="auto"/>
              <w:rPr>
                <w:rFonts w:ascii="Times New Roman" w:hAnsi="Times New Roman"/>
                <w:b/>
                <w:i/>
                <w:sz w:val="24"/>
                <w:szCs w:val="24"/>
              </w:rPr>
            </w:pPr>
          </w:p>
        </w:tc>
        <w:tc>
          <w:tcPr>
            <w:tcW w:w="902" w:type="pct"/>
            <w:vMerge/>
          </w:tcPr>
          <w:p w14:paraId="7E86624A" w14:textId="77777777" w:rsidR="001A2639" w:rsidRPr="00F4502B" w:rsidRDefault="001A2639" w:rsidP="00983F6E">
            <w:pPr>
              <w:spacing w:after="0" w:line="240" w:lineRule="auto"/>
              <w:rPr>
                <w:rFonts w:ascii="Times New Roman" w:hAnsi="Times New Roman"/>
                <w:b/>
                <w:i/>
                <w:sz w:val="24"/>
                <w:szCs w:val="24"/>
              </w:rPr>
            </w:pPr>
          </w:p>
        </w:tc>
      </w:tr>
      <w:tr w:rsidR="001A2639" w:rsidRPr="00F4502B" w14:paraId="567A93E5" w14:textId="35FA2CB7" w:rsidTr="001A2639">
        <w:trPr>
          <w:trHeight w:val="20"/>
        </w:trPr>
        <w:tc>
          <w:tcPr>
            <w:tcW w:w="707" w:type="pct"/>
            <w:vMerge/>
          </w:tcPr>
          <w:p w14:paraId="55BB18C8" w14:textId="77777777" w:rsidR="001A2639" w:rsidRPr="00F4502B" w:rsidRDefault="001A2639" w:rsidP="00983F6E">
            <w:pPr>
              <w:spacing w:after="0" w:line="240" w:lineRule="auto"/>
              <w:rPr>
                <w:rFonts w:ascii="Times New Roman" w:hAnsi="Times New Roman"/>
                <w:b/>
                <w:bCs/>
                <w:i/>
                <w:sz w:val="24"/>
                <w:szCs w:val="24"/>
              </w:rPr>
            </w:pPr>
          </w:p>
        </w:tc>
        <w:tc>
          <w:tcPr>
            <w:tcW w:w="2089" w:type="pct"/>
            <w:vAlign w:val="bottom"/>
          </w:tcPr>
          <w:p w14:paraId="05B2A09A" w14:textId="77777777" w:rsidR="001A2639" w:rsidRPr="00F4502B" w:rsidRDefault="001A2639" w:rsidP="00983F6E">
            <w:pPr>
              <w:numPr>
                <w:ilvl w:val="0"/>
                <w:numId w:val="25"/>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Использование электронной почты в профессиональной деятельности. Создание почтового ящика на сервере. Отправка и получение сообщений при помощи электронной почты. Отправка и получение сообщений с использованием технологий Интернета.</w:t>
            </w:r>
          </w:p>
        </w:tc>
        <w:tc>
          <w:tcPr>
            <w:tcW w:w="675" w:type="pct"/>
            <w:vMerge/>
            <w:vAlign w:val="center"/>
          </w:tcPr>
          <w:p w14:paraId="30C7F5A9" w14:textId="77777777" w:rsidR="001A2639" w:rsidRPr="00F4502B" w:rsidRDefault="001A2639" w:rsidP="00983F6E">
            <w:pPr>
              <w:suppressAutoHyphens/>
              <w:spacing w:after="0" w:line="240" w:lineRule="auto"/>
              <w:jc w:val="center"/>
              <w:rPr>
                <w:rFonts w:ascii="Times New Roman" w:hAnsi="Times New Roman"/>
                <w:b/>
                <w:iCs/>
                <w:sz w:val="24"/>
                <w:szCs w:val="24"/>
              </w:rPr>
            </w:pPr>
          </w:p>
        </w:tc>
        <w:tc>
          <w:tcPr>
            <w:tcW w:w="627" w:type="pct"/>
            <w:vMerge/>
          </w:tcPr>
          <w:p w14:paraId="02281357" w14:textId="77777777" w:rsidR="001A2639" w:rsidRPr="00F4502B" w:rsidRDefault="001A2639" w:rsidP="00983F6E">
            <w:pPr>
              <w:spacing w:after="0" w:line="240" w:lineRule="auto"/>
              <w:rPr>
                <w:rFonts w:ascii="Times New Roman" w:hAnsi="Times New Roman"/>
                <w:b/>
                <w:i/>
                <w:sz w:val="24"/>
                <w:szCs w:val="24"/>
              </w:rPr>
            </w:pPr>
          </w:p>
        </w:tc>
        <w:tc>
          <w:tcPr>
            <w:tcW w:w="902" w:type="pct"/>
            <w:vMerge/>
          </w:tcPr>
          <w:p w14:paraId="30EC7831" w14:textId="77777777" w:rsidR="001A2639" w:rsidRPr="00F4502B" w:rsidRDefault="001A2639" w:rsidP="00983F6E">
            <w:pPr>
              <w:spacing w:after="0" w:line="240" w:lineRule="auto"/>
              <w:rPr>
                <w:rFonts w:ascii="Times New Roman" w:hAnsi="Times New Roman"/>
                <w:b/>
                <w:i/>
                <w:sz w:val="24"/>
                <w:szCs w:val="24"/>
              </w:rPr>
            </w:pPr>
          </w:p>
        </w:tc>
      </w:tr>
      <w:tr w:rsidR="001A2639" w:rsidRPr="00F4502B" w14:paraId="36E702E8" w14:textId="5918ABB4" w:rsidTr="001A2639">
        <w:trPr>
          <w:trHeight w:val="20"/>
        </w:trPr>
        <w:tc>
          <w:tcPr>
            <w:tcW w:w="707" w:type="pct"/>
            <w:vMerge/>
          </w:tcPr>
          <w:p w14:paraId="3788A73D"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1084A0FC" w14:textId="77777777" w:rsidR="001A2639" w:rsidRPr="00F4502B" w:rsidRDefault="001A2639" w:rsidP="00983F6E">
            <w:pPr>
              <w:spacing w:after="0" w:line="240" w:lineRule="auto"/>
              <w:rPr>
                <w:rFonts w:ascii="Times New Roman" w:hAnsi="Times New Roman"/>
                <w:b/>
                <w:bCs/>
                <w:sz w:val="24"/>
                <w:szCs w:val="24"/>
              </w:rPr>
            </w:pPr>
            <w:r w:rsidRPr="00F4502B">
              <w:rPr>
                <w:rFonts w:ascii="Times New Roman" w:hAnsi="Times New Roman"/>
                <w:b/>
                <w:bCs/>
                <w:sz w:val="24"/>
                <w:szCs w:val="24"/>
              </w:rPr>
              <w:t>Самостоятельная работа обучающихся</w:t>
            </w:r>
            <w:r w:rsidRPr="00F4502B">
              <w:rPr>
                <w:rFonts w:ascii="Times New Roman" w:hAnsi="Times New Roman"/>
                <w:b/>
                <w:bCs/>
                <w:sz w:val="24"/>
                <w:szCs w:val="24"/>
                <w:vertAlign w:val="superscript"/>
              </w:rPr>
              <w:footnoteReference w:id="2"/>
            </w:r>
          </w:p>
        </w:tc>
        <w:tc>
          <w:tcPr>
            <w:tcW w:w="675" w:type="pct"/>
            <w:vMerge/>
            <w:vAlign w:val="center"/>
          </w:tcPr>
          <w:p w14:paraId="4B20A482" w14:textId="77777777" w:rsidR="001A2639" w:rsidRPr="00F4502B" w:rsidRDefault="001A2639" w:rsidP="00983F6E">
            <w:pPr>
              <w:suppressAutoHyphens/>
              <w:spacing w:after="0" w:line="240" w:lineRule="auto"/>
              <w:jc w:val="center"/>
              <w:rPr>
                <w:rFonts w:ascii="Times New Roman" w:hAnsi="Times New Roman"/>
                <w:b/>
                <w:bCs/>
                <w:iCs/>
                <w:sz w:val="24"/>
                <w:szCs w:val="24"/>
              </w:rPr>
            </w:pPr>
          </w:p>
        </w:tc>
        <w:tc>
          <w:tcPr>
            <w:tcW w:w="627" w:type="pct"/>
            <w:vMerge/>
          </w:tcPr>
          <w:p w14:paraId="3E53FB93" w14:textId="77777777" w:rsidR="001A2639" w:rsidRPr="00F4502B" w:rsidRDefault="001A2639" w:rsidP="00983F6E">
            <w:pPr>
              <w:spacing w:after="0" w:line="240" w:lineRule="auto"/>
              <w:rPr>
                <w:rFonts w:ascii="Times New Roman" w:hAnsi="Times New Roman"/>
                <w:b/>
                <w:sz w:val="24"/>
                <w:szCs w:val="24"/>
              </w:rPr>
            </w:pPr>
          </w:p>
        </w:tc>
        <w:tc>
          <w:tcPr>
            <w:tcW w:w="902" w:type="pct"/>
            <w:vMerge/>
          </w:tcPr>
          <w:p w14:paraId="733AB5D4" w14:textId="77777777" w:rsidR="001A2639" w:rsidRPr="00F4502B" w:rsidRDefault="001A2639" w:rsidP="00983F6E">
            <w:pPr>
              <w:spacing w:after="0" w:line="240" w:lineRule="auto"/>
              <w:rPr>
                <w:rFonts w:ascii="Times New Roman" w:hAnsi="Times New Roman"/>
                <w:b/>
                <w:sz w:val="24"/>
                <w:szCs w:val="24"/>
              </w:rPr>
            </w:pPr>
          </w:p>
        </w:tc>
      </w:tr>
      <w:tr w:rsidR="001A2639" w:rsidRPr="00F4502B" w14:paraId="3BBD066D" w14:textId="71886ED5" w:rsidTr="001A2639">
        <w:trPr>
          <w:trHeight w:val="20"/>
        </w:trPr>
        <w:tc>
          <w:tcPr>
            <w:tcW w:w="707" w:type="pct"/>
            <w:vMerge w:val="restart"/>
          </w:tcPr>
          <w:p w14:paraId="343D1892" w14:textId="77777777" w:rsidR="001A2639" w:rsidRPr="00F4502B" w:rsidRDefault="001A2639" w:rsidP="00983F6E">
            <w:pPr>
              <w:spacing w:after="0" w:line="240" w:lineRule="auto"/>
              <w:rPr>
                <w:rFonts w:ascii="Times New Roman" w:hAnsi="Times New Roman"/>
                <w:b/>
                <w:bCs/>
                <w:sz w:val="24"/>
                <w:szCs w:val="24"/>
              </w:rPr>
            </w:pPr>
            <w:r w:rsidRPr="00F4502B">
              <w:rPr>
                <w:rFonts w:ascii="Times New Roman" w:hAnsi="Times New Roman"/>
                <w:b/>
                <w:bCs/>
                <w:sz w:val="24"/>
                <w:szCs w:val="24"/>
              </w:rPr>
              <w:t>Тема 1.2.</w:t>
            </w:r>
          </w:p>
          <w:p w14:paraId="26E4585B" w14:textId="77777777" w:rsidR="001A2639" w:rsidRPr="00F4502B" w:rsidRDefault="001A2639" w:rsidP="00983F6E">
            <w:pPr>
              <w:spacing w:after="0" w:line="240" w:lineRule="auto"/>
              <w:rPr>
                <w:rFonts w:ascii="Times New Roman" w:hAnsi="Times New Roman"/>
                <w:b/>
                <w:sz w:val="24"/>
                <w:szCs w:val="24"/>
              </w:rPr>
            </w:pPr>
            <w:r w:rsidRPr="00F4502B">
              <w:rPr>
                <w:rFonts w:ascii="Times New Roman" w:hAnsi="Times New Roman"/>
                <w:b/>
                <w:sz w:val="24"/>
                <w:szCs w:val="24"/>
              </w:rPr>
              <w:t xml:space="preserve">Форматы </w:t>
            </w:r>
          </w:p>
          <w:p w14:paraId="211E6132" w14:textId="77777777" w:rsidR="001A2639" w:rsidRPr="00F4502B" w:rsidRDefault="001A2639" w:rsidP="00983F6E">
            <w:pPr>
              <w:spacing w:after="0" w:line="240" w:lineRule="auto"/>
              <w:rPr>
                <w:rFonts w:ascii="Times New Roman" w:hAnsi="Times New Roman"/>
                <w:b/>
                <w:bCs/>
                <w:sz w:val="24"/>
                <w:szCs w:val="24"/>
              </w:rPr>
            </w:pPr>
            <w:r w:rsidRPr="00F4502B">
              <w:rPr>
                <w:rFonts w:ascii="Times New Roman" w:hAnsi="Times New Roman"/>
                <w:b/>
                <w:sz w:val="24"/>
                <w:szCs w:val="24"/>
              </w:rPr>
              <w:t>графических файлов</w:t>
            </w:r>
          </w:p>
        </w:tc>
        <w:tc>
          <w:tcPr>
            <w:tcW w:w="2089" w:type="pct"/>
          </w:tcPr>
          <w:p w14:paraId="25836F3E" w14:textId="638E173E" w:rsidR="001A2639" w:rsidRPr="00F4502B" w:rsidRDefault="001A2639" w:rsidP="00983F6E">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75" w:type="pct"/>
            <w:vMerge w:val="restart"/>
            <w:vAlign w:val="center"/>
          </w:tcPr>
          <w:p w14:paraId="3E4F5A37" w14:textId="55235079" w:rsidR="001A2639" w:rsidRPr="00F4502B" w:rsidRDefault="001A2639" w:rsidP="00983F6E">
            <w:pPr>
              <w:suppressAutoHyphens/>
              <w:spacing w:after="0" w:line="240" w:lineRule="auto"/>
              <w:jc w:val="center"/>
              <w:rPr>
                <w:rFonts w:ascii="Times New Roman" w:hAnsi="Times New Roman"/>
                <w:b/>
                <w:bCs/>
                <w:iCs/>
                <w:sz w:val="24"/>
                <w:szCs w:val="24"/>
              </w:rPr>
            </w:pPr>
          </w:p>
        </w:tc>
        <w:tc>
          <w:tcPr>
            <w:tcW w:w="627" w:type="pct"/>
            <w:vMerge/>
          </w:tcPr>
          <w:p w14:paraId="0544CEC5" w14:textId="77777777" w:rsidR="001A2639" w:rsidRPr="00F4502B" w:rsidRDefault="001A2639" w:rsidP="00983F6E">
            <w:pPr>
              <w:spacing w:after="0" w:line="240" w:lineRule="auto"/>
              <w:rPr>
                <w:rFonts w:ascii="Times New Roman" w:hAnsi="Times New Roman"/>
                <w:b/>
                <w:sz w:val="24"/>
                <w:szCs w:val="24"/>
              </w:rPr>
            </w:pPr>
          </w:p>
        </w:tc>
        <w:tc>
          <w:tcPr>
            <w:tcW w:w="902" w:type="pct"/>
          </w:tcPr>
          <w:p w14:paraId="217DBAD3" w14:textId="77777777" w:rsidR="001A2639" w:rsidRPr="00F4502B" w:rsidRDefault="001A2639" w:rsidP="00983F6E">
            <w:pPr>
              <w:spacing w:after="0" w:line="240" w:lineRule="auto"/>
              <w:rPr>
                <w:rFonts w:ascii="Times New Roman" w:hAnsi="Times New Roman"/>
                <w:b/>
                <w:sz w:val="24"/>
                <w:szCs w:val="24"/>
              </w:rPr>
            </w:pPr>
          </w:p>
        </w:tc>
      </w:tr>
      <w:tr w:rsidR="001A2639" w:rsidRPr="00F4502B" w14:paraId="00F8E7F4" w14:textId="132C9427" w:rsidTr="001A2639">
        <w:trPr>
          <w:trHeight w:val="20"/>
        </w:trPr>
        <w:tc>
          <w:tcPr>
            <w:tcW w:w="707" w:type="pct"/>
            <w:vMerge/>
          </w:tcPr>
          <w:p w14:paraId="5DAC598A"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37F3EA16" w14:textId="77777777" w:rsidR="001A2639" w:rsidRPr="00F4502B" w:rsidRDefault="001A2639" w:rsidP="00983F6E">
            <w:pPr>
              <w:numPr>
                <w:ilvl w:val="0"/>
                <w:numId w:val="27"/>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Понятие формата файла. Форматы файлов растровой графики</w:t>
            </w:r>
          </w:p>
        </w:tc>
        <w:tc>
          <w:tcPr>
            <w:tcW w:w="675" w:type="pct"/>
            <w:vMerge/>
            <w:vAlign w:val="center"/>
          </w:tcPr>
          <w:p w14:paraId="23681780" w14:textId="77777777" w:rsidR="001A2639" w:rsidRPr="00F4502B" w:rsidRDefault="001A2639" w:rsidP="00983F6E">
            <w:pPr>
              <w:suppressAutoHyphens/>
              <w:spacing w:after="0" w:line="240" w:lineRule="auto"/>
              <w:jc w:val="center"/>
              <w:rPr>
                <w:rFonts w:ascii="Times New Roman" w:hAnsi="Times New Roman"/>
                <w:b/>
                <w:bCs/>
                <w:iCs/>
                <w:sz w:val="24"/>
                <w:szCs w:val="24"/>
              </w:rPr>
            </w:pPr>
          </w:p>
        </w:tc>
        <w:tc>
          <w:tcPr>
            <w:tcW w:w="627" w:type="pct"/>
            <w:vMerge/>
          </w:tcPr>
          <w:p w14:paraId="6B5A443E" w14:textId="77777777" w:rsidR="001A2639" w:rsidRPr="00F4502B" w:rsidRDefault="001A2639" w:rsidP="00983F6E">
            <w:pPr>
              <w:spacing w:after="0" w:line="240" w:lineRule="auto"/>
              <w:rPr>
                <w:rFonts w:ascii="Times New Roman" w:hAnsi="Times New Roman"/>
                <w:b/>
                <w:sz w:val="24"/>
                <w:szCs w:val="24"/>
              </w:rPr>
            </w:pPr>
          </w:p>
        </w:tc>
        <w:tc>
          <w:tcPr>
            <w:tcW w:w="902" w:type="pct"/>
            <w:vMerge w:val="restart"/>
          </w:tcPr>
          <w:p w14:paraId="554C8AE0" w14:textId="0E97EAE8" w:rsidR="001A2639" w:rsidRPr="00E35B77" w:rsidRDefault="001A2639" w:rsidP="00983F6E">
            <w:pPr>
              <w:suppressAutoHyphens/>
              <w:spacing w:after="0"/>
              <w:jc w:val="center"/>
              <w:rPr>
                <w:rFonts w:ascii="Times New Roman" w:hAnsi="Times New Roman"/>
                <w:sz w:val="24"/>
                <w:szCs w:val="24"/>
              </w:rPr>
            </w:pPr>
            <w:r w:rsidRPr="00E35B77">
              <w:rPr>
                <w:rFonts w:ascii="Times New Roman" w:hAnsi="Times New Roman"/>
                <w:sz w:val="24"/>
                <w:szCs w:val="24"/>
              </w:rPr>
              <w:t>ПК 2.4,</w:t>
            </w:r>
          </w:p>
          <w:p w14:paraId="747892FB" w14:textId="751B84EB" w:rsidR="001A2639" w:rsidRPr="00E35B77" w:rsidRDefault="001A2639" w:rsidP="00983F6E">
            <w:pPr>
              <w:suppressAutoHyphens/>
              <w:spacing w:after="0"/>
              <w:jc w:val="center"/>
              <w:rPr>
                <w:rFonts w:ascii="Times New Roman" w:hAnsi="Times New Roman"/>
                <w:sz w:val="24"/>
                <w:szCs w:val="24"/>
              </w:rPr>
            </w:pPr>
            <w:r w:rsidRPr="00E35B77">
              <w:rPr>
                <w:rFonts w:ascii="Times New Roman" w:hAnsi="Times New Roman"/>
                <w:sz w:val="24"/>
                <w:szCs w:val="24"/>
              </w:rPr>
              <w:t>ПК 3.3,</w:t>
            </w:r>
          </w:p>
          <w:p w14:paraId="50AB9EB2" w14:textId="3BC725E1" w:rsidR="001A2639" w:rsidRDefault="001A2639" w:rsidP="00983F6E">
            <w:pPr>
              <w:suppressAutoHyphens/>
              <w:spacing w:after="0"/>
              <w:jc w:val="center"/>
              <w:rPr>
                <w:rFonts w:ascii="Times New Roman" w:hAnsi="Times New Roman"/>
                <w:sz w:val="24"/>
                <w:szCs w:val="24"/>
              </w:rPr>
            </w:pPr>
            <w:r w:rsidRPr="00E35B77">
              <w:rPr>
                <w:rFonts w:ascii="Times New Roman" w:hAnsi="Times New Roman"/>
                <w:sz w:val="24"/>
                <w:szCs w:val="24"/>
              </w:rPr>
              <w:t>ОК 01</w:t>
            </w:r>
            <w:r>
              <w:rPr>
                <w:rFonts w:ascii="Times New Roman" w:hAnsi="Times New Roman"/>
                <w:sz w:val="24"/>
                <w:szCs w:val="24"/>
              </w:rPr>
              <w:t>,</w:t>
            </w:r>
          </w:p>
          <w:p w14:paraId="62F3E1B6" w14:textId="620501FA" w:rsidR="001A2639" w:rsidRDefault="001A2639" w:rsidP="00983F6E">
            <w:pPr>
              <w:suppressAutoHyphens/>
              <w:spacing w:after="0"/>
              <w:jc w:val="center"/>
              <w:rPr>
                <w:rFonts w:ascii="Times New Roman" w:hAnsi="Times New Roman"/>
                <w:sz w:val="24"/>
                <w:szCs w:val="24"/>
              </w:rPr>
            </w:pPr>
            <w:r w:rsidRPr="00E35B77">
              <w:rPr>
                <w:rFonts w:ascii="Times New Roman" w:hAnsi="Times New Roman"/>
                <w:sz w:val="24"/>
                <w:szCs w:val="24"/>
              </w:rPr>
              <w:t>ОК</w:t>
            </w:r>
            <w:r>
              <w:rPr>
                <w:rFonts w:ascii="Times New Roman" w:hAnsi="Times New Roman"/>
                <w:sz w:val="24"/>
                <w:szCs w:val="24"/>
              </w:rPr>
              <w:t xml:space="preserve"> 02,</w:t>
            </w:r>
          </w:p>
          <w:p w14:paraId="73468D50" w14:textId="4126F529" w:rsidR="001A2639" w:rsidRPr="00F4502B" w:rsidRDefault="001A2639" w:rsidP="00983F6E">
            <w:pPr>
              <w:spacing w:after="0" w:line="240" w:lineRule="auto"/>
              <w:jc w:val="center"/>
              <w:rPr>
                <w:rFonts w:ascii="Times New Roman" w:hAnsi="Times New Roman"/>
                <w:b/>
                <w:sz w:val="24"/>
                <w:szCs w:val="24"/>
              </w:rPr>
            </w:pPr>
            <w:r w:rsidRPr="00E35B77">
              <w:rPr>
                <w:rFonts w:ascii="Times New Roman" w:hAnsi="Times New Roman"/>
                <w:sz w:val="24"/>
                <w:szCs w:val="24"/>
              </w:rPr>
              <w:t>ОК</w:t>
            </w:r>
            <w:r>
              <w:rPr>
                <w:rFonts w:ascii="Times New Roman" w:hAnsi="Times New Roman"/>
                <w:sz w:val="24"/>
                <w:szCs w:val="24"/>
              </w:rPr>
              <w:t xml:space="preserve"> 04</w:t>
            </w:r>
          </w:p>
        </w:tc>
      </w:tr>
      <w:tr w:rsidR="001A2639" w:rsidRPr="00F4502B" w14:paraId="70A30C48" w14:textId="18743454" w:rsidTr="001A2639">
        <w:trPr>
          <w:trHeight w:val="20"/>
        </w:trPr>
        <w:tc>
          <w:tcPr>
            <w:tcW w:w="707" w:type="pct"/>
            <w:vMerge/>
          </w:tcPr>
          <w:p w14:paraId="67E71EA1"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288F0006" w14:textId="77777777" w:rsidR="001A2639" w:rsidRPr="00F4502B" w:rsidRDefault="001A2639" w:rsidP="00983F6E">
            <w:pPr>
              <w:numPr>
                <w:ilvl w:val="0"/>
                <w:numId w:val="27"/>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Форматы файлов векторной графики</w:t>
            </w:r>
          </w:p>
        </w:tc>
        <w:tc>
          <w:tcPr>
            <w:tcW w:w="675" w:type="pct"/>
            <w:vMerge/>
            <w:vAlign w:val="center"/>
          </w:tcPr>
          <w:p w14:paraId="1100BCF3" w14:textId="77777777" w:rsidR="001A2639" w:rsidRPr="00F4502B" w:rsidRDefault="001A2639" w:rsidP="00983F6E">
            <w:pPr>
              <w:suppressAutoHyphens/>
              <w:spacing w:after="0" w:line="240" w:lineRule="auto"/>
              <w:jc w:val="center"/>
              <w:rPr>
                <w:rFonts w:ascii="Times New Roman" w:hAnsi="Times New Roman"/>
                <w:b/>
                <w:bCs/>
                <w:iCs/>
                <w:sz w:val="24"/>
                <w:szCs w:val="24"/>
              </w:rPr>
            </w:pPr>
          </w:p>
        </w:tc>
        <w:tc>
          <w:tcPr>
            <w:tcW w:w="627" w:type="pct"/>
            <w:vMerge/>
          </w:tcPr>
          <w:p w14:paraId="645D76CA" w14:textId="77777777" w:rsidR="001A2639" w:rsidRPr="00F4502B" w:rsidRDefault="001A2639" w:rsidP="00983F6E">
            <w:pPr>
              <w:spacing w:after="0" w:line="240" w:lineRule="auto"/>
              <w:rPr>
                <w:rFonts w:ascii="Times New Roman" w:hAnsi="Times New Roman"/>
                <w:b/>
                <w:sz w:val="24"/>
                <w:szCs w:val="24"/>
              </w:rPr>
            </w:pPr>
          </w:p>
        </w:tc>
        <w:tc>
          <w:tcPr>
            <w:tcW w:w="902" w:type="pct"/>
            <w:vMerge/>
          </w:tcPr>
          <w:p w14:paraId="70C14848" w14:textId="77777777" w:rsidR="001A2639" w:rsidRPr="00F4502B" w:rsidRDefault="001A2639" w:rsidP="00983F6E">
            <w:pPr>
              <w:spacing w:after="0" w:line="240" w:lineRule="auto"/>
              <w:rPr>
                <w:rFonts w:ascii="Times New Roman" w:hAnsi="Times New Roman"/>
                <w:b/>
                <w:sz w:val="24"/>
                <w:szCs w:val="24"/>
              </w:rPr>
            </w:pPr>
          </w:p>
        </w:tc>
      </w:tr>
      <w:tr w:rsidR="001A2639" w:rsidRPr="00F4502B" w14:paraId="478B172C" w14:textId="7D0D2420" w:rsidTr="001A2639">
        <w:trPr>
          <w:trHeight w:val="20"/>
        </w:trPr>
        <w:tc>
          <w:tcPr>
            <w:tcW w:w="707" w:type="pct"/>
            <w:vMerge/>
          </w:tcPr>
          <w:p w14:paraId="3A1B0B63"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3A9097BA" w14:textId="77777777" w:rsidR="001A2639" w:rsidRPr="00F4502B" w:rsidRDefault="001A2639" w:rsidP="00983F6E">
            <w:pPr>
              <w:numPr>
                <w:ilvl w:val="0"/>
                <w:numId w:val="27"/>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Форматы файлов для Web и полноцветных изображений</w:t>
            </w:r>
          </w:p>
        </w:tc>
        <w:tc>
          <w:tcPr>
            <w:tcW w:w="675" w:type="pct"/>
            <w:vMerge/>
            <w:vAlign w:val="center"/>
          </w:tcPr>
          <w:p w14:paraId="58198E57" w14:textId="77777777" w:rsidR="001A2639" w:rsidRPr="00F4502B" w:rsidRDefault="001A2639" w:rsidP="00983F6E">
            <w:pPr>
              <w:suppressAutoHyphens/>
              <w:spacing w:after="0" w:line="240" w:lineRule="auto"/>
              <w:jc w:val="center"/>
              <w:rPr>
                <w:rFonts w:ascii="Times New Roman" w:hAnsi="Times New Roman"/>
                <w:b/>
                <w:bCs/>
                <w:iCs/>
                <w:sz w:val="24"/>
                <w:szCs w:val="24"/>
              </w:rPr>
            </w:pPr>
          </w:p>
        </w:tc>
        <w:tc>
          <w:tcPr>
            <w:tcW w:w="627" w:type="pct"/>
            <w:vMerge/>
          </w:tcPr>
          <w:p w14:paraId="67767C4A" w14:textId="77777777" w:rsidR="001A2639" w:rsidRPr="00F4502B" w:rsidRDefault="001A2639" w:rsidP="00983F6E">
            <w:pPr>
              <w:spacing w:after="0" w:line="240" w:lineRule="auto"/>
              <w:rPr>
                <w:rFonts w:ascii="Times New Roman" w:hAnsi="Times New Roman"/>
                <w:b/>
                <w:sz w:val="24"/>
                <w:szCs w:val="24"/>
              </w:rPr>
            </w:pPr>
          </w:p>
        </w:tc>
        <w:tc>
          <w:tcPr>
            <w:tcW w:w="902" w:type="pct"/>
            <w:vMerge/>
          </w:tcPr>
          <w:p w14:paraId="6860364F" w14:textId="77777777" w:rsidR="001A2639" w:rsidRPr="00F4502B" w:rsidRDefault="001A2639" w:rsidP="00983F6E">
            <w:pPr>
              <w:spacing w:after="0" w:line="240" w:lineRule="auto"/>
              <w:rPr>
                <w:rFonts w:ascii="Times New Roman" w:hAnsi="Times New Roman"/>
                <w:b/>
                <w:sz w:val="24"/>
                <w:szCs w:val="24"/>
              </w:rPr>
            </w:pPr>
          </w:p>
        </w:tc>
      </w:tr>
      <w:tr w:rsidR="001A2639" w:rsidRPr="00F4502B" w14:paraId="3E600A40" w14:textId="51745350" w:rsidTr="001A2639">
        <w:trPr>
          <w:trHeight w:val="20"/>
        </w:trPr>
        <w:tc>
          <w:tcPr>
            <w:tcW w:w="707" w:type="pct"/>
            <w:vMerge/>
          </w:tcPr>
          <w:p w14:paraId="3E04C93A"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58A89288" w14:textId="77777777" w:rsidR="001A2639" w:rsidRPr="00F4502B" w:rsidRDefault="001A2639" w:rsidP="00983F6E">
            <w:pPr>
              <w:numPr>
                <w:ilvl w:val="0"/>
                <w:numId w:val="27"/>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Принципы сжатия изображений</w:t>
            </w:r>
          </w:p>
        </w:tc>
        <w:tc>
          <w:tcPr>
            <w:tcW w:w="675" w:type="pct"/>
            <w:vMerge/>
            <w:vAlign w:val="center"/>
          </w:tcPr>
          <w:p w14:paraId="560A4ACA" w14:textId="77777777" w:rsidR="001A2639" w:rsidRPr="00F4502B" w:rsidRDefault="001A2639" w:rsidP="00983F6E">
            <w:pPr>
              <w:suppressAutoHyphens/>
              <w:spacing w:after="0" w:line="240" w:lineRule="auto"/>
              <w:jc w:val="center"/>
              <w:rPr>
                <w:rFonts w:ascii="Times New Roman" w:hAnsi="Times New Roman"/>
                <w:b/>
                <w:bCs/>
                <w:iCs/>
                <w:sz w:val="24"/>
                <w:szCs w:val="24"/>
              </w:rPr>
            </w:pPr>
          </w:p>
        </w:tc>
        <w:tc>
          <w:tcPr>
            <w:tcW w:w="627" w:type="pct"/>
            <w:vMerge/>
          </w:tcPr>
          <w:p w14:paraId="63E409FD" w14:textId="77777777" w:rsidR="001A2639" w:rsidRPr="00F4502B" w:rsidRDefault="001A2639" w:rsidP="00983F6E">
            <w:pPr>
              <w:spacing w:after="0" w:line="240" w:lineRule="auto"/>
              <w:rPr>
                <w:rFonts w:ascii="Times New Roman" w:hAnsi="Times New Roman"/>
                <w:b/>
                <w:sz w:val="24"/>
                <w:szCs w:val="24"/>
              </w:rPr>
            </w:pPr>
          </w:p>
        </w:tc>
        <w:tc>
          <w:tcPr>
            <w:tcW w:w="902" w:type="pct"/>
            <w:vMerge/>
          </w:tcPr>
          <w:p w14:paraId="6853343C" w14:textId="77777777" w:rsidR="001A2639" w:rsidRPr="00F4502B" w:rsidRDefault="001A2639" w:rsidP="00983F6E">
            <w:pPr>
              <w:spacing w:after="0" w:line="240" w:lineRule="auto"/>
              <w:rPr>
                <w:rFonts w:ascii="Times New Roman" w:hAnsi="Times New Roman"/>
                <w:b/>
                <w:sz w:val="24"/>
                <w:szCs w:val="24"/>
              </w:rPr>
            </w:pPr>
          </w:p>
        </w:tc>
      </w:tr>
      <w:tr w:rsidR="001A2639" w:rsidRPr="00F4502B" w14:paraId="7D2E48E1" w14:textId="688C3672" w:rsidTr="001A2639">
        <w:trPr>
          <w:trHeight w:val="20"/>
        </w:trPr>
        <w:tc>
          <w:tcPr>
            <w:tcW w:w="707" w:type="pct"/>
            <w:vMerge/>
          </w:tcPr>
          <w:p w14:paraId="0575FCD7"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1A717171" w14:textId="359A5BEF" w:rsidR="001A2639" w:rsidRPr="00F4502B" w:rsidRDefault="001A2639" w:rsidP="00983F6E">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75" w:type="pct"/>
            <w:vMerge/>
            <w:vAlign w:val="center"/>
          </w:tcPr>
          <w:p w14:paraId="0D19AB69" w14:textId="46D325F2" w:rsidR="001A2639" w:rsidRPr="00DD2A0A" w:rsidRDefault="001A2639" w:rsidP="00983F6E">
            <w:pPr>
              <w:suppressAutoHyphens/>
              <w:spacing w:after="0" w:line="240" w:lineRule="auto"/>
              <w:jc w:val="center"/>
              <w:rPr>
                <w:rFonts w:ascii="Times New Roman" w:hAnsi="Times New Roman"/>
                <w:b/>
                <w:bCs/>
                <w:iCs/>
                <w:sz w:val="24"/>
                <w:szCs w:val="24"/>
              </w:rPr>
            </w:pPr>
          </w:p>
        </w:tc>
        <w:tc>
          <w:tcPr>
            <w:tcW w:w="627" w:type="pct"/>
            <w:vMerge/>
          </w:tcPr>
          <w:p w14:paraId="2CD186D4" w14:textId="77777777" w:rsidR="001A2639" w:rsidRPr="00F4502B" w:rsidRDefault="001A2639" w:rsidP="00983F6E">
            <w:pPr>
              <w:spacing w:after="0" w:line="240" w:lineRule="auto"/>
              <w:rPr>
                <w:rFonts w:ascii="Times New Roman" w:hAnsi="Times New Roman"/>
                <w:b/>
                <w:sz w:val="24"/>
                <w:szCs w:val="24"/>
              </w:rPr>
            </w:pPr>
          </w:p>
        </w:tc>
        <w:tc>
          <w:tcPr>
            <w:tcW w:w="902" w:type="pct"/>
            <w:vMerge/>
          </w:tcPr>
          <w:p w14:paraId="55BB6B19" w14:textId="77777777" w:rsidR="001A2639" w:rsidRPr="00F4502B" w:rsidRDefault="001A2639" w:rsidP="00983F6E">
            <w:pPr>
              <w:spacing w:after="0" w:line="240" w:lineRule="auto"/>
              <w:rPr>
                <w:rFonts w:ascii="Times New Roman" w:hAnsi="Times New Roman"/>
                <w:b/>
                <w:sz w:val="24"/>
                <w:szCs w:val="24"/>
              </w:rPr>
            </w:pPr>
          </w:p>
        </w:tc>
      </w:tr>
      <w:tr w:rsidR="001A2639" w:rsidRPr="00F4502B" w14:paraId="0DEACFCE" w14:textId="4E081E62" w:rsidTr="001A2639">
        <w:trPr>
          <w:trHeight w:val="20"/>
        </w:trPr>
        <w:tc>
          <w:tcPr>
            <w:tcW w:w="707" w:type="pct"/>
            <w:vMerge/>
          </w:tcPr>
          <w:p w14:paraId="73AEE615"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17BDA7B2" w14:textId="77777777" w:rsidR="001A2639" w:rsidRPr="00F4502B" w:rsidRDefault="001A2639" w:rsidP="00983F6E">
            <w:pPr>
              <w:numPr>
                <w:ilvl w:val="0"/>
                <w:numId w:val="28"/>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Организация работы с документами в условиях локальной сети. Создать проект сетевого документооборота фирмы в соответствии с особенностями работы ее подразделений и отделов (сбор заказов, склад сырья, экспериментальный отдел, производственный отдел, склад готовой продукции, отдел реализации продукции, маркетинговая и рекламная службы).</w:t>
            </w:r>
          </w:p>
        </w:tc>
        <w:tc>
          <w:tcPr>
            <w:tcW w:w="675" w:type="pct"/>
            <w:vMerge/>
            <w:vAlign w:val="center"/>
          </w:tcPr>
          <w:p w14:paraId="61D71913" w14:textId="77777777" w:rsidR="001A2639" w:rsidRPr="00F4502B" w:rsidRDefault="001A2639" w:rsidP="00983F6E">
            <w:pPr>
              <w:suppressAutoHyphens/>
              <w:spacing w:after="0" w:line="240" w:lineRule="auto"/>
              <w:jc w:val="center"/>
              <w:rPr>
                <w:rFonts w:ascii="Times New Roman" w:hAnsi="Times New Roman"/>
                <w:b/>
                <w:bCs/>
                <w:iCs/>
                <w:sz w:val="24"/>
                <w:szCs w:val="24"/>
              </w:rPr>
            </w:pPr>
          </w:p>
        </w:tc>
        <w:tc>
          <w:tcPr>
            <w:tcW w:w="627" w:type="pct"/>
            <w:vMerge/>
          </w:tcPr>
          <w:p w14:paraId="13E9DDB3" w14:textId="77777777" w:rsidR="001A2639" w:rsidRPr="00F4502B" w:rsidRDefault="001A2639" w:rsidP="00983F6E">
            <w:pPr>
              <w:spacing w:after="0" w:line="240" w:lineRule="auto"/>
              <w:rPr>
                <w:rFonts w:ascii="Times New Roman" w:hAnsi="Times New Roman"/>
                <w:b/>
                <w:sz w:val="24"/>
                <w:szCs w:val="24"/>
              </w:rPr>
            </w:pPr>
          </w:p>
        </w:tc>
        <w:tc>
          <w:tcPr>
            <w:tcW w:w="902" w:type="pct"/>
            <w:vMerge/>
          </w:tcPr>
          <w:p w14:paraId="6A748453" w14:textId="77777777" w:rsidR="001A2639" w:rsidRPr="00F4502B" w:rsidRDefault="001A2639" w:rsidP="00983F6E">
            <w:pPr>
              <w:spacing w:after="0" w:line="240" w:lineRule="auto"/>
              <w:rPr>
                <w:rFonts w:ascii="Times New Roman" w:hAnsi="Times New Roman"/>
                <w:b/>
                <w:sz w:val="24"/>
                <w:szCs w:val="24"/>
              </w:rPr>
            </w:pPr>
          </w:p>
        </w:tc>
      </w:tr>
      <w:tr w:rsidR="001A2639" w:rsidRPr="00F4502B" w14:paraId="1C67D70F" w14:textId="30084791" w:rsidTr="001A2639">
        <w:trPr>
          <w:trHeight w:val="20"/>
        </w:trPr>
        <w:tc>
          <w:tcPr>
            <w:tcW w:w="707" w:type="pct"/>
            <w:vMerge/>
          </w:tcPr>
          <w:p w14:paraId="0432D906" w14:textId="77777777" w:rsidR="001A2639" w:rsidRPr="00F4502B" w:rsidRDefault="001A2639" w:rsidP="00983F6E">
            <w:pPr>
              <w:spacing w:after="0" w:line="240" w:lineRule="auto"/>
              <w:rPr>
                <w:rFonts w:ascii="Times New Roman" w:hAnsi="Times New Roman"/>
                <w:b/>
                <w:bCs/>
                <w:sz w:val="24"/>
                <w:szCs w:val="24"/>
              </w:rPr>
            </w:pPr>
          </w:p>
        </w:tc>
        <w:tc>
          <w:tcPr>
            <w:tcW w:w="2089" w:type="pct"/>
            <w:vAlign w:val="bottom"/>
          </w:tcPr>
          <w:p w14:paraId="2DBC5DB9" w14:textId="77777777" w:rsidR="001A2639" w:rsidRPr="00F4502B" w:rsidRDefault="001A2639" w:rsidP="00983F6E">
            <w:pPr>
              <w:numPr>
                <w:ilvl w:val="0"/>
                <w:numId w:val="28"/>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Создание системы гипертекстовой информации.</w:t>
            </w:r>
          </w:p>
        </w:tc>
        <w:tc>
          <w:tcPr>
            <w:tcW w:w="675" w:type="pct"/>
            <w:vMerge/>
            <w:vAlign w:val="center"/>
          </w:tcPr>
          <w:p w14:paraId="2E6451EF" w14:textId="77777777" w:rsidR="001A2639" w:rsidRPr="00F4502B" w:rsidRDefault="001A2639" w:rsidP="00983F6E">
            <w:pPr>
              <w:suppressAutoHyphens/>
              <w:spacing w:after="0" w:line="240" w:lineRule="auto"/>
              <w:jc w:val="center"/>
              <w:rPr>
                <w:rFonts w:ascii="Times New Roman" w:hAnsi="Times New Roman"/>
                <w:b/>
                <w:bCs/>
                <w:iCs/>
                <w:sz w:val="24"/>
                <w:szCs w:val="24"/>
              </w:rPr>
            </w:pPr>
          </w:p>
        </w:tc>
        <w:tc>
          <w:tcPr>
            <w:tcW w:w="627" w:type="pct"/>
            <w:vMerge/>
          </w:tcPr>
          <w:p w14:paraId="59A7FB7D" w14:textId="77777777" w:rsidR="001A2639" w:rsidRPr="00F4502B" w:rsidRDefault="001A2639" w:rsidP="00983F6E">
            <w:pPr>
              <w:spacing w:after="0" w:line="240" w:lineRule="auto"/>
              <w:rPr>
                <w:rFonts w:ascii="Times New Roman" w:hAnsi="Times New Roman"/>
                <w:b/>
                <w:sz w:val="24"/>
                <w:szCs w:val="24"/>
              </w:rPr>
            </w:pPr>
          </w:p>
        </w:tc>
        <w:tc>
          <w:tcPr>
            <w:tcW w:w="902" w:type="pct"/>
            <w:vMerge/>
          </w:tcPr>
          <w:p w14:paraId="508EACBD" w14:textId="77777777" w:rsidR="001A2639" w:rsidRPr="00F4502B" w:rsidRDefault="001A2639" w:rsidP="00983F6E">
            <w:pPr>
              <w:spacing w:after="0" w:line="240" w:lineRule="auto"/>
              <w:rPr>
                <w:rFonts w:ascii="Times New Roman" w:hAnsi="Times New Roman"/>
                <w:b/>
                <w:sz w:val="24"/>
                <w:szCs w:val="24"/>
              </w:rPr>
            </w:pPr>
          </w:p>
        </w:tc>
      </w:tr>
      <w:tr w:rsidR="001A2639" w:rsidRPr="00F4502B" w14:paraId="7D4F3DEB" w14:textId="63F223DE" w:rsidTr="001A2639">
        <w:trPr>
          <w:trHeight w:val="20"/>
        </w:trPr>
        <w:tc>
          <w:tcPr>
            <w:tcW w:w="707" w:type="pct"/>
            <w:vMerge/>
          </w:tcPr>
          <w:p w14:paraId="56B21C76"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09FAB5AF" w14:textId="77777777" w:rsidR="001A2639" w:rsidRPr="00F4502B" w:rsidRDefault="001A2639" w:rsidP="00983F6E">
            <w:pPr>
              <w:spacing w:after="0" w:line="240" w:lineRule="auto"/>
              <w:rPr>
                <w:rFonts w:ascii="Times New Roman" w:hAnsi="Times New Roman"/>
                <w:b/>
                <w:bCs/>
                <w:sz w:val="24"/>
                <w:szCs w:val="24"/>
              </w:rPr>
            </w:pPr>
            <w:r w:rsidRPr="00F4502B">
              <w:rPr>
                <w:rFonts w:ascii="Times New Roman" w:hAnsi="Times New Roman"/>
                <w:b/>
                <w:bCs/>
                <w:sz w:val="24"/>
                <w:szCs w:val="24"/>
              </w:rPr>
              <w:t xml:space="preserve">Самостоятельная работа обучающихся </w:t>
            </w:r>
          </w:p>
        </w:tc>
        <w:tc>
          <w:tcPr>
            <w:tcW w:w="675" w:type="pct"/>
            <w:vMerge/>
            <w:vAlign w:val="center"/>
          </w:tcPr>
          <w:p w14:paraId="7218B3BE" w14:textId="77777777" w:rsidR="001A2639" w:rsidRPr="00F4502B" w:rsidRDefault="001A2639" w:rsidP="00983F6E">
            <w:pPr>
              <w:suppressAutoHyphens/>
              <w:spacing w:after="0" w:line="240" w:lineRule="auto"/>
              <w:jc w:val="center"/>
              <w:rPr>
                <w:rFonts w:ascii="Times New Roman" w:hAnsi="Times New Roman"/>
                <w:b/>
                <w:bCs/>
                <w:iCs/>
                <w:sz w:val="24"/>
                <w:szCs w:val="24"/>
              </w:rPr>
            </w:pPr>
          </w:p>
        </w:tc>
        <w:tc>
          <w:tcPr>
            <w:tcW w:w="627" w:type="pct"/>
            <w:vMerge/>
          </w:tcPr>
          <w:p w14:paraId="38B47091" w14:textId="77777777" w:rsidR="001A2639" w:rsidRPr="00F4502B" w:rsidRDefault="001A2639" w:rsidP="00983F6E">
            <w:pPr>
              <w:spacing w:after="0" w:line="240" w:lineRule="auto"/>
              <w:rPr>
                <w:rFonts w:ascii="Times New Roman" w:hAnsi="Times New Roman"/>
                <w:b/>
                <w:sz w:val="24"/>
                <w:szCs w:val="24"/>
              </w:rPr>
            </w:pPr>
          </w:p>
        </w:tc>
        <w:tc>
          <w:tcPr>
            <w:tcW w:w="902" w:type="pct"/>
            <w:vMerge/>
          </w:tcPr>
          <w:p w14:paraId="00729319" w14:textId="77777777" w:rsidR="001A2639" w:rsidRPr="00F4502B" w:rsidRDefault="001A2639" w:rsidP="00983F6E">
            <w:pPr>
              <w:spacing w:after="0" w:line="240" w:lineRule="auto"/>
              <w:rPr>
                <w:rFonts w:ascii="Times New Roman" w:hAnsi="Times New Roman"/>
                <w:b/>
                <w:sz w:val="24"/>
                <w:szCs w:val="24"/>
              </w:rPr>
            </w:pPr>
          </w:p>
        </w:tc>
      </w:tr>
      <w:tr w:rsidR="001A2639" w:rsidRPr="00F4502B" w14:paraId="3F4817A0" w14:textId="1A49EB8B" w:rsidTr="001A2639">
        <w:trPr>
          <w:trHeight w:val="70"/>
        </w:trPr>
        <w:tc>
          <w:tcPr>
            <w:tcW w:w="2796" w:type="pct"/>
            <w:gridSpan w:val="2"/>
          </w:tcPr>
          <w:p w14:paraId="21130277" w14:textId="77777777" w:rsidR="001A2639" w:rsidRPr="00F4502B" w:rsidRDefault="001A2639" w:rsidP="00983F6E">
            <w:pPr>
              <w:spacing w:after="0" w:line="240" w:lineRule="auto"/>
              <w:rPr>
                <w:rFonts w:ascii="Times New Roman" w:hAnsi="Times New Roman"/>
                <w:b/>
                <w:bCs/>
                <w:sz w:val="24"/>
                <w:szCs w:val="24"/>
              </w:rPr>
            </w:pPr>
            <w:r w:rsidRPr="00F4502B">
              <w:rPr>
                <w:rFonts w:ascii="Times New Roman" w:hAnsi="Times New Roman"/>
                <w:b/>
                <w:bCs/>
                <w:sz w:val="24"/>
                <w:szCs w:val="24"/>
              </w:rPr>
              <w:t>Раздел 2. Технология подготовки и решения задач с помощью компьютера</w:t>
            </w:r>
          </w:p>
        </w:tc>
        <w:tc>
          <w:tcPr>
            <w:tcW w:w="675" w:type="pct"/>
          </w:tcPr>
          <w:p w14:paraId="715256DC" w14:textId="408540ED" w:rsidR="001A2639" w:rsidRPr="00F4502B" w:rsidRDefault="001A2639" w:rsidP="00983F6E">
            <w:pPr>
              <w:spacing w:after="0" w:line="240" w:lineRule="auto"/>
              <w:jc w:val="center"/>
              <w:rPr>
                <w:rFonts w:ascii="Times New Roman" w:hAnsi="Times New Roman"/>
                <w:b/>
                <w:sz w:val="24"/>
                <w:szCs w:val="24"/>
              </w:rPr>
            </w:pPr>
            <w:r w:rsidRPr="007078C2">
              <w:rPr>
                <w:rFonts w:ascii="Times New Roman" w:hAnsi="Times New Roman"/>
                <w:b/>
                <w:bCs/>
                <w:iCs/>
                <w:sz w:val="24"/>
                <w:szCs w:val="24"/>
              </w:rPr>
              <w:t>9/7</w:t>
            </w:r>
          </w:p>
        </w:tc>
        <w:tc>
          <w:tcPr>
            <w:tcW w:w="627" w:type="pct"/>
          </w:tcPr>
          <w:p w14:paraId="38B2D2A7" w14:textId="5318A128" w:rsidR="001A2639" w:rsidRPr="00F4502B" w:rsidRDefault="001A2639" w:rsidP="00983F6E">
            <w:pPr>
              <w:spacing w:after="0" w:line="240" w:lineRule="auto"/>
              <w:jc w:val="center"/>
              <w:rPr>
                <w:rFonts w:ascii="Times New Roman" w:hAnsi="Times New Roman"/>
                <w:b/>
                <w:sz w:val="24"/>
                <w:szCs w:val="24"/>
              </w:rPr>
            </w:pPr>
            <w:r w:rsidRPr="007078C2">
              <w:rPr>
                <w:rFonts w:ascii="Times New Roman" w:hAnsi="Times New Roman"/>
                <w:b/>
                <w:bCs/>
                <w:iCs/>
                <w:sz w:val="24"/>
                <w:szCs w:val="24"/>
              </w:rPr>
              <w:t>11/6</w:t>
            </w:r>
          </w:p>
        </w:tc>
        <w:tc>
          <w:tcPr>
            <w:tcW w:w="902" w:type="pct"/>
          </w:tcPr>
          <w:p w14:paraId="11C3F34A" w14:textId="77777777" w:rsidR="001A2639" w:rsidRPr="00F4502B" w:rsidRDefault="001A2639" w:rsidP="00983F6E">
            <w:pPr>
              <w:spacing w:after="0" w:line="240" w:lineRule="auto"/>
              <w:jc w:val="center"/>
              <w:rPr>
                <w:rFonts w:ascii="Times New Roman" w:hAnsi="Times New Roman"/>
                <w:sz w:val="24"/>
                <w:szCs w:val="24"/>
              </w:rPr>
            </w:pPr>
          </w:p>
        </w:tc>
      </w:tr>
      <w:tr w:rsidR="001A2639" w:rsidRPr="00F4502B" w14:paraId="3E71CCCF" w14:textId="7D909D81" w:rsidTr="001A2639">
        <w:trPr>
          <w:trHeight w:val="20"/>
        </w:trPr>
        <w:tc>
          <w:tcPr>
            <w:tcW w:w="707" w:type="pct"/>
            <w:vMerge w:val="restart"/>
          </w:tcPr>
          <w:p w14:paraId="4BBF2F7D" w14:textId="77777777" w:rsidR="001A2639" w:rsidRPr="00F4502B" w:rsidRDefault="001A2639" w:rsidP="00983F6E">
            <w:pPr>
              <w:spacing w:after="0" w:line="240" w:lineRule="auto"/>
              <w:rPr>
                <w:rFonts w:ascii="Times New Roman" w:hAnsi="Times New Roman"/>
                <w:b/>
                <w:bCs/>
                <w:sz w:val="24"/>
                <w:szCs w:val="24"/>
              </w:rPr>
            </w:pPr>
            <w:r w:rsidRPr="00F4502B">
              <w:rPr>
                <w:rFonts w:ascii="Times New Roman" w:hAnsi="Times New Roman"/>
                <w:b/>
                <w:bCs/>
                <w:sz w:val="24"/>
                <w:szCs w:val="24"/>
              </w:rPr>
              <w:lastRenderedPageBreak/>
              <w:t>Тема 2.1.</w:t>
            </w:r>
          </w:p>
          <w:p w14:paraId="008DAA80" w14:textId="77777777" w:rsidR="001A2639" w:rsidRPr="00F4502B" w:rsidRDefault="001A2639" w:rsidP="00983F6E">
            <w:pPr>
              <w:spacing w:after="0" w:line="240" w:lineRule="auto"/>
              <w:rPr>
                <w:rFonts w:ascii="Times New Roman" w:hAnsi="Times New Roman"/>
                <w:b/>
                <w:bCs/>
                <w:sz w:val="24"/>
                <w:szCs w:val="24"/>
              </w:rPr>
            </w:pPr>
            <w:r w:rsidRPr="00F4502B">
              <w:rPr>
                <w:rFonts w:ascii="Times New Roman" w:hAnsi="Times New Roman"/>
                <w:b/>
                <w:bCs/>
                <w:sz w:val="24"/>
                <w:szCs w:val="24"/>
              </w:rPr>
              <w:t xml:space="preserve">Понятие цвета </w:t>
            </w:r>
          </w:p>
          <w:p w14:paraId="55D2AD0B" w14:textId="77777777" w:rsidR="001A2639" w:rsidRPr="00F4502B" w:rsidRDefault="001A2639" w:rsidP="00983F6E">
            <w:pPr>
              <w:spacing w:after="0" w:line="240" w:lineRule="auto"/>
              <w:rPr>
                <w:rFonts w:ascii="Times New Roman" w:hAnsi="Times New Roman"/>
                <w:b/>
                <w:bCs/>
                <w:sz w:val="24"/>
                <w:szCs w:val="24"/>
              </w:rPr>
            </w:pPr>
            <w:r w:rsidRPr="00F4502B">
              <w:rPr>
                <w:rFonts w:ascii="Times New Roman" w:hAnsi="Times New Roman"/>
                <w:b/>
                <w:bCs/>
                <w:sz w:val="24"/>
                <w:szCs w:val="24"/>
              </w:rPr>
              <w:t xml:space="preserve">и его представление </w:t>
            </w:r>
          </w:p>
          <w:p w14:paraId="0E454FD9" w14:textId="77777777" w:rsidR="001A2639" w:rsidRPr="00F4502B" w:rsidRDefault="001A2639" w:rsidP="00983F6E">
            <w:pPr>
              <w:spacing w:after="0" w:line="240" w:lineRule="auto"/>
              <w:rPr>
                <w:rFonts w:ascii="Times New Roman" w:hAnsi="Times New Roman"/>
                <w:b/>
                <w:bCs/>
                <w:sz w:val="24"/>
                <w:szCs w:val="24"/>
              </w:rPr>
            </w:pPr>
            <w:r w:rsidRPr="00F4502B">
              <w:rPr>
                <w:rFonts w:ascii="Times New Roman" w:hAnsi="Times New Roman"/>
                <w:b/>
                <w:bCs/>
                <w:sz w:val="24"/>
                <w:szCs w:val="24"/>
              </w:rPr>
              <w:t xml:space="preserve">в компьютерном </w:t>
            </w:r>
          </w:p>
          <w:p w14:paraId="1414F666" w14:textId="77777777" w:rsidR="001A2639" w:rsidRPr="00F4502B" w:rsidRDefault="001A2639" w:rsidP="00983F6E">
            <w:pPr>
              <w:spacing w:after="0" w:line="240" w:lineRule="auto"/>
              <w:rPr>
                <w:rFonts w:ascii="Times New Roman" w:hAnsi="Times New Roman"/>
                <w:b/>
                <w:bCs/>
                <w:sz w:val="24"/>
                <w:szCs w:val="24"/>
              </w:rPr>
            </w:pPr>
            <w:r w:rsidRPr="00F4502B">
              <w:rPr>
                <w:rFonts w:ascii="Times New Roman" w:hAnsi="Times New Roman"/>
                <w:b/>
                <w:bCs/>
                <w:sz w:val="24"/>
                <w:szCs w:val="24"/>
              </w:rPr>
              <w:t>дизайне и графике</w:t>
            </w:r>
          </w:p>
        </w:tc>
        <w:tc>
          <w:tcPr>
            <w:tcW w:w="2089" w:type="pct"/>
          </w:tcPr>
          <w:p w14:paraId="033D743C" w14:textId="79A95AAE" w:rsidR="001A2639" w:rsidRPr="00F4502B" w:rsidRDefault="001A2639" w:rsidP="00983F6E">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75" w:type="pct"/>
            <w:vMerge w:val="restart"/>
            <w:vAlign w:val="center"/>
          </w:tcPr>
          <w:p w14:paraId="67A0D8B8" w14:textId="3B9B0F1A" w:rsidR="001A2639" w:rsidRPr="00F4502B" w:rsidRDefault="001A2639" w:rsidP="00983F6E">
            <w:pPr>
              <w:spacing w:after="0" w:line="240" w:lineRule="auto"/>
              <w:jc w:val="center"/>
              <w:rPr>
                <w:rFonts w:ascii="Times New Roman" w:hAnsi="Times New Roman"/>
                <w:b/>
                <w:bCs/>
                <w:sz w:val="24"/>
                <w:szCs w:val="24"/>
              </w:rPr>
            </w:pPr>
          </w:p>
        </w:tc>
        <w:tc>
          <w:tcPr>
            <w:tcW w:w="627" w:type="pct"/>
            <w:vMerge w:val="restart"/>
          </w:tcPr>
          <w:p w14:paraId="20A6EA28" w14:textId="77777777" w:rsidR="001A2639" w:rsidRPr="00F4502B" w:rsidRDefault="001A2639" w:rsidP="00983F6E">
            <w:pPr>
              <w:spacing w:after="0" w:line="240" w:lineRule="auto"/>
              <w:jc w:val="center"/>
              <w:rPr>
                <w:rFonts w:ascii="Times New Roman" w:hAnsi="Times New Roman"/>
                <w:b/>
                <w:bCs/>
                <w:sz w:val="24"/>
                <w:szCs w:val="24"/>
              </w:rPr>
            </w:pPr>
          </w:p>
        </w:tc>
        <w:tc>
          <w:tcPr>
            <w:tcW w:w="902" w:type="pct"/>
          </w:tcPr>
          <w:p w14:paraId="659FA0B8"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246594E4" w14:textId="3D1D63BD" w:rsidTr="001A2639">
        <w:trPr>
          <w:trHeight w:val="20"/>
        </w:trPr>
        <w:tc>
          <w:tcPr>
            <w:tcW w:w="707" w:type="pct"/>
            <w:vMerge/>
          </w:tcPr>
          <w:p w14:paraId="2ECAF798" w14:textId="77777777" w:rsidR="001A2639" w:rsidRPr="00F4502B" w:rsidRDefault="001A2639" w:rsidP="00983F6E">
            <w:pPr>
              <w:spacing w:after="0" w:line="240" w:lineRule="auto"/>
              <w:rPr>
                <w:rFonts w:ascii="Times New Roman" w:hAnsi="Times New Roman"/>
                <w:b/>
                <w:bCs/>
                <w:sz w:val="24"/>
                <w:szCs w:val="24"/>
              </w:rPr>
            </w:pPr>
          </w:p>
        </w:tc>
        <w:tc>
          <w:tcPr>
            <w:tcW w:w="2089" w:type="pct"/>
            <w:shd w:val="clear" w:color="auto" w:fill="auto"/>
          </w:tcPr>
          <w:p w14:paraId="3B894641" w14:textId="77777777" w:rsidR="001A2639" w:rsidRPr="00F4502B" w:rsidRDefault="001A2639" w:rsidP="00983F6E">
            <w:pPr>
              <w:numPr>
                <w:ilvl w:val="0"/>
                <w:numId w:val="30"/>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 xml:space="preserve">Определение цвета. Особенности восприятия цвета. </w:t>
            </w:r>
          </w:p>
        </w:tc>
        <w:tc>
          <w:tcPr>
            <w:tcW w:w="675" w:type="pct"/>
            <w:vMerge/>
            <w:vAlign w:val="center"/>
          </w:tcPr>
          <w:p w14:paraId="1C5902C2"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1DCB8978" w14:textId="77777777" w:rsidR="001A2639" w:rsidRPr="00F4502B" w:rsidRDefault="001A2639" w:rsidP="00983F6E">
            <w:pPr>
              <w:spacing w:after="0" w:line="240" w:lineRule="auto"/>
              <w:rPr>
                <w:rFonts w:ascii="Times New Roman" w:hAnsi="Times New Roman"/>
                <w:b/>
                <w:bCs/>
                <w:sz w:val="24"/>
                <w:szCs w:val="24"/>
              </w:rPr>
            </w:pPr>
          </w:p>
        </w:tc>
        <w:tc>
          <w:tcPr>
            <w:tcW w:w="902" w:type="pct"/>
            <w:vMerge w:val="restart"/>
          </w:tcPr>
          <w:p w14:paraId="3FFEDEAA" w14:textId="4F4425F9" w:rsidR="001A2639" w:rsidRPr="00E35B77" w:rsidRDefault="001A2639" w:rsidP="00983F6E">
            <w:pPr>
              <w:suppressAutoHyphens/>
              <w:spacing w:after="0"/>
              <w:jc w:val="center"/>
              <w:rPr>
                <w:rFonts w:ascii="Times New Roman" w:hAnsi="Times New Roman"/>
                <w:sz w:val="24"/>
                <w:szCs w:val="24"/>
              </w:rPr>
            </w:pPr>
            <w:r w:rsidRPr="00E35B77">
              <w:rPr>
                <w:rFonts w:ascii="Times New Roman" w:hAnsi="Times New Roman"/>
                <w:sz w:val="24"/>
                <w:szCs w:val="24"/>
              </w:rPr>
              <w:t>ПК 2.4,</w:t>
            </w:r>
          </w:p>
          <w:p w14:paraId="2FB0FFF8" w14:textId="04719AB3" w:rsidR="001A2639" w:rsidRPr="00E35B77" w:rsidRDefault="001A2639" w:rsidP="00983F6E">
            <w:pPr>
              <w:suppressAutoHyphens/>
              <w:spacing w:after="0"/>
              <w:jc w:val="center"/>
              <w:rPr>
                <w:rFonts w:ascii="Times New Roman" w:hAnsi="Times New Roman"/>
                <w:sz w:val="24"/>
                <w:szCs w:val="24"/>
              </w:rPr>
            </w:pPr>
            <w:r w:rsidRPr="00E35B77">
              <w:rPr>
                <w:rFonts w:ascii="Times New Roman" w:hAnsi="Times New Roman"/>
                <w:sz w:val="24"/>
                <w:szCs w:val="24"/>
              </w:rPr>
              <w:t>ПК 3.3,</w:t>
            </w:r>
          </w:p>
          <w:p w14:paraId="34588943" w14:textId="15488552" w:rsidR="001A2639" w:rsidRDefault="001A2639" w:rsidP="00983F6E">
            <w:pPr>
              <w:suppressAutoHyphens/>
              <w:spacing w:after="0"/>
              <w:jc w:val="center"/>
              <w:rPr>
                <w:rFonts w:ascii="Times New Roman" w:hAnsi="Times New Roman"/>
                <w:sz w:val="24"/>
                <w:szCs w:val="24"/>
              </w:rPr>
            </w:pPr>
            <w:r w:rsidRPr="00E35B77">
              <w:rPr>
                <w:rFonts w:ascii="Times New Roman" w:hAnsi="Times New Roman"/>
                <w:sz w:val="24"/>
                <w:szCs w:val="24"/>
              </w:rPr>
              <w:t>ОК 01</w:t>
            </w:r>
            <w:r>
              <w:rPr>
                <w:rFonts w:ascii="Times New Roman" w:hAnsi="Times New Roman"/>
                <w:sz w:val="24"/>
                <w:szCs w:val="24"/>
              </w:rPr>
              <w:t>,</w:t>
            </w:r>
          </w:p>
          <w:p w14:paraId="4396A3B6" w14:textId="1A2F486C" w:rsidR="001A2639" w:rsidRDefault="001A2639" w:rsidP="00983F6E">
            <w:pPr>
              <w:suppressAutoHyphens/>
              <w:spacing w:after="0"/>
              <w:jc w:val="center"/>
              <w:rPr>
                <w:rFonts w:ascii="Times New Roman" w:hAnsi="Times New Roman"/>
                <w:sz w:val="24"/>
                <w:szCs w:val="24"/>
              </w:rPr>
            </w:pPr>
            <w:r w:rsidRPr="00E35B77">
              <w:rPr>
                <w:rFonts w:ascii="Times New Roman" w:hAnsi="Times New Roman"/>
                <w:sz w:val="24"/>
                <w:szCs w:val="24"/>
              </w:rPr>
              <w:t>ОК</w:t>
            </w:r>
            <w:r>
              <w:rPr>
                <w:rFonts w:ascii="Times New Roman" w:hAnsi="Times New Roman"/>
                <w:sz w:val="24"/>
                <w:szCs w:val="24"/>
              </w:rPr>
              <w:t xml:space="preserve"> 02,</w:t>
            </w:r>
          </w:p>
          <w:p w14:paraId="014C4DF5" w14:textId="051344D4" w:rsidR="001A2639" w:rsidRPr="00F4502B" w:rsidRDefault="001A2639" w:rsidP="00983F6E">
            <w:pPr>
              <w:spacing w:after="0" w:line="240" w:lineRule="auto"/>
              <w:jc w:val="center"/>
              <w:rPr>
                <w:rFonts w:ascii="Times New Roman" w:hAnsi="Times New Roman"/>
                <w:b/>
                <w:bCs/>
                <w:sz w:val="24"/>
                <w:szCs w:val="24"/>
              </w:rPr>
            </w:pPr>
            <w:r w:rsidRPr="00E35B77">
              <w:rPr>
                <w:rFonts w:ascii="Times New Roman" w:hAnsi="Times New Roman"/>
                <w:sz w:val="24"/>
                <w:szCs w:val="24"/>
              </w:rPr>
              <w:t>ОК</w:t>
            </w:r>
            <w:r>
              <w:rPr>
                <w:rFonts w:ascii="Times New Roman" w:hAnsi="Times New Roman"/>
                <w:sz w:val="24"/>
                <w:szCs w:val="24"/>
              </w:rPr>
              <w:t xml:space="preserve"> 04</w:t>
            </w:r>
          </w:p>
        </w:tc>
      </w:tr>
      <w:tr w:rsidR="001A2639" w:rsidRPr="00F4502B" w14:paraId="65BDDA81" w14:textId="1E73B1F2" w:rsidTr="001A2639">
        <w:trPr>
          <w:trHeight w:val="20"/>
        </w:trPr>
        <w:tc>
          <w:tcPr>
            <w:tcW w:w="707" w:type="pct"/>
            <w:vMerge/>
          </w:tcPr>
          <w:p w14:paraId="680DAF90" w14:textId="77777777" w:rsidR="001A2639" w:rsidRPr="00F4502B" w:rsidRDefault="001A2639" w:rsidP="00983F6E">
            <w:pPr>
              <w:spacing w:after="0" w:line="240" w:lineRule="auto"/>
              <w:rPr>
                <w:rFonts w:ascii="Times New Roman" w:hAnsi="Times New Roman"/>
                <w:b/>
                <w:bCs/>
                <w:sz w:val="24"/>
                <w:szCs w:val="24"/>
              </w:rPr>
            </w:pPr>
          </w:p>
        </w:tc>
        <w:tc>
          <w:tcPr>
            <w:tcW w:w="2089" w:type="pct"/>
            <w:shd w:val="clear" w:color="auto" w:fill="auto"/>
          </w:tcPr>
          <w:p w14:paraId="7015251D" w14:textId="77777777" w:rsidR="001A2639" w:rsidRPr="00F4502B" w:rsidRDefault="001A2639" w:rsidP="00983F6E">
            <w:pPr>
              <w:numPr>
                <w:ilvl w:val="0"/>
                <w:numId w:val="30"/>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Цветовые модели: RGB, CMY(K), CIE Lab, HSB, другие.</w:t>
            </w:r>
          </w:p>
        </w:tc>
        <w:tc>
          <w:tcPr>
            <w:tcW w:w="675" w:type="pct"/>
            <w:vMerge/>
            <w:vAlign w:val="center"/>
          </w:tcPr>
          <w:p w14:paraId="763DC8C3"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3B4BCB2A"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20DD7CD9"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30870820" w14:textId="235D1321" w:rsidTr="001A2639">
        <w:trPr>
          <w:trHeight w:val="20"/>
        </w:trPr>
        <w:tc>
          <w:tcPr>
            <w:tcW w:w="707" w:type="pct"/>
            <w:vMerge/>
          </w:tcPr>
          <w:p w14:paraId="3F74754F" w14:textId="77777777" w:rsidR="001A2639" w:rsidRPr="00F4502B" w:rsidRDefault="001A2639" w:rsidP="00983F6E">
            <w:pPr>
              <w:spacing w:after="0" w:line="240" w:lineRule="auto"/>
              <w:rPr>
                <w:rFonts w:ascii="Times New Roman" w:hAnsi="Times New Roman"/>
                <w:b/>
                <w:bCs/>
                <w:sz w:val="24"/>
                <w:szCs w:val="24"/>
              </w:rPr>
            </w:pPr>
          </w:p>
        </w:tc>
        <w:tc>
          <w:tcPr>
            <w:tcW w:w="2089" w:type="pct"/>
            <w:shd w:val="clear" w:color="auto" w:fill="auto"/>
          </w:tcPr>
          <w:p w14:paraId="71C5277F" w14:textId="77777777" w:rsidR="001A2639" w:rsidRPr="00F4502B" w:rsidRDefault="001A2639" w:rsidP="00983F6E">
            <w:pPr>
              <w:numPr>
                <w:ilvl w:val="0"/>
                <w:numId w:val="30"/>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 xml:space="preserve">Характеристики цвета: глубина, динамический диапазон, гамма цветов устройств, цветовой охват. </w:t>
            </w:r>
          </w:p>
        </w:tc>
        <w:tc>
          <w:tcPr>
            <w:tcW w:w="675" w:type="pct"/>
            <w:vMerge/>
            <w:vAlign w:val="center"/>
          </w:tcPr>
          <w:p w14:paraId="33891E23"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2E55E6E1"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08CF4AC9"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0B35134F" w14:textId="3AC6B8DF" w:rsidTr="001A2639">
        <w:trPr>
          <w:trHeight w:val="20"/>
        </w:trPr>
        <w:tc>
          <w:tcPr>
            <w:tcW w:w="707" w:type="pct"/>
            <w:vMerge/>
          </w:tcPr>
          <w:p w14:paraId="474F8AEB" w14:textId="77777777" w:rsidR="001A2639" w:rsidRPr="00F4502B" w:rsidRDefault="001A2639" w:rsidP="00983F6E">
            <w:pPr>
              <w:spacing w:after="0" w:line="240" w:lineRule="auto"/>
              <w:rPr>
                <w:rFonts w:ascii="Times New Roman" w:hAnsi="Times New Roman"/>
                <w:b/>
                <w:bCs/>
                <w:sz w:val="24"/>
                <w:szCs w:val="24"/>
              </w:rPr>
            </w:pPr>
          </w:p>
        </w:tc>
        <w:tc>
          <w:tcPr>
            <w:tcW w:w="2089" w:type="pct"/>
            <w:shd w:val="clear" w:color="auto" w:fill="auto"/>
          </w:tcPr>
          <w:p w14:paraId="5191244C" w14:textId="77777777" w:rsidR="001A2639" w:rsidRPr="00F4502B" w:rsidRDefault="001A2639" w:rsidP="00983F6E">
            <w:pPr>
              <w:numPr>
                <w:ilvl w:val="0"/>
                <w:numId w:val="30"/>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Управление цветом, его составляющие. Профили</w:t>
            </w:r>
          </w:p>
        </w:tc>
        <w:tc>
          <w:tcPr>
            <w:tcW w:w="675" w:type="pct"/>
            <w:vMerge/>
            <w:vAlign w:val="center"/>
          </w:tcPr>
          <w:p w14:paraId="482A6A06"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1E325008"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0170A477"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2520E79F" w14:textId="7D62C3D2" w:rsidTr="001A2639">
        <w:trPr>
          <w:trHeight w:val="20"/>
        </w:trPr>
        <w:tc>
          <w:tcPr>
            <w:tcW w:w="707" w:type="pct"/>
            <w:vMerge/>
          </w:tcPr>
          <w:p w14:paraId="0E326D5B"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3F9A039E" w14:textId="25FA7A39" w:rsidR="001A2639" w:rsidRPr="00F4502B" w:rsidRDefault="001A2639" w:rsidP="00983F6E">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75" w:type="pct"/>
            <w:vMerge/>
            <w:vAlign w:val="center"/>
          </w:tcPr>
          <w:p w14:paraId="128989C9" w14:textId="469F3DF9" w:rsidR="001A2639" w:rsidRPr="00DD2A0A" w:rsidRDefault="001A2639" w:rsidP="00983F6E">
            <w:pPr>
              <w:spacing w:after="0" w:line="240" w:lineRule="auto"/>
              <w:jc w:val="center"/>
              <w:rPr>
                <w:rFonts w:ascii="Times New Roman" w:hAnsi="Times New Roman"/>
                <w:b/>
                <w:bCs/>
                <w:sz w:val="24"/>
                <w:szCs w:val="24"/>
              </w:rPr>
            </w:pPr>
          </w:p>
        </w:tc>
        <w:tc>
          <w:tcPr>
            <w:tcW w:w="627" w:type="pct"/>
            <w:vMerge/>
          </w:tcPr>
          <w:p w14:paraId="41779F23"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239261D3"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0B646756" w14:textId="6C7433B6" w:rsidTr="001A2639">
        <w:trPr>
          <w:trHeight w:val="20"/>
        </w:trPr>
        <w:tc>
          <w:tcPr>
            <w:tcW w:w="707" w:type="pct"/>
            <w:vMerge/>
          </w:tcPr>
          <w:p w14:paraId="7A62736F"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2DF35DC4" w14:textId="77777777" w:rsidR="001A2639" w:rsidRPr="00F4502B" w:rsidRDefault="001A2639" w:rsidP="00983F6E">
            <w:pPr>
              <w:numPr>
                <w:ilvl w:val="0"/>
                <w:numId w:val="31"/>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Калибровка монитора.</w:t>
            </w:r>
          </w:p>
        </w:tc>
        <w:tc>
          <w:tcPr>
            <w:tcW w:w="675" w:type="pct"/>
            <w:vMerge/>
            <w:vAlign w:val="center"/>
          </w:tcPr>
          <w:p w14:paraId="6C60E62B"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5C6AE1C7"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72495874"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740BFBCC" w14:textId="6BFCAE44" w:rsidTr="001A2639">
        <w:trPr>
          <w:trHeight w:val="20"/>
        </w:trPr>
        <w:tc>
          <w:tcPr>
            <w:tcW w:w="707" w:type="pct"/>
            <w:vMerge/>
          </w:tcPr>
          <w:p w14:paraId="25DD1221"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2D0D4532" w14:textId="77777777" w:rsidR="001A2639" w:rsidRPr="00F4502B" w:rsidRDefault="001A2639" w:rsidP="00983F6E">
            <w:pPr>
              <w:numPr>
                <w:ilvl w:val="0"/>
                <w:numId w:val="31"/>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Знакомство с интерфейсом растрового редактора</w:t>
            </w:r>
          </w:p>
        </w:tc>
        <w:tc>
          <w:tcPr>
            <w:tcW w:w="675" w:type="pct"/>
            <w:vMerge/>
            <w:vAlign w:val="center"/>
          </w:tcPr>
          <w:p w14:paraId="71245465"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19C6A09A"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7D5280EC"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34FC3AF3" w14:textId="0B9F43B8" w:rsidTr="001A2639">
        <w:trPr>
          <w:trHeight w:val="20"/>
        </w:trPr>
        <w:tc>
          <w:tcPr>
            <w:tcW w:w="707" w:type="pct"/>
            <w:vMerge/>
          </w:tcPr>
          <w:p w14:paraId="0AC7C8BC"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2D6C7F15" w14:textId="77777777" w:rsidR="001A2639" w:rsidRPr="00F4502B" w:rsidRDefault="001A2639" w:rsidP="00983F6E">
            <w:pPr>
              <w:numPr>
                <w:ilvl w:val="0"/>
                <w:numId w:val="31"/>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Работа со слоями</w:t>
            </w:r>
          </w:p>
        </w:tc>
        <w:tc>
          <w:tcPr>
            <w:tcW w:w="675" w:type="pct"/>
            <w:vMerge/>
            <w:vAlign w:val="center"/>
          </w:tcPr>
          <w:p w14:paraId="3654179B"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531A5A04"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76EE5369"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35991767" w14:textId="24CC4286" w:rsidTr="001A2639">
        <w:trPr>
          <w:trHeight w:val="20"/>
        </w:trPr>
        <w:tc>
          <w:tcPr>
            <w:tcW w:w="707" w:type="pct"/>
            <w:vMerge/>
          </w:tcPr>
          <w:p w14:paraId="4B6E3A8B"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5EC8BE29" w14:textId="77777777" w:rsidR="001A2639" w:rsidRPr="00F4502B" w:rsidRDefault="001A2639" w:rsidP="00983F6E">
            <w:pPr>
              <w:numPr>
                <w:ilvl w:val="0"/>
                <w:numId w:val="31"/>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Создание палитры в растровом редакторе</w:t>
            </w:r>
          </w:p>
        </w:tc>
        <w:tc>
          <w:tcPr>
            <w:tcW w:w="675" w:type="pct"/>
            <w:vMerge/>
            <w:vAlign w:val="center"/>
          </w:tcPr>
          <w:p w14:paraId="563418AA"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27A30F92"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77BF172F"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71F4425F" w14:textId="44F2F11D" w:rsidTr="001A2639">
        <w:trPr>
          <w:trHeight w:val="20"/>
        </w:trPr>
        <w:tc>
          <w:tcPr>
            <w:tcW w:w="707" w:type="pct"/>
            <w:vMerge/>
          </w:tcPr>
          <w:p w14:paraId="4D238935"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67539855" w14:textId="77777777" w:rsidR="001A2639" w:rsidRPr="00F4502B" w:rsidRDefault="001A2639" w:rsidP="00983F6E">
            <w:pPr>
              <w:spacing w:after="0" w:line="240" w:lineRule="auto"/>
              <w:rPr>
                <w:rFonts w:ascii="Times New Roman" w:hAnsi="Times New Roman"/>
                <w:b/>
                <w:bCs/>
                <w:sz w:val="24"/>
                <w:szCs w:val="24"/>
              </w:rPr>
            </w:pPr>
            <w:r w:rsidRPr="00F4502B">
              <w:rPr>
                <w:rFonts w:ascii="Times New Roman" w:hAnsi="Times New Roman"/>
                <w:b/>
                <w:bCs/>
                <w:sz w:val="24"/>
                <w:szCs w:val="24"/>
              </w:rPr>
              <w:t xml:space="preserve">Самостоятельная работа обучающихся </w:t>
            </w:r>
          </w:p>
        </w:tc>
        <w:tc>
          <w:tcPr>
            <w:tcW w:w="675" w:type="pct"/>
            <w:vMerge/>
            <w:vAlign w:val="center"/>
          </w:tcPr>
          <w:p w14:paraId="0D07EC2B"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03FBE7B2"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2D759E93"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66BBB17B" w14:textId="4C4D0DB8" w:rsidTr="001A2639">
        <w:trPr>
          <w:trHeight w:val="20"/>
        </w:trPr>
        <w:tc>
          <w:tcPr>
            <w:tcW w:w="707" w:type="pct"/>
            <w:vMerge/>
          </w:tcPr>
          <w:p w14:paraId="42A324E2"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07CABB03" w14:textId="77777777" w:rsidR="001A2639" w:rsidRPr="00F4502B" w:rsidRDefault="001A2639" w:rsidP="00983F6E">
            <w:pPr>
              <w:numPr>
                <w:ilvl w:val="0"/>
                <w:numId w:val="32"/>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Зарисовать цветовые модели в конспект</w:t>
            </w:r>
          </w:p>
        </w:tc>
        <w:tc>
          <w:tcPr>
            <w:tcW w:w="675" w:type="pct"/>
            <w:vMerge/>
            <w:vAlign w:val="center"/>
          </w:tcPr>
          <w:p w14:paraId="07750B74"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30451ECF"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08589E8D"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046E80AF" w14:textId="75F3C7E2" w:rsidTr="001A2639">
        <w:trPr>
          <w:trHeight w:val="20"/>
        </w:trPr>
        <w:tc>
          <w:tcPr>
            <w:tcW w:w="707" w:type="pct"/>
            <w:vMerge/>
          </w:tcPr>
          <w:p w14:paraId="4994A40F"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6666AE43" w14:textId="77777777" w:rsidR="001A2639" w:rsidRPr="00F4502B" w:rsidRDefault="001A2639" w:rsidP="00983F6E">
            <w:pPr>
              <w:numPr>
                <w:ilvl w:val="0"/>
                <w:numId w:val="32"/>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Доклад на тему: «Цветовые профили»</w:t>
            </w:r>
          </w:p>
        </w:tc>
        <w:tc>
          <w:tcPr>
            <w:tcW w:w="675" w:type="pct"/>
            <w:vMerge/>
            <w:vAlign w:val="center"/>
          </w:tcPr>
          <w:p w14:paraId="0C381FE0"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602B9E8D"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57EFF907"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6845DB55" w14:textId="7D6B7DD7" w:rsidTr="001A2639">
        <w:trPr>
          <w:trHeight w:val="20"/>
        </w:trPr>
        <w:tc>
          <w:tcPr>
            <w:tcW w:w="707" w:type="pct"/>
            <w:vMerge w:val="restart"/>
          </w:tcPr>
          <w:p w14:paraId="1E4B7DE9" w14:textId="77777777" w:rsidR="001A2639" w:rsidRPr="00F4502B" w:rsidRDefault="001A2639" w:rsidP="00983F6E">
            <w:pPr>
              <w:spacing w:after="0" w:line="240" w:lineRule="auto"/>
              <w:rPr>
                <w:rFonts w:ascii="Times New Roman" w:hAnsi="Times New Roman"/>
                <w:b/>
                <w:bCs/>
                <w:sz w:val="24"/>
                <w:szCs w:val="24"/>
              </w:rPr>
            </w:pPr>
            <w:r w:rsidRPr="00F4502B">
              <w:rPr>
                <w:rFonts w:ascii="Times New Roman" w:hAnsi="Times New Roman"/>
                <w:b/>
                <w:bCs/>
                <w:sz w:val="24"/>
                <w:szCs w:val="24"/>
              </w:rPr>
              <w:t xml:space="preserve">Тема 2.2. </w:t>
            </w:r>
            <w:r w:rsidRPr="00F4502B">
              <w:rPr>
                <w:rFonts w:ascii="Times New Roman" w:hAnsi="Times New Roman"/>
                <w:b/>
                <w:sz w:val="24"/>
                <w:szCs w:val="24"/>
              </w:rPr>
              <w:t>Принципы компьютерной графики</w:t>
            </w:r>
          </w:p>
        </w:tc>
        <w:tc>
          <w:tcPr>
            <w:tcW w:w="2089" w:type="pct"/>
          </w:tcPr>
          <w:p w14:paraId="512A204C" w14:textId="7A3691E8" w:rsidR="001A2639" w:rsidRPr="00F4502B" w:rsidRDefault="001A2639" w:rsidP="00983F6E">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75" w:type="pct"/>
            <w:vMerge w:val="restart"/>
            <w:vAlign w:val="center"/>
          </w:tcPr>
          <w:p w14:paraId="5825D67B" w14:textId="5AE7DA7D"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3EA2027A" w14:textId="77777777" w:rsidR="001A2639" w:rsidRPr="00F4502B" w:rsidRDefault="001A2639" w:rsidP="00983F6E">
            <w:pPr>
              <w:spacing w:after="0" w:line="240" w:lineRule="auto"/>
              <w:rPr>
                <w:rFonts w:ascii="Times New Roman" w:hAnsi="Times New Roman"/>
                <w:b/>
                <w:bCs/>
                <w:sz w:val="24"/>
                <w:szCs w:val="24"/>
              </w:rPr>
            </w:pPr>
          </w:p>
        </w:tc>
        <w:tc>
          <w:tcPr>
            <w:tcW w:w="902" w:type="pct"/>
          </w:tcPr>
          <w:p w14:paraId="7C189571"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243002FE" w14:textId="48F4407A" w:rsidTr="001A2639">
        <w:trPr>
          <w:trHeight w:val="20"/>
        </w:trPr>
        <w:tc>
          <w:tcPr>
            <w:tcW w:w="707" w:type="pct"/>
            <w:vMerge/>
          </w:tcPr>
          <w:p w14:paraId="5AFC43FD"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1AC92145" w14:textId="77777777" w:rsidR="001A2639" w:rsidRPr="00F4502B" w:rsidRDefault="001A2639" w:rsidP="00983F6E">
            <w:pPr>
              <w:numPr>
                <w:ilvl w:val="0"/>
                <w:numId w:val="33"/>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Виды графики. Растровая графика. Векторная графика. Фрактальная графика</w:t>
            </w:r>
          </w:p>
        </w:tc>
        <w:tc>
          <w:tcPr>
            <w:tcW w:w="675" w:type="pct"/>
            <w:vMerge/>
            <w:vAlign w:val="center"/>
          </w:tcPr>
          <w:p w14:paraId="310E1E2C"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05A84A1E" w14:textId="77777777" w:rsidR="001A2639" w:rsidRPr="00F4502B" w:rsidRDefault="001A2639" w:rsidP="00983F6E">
            <w:pPr>
              <w:spacing w:after="0" w:line="240" w:lineRule="auto"/>
              <w:rPr>
                <w:rFonts w:ascii="Times New Roman" w:hAnsi="Times New Roman"/>
                <w:b/>
                <w:bCs/>
                <w:sz w:val="24"/>
                <w:szCs w:val="24"/>
              </w:rPr>
            </w:pPr>
          </w:p>
        </w:tc>
        <w:tc>
          <w:tcPr>
            <w:tcW w:w="902" w:type="pct"/>
            <w:vMerge w:val="restart"/>
          </w:tcPr>
          <w:p w14:paraId="4FAE120C" w14:textId="77777777" w:rsidR="001A2639" w:rsidRPr="00E35B77" w:rsidRDefault="001A2639" w:rsidP="00983F6E">
            <w:pPr>
              <w:suppressAutoHyphens/>
              <w:spacing w:after="0"/>
              <w:jc w:val="center"/>
              <w:rPr>
                <w:rFonts w:ascii="Times New Roman" w:hAnsi="Times New Roman"/>
                <w:sz w:val="24"/>
                <w:szCs w:val="24"/>
              </w:rPr>
            </w:pPr>
            <w:r w:rsidRPr="00E35B77">
              <w:rPr>
                <w:rFonts w:ascii="Times New Roman" w:hAnsi="Times New Roman"/>
                <w:sz w:val="24"/>
                <w:szCs w:val="24"/>
              </w:rPr>
              <w:t>ПК 2.4,</w:t>
            </w:r>
          </w:p>
          <w:p w14:paraId="63F72E8C" w14:textId="77777777" w:rsidR="001A2639" w:rsidRPr="00E35B77" w:rsidRDefault="001A2639" w:rsidP="00983F6E">
            <w:pPr>
              <w:suppressAutoHyphens/>
              <w:spacing w:after="0"/>
              <w:jc w:val="center"/>
              <w:rPr>
                <w:rFonts w:ascii="Times New Roman" w:hAnsi="Times New Roman"/>
                <w:sz w:val="24"/>
                <w:szCs w:val="24"/>
              </w:rPr>
            </w:pPr>
            <w:r w:rsidRPr="00E35B77">
              <w:rPr>
                <w:rFonts w:ascii="Times New Roman" w:hAnsi="Times New Roman"/>
                <w:sz w:val="24"/>
                <w:szCs w:val="24"/>
              </w:rPr>
              <w:t>ПК 3.3,</w:t>
            </w:r>
          </w:p>
          <w:p w14:paraId="1CC1A90C" w14:textId="77777777" w:rsidR="001A2639" w:rsidRDefault="001A2639" w:rsidP="00983F6E">
            <w:pPr>
              <w:suppressAutoHyphens/>
              <w:spacing w:after="0"/>
              <w:jc w:val="center"/>
              <w:rPr>
                <w:rFonts w:ascii="Times New Roman" w:hAnsi="Times New Roman"/>
                <w:sz w:val="24"/>
                <w:szCs w:val="24"/>
              </w:rPr>
            </w:pPr>
            <w:r w:rsidRPr="00E35B77">
              <w:rPr>
                <w:rFonts w:ascii="Times New Roman" w:hAnsi="Times New Roman"/>
                <w:sz w:val="24"/>
                <w:szCs w:val="24"/>
              </w:rPr>
              <w:t>ОК 01</w:t>
            </w:r>
            <w:r>
              <w:rPr>
                <w:rFonts w:ascii="Times New Roman" w:hAnsi="Times New Roman"/>
                <w:sz w:val="24"/>
                <w:szCs w:val="24"/>
              </w:rPr>
              <w:t>,</w:t>
            </w:r>
          </w:p>
          <w:p w14:paraId="4C7EF252" w14:textId="77777777" w:rsidR="001A2639" w:rsidRDefault="001A2639" w:rsidP="00983F6E">
            <w:pPr>
              <w:suppressAutoHyphens/>
              <w:spacing w:after="0"/>
              <w:jc w:val="center"/>
              <w:rPr>
                <w:rFonts w:ascii="Times New Roman" w:hAnsi="Times New Roman"/>
                <w:sz w:val="24"/>
                <w:szCs w:val="24"/>
              </w:rPr>
            </w:pPr>
            <w:r w:rsidRPr="00E35B77">
              <w:rPr>
                <w:rFonts w:ascii="Times New Roman" w:hAnsi="Times New Roman"/>
                <w:sz w:val="24"/>
                <w:szCs w:val="24"/>
              </w:rPr>
              <w:t>ОК</w:t>
            </w:r>
            <w:r>
              <w:rPr>
                <w:rFonts w:ascii="Times New Roman" w:hAnsi="Times New Roman"/>
                <w:sz w:val="24"/>
                <w:szCs w:val="24"/>
              </w:rPr>
              <w:t xml:space="preserve"> 02,</w:t>
            </w:r>
          </w:p>
          <w:p w14:paraId="28620C7B" w14:textId="3D232023" w:rsidR="001A2639" w:rsidRPr="00F4502B" w:rsidRDefault="001A2639" w:rsidP="00983F6E">
            <w:pPr>
              <w:spacing w:after="0" w:line="240" w:lineRule="auto"/>
              <w:jc w:val="center"/>
              <w:rPr>
                <w:rFonts w:ascii="Times New Roman" w:hAnsi="Times New Roman"/>
                <w:b/>
                <w:bCs/>
                <w:sz w:val="24"/>
                <w:szCs w:val="24"/>
              </w:rPr>
            </w:pPr>
            <w:r w:rsidRPr="00E35B77">
              <w:rPr>
                <w:rFonts w:ascii="Times New Roman" w:hAnsi="Times New Roman"/>
                <w:sz w:val="24"/>
                <w:szCs w:val="24"/>
              </w:rPr>
              <w:t>ОК</w:t>
            </w:r>
            <w:r>
              <w:rPr>
                <w:rFonts w:ascii="Times New Roman" w:hAnsi="Times New Roman"/>
                <w:sz w:val="24"/>
                <w:szCs w:val="24"/>
              </w:rPr>
              <w:t xml:space="preserve"> 04</w:t>
            </w:r>
          </w:p>
        </w:tc>
      </w:tr>
      <w:tr w:rsidR="001A2639" w:rsidRPr="00F4502B" w14:paraId="4968AF96" w14:textId="706325D4" w:rsidTr="001A2639">
        <w:trPr>
          <w:trHeight w:val="20"/>
        </w:trPr>
        <w:tc>
          <w:tcPr>
            <w:tcW w:w="707" w:type="pct"/>
            <w:vMerge/>
          </w:tcPr>
          <w:p w14:paraId="60EF968C"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626F759D" w14:textId="77777777" w:rsidR="001A2639" w:rsidRPr="00F4502B" w:rsidRDefault="001A2639" w:rsidP="00983F6E">
            <w:pPr>
              <w:numPr>
                <w:ilvl w:val="0"/>
                <w:numId w:val="33"/>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 xml:space="preserve">Интерфейс </w:t>
            </w:r>
            <w:proofErr w:type="spellStart"/>
            <w:r w:rsidRPr="00F4502B">
              <w:rPr>
                <w:rFonts w:ascii="Times New Roman" w:hAnsi="Times New Roman"/>
                <w:sz w:val="24"/>
                <w:szCs w:val="24"/>
              </w:rPr>
              <w:t>AdobePhotoshop.Панель</w:t>
            </w:r>
            <w:proofErr w:type="spellEnd"/>
            <w:r w:rsidRPr="00F4502B">
              <w:rPr>
                <w:rFonts w:ascii="Times New Roman" w:hAnsi="Times New Roman"/>
                <w:sz w:val="24"/>
                <w:szCs w:val="24"/>
              </w:rPr>
              <w:t xml:space="preserve"> параметров и инструментов, палитры, базовые и дополнительные инструменты рисования. Понятие и назначение слоев</w:t>
            </w:r>
          </w:p>
        </w:tc>
        <w:tc>
          <w:tcPr>
            <w:tcW w:w="675" w:type="pct"/>
            <w:vMerge/>
            <w:vAlign w:val="center"/>
          </w:tcPr>
          <w:p w14:paraId="68FFF26E"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3E046377"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23117C5E" w14:textId="14A66CF1" w:rsidR="001A2639" w:rsidRPr="00F4502B" w:rsidRDefault="001A2639" w:rsidP="00983F6E">
            <w:pPr>
              <w:spacing w:after="0" w:line="240" w:lineRule="auto"/>
              <w:jc w:val="center"/>
              <w:rPr>
                <w:rFonts w:ascii="Times New Roman" w:hAnsi="Times New Roman"/>
                <w:b/>
                <w:bCs/>
                <w:sz w:val="24"/>
                <w:szCs w:val="24"/>
              </w:rPr>
            </w:pPr>
          </w:p>
        </w:tc>
      </w:tr>
      <w:tr w:rsidR="001A2639" w:rsidRPr="00F4502B" w14:paraId="0A2A1CCA" w14:textId="2B2A2F3B" w:rsidTr="001A2639">
        <w:trPr>
          <w:trHeight w:val="20"/>
        </w:trPr>
        <w:tc>
          <w:tcPr>
            <w:tcW w:w="707" w:type="pct"/>
            <w:vMerge/>
          </w:tcPr>
          <w:p w14:paraId="5024E1C9"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31F6C31F" w14:textId="61897565" w:rsidR="001A2639" w:rsidRPr="00F4502B" w:rsidRDefault="001A2639" w:rsidP="00983F6E">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75" w:type="pct"/>
            <w:vMerge/>
            <w:vAlign w:val="center"/>
          </w:tcPr>
          <w:p w14:paraId="62A853B4" w14:textId="0BB5E00E"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6E9FF941"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645DBCE3"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3FFC7D5E" w14:textId="4424A232" w:rsidTr="001A2639">
        <w:trPr>
          <w:trHeight w:val="20"/>
        </w:trPr>
        <w:tc>
          <w:tcPr>
            <w:tcW w:w="707" w:type="pct"/>
            <w:vMerge/>
          </w:tcPr>
          <w:p w14:paraId="0C9F33B3"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528F03FD" w14:textId="77777777" w:rsidR="001A2639" w:rsidRPr="00F4502B" w:rsidRDefault="001A2639" w:rsidP="00983F6E">
            <w:pPr>
              <w:numPr>
                <w:ilvl w:val="0"/>
                <w:numId w:val="34"/>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Установка кистей в растровом редакторе</w:t>
            </w:r>
          </w:p>
        </w:tc>
        <w:tc>
          <w:tcPr>
            <w:tcW w:w="675" w:type="pct"/>
            <w:vMerge/>
            <w:vAlign w:val="center"/>
          </w:tcPr>
          <w:p w14:paraId="5398CFF5"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286EDC0C"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39EFD089"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482A1A3B" w14:textId="6239F263" w:rsidTr="001A2639">
        <w:trPr>
          <w:trHeight w:val="20"/>
        </w:trPr>
        <w:tc>
          <w:tcPr>
            <w:tcW w:w="707" w:type="pct"/>
            <w:vMerge/>
          </w:tcPr>
          <w:p w14:paraId="54626427"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5DA90050" w14:textId="77777777" w:rsidR="001A2639" w:rsidRPr="00F4502B" w:rsidRDefault="001A2639" w:rsidP="00983F6E">
            <w:pPr>
              <w:numPr>
                <w:ilvl w:val="0"/>
                <w:numId w:val="34"/>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Установка стилей в растровом редакторе</w:t>
            </w:r>
          </w:p>
        </w:tc>
        <w:tc>
          <w:tcPr>
            <w:tcW w:w="675" w:type="pct"/>
            <w:vMerge/>
            <w:vAlign w:val="center"/>
          </w:tcPr>
          <w:p w14:paraId="377DD63A"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71904EC0"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25DDAFD4"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0B87030D" w14:textId="054EE629" w:rsidTr="001A2639">
        <w:trPr>
          <w:trHeight w:val="20"/>
        </w:trPr>
        <w:tc>
          <w:tcPr>
            <w:tcW w:w="707" w:type="pct"/>
            <w:vMerge/>
          </w:tcPr>
          <w:p w14:paraId="123D144A"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4C401FF7" w14:textId="77777777" w:rsidR="001A2639" w:rsidRPr="00F4502B" w:rsidRDefault="001A2639" w:rsidP="00983F6E">
            <w:pPr>
              <w:numPr>
                <w:ilvl w:val="0"/>
                <w:numId w:val="34"/>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Создание кисти в растровом редакторе</w:t>
            </w:r>
          </w:p>
        </w:tc>
        <w:tc>
          <w:tcPr>
            <w:tcW w:w="675" w:type="pct"/>
            <w:vMerge/>
            <w:vAlign w:val="center"/>
          </w:tcPr>
          <w:p w14:paraId="531732B4"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3C00F36A"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0AE86BFC"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6DB45ED9" w14:textId="3F099B9C" w:rsidTr="001A2639">
        <w:trPr>
          <w:trHeight w:val="20"/>
        </w:trPr>
        <w:tc>
          <w:tcPr>
            <w:tcW w:w="707" w:type="pct"/>
            <w:vMerge/>
          </w:tcPr>
          <w:p w14:paraId="558CBF85"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139C3B31" w14:textId="77777777" w:rsidR="001A2639" w:rsidRPr="00F4502B" w:rsidRDefault="001A2639" w:rsidP="00983F6E">
            <w:pPr>
              <w:numPr>
                <w:ilvl w:val="0"/>
                <w:numId w:val="34"/>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Установка кистей в растровом редакторе</w:t>
            </w:r>
          </w:p>
        </w:tc>
        <w:tc>
          <w:tcPr>
            <w:tcW w:w="675" w:type="pct"/>
            <w:vMerge/>
            <w:vAlign w:val="center"/>
          </w:tcPr>
          <w:p w14:paraId="6B979386"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31037BE2"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74548F32"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0D3AA4A2" w14:textId="13665230" w:rsidTr="001A2639">
        <w:trPr>
          <w:trHeight w:val="20"/>
        </w:trPr>
        <w:tc>
          <w:tcPr>
            <w:tcW w:w="707" w:type="pct"/>
            <w:vMerge/>
          </w:tcPr>
          <w:p w14:paraId="3BA78B31"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2593A10F" w14:textId="77777777" w:rsidR="001A2639" w:rsidRPr="00F4502B" w:rsidRDefault="001A2639" w:rsidP="00983F6E">
            <w:pPr>
              <w:numPr>
                <w:ilvl w:val="0"/>
                <w:numId w:val="34"/>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Удаление фона</w:t>
            </w:r>
          </w:p>
        </w:tc>
        <w:tc>
          <w:tcPr>
            <w:tcW w:w="675" w:type="pct"/>
            <w:vMerge/>
            <w:vAlign w:val="center"/>
          </w:tcPr>
          <w:p w14:paraId="2B967027"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45594862"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7177320C"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2683657D" w14:textId="58CBDC8F" w:rsidTr="001A2639">
        <w:trPr>
          <w:trHeight w:val="20"/>
        </w:trPr>
        <w:tc>
          <w:tcPr>
            <w:tcW w:w="707" w:type="pct"/>
            <w:vMerge/>
          </w:tcPr>
          <w:p w14:paraId="1DCA83D7" w14:textId="77777777" w:rsidR="001A2639" w:rsidRPr="00F4502B" w:rsidRDefault="001A2639" w:rsidP="00983F6E">
            <w:pPr>
              <w:spacing w:after="0" w:line="240" w:lineRule="auto"/>
              <w:rPr>
                <w:rFonts w:ascii="Times New Roman" w:hAnsi="Times New Roman"/>
                <w:b/>
                <w:bCs/>
                <w:sz w:val="24"/>
                <w:szCs w:val="24"/>
              </w:rPr>
            </w:pPr>
          </w:p>
        </w:tc>
        <w:tc>
          <w:tcPr>
            <w:tcW w:w="2089" w:type="pct"/>
            <w:vAlign w:val="bottom"/>
          </w:tcPr>
          <w:p w14:paraId="7D30904A" w14:textId="77777777" w:rsidR="001A2639" w:rsidRPr="00F4502B" w:rsidRDefault="001A2639" w:rsidP="00983F6E">
            <w:pPr>
              <w:numPr>
                <w:ilvl w:val="0"/>
                <w:numId w:val="34"/>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Удаление объектов</w:t>
            </w:r>
          </w:p>
        </w:tc>
        <w:tc>
          <w:tcPr>
            <w:tcW w:w="675" w:type="pct"/>
            <w:vMerge/>
            <w:vAlign w:val="center"/>
          </w:tcPr>
          <w:p w14:paraId="4B1C6822"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1BD3C6EE"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053110BD"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6E04A149" w14:textId="6BDB1016" w:rsidTr="001A2639">
        <w:trPr>
          <w:trHeight w:val="20"/>
        </w:trPr>
        <w:tc>
          <w:tcPr>
            <w:tcW w:w="707" w:type="pct"/>
            <w:vMerge/>
          </w:tcPr>
          <w:p w14:paraId="19D93BC3" w14:textId="77777777" w:rsidR="001A2639" w:rsidRPr="00F4502B" w:rsidRDefault="001A2639" w:rsidP="00983F6E">
            <w:pPr>
              <w:spacing w:after="0" w:line="240" w:lineRule="auto"/>
              <w:rPr>
                <w:rFonts w:ascii="Times New Roman" w:hAnsi="Times New Roman"/>
                <w:b/>
                <w:bCs/>
                <w:sz w:val="24"/>
                <w:szCs w:val="24"/>
              </w:rPr>
            </w:pPr>
          </w:p>
        </w:tc>
        <w:tc>
          <w:tcPr>
            <w:tcW w:w="2089" w:type="pct"/>
            <w:vAlign w:val="bottom"/>
          </w:tcPr>
          <w:p w14:paraId="3DD66907" w14:textId="77777777" w:rsidR="001A2639" w:rsidRPr="00F4502B" w:rsidRDefault="001A2639" w:rsidP="00983F6E">
            <w:pPr>
              <w:numPr>
                <w:ilvl w:val="0"/>
                <w:numId w:val="34"/>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Создание полигонального изображения</w:t>
            </w:r>
          </w:p>
        </w:tc>
        <w:tc>
          <w:tcPr>
            <w:tcW w:w="675" w:type="pct"/>
            <w:vMerge/>
            <w:vAlign w:val="center"/>
          </w:tcPr>
          <w:p w14:paraId="65880C6E"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2F51BE77"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4A75426F"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2E162F84" w14:textId="3190E485" w:rsidTr="001A2639">
        <w:trPr>
          <w:trHeight w:val="20"/>
        </w:trPr>
        <w:tc>
          <w:tcPr>
            <w:tcW w:w="707" w:type="pct"/>
            <w:vMerge/>
          </w:tcPr>
          <w:p w14:paraId="42AC675A"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6B05CF05" w14:textId="77777777" w:rsidR="001A2639" w:rsidRPr="00F4502B" w:rsidRDefault="001A2639" w:rsidP="00983F6E">
            <w:pPr>
              <w:spacing w:after="0" w:line="240" w:lineRule="auto"/>
              <w:rPr>
                <w:rFonts w:ascii="Times New Roman" w:hAnsi="Times New Roman"/>
                <w:b/>
                <w:bCs/>
                <w:sz w:val="24"/>
                <w:szCs w:val="24"/>
              </w:rPr>
            </w:pPr>
            <w:r w:rsidRPr="00F4502B">
              <w:rPr>
                <w:rFonts w:ascii="Times New Roman" w:hAnsi="Times New Roman"/>
                <w:b/>
                <w:bCs/>
                <w:sz w:val="24"/>
                <w:szCs w:val="24"/>
              </w:rPr>
              <w:t xml:space="preserve">Самостоятельная работа обучающихся </w:t>
            </w:r>
          </w:p>
        </w:tc>
        <w:tc>
          <w:tcPr>
            <w:tcW w:w="675" w:type="pct"/>
            <w:vMerge/>
            <w:vAlign w:val="center"/>
          </w:tcPr>
          <w:p w14:paraId="58E3DF29"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38F51AE9"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18E832DC"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14CE78D0" w14:textId="1AFCB34D" w:rsidTr="001A2639">
        <w:trPr>
          <w:trHeight w:val="20"/>
        </w:trPr>
        <w:tc>
          <w:tcPr>
            <w:tcW w:w="707" w:type="pct"/>
            <w:vMerge w:val="restart"/>
          </w:tcPr>
          <w:p w14:paraId="471FE320" w14:textId="77777777" w:rsidR="001A2639" w:rsidRPr="00F4502B" w:rsidRDefault="001A2639" w:rsidP="00983F6E">
            <w:pPr>
              <w:spacing w:after="0" w:line="240" w:lineRule="auto"/>
              <w:rPr>
                <w:rFonts w:ascii="Times New Roman" w:hAnsi="Times New Roman"/>
                <w:b/>
                <w:bCs/>
                <w:sz w:val="24"/>
                <w:szCs w:val="24"/>
              </w:rPr>
            </w:pPr>
            <w:r w:rsidRPr="00F4502B">
              <w:rPr>
                <w:rFonts w:ascii="Times New Roman" w:hAnsi="Times New Roman"/>
                <w:b/>
                <w:bCs/>
                <w:sz w:val="24"/>
                <w:szCs w:val="24"/>
              </w:rPr>
              <w:lastRenderedPageBreak/>
              <w:t>Тема 2.3.</w:t>
            </w:r>
          </w:p>
          <w:p w14:paraId="2D592190" w14:textId="77777777" w:rsidR="001A2639" w:rsidRPr="00F4502B" w:rsidRDefault="001A2639" w:rsidP="00983F6E">
            <w:pPr>
              <w:spacing w:after="0" w:line="240" w:lineRule="auto"/>
              <w:rPr>
                <w:rFonts w:ascii="Times New Roman" w:hAnsi="Times New Roman"/>
                <w:b/>
                <w:sz w:val="24"/>
                <w:szCs w:val="24"/>
              </w:rPr>
            </w:pPr>
            <w:r w:rsidRPr="00F4502B">
              <w:rPr>
                <w:rFonts w:ascii="Times New Roman" w:hAnsi="Times New Roman"/>
                <w:b/>
                <w:sz w:val="24"/>
                <w:szCs w:val="24"/>
              </w:rPr>
              <w:t xml:space="preserve">Основы </w:t>
            </w:r>
          </w:p>
          <w:p w14:paraId="4F694A1C" w14:textId="77777777" w:rsidR="001A2639" w:rsidRPr="00F4502B" w:rsidRDefault="001A2639" w:rsidP="00983F6E">
            <w:pPr>
              <w:spacing w:after="0" w:line="240" w:lineRule="auto"/>
              <w:rPr>
                <w:rFonts w:ascii="Times New Roman" w:hAnsi="Times New Roman"/>
                <w:b/>
                <w:bCs/>
                <w:sz w:val="24"/>
                <w:szCs w:val="24"/>
              </w:rPr>
            </w:pPr>
            <w:r w:rsidRPr="00F4502B">
              <w:rPr>
                <w:rFonts w:ascii="Times New Roman" w:hAnsi="Times New Roman"/>
                <w:b/>
                <w:sz w:val="24"/>
                <w:szCs w:val="24"/>
              </w:rPr>
              <w:t>полиграфического производства</w:t>
            </w:r>
          </w:p>
        </w:tc>
        <w:tc>
          <w:tcPr>
            <w:tcW w:w="2089" w:type="pct"/>
          </w:tcPr>
          <w:p w14:paraId="154CE1E0" w14:textId="7F5F74D3" w:rsidR="001A2639" w:rsidRPr="00F4502B" w:rsidRDefault="001A2639" w:rsidP="00983F6E">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75" w:type="pct"/>
            <w:vMerge w:val="restart"/>
            <w:vAlign w:val="center"/>
          </w:tcPr>
          <w:p w14:paraId="41820FB6" w14:textId="14B2BF89"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35A1A1F1" w14:textId="77777777" w:rsidR="001A2639" w:rsidRPr="00F4502B" w:rsidRDefault="001A2639" w:rsidP="00983F6E">
            <w:pPr>
              <w:spacing w:after="0" w:line="240" w:lineRule="auto"/>
              <w:rPr>
                <w:rFonts w:ascii="Times New Roman" w:hAnsi="Times New Roman"/>
                <w:b/>
                <w:bCs/>
                <w:sz w:val="24"/>
                <w:szCs w:val="24"/>
              </w:rPr>
            </w:pPr>
          </w:p>
        </w:tc>
        <w:tc>
          <w:tcPr>
            <w:tcW w:w="902" w:type="pct"/>
          </w:tcPr>
          <w:p w14:paraId="71667E14"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6D80910F" w14:textId="5C893EEB" w:rsidTr="001A2639">
        <w:trPr>
          <w:trHeight w:val="20"/>
        </w:trPr>
        <w:tc>
          <w:tcPr>
            <w:tcW w:w="707" w:type="pct"/>
            <w:vMerge/>
          </w:tcPr>
          <w:p w14:paraId="4FFD8A5E"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4CB22AF0" w14:textId="77777777" w:rsidR="001A2639" w:rsidRPr="00F4502B" w:rsidRDefault="001A2639" w:rsidP="00983F6E">
            <w:pPr>
              <w:numPr>
                <w:ilvl w:val="0"/>
                <w:numId w:val="36"/>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Различные типы бумаги для печати. Характеристики бумаги.</w:t>
            </w:r>
          </w:p>
        </w:tc>
        <w:tc>
          <w:tcPr>
            <w:tcW w:w="675" w:type="pct"/>
            <w:vMerge/>
            <w:vAlign w:val="center"/>
          </w:tcPr>
          <w:p w14:paraId="6A261D84"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5347331C" w14:textId="77777777" w:rsidR="001A2639" w:rsidRPr="00F4502B" w:rsidRDefault="001A2639" w:rsidP="00983F6E">
            <w:pPr>
              <w:spacing w:after="0" w:line="240" w:lineRule="auto"/>
              <w:rPr>
                <w:rFonts w:ascii="Times New Roman" w:hAnsi="Times New Roman"/>
                <w:b/>
                <w:bCs/>
                <w:sz w:val="24"/>
                <w:szCs w:val="24"/>
              </w:rPr>
            </w:pPr>
          </w:p>
        </w:tc>
        <w:tc>
          <w:tcPr>
            <w:tcW w:w="902" w:type="pct"/>
            <w:vMerge w:val="restart"/>
          </w:tcPr>
          <w:p w14:paraId="30C0CC8A" w14:textId="7DBDBD27" w:rsidR="001A2639" w:rsidRPr="00E35B77" w:rsidRDefault="001A2639" w:rsidP="00983F6E">
            <w:pPr>
              <w:suppressAutoHyphens/>
              <w:spacing w:after="0"/>
              <w:jc w:val="center"/>
              <w:rPr>
                <w:rFonts w:ascii="Times New Roman" w:hAnsi="Times New Roman"/>
                <w:sz w:val="24"/>
                <w:szCs w:val="24"/>
              </w:rPr>
            </w:pPr>
            <w:r w:rsidRPr="00E35B77">
              <w:rPr>
                <w:rFonts w:ascii="Times New Roman" w:hAnsi="Times New Roman"/>
                <w:sz w:val="24"/>
                <w:szCs w:val="24"/>
              </w:rPr>
              <w:t>ПК 2.4,</w:t>
            </w:r>
          </w:p>
          <w:p w14:paraId="6F7398A8" w14:textId="730E77DA" w:rsidR="001A2639" w:rsidRPr="00E35B77" w:rsidRDefault="001A2639" w:rsidP="00983F6E">
            <w:pPr>
              <w:suppressAutoHyphens/>
              <w:spacing w:after="0"/>
              <w:jc w:val="center"/>
              <w:rPr>
                <w:rFonts w:ascii="Times New Roman" w:hAnsi="Times New Roman"/>
                <w:sz w:val="24"/>
                <w:szCs w:val="24"/>
              </w:rPr>
            </w:pPr>
            <w:r w:rsidRPr="00E35B77">
              <w:rPr>
                <w:rFonts w:ascii="Times New Roman" w:hAnsi="Times New Roman"/>
                <w:sz w:val="24"/>
                <w:szCs w:val="24"/>
              </w:rPr>
              <w:t>ПК 3.3,</w:t>
            </w:r>
          </w:p>
          <w:p w14:paraId="40B44CA8" w14:textId="0D18DB9D" w:rsidR="001A2639" w:rsidRDefault="001A2639" w:rsidP="00983F6E">
            <w:pPr>
              <w:suppressAutoHyphens/>
              <w:spacing w:after="0"/>
              <w:jc w:val="center"/>
              <w:rPr>
                <w:rFonts w:ascii="Times New Roman" w:hAnsi="Times New Roman"/>
                <w:sz w:val="24"/>
                <w:szCs w:val="24"/>
              </w:rPr>
            </w:pPr>
            <w:r w:rsidRPr="00E35B77">
              <w:rPr>
                <w:rFonts w:ascii="Times New Roman" w:hAnsi="Times New Roman"/>
                <w:sz w:val="24"/>
                <w:szCs w:val="24"/>
              </w:rPr>
              <w:t>ОК 01</w:t>
            </w:r>
            <w:r>
              <w:rPr>
                <w:rFonts w:ascii="Times New Roman" w:hAnsi="Times New Roman"/>
                <w:sz w:val="24"/>
                <w:szCs w:val="24"/>
              </w:rPr>
              <w:t>,</w:t>
            </w:r>
          </w:p>
          <w:p w14:paraId="5FEDAAF6" w14:textId="0DADBB6E" w:rsidR="001A2639" w:rsidRDefault="001A2639" w:rsidP="00983F6E">
            <w:pPr>
              <w:suppressAutoHyphens/>
              <w:spacing w:after="0"/>
              <w:jc w:val="center"/>
              <w:rPr>
                <w:rFonts w:ascii="Times New Roman" w:hAnsi="Times New Roman"/>
                <w:sz w:val="24"/>
                <w:szCs w:val="24"/>
              </w:rPr>
            </w:pPr>
            <w:r w:rsidRPr="00E35B77">
              <w:rPr>
                <w:rFonts w:ascii="Times New Roman" w:hAnsi="Times New Roman"/>
                <w:sz w:val="24"/>
                <w:szCs w:val="24"/>
              </w:rPr>
              <w:t>ОК</w:t>
            </w:r>
            <w:r>
              <w:rPr>
                <w:rFonts w:ascii="Times New Roman" w:hAnsi="Times New Roman"/>
                <w:sz w:val="24"/>
                <w:szCs w:val="24"/>
              </w:rPr>
              <w:t xml:space="preserve"> 02,</w:t>
            </w:r>
          </w:p>
          <w:p w14:paraId="02B26786" w14:textId="3BC488B8" w:rsidR="001A2639" w:rsidRPr="00F4502B" w:rsidRDefault="001A2639" w:rsidP="00983F6E">
            <w:pPr>
              <w:spacing w:after="0" w:line="240" w:lineRule="auto"/>
              <w:jc w:val="center"/>
              <w:rPr>
                <w:rFonts w:ascii="Times New Roman" w:hAnsi="Times New Roman"/>
                <w:b/>
                <w:bCs/>
                <w:sz w:val="24"/>
                <w:szCs w:val="24"/>
              </w:rPr>
            </w:pPr>
            <w:r w:rsidRPr="00E35B77">
              <w:rPr>
                <w:rFonts w:ascii="Times New Roman" w:hAnsi="Times New Roman"/>
                <w:sz w:val="24"/>
                <w:szCs w:val="24"/>
              </w:rPr>
              <w:t>ОК</w:t>
            </w:r>
            <w:r>
              <w:rPr>
                <w:rFonts w:ascii="Times New Roman" w:hAnsi="Times New Roman"/>
                <w:sz w:val="24"/>
                <w:szCs w:val="24"/>
              </w:rPr>
              <w:t xml:space="preserve"> 04</w:t>
            </w:r>
          </w:p>
        </w:tc>
      </w:tr>
      <w:tr w:rsidR="001A2639" w:rsidRPr="00F4502B" w14:paraId="6C47E11A" w14:textId="5C5EEFDB" w:rsidTr="001A2639">
        <w:trPr>
          <w:trHeight w:val="20"/>
        </w:trPr>
        <w:tc>
          <w:tcPr>
            <w:tcW w:w="707" w:type="pct"/>
            <w:vMerge/>
          </w:tcPr>
          <w:p w14:paraId="7849EF1F"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47677012" w14:textId="77777777" w:rsidR="001A2639" w:rsidRPr="00F4502B" w:rsidRDefault="001A2639" w:rsidP="00983F6E">
            <w:pPr>
              <w:numPr>
                <w:ilvl w:val="0"/>
                <w:numId w:val="36"/>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Технологии печати тиражной полиграфической продукции. Офсетная печать</w:t>
            </w:r>
          </w:p>
        </w:tc>
        <w:tc>
          <w:tcPr>
            <w:tcW w:w="675" w:type="pct"/>
            <w:vMerge/>
            <w:vAlign w:val="center"/>
          </w:tcPr>
          <w:p w14:paraId="66434D76"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3EFF896D"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0241E645"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108C12D5" w14:textId="3028DFB1" w:rsidTr="001A2639">
        <w:trPr>
          <w:trHeight w:val="20"/>
        </w:trPr>
        <w:tc>
          <w:tcPr>
            <w:tcW w:w="707" w:type="pct"/>
            <w:vMerge/>
          </w:tcPr>
          <w:p w14:paraId="1C939FBA"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66637105" w14:textId="77777777" w:rsidR="001A2639" w:rsidRPr="00F4502B" w:rsidRDefault="001A2639" w:rsidP="00983F6E">
            <w:pPr>
              <w:numPr>
                <w:ilvl w:val="0"/>
                <w:numId w:val="36"/>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Цифровая печать и трафаретная</w:t>
            </w:r>
          </w:p>
        </w:tc>
        <w:tc>
          <w:tcPr>
            <w:tcW w:w="675" w:type="pct"/>
            <w:vMerge/>
            <w:vAlign w:val="center"/>
          </w:tcPr>
          <w:p w14:paraId="0FF3AD7A"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1252E0F0"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61BEFE3E"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43F0090F" w14:textId="2F17E537" w:rsidTr="001A2639">
        <w:trPr>
          <w:trHeight w:val="20"/>
        </w:trPr>
        <w:tc>
          <w:tcPr>
            <w:tcW w:w="707" w:type="pct"/>
            <w:vMerge/>
          </w:tcPr>
          <w:p w14:paraId="68BB3F55"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7279846E" w14:textId="77777777" w:rsidR="001A2639" w:rsidRPr="00F4502B" w:rsidRDefault="001A2639" w:rsidP="00983F6E">
            <w:pPr>
              <w:numPr>
                <w:ilvl w:val="0"/>
                <w:numId w:val="36"/>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Этапы допечатной подготовки изображений</w:t>
            </w:r>
          </w:p>
        </w:tc>
        <w:tc>
          <w:tcPr>
            <w:tcW w:w="675" w:type="pct"/>
            <w:vMerge/>
            <w:vAlign w:val="center"/>
          </w:tcPr>
          <w:p w14:paraId="3ADA6706"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67AF1CC8"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7F499453"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1B178E43" w14:textId="0B7DF8B0" w:rsidTr="001A2639">
        <w:trPr>
          <w:trHeight w:val="20"/>
        </w:trPr>
        <w:tc>
          <w:tcPr>
            <w:tcW w:w="707" w:type="pct"/>
            <w:vMerge/>
          </w:tcPr>
          <w:p w14:paraId="6A986D92"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74B0742B" w14:textId="7712DB4D" w:rsidR="001A2639" w:rsidRPr="00F4502B" w:rsidRDefault="001A2639" w:rsidP="00983F6E">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75" w:type="pct"/>
            <w:vMerge/>
            <w:vAlign w:val="center"/>
          </w:tcPr>
          <w:p w14:paraId="306598AC" w14:textId="286AB2ED"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449ECC7C"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65AE7F15"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5BF9B3AC" w14:textId="566D6D28" w:rsidTr="001A2639">
        <w:trPr>
          <w:trHeight w:val="20"/>
        </w:trPr>
        <w:tc>
          <w:tcPr>
            <w:tcW w:w="707" w:type="pct"/>
            <w:vMerge/>
          </w:tcPr>
          <w:p w14:paraId="71B95250"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6D97CD2F" w14:textId="77777777" w:rsidR="001A2639" w:rsidRPr="00F4502B" w:rsidRDefault="001A2639" w:rsidP="00983F6E">
            <w:pPr>
              <w:numPr>
                <w:ilvl w:val="0"/>
                <w:numId w:val="37"/>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Типы документов в Иллюстраторе. Создание нового документа. Настройка программного интерфейса. Сохранение и редактирование рабочего пространства программы</w:t>
            </w:r>
          </w:p>
        </w:tc>
        <w:tc>
          <w:tcPr>
            <w:tcW w:w="675" w:type="pct"/>
            <w:vMerge/>
            <w:vAlign w:val="center"/>
          </w:tcPr>
          <w:p w14:paraId="73A7634E"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7799A271"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401C0740"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522A947E" w14:textId="37BD0049" w:rsidTr="001A2639">
        <w:trPr>
          <w:trHeight w:val="20"/>
        </w:trPr>
        <w:tc>
          <w:tcPr>
            <w:tcW w:w="707" w:type="pct"/>
            <w:vMerge/>
          </w:tcPr>
          <w:p w14:paraId="156EB99C"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53D34D45" w14:textId="77777777" w:rsidR="001A2639" w:rsidRPr="00F4502B" w:rsidRDefault="001A2639" w:rsidP="00983F6E">
            <w:pPr>
              <w:numPr>
                <w:ilvl w:val="0"/>
                <w:numId w:val="37"/>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Рисование стандартных объектов. Выделение и преобразование объектов. Инструменты выделения</w:t>
            </w:r>
          </w:p>
        </w:tc>
        <w:tc>
          <w:tcPr>
            <w:tcW w:w="675" w:type="pct"/>
            <w:vMerge/>
            <w:vAlign w:val="center"/>
          </w:tcPr>
          <w:p w14:paraId="6C48215C"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2634C9B3"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061B9C30"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2FCF3434" w14:textId="4514D4A2" w:rsidTr="001A2639">
        <w:trPr>
          <w:trHeight w:val="20"/>
        </w:trPr>
        <w:tc>
          <w:tcPr>
            <w:tcW w:w="707" w:type="pct"/>
            <w:vMerge/>
          </w:tcPr>
          <w:p w14:paraId="468F9604"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0D7AF50B" w14:textId="77777777" w:rsidR="001A2639" w:rsidRPr="00F4502B" w:rsidRDefault="001A2639" w:rsidP="00983F6E">
            <w:pPr>
              <w:numPr>
                <w:ilvl w:val="0"/>
                <w:numId w:val="37"/>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Управление масштабом просмотра объектов. Режимы просмотра документов. Перемещение объектов в стопке. Группировка. Выравнивание и распределение</w:t>
            </w:r>
          </w:p>
        </w:tc>
        <w:tc>
          <w:tcPr>
            <w:tcW w:w="675" w:type="pct"/>
            <w:vMerge/>
            <w:vAlign w:val="center"/>
          </w:tcPr>
          <w:p w14:paraId="41175574"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37360E4B"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7799ACFC"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5E2BAE7B" w14:textId="419C0A7E" w:rsidTr="001A2639">
        <w:trPr>
          <w:trHeight w:val="115"/>
        </w:trPr>
        <w:tc>
          <w:tcPr>
            <w:tcW w:w="707" w:type="pct"/>
            <w:vMerge/>
          </w:tcPr>
          <w:p w14:paraId="3B128A61"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51537CC2" w14:textId="77777777" w:rsidR="001A2639" w:rsidRPr="00F4502B" w:rsidRDefault="001A2639" w:rsidP="00983F6E">
            <w:pPr>
              <w:numPr>
                <w:ilvl w:val="0"/>
                <w:numId w:val="37"/>
              </w:numPr>
              <w:spacing w:after="0" w:line="240" w:lineRule="auto"/>
              <w:ind w:left="0" w:firstLine="0"/>
              <w:jc w:val="both"/>
              <w:rPr>
                <w:rFonts w:ascii="Times New Roman" w:hAnsi="Times New Roman"/>
                <w:sz w:val="24"/>
                <w:szCs w:val="24"/>
              </w:rPr>
            </w:pPr>
            <w:r w:rsidRPr="00F4502B">
              <w:rPr>
                <w:rFonts w:ascii="Times New Roman" w:hAnsi="Times New Roman"/>
                <w:sz w:val="24"/>
                <w:szCs w:val="24"/>
              </w:rPr>
              <w:t xml:space="preserve">Использование </w:t>
            </w:r>
            <w:proofErr w:type="spellStart"/>
            <w:r w:rsidRPr="00F4502B">
              <w:rPr>
                <w:rFonts w:ascii="Times New Roman" w:hAnsi="Times New Roman"/>
                <w:sz w:val="24"/>
                <w:szCs w:val="24"/>
              </w:rPr>
              <w:t>ControlPalette</w:t>
            </w:r>
            <w:proofErr w:type="spellEnd"/>
            <w:r w:rsidRPr="00F4502B">
              <w:rPr>
                <w:rFonts w:ascii="Times New Roman" w:hAnsi="Times New Roman"/>
                <w:sz w:val="24"/>
                <w:szCs w:val="24"/>
              </w:rPr>
              <w:t xml:space="preserve"> для быстрого редактирования объектов</w:t>
            </w:r>
          </w:p>
        </w:tc>
        <w:tc>
          <w:tcPr>
            <w:tcW w:w="675" w:type="pct"/>
            <w:vMerge/>
            <w:vAlign w:val="center"/>
          </w:tcPr>
          <w:p w14:paraId="0AE6104C"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370BE3B7"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36B768E9"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2B86B272" w14:textId="5A474B34" w:rsidTr="001A2639">
        <w:trPr>
          <w:trHeight w:val="20"/>
        </w:trPr>
        <w:tc>
          <w:tcPr>
            <w:tcW w:w="707" w:type="pct"/>
            <w:vMerge/>
          </w:tcPr>
          <w:p w14:paraId="4CD19E11" w14:textId="77777777" w:rsidR="001A2639" w:rsidRPr="00F4502B" w:rsidRDefault="001A2639" w:rsidP="00983F6E">
            <w:pPr>
              <w:spacing w:after="0" w:line="240" w:lineRule="auto"/>
              <w:rPr>
                <w:rFonts w:ascii="Times New Roman" w:hAnsi="Times New Roman"/>
                <w:b/>
                <w:bCs/>
                <w:sz w:val="24"/>
                <w:szCs w:val="24"/>
              </w:rPr>
            </w:pPr>
          </w:p>
        </w:tc>
        <w:tc>
          <w:tcPr>
            <w:tcW w:w="2089" w:type="pct"/>
          </w:tcPr>
          <w:p w14:paraId="20A9D5E8" w14:textId="77777777" w:rsidR="001A2639" w:rsidRPr="00F4502B" w:rsidRDefault="001A2639" w:rsidP="00983F6E">
            <w:pPr>
              <w:spacing w:after="0" w:line="240" w:lineRule="auto"/>
              <w:rPr>
                <w:rFonts w:ascii="Times New Roman" w:hAnsi="Times New Roman"/>
                <w:b/>
                <w:bCs/>
                <w:sz w:val="24"/>
                <w:szCs w:val="24"/>
              </w:rPr>
            </w:pPr>
            <w:r w:rsidRPr="00F4502B">
              <w:rPr>
                <w:rFonts w:ascii="Times New Roman" w:hAnsi="Times New Roman"/>
                <w:b/>
                <w:bCs/>
                <w:sz w:val="24"/>
                <w:szCs w:val="24"/>
              </w:rPr>
              <w:t xml:space="preserve">Самостоятельная работа обучающихся </w:t>
            </w:r>
          </w:p>
        </w:tc>
        <w:tc>
          <w:tcPr>
            <w:tcW w:w="675" w:type="pct"/>
            <w:vMerge/>
            <w:vAlign w:val="center"/>
          </w:tcPr>
          <w:p w14:paraId="2E7FF60E" w14:textId="77777777" w:rsidR="001A2639" w:rsidRPr="00F4502B" w:rsidRDefault="001A2639" w:rsidP="00983F6E">
            <w:pPr>
              <w:spacing w:after="0" w:line="240" w:lineRule="auto"/>
              <w:jc w:val="center"/>
              <w:rPr>
                <w:rFonts w:ascii="Times New Roman" w:hAnsi="Times New Roman"/>
                <w:b/>
                <w:bCs/>
                <w:sz w:val="24"/>
                <w:szCs w:val="24"/>
              </w:rPr>
            </w:pPr>
          </w:p>
        </w:tc>
        <w:tc>
          <w:tcPr>
            <w:tcW w:w="627" w:type="pct"/>
            <w:vMerge/>
          </w:tcPr>
          <w:p w14:paraId="7E0F4994" w14:textId="77777777" w:rsidR="001A2639" w:rsidRPr="00F4502B" w:rsidRDefault="001A2639" w:rsidP="00983F6E">
            <w:pPr>
              <w:spacing w:after="0" w:line="240" w:lineRule="auto"/>
              <w:rPr>
                <w:rFonts w:ascii="Times New Roman" w:hAnsi="Times New Roman"/>
                <w:b/>
                <w:bCs/>
                <w:sz w:val="24"/>
                <w:szCs w:val="24"/>
              </w:rPr>
            </w:pPr>
          </w:p>
        </w:tc>
        <w:tc>
          <w:tcPr>
            <w:tcW w:w="902" w:type="pct"/>
            <w:vMerge/>
          </w:tcPr>
          <w:p w14:paraId="05D37FD2" w14:textId="77777777" w:rsidR="001A2639" w:rsidRPr="00F4502B" w:rsidRDefault="001A2639" w:rsidP="00983F6E">
            <w:pPr>
              <w:spacing w:after="0" w:line="240" w:lineRule="auto"/>
              <w:rPr>
                <w:rFonts w:ascii="Times New Roman" w:hAnsi="Times New Roman"/>
                <w:b/>
                <w:bCs/>
                <w:sz w:val="24"/>
                <w:szCs w:val="24"/>
              </w:rPr>
            </w:pPr>
          </w:p>
        </w:tc>
      </w:tr>
      <w:tr w:rsidR="001A2639" w:rsidRPr="00F4502B" w14:paraId="08B6B361" w14:textId="77777777" w:rsidTr="001A2639">
        <w:tc>
          <w:tcPr>
            <w:tcW w:w="2796" w:type="pct"/>
            <w:gridSpan w:val="2"/>
          </w:tcPr>
          <w:p w14:paraId="4F86A19C" w14:textId="0075C545" w:rsidR="001A2639" w:rsidRPr="00F4502B" w:rsidRDefault="001A2639" w:rsidP="00983F6E">
            <w:pPr>
              <w:suppressAutoHyphens/>
              <w:spacing w:after="0" w:line="240" w:lineRule="auto"/>
              <w:rPr>
                <w:rFonts w:ascii="Times New Roman" w:hAnsi="Times New Roman"/>
                <w:b/>
                <w:sz w:val="24"/>
                <w:szCs w:val="24"/>
              </w:rPr>
            </w:pPr>
            <w:r w:rsidRPr="00F4502B">
              <w:rPr>
                <w:rFonts w:ascii="Times New Roman" w:hAnsi="Times New Roman"/>
                <w:b/>
                <w:sz w:val="24"/>
                <w:szCs w:val="24"/>
              </w:rPr>
              <w:t>Промежуточная аттестация</w:t>
            </w:r>
          </w:p>
        </w:tc>
        <w:tc>
          <w:tcPr>
            <w:tcW w:w="675" w:type="pct"/>
            <w:vAlign w:val="center"/>
          </w:tcPr>
          <w:p w14:paraId="7AF2C5D2" w14:textId="77777777" w:rsidR="001A2639" w:rsidRPr="00F4502B" w:rsidRDefault="001A2639" w:rsidP="00983F6E">
            <w:pPr>
              <w:spacing w:after="0" w:line="240" w:lineRule="auto"/>
              <w:jc w:val="center"/>
              <w:rPr>
                <w:rFonts w:ascii="Times New Roman" w:hAnsi="Times New Roman"/>
                <w:b/>
                <w:i/>
                <w:sz w:val="24"/>
                <w:szCs w:val="24"/>
              </w:rPr>
            </w:pPr>
          </w:p>
        </w:tc>
        <w:tc>
          <w:tcPr>
            <w:tcW w:w="627" w:type="pct"/>
          </w:tcPr>
          <w:p w14:paraId="4E9C0C90" w14:textId="77777777" w:rsidR="001A2639" w:rsidRPr="00F4502B" w:rsidRDefault="001A2639" w:rsidP="00983F6E">
            <w:pPr>
              <w:spacing w:after="0" w:line="240" w:lineRule="auto"/>
              <w:rPr>
                <w:rFonts w:ascii="Times New Roman" w:hAnsi="Times New Roman"/>
                <w:b/>
                <w:i/>
                <w:sz w:val="24"/>
                <w:szCs w:val="24"/>
              </w:rPr>
            </w:pPr>
          </w:p>
        </w:tc>
        <w:tc>
          <w:tcPr>
            <w:tcW w:w="902" w:type="pct"/>
          </w:tcPr>
          <w:p w14:paraId="539AD324" w14:textId="77777777" w:rsidR="001A2639" w:rsidRPr="00F4502B" w:rsidRDefault="001A2639" w:rsidP="00983F6E">
            <w:pPr>
              <w:spacing w:after="0" w:line="240" w:lineRule="auto"/>
              <w:rPr>
                <w:rFonts w:ascii="Times New Roman" w:hAnsi="Times New Roman"/>
                <w:b/>
                <w:i/>
                <w:sz w:val="24"/>
                <w:szCs w:val="24"/>
              </w:rPr>
            </w:pPr>
          </w:p>
        </w:tc>
      </w:tr>
      <w:tr w:rsidR="001A2639" w:rsidRPr="00F4502B" w14:paraId="713E5BB4" w14:textId="281ACB54" w:rsidTr="001A2639">
        <w:trPr>
          <w:trHeight w:val="20"/>
        </w:trPr>
        <w:tc>
          <w:tcPr>
            <w:tcW w:w="2796" w:type="pct"/>
            <w:gridSpan w:val="2"/>
          </w:tcPr>
          <w:p w14:paraId="06166A65" w14:textId="63CFDB55" w:rsidR="001A2639" w:rsidRPr="00F4502B" w:rsidRDefault="001A2639" w:rsidP="00983F6E">
            <w:pPr>
              <w:spacing w:after="0" w:line="240" w:lineRule="auto"/>
              <w:rPr>
                <w:rFonts w:ascii="Times New Roman" w:hAnsi="Times New Roman"/>
                <w:b/>
                <w:bCs/>
                <w:sz w:val="24"/>
                <w:szCs w:val="24"/>
              </w:rPr>
            </w:pPr>
            <w:r w:rsidRPr="00F4502B">
              <w:rPr>
                <w:rFonts w:ascii="Times New Roman" w:hAnsi="Times New Roman"/>
                <w:b/>
                <w:bCs/>
                <w:sz w:val="24"/>
                <w:szCs w:val="24"/>
              </w:rPr>
              <w:t>Всего</w:t>
            </w:r>
          </w:p>
        </w:tc>
        <w:tc>
          <w:tcPr>
            <w:tcW w:w="675" w:type="pct"/>
            <w:vAlign w:val="center"/>
          </w:tcPr>
          <w:p w14:paraId="24FC6475" w14:textId="6B4CF69D" w:rsidR="001A2639" w:rsidRPr="00F4502B" w:rsidRDefault="001A2639" w:rsidP="00983F6E">
            <w:pPr>
              <w:spacing w:after="0" w:line="240" w:lineRule="auto"/>
              <w:jc w:val="center"/>
              <w:rPr>
                <w:rFonts w:ascii="Times New Roman" w:hAnsi="Times New Roman"/>
                <w:b/>
                <w:bCs/>
                <w:sz w:val="24"/>
                <w:szCs w:val="24"/>
              </w:rPr>
            </w:pPr>
            <w:r w:rsidRPr="00F4502B">
              <w:rPr>
                <w:rFonts w:ascii="Times New Roman" w:hAnsi="Times New Roman"/>
                <w:b/>
                <w:bCs/>
                <w:sz w:val="24"/>
                <w:szCs w:val="24"/>
              </w:rPr>
              <w:t>3</w:t>
            </w:r>
            <w:r>
              <w:rPr>
                <w:rFonts w:ascii="Times New Roman" w:hAnsi="Times New Roman"/>
                <w:b/>
                <w:bCs/>
                <w:sz w:val="24"/>
                <w:szCs w:val="24"/>
              </w:rPr>
              <w:t>2</w:t>
            </w:r>
          </w:p>
        </w:tc>
        <w:tc>
          <w:tcPr>
            <w:tcW w:w="627" w:type="pct"/>
          </w:tcPr>
          <w:p w14:paraId="01A6A616" w14:textId="7A3D1746" w:rsidR="001A2639" w:rsidRPr="00EC54DA" w:rsidRDefault="001A2639" w:rsidP="00983F6E">
            <w:pPr>
              <w:spacing w:after="0" w:line="240" w:lineRule="auto"/>
              <w:jc w:val="center"/>
              <w:rPr>
                <w:rFonts w:ascii="Times New Roman" w:hAnsi="Times New Roman"/>
                <w:b/>
                <w:bCs/>
                <w:iCs/>
                <w:sz w:val="24"/>
                <w:szCs w:val="24"/>
              </w:rPr>
            </w:pPr>
            <w:r w:rsidRPr="00EC54DA">
              <w:rPr>
                <w:rFonts w:ascii="Times New Roman" w:hAnsi="Times New Roman"/>
                <w:b/>
                <w:bCs/>
                <w:iCs/>
                <w:sz w:val="24"/>
                <w:szCs w:val="24"/>
              </w:rPr>
              <w:t>34</w:t>
            </w:r>
          </w:p>
        </w:tc>
        <w:tc>
          <w:tcPr>
            <w:tcW w:w="902" w:type="pct"/>
          </w:tcPr>
          <w:p w14:paraId="39814613" w14:textId="77777777" w:rsidR="001A2639" w:rsidRPr="00F4502B" w:rsidRDefault="001A2639" w:rsidP="00983F6E">
            <w:pPr>
              <w:spacing w:after="0" w:line="240" w:lineRule="auto"/>
              <w:rPr>
                <w:rFonts w:ascii="Times New Roman" w:hAnsi="Times New Roman"/>
                <w:b/>
                <w:bCs/>
                <w:i/>
                <w:sz w:val="24"/>
                <w:szCs w:val="24"/>
              </w:rPr>
            </w:pPr>
          </w:p>
        </w:tc>
      </w:tr>
    </w:tbl>
    <w:p w14:paraId="0050EDB3" w14:textId="77777777" w:rsidR="0087593A" w:rsidRPr="00E35B77" w:rsidRDefault="0087593A" w:rsidP="0087593A">
      <w:pPr>
        <w:spacing w:before="120" w:after="120" w:line="240" w:lineRule="auto"/>
        <w:ind w:left="709"/>
        <w:rPr>
          <w:rFonts w:ascii="Times New Roman" w:hAnsi="Times New Roman"/>
          <w:i/>
          <w:sz w:val="24"/>
          <w:szCs w:val="24"/>
        </w:rPr>
      </w:pPr>
      <w:r w:rsidRPr="00E35B77">
        <w:rPr>
          <w:rFonts w:ascii="Times New Roman" w:hAnsi="Times New Roman"/>
          <w:i/>
          <w:sz w:val="24"/>
          <w:szCs w:val="24"/>
        </w:rPr>
        <w:t>.</w:t>
      </w:r>
    </w:p>
    <w:p w14:paraId="3BBB9ADC" w14:textId="77777777" w:rsidR="0087593A" w:rsidRDefault="0087593A" w:rsidP="0087593A">
      <w:pPr>
        <w:ind w:firstLine="709"/>
        <w:rPr>
          <w:rFonts w:ascii="Times New Roman" w:hAnsi="Times New Roman"/>
          <w:i/>
        </w:rPr>
        <w:sectPr w:rsidR="0087593A">
          <w:pgSz w:w="16840" w:h="11907" w:orient="landscape"/>
          <w:pgMar w:top="851" w:right="1134" w:bottom="851" w:left="992" w:header="709" w:footer="709" w:gutter="0"/>
          <w:cols w:space="720"/>
        </w:sectPr>
      </w:pPr>
    </w:p>
    <w:p w14:paraId="2730B18E" w14:textId="01273741" w:rsidR="0087593A" w:rsidRDefault="0087593A" w:rsidP="0087593A">
      <w:pPr>
        <w:ind w:left="1353"/>
        <w:rPr>
          <w:rFonts w:ascii="Times New Roman" w:hAnsi="Times New Roman"/>
          <w:b/>
          <w:bCs/>
        </w:rPr>
      </w:pPr>
      <w:r>
        <w:rPr>
          <w:rFonts w:ascii="Times New Roman" w:hAnsi="Times New Roman"/>
          <w:b/>
          <w:bCs/>
        </w:rPr>
        <w:lastRenderedPageBreak/>
        <w:t xml:space="preserve">3. </w:t>
      </w:r>
      <w:r w:rsidR="007937F5">
        <w:rPr>
          <w:rFonts w:ascii="Times New Roman" w:hAnsi="Times New Roman"/>
          <w:b/>
          <w:bCs/>
        </w:rPr>
        <w:t>УСЛОВИЯ РЕАЛИЗАЦИИ УЧЕБНОЙ ДИСЦИПЛИНЫ</w:t>
      </w:r>
    </w:p>
    <w:p w14:paraId="12186F54" w14:textId="77777777" w:rsidR="0087593A" w:rsidRPr="00E35B77" w:rsidRDefault="0087593A" w:rsidP="0087593A">
      <w:pPr>
        <w:suppressAutoHyphens/>
        <w:spacing w:after="0"/>
        <w:ind w:firstLine="709"/>
        <w:jc w:val="both"/>
        <w:rPr>
          <w:rFonts w:ascii="Times New Roman" w:hAnsi="Times New Roman"/>
          <w:bCs/>
          <w:sz w:val="24"/>
          <w:szCs w:val="24"/>
        </w:rPr>
      </w:pPr>
      <w:r w:rsidRPr="00E35B77">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E739BB8" w14:textId="6E378FA0" w:rsidR="0087593A" w:rsidRPr="00E35B77" w:rsidRDefault="0087593A" w:rsidP="0087593A">
      <w:pPr>
        <w:suppressAutoHyphens/>
        <w:spacing w:after="0"/>
        <w:ind w:firstLine="709"/>
        <w:jc w:val="both"/>
        <w:rPr>
          <w:rFonts w:ascii="Times New Roman" w:hAnsi="Times New Roman"/>
          <w:bCs/>
          <w:i/>
          <w:sz w:val="24"/>
          <w:szCs w:val="24"/>
        </w:rPr>
      </w:pPr>
      <w:r w:rsidRPr="00E35B77">
        <w:rPr>
          <w:rFonts w:ascii="Times New Roman" w:hAnsi="Times New Roman"/>
          <w:bCs/>
          <w:sz w:val="24"/>
          <w:szCs w:val="24"/>
        </w:rPr>
        <w:t>Лаборатория «Компьютерной графики»</w:t>
      </w:r>
      <w:r w:rsidRPr="00E35B77">
        <w:rPr>
          <w:rFonts w:ascii="Times New Roman" w:hAnsi="Times New Roman"/>
          <w:bCs/>
          <w:iCs/>
          <w:sz w:val="24"/>
          <w:szCs w:val="24"/>
        </w:rPr>
        <w:t>,</w:t>
      </w:r>
      <w:r w:rsidRPr="00E35B77">
        <w:rPr>
          <w:rFonts w:ascii="Times New Roman" w:hAnsi="Times New Roman"/>
          <w:bCs/>
          <w:sz w:val="24"/>
          <w:szCs w:val="24"/>
        </w:rPr>
        <w:t xml:space="preserve"> оснащенная необходимым для реализации программы учебной дисциплины оборудованием, приведенным в п. 6.1.2.2 примерной рабочей программы по специальности 55.02.02 Анимация и анимационное кино </w:t>
      </w:r>
      <w:r w:rsidRPr="00E35B77">
        <w:rPr>
          <w:rFonts w:ascii="Times New Roman" w:hAnsi="Times New Roman"/>
          <w:bCs/>
          <w:sz w:val="24"/>
          <w:szCs w:val="24"/>
        </w:rPr>
        <w:br/>
        <w:t>(по видам)</w:t>
      </w:r>
      <w:r w:rsidRPr="00E35B77">
        <w:rPr>
          <w:rFonts w:ascii="Times New Roman" w:hAnsi="Times New Roman"/>
          <w:bCs/>
          <w:i/>
          <w:sz w:val="24"/>
          <w:szCs w:val="24"/>
        </w:rPr>
        <w:t>.</w:t>
      </w:r>
    </w:p>
    <w:p w14:paraId="4429B025" w14:textId="77777777" w:rsidR="0087593A" w:rsidRPr="00E35B77" w:rsidRDefault="0087593A" w:rsidP="0087593A">
      <w:pPr>
        <w:suppressAutoHyphens/>
        <w:spacing w:after="0"/>
        <w:ind w:firstLine="709"/>
        <w:jc w:val="both"/>
        <w:rPr>
          <w:rFonts w:ascii="Times New Roman" w:hAnsi="Times New Roman"/>
          <w:bCs/>
          <w:sz w:val="24"/>
          <w:szCs w:val="24"/>
        </w:rPr>
      </w:pPr>
    </w:p>
    <w:p w14:paraId="0E574E2A" w14:textId="77777777" w:rsidR="0087593A" w:rsidRPr="00E35B77" w:rsidRDefault="0087593A" w:rsidP="0087593A">
      <w:pPr>
        <w:suppressAutoHyphens/>
        <w:spacing w:after="0"/>
        <w:ind w:firstLine="709"/>
        <w:jc w:val="both"/>
        <w:rPr>
          <w:rFonts w:ascii="Times New Roman" w:hAnsi="Times New Roman"/>
          <w:b/>
          <w:bCs/>
          <w:sz w:val="24"/>
          <w:szCs w:val="24"/>
        </w:rPr>
      </w:pPr>
      <w:r w:rsidRPr="00E35B77">
        <w:rPr>
          <w:rFonts w:ascii="Times New Roman" w:hAnsi="Times New Roman"/>
          <w:b/>
          <w:bCs/>
          <w:sz w:val="24"/>
          <w:szCs w:val="24"/>
        </w:rPr>
        <w:t>3.2. Информационное обеспечение реализации программы</w:t>
      </w:r>
    </w:p>
    <w:p w14:paraId="465E691D" w14:textId="77777777" w:rsidR="0087593A" w:rsidRPr="00E35B77" w:rsidRDefault="0087593A" w:rsidP="0087593A">
      <w:pPr>
        <w:suppressAutoHyphens/>
        <w:spacing w:after="0"/>
        <w:ind w:firstLine="709"/>
        <w:jc w:val="both"/>
        <w:rPr>
          <w:rFonts w:ascii="Times New Roman" w:hAnsi="Times New Roman"/>
          <w:bCs/>
          <w:sz w:val="24"/>
          <w:szCs w:val="24"/>
        </w:rPr>
      </w:pPr>
      <w:r w:rsidRPr="00E35B77">
        <w:rPr>
          <w:rFonts w:ascii="Times New Roman" w:hAnsi="Times New Roman"/>
          <w:bCs/>
          <w:sz w:val="24"/>
          <w:szCs w:val="24"/>
        </w:rPr>
        <w:t>Для реализации программы библиотечный фонд образовательной организации должен иметь п</w:t>
      </w:r>
      <w:r w:rsidRPr="00E35B7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5B7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F35ECB" w14:textId="77777777" w:rsidR="0087593A" w:rsidRPr="00E35B77" w:rsidRDefault="0087593A" w:rsidP="0087593A">
      <w:pPr>
        <w:suppressAutoHyphens/>
        <w:spacing w:after="0"/>
        <w:ind w:firstLine="709"/>
        <w:jc w:val="both"/>
        <w:rPr>
          <w:rFonts w:ascii="Times New Roman" w:hAnsi="Times New Roman"/>
          <w:sz w:val="24"/>
          <w:szCs w:val="24"/>
        </w:rPr>
      </w:pPr>
    </w:p>
    <w:p w14:paraId="498862BE" w14:textId="6F1B1DCB" w:rsidR="0087593A" w:rsidRPr="00E35B77" w:rsidRDefault="0087593A" w:rsidP="0087593A">
      <w:pPr>
        <w:suppressAutoHyphens/>
        <w:spacing w:after="0"/>
        <w:ind w:firstLine="709"/>
        <w:jc w:val="both"/>
        <w:rPr>
          <w:rFonts w:ascii="Times New Roman" w:hAnsi="Times New Roman"/>
          <w:b/>
          <w:sz w:val="24"/>
          <w:szCs w:val="24"/>
        </w:rPr>
      </w:pPr>
      <w:r w:rsidRPr="00E35B77">
        <w:rPr>
          <w:rFonts w:ascii="Times New Roman" w:hAnsi="Times New Roman"/>
          <w:b/>
          <w:sz w:val="24"/>
          <w:szCs w:val="24"/>
        </w:rPr>
        <w:t xml:space="preserve">3.2.1. </w:t>
      </w:r>
      <w:r w:rsidR="00FA0B07">
        <w:rPr>
          <w:rFonts w:ascii="Times New Roman" w:hAnsi="Times New Roman"/>
          <w:b/>
          <w:sz w:val="24"/>
          <w:szCs w:val="24"/>
        </w:rPr>
        <w:t>Основные</w:t>
      </w:r>
      <w:r w:rsidRPr="00E35B77">
        <w:rPr>
          <w:rFonts w:ascii="Times New Roman" w:hAnsi="Times New Roman"/>
          <w:b/>
          <w:sz w:val="24"/>
          <w:szCs w:val="24"/>
        </w:rPr>
        <w:t xml:space="preserve"> печатные издания</w:t>
      </w:r>
    </w:p>
    <w:p w14:paraId="1040FA6D" w14:textId="77777777" w:rsidR="0087593A" w:rsidRPr="00E35B77" w:rsidRDefault="0087593A" w:rsidP="00937049">
      <w:pPr>
        <w:numPr>
          <w:ilvl w:val="0"/>
          <w:numId w:val="39"/>
        </w:numPr>
        <w:spacing w:after="0"/>
        <w:ind w:left="0" w:firstLine="357"/>
        <w:contextualSpacing/>
        <w:jc w:val="both"/>
        <w:rPr>
          <w:rFonts w:ascii="Times New Roman" w:hAnsi="Times New Roman"/>
          <w:sz w:val="24"/>
          <w:szCs w:val="24"/>
        </w:rPr>
      </w:pPr>
      <w:r w:rsidRPr="00E35B77">
        <w:rPr>
          <w:rFonts w:ascii="Times New Roman" w:hAnsi="Times New Roman"/>
          <w:sz w:val="24"/>
          <w:szCs w:val="24"/>
        </w:rPr>
        <w:t xml:space="preserve">Демин, А. Ю. Информатика. Лабораторный </w:t>
      </w:r>
      <w:proofErr w:type="gramStart"/>
      <w:r w:rsidRPr="00E35B77">
        <w:rPr>
          <w:rFonts w:ascii="Times New Roman" w:hAnsi="Times New Roman"/>
          <w:sz w:val="24"/>
          <w:szCs w:val="24"/>
        </w:rPr>
        <w:t>практикум :</w:t>
      </w:r>
      <w:proofErr w:type="gramEnd"/>
      <w:r w:rsidRPr="00E35B77">
        <w:rPr>
          <w:rFonts w:ascii="Times New Roman" w:hAnsi="Times New Roman"/>
          <w:sz w:val="24"/>
          <w:szCs w:val="24"/>
        </w:rPr>
        <w:t xml:space="preserve"> учебное пособие для </w:t>
      </w:r>
      <w:proofErr w:type="spellStart"/>
      <w:r w:rsidRPr="00E35B77">
        <w:rPr>
          <w:rFonts w:ascii="Times New Roman" w:hAnsi="Times New Roman"/>
          <w:sz w:val="24"/>
          <w:szCs w:val="24"/>
        </w:rPr>
        <w:t>среднегопрофессионального</w:t>
      </w:r>
      <w:proofErr w:type="spellEnd"/>
      <w:r w:rsidRPr="00E35B77">
        <w:rPr>
          <w:rFonts w:ascii="Times New Roman" w:hAnsi="Times New Roman"/>
          <w:sz w:val="24"/>
          <w:szCs w:val="24"/>
        </w:rPr>
        <w:t xml:space="preserve"> образования / А. Ю. Демин, В. А. Дорофеев. — </w:t>
      </w:r>
      <w:proofErr w:type="gramStart"/>
      <w:r w:rsidRPr="00E35B77">
        <w:rPr>
          <w:rFonts w:ascii="Times New Roman" w:hAnsi="Times New Roman"/>
          <w:sz w:val="24"/>
          <w:szCs w:val="24"/>
        </w:rPr>
        <w:t>Москва :Издательство</w:t>
      </w:r>
      <w:proofErr w:type="gramEnd"/>
      <w:r w:rsidRPr="00E35B77">
        <w:rPr>
          <w:rFonts w:ascii="Times New Roman" w:hAnsi="Times New Roman"/>
          <w:sz w:val="24"/>
          <w:szCs w:val="24"/>
        </w:rPr>
        <w:t xml:space="preserve"> </w:t>
      </w:r>
      <w:proofErr w:type="spellStart"/>
      <w:r w:rsidRPr="00E35B77">
        <w:rPr>
          <w:rFonts w:ascii="Times New Roman" w:hAnsi="Times New Roman"/>
          <w:sz w:val="24"/>
          <w:szCs w:val="24"/>
        </w:rPr>
        <w:t>Юрайт</w:t>
      </w:r>
      <w:proofErr w:type="spellEnd"/>
      <w:r w:rsidRPr="00E35B77">
        <w:rPr>
          <w:rFonts w:ascii="Times New Roman" w:hAnsi="Times New Roman"/>
          <w:sz w:val="24"/>
          <w:szCs w:val="24"/>
        </w:rPr>
        <w:t>, 2020. — 133 с.</w:t>
      </w:r>
    </w:p>
    <w:p w14:paraId="27D3F48D" w14:textId="77777777" w:rsidR="0087593A" w:rsidRPr="00E35B77" w:rsidRDefault="0087593A" w:rsidP="00937049">
      <w:pPr>
        <w:numPr>
          <w:ilvl w:val="0"/>
          <w:numId w:val="39"/>
        </w:numPr>
        <w:spacing w:after="0"/>
        <w:ind w:left="0" w:firstLine="357"/>
        <w:contextualSpacing/>
        <w:jc w:val="both"/>
        <w:rPr>
          <w:rFonts w:ascii="Times New Roman" w:hAnsi="Times New Roman"/>
          <w:sz w:val="24"/>
          <w:szCs w:val="24"/>
        </w:rPr>
      </w:pPr>
      <w:r w:rsidRPr="00E35B77">
        <w:rPr>
          <w:rFonts w:ascii="Times New Roman" w:hAnsi="Times New Roman"/>
          <w:sz w:val="24"/>
          <w:szCs w:val="24"/>
        </w:rPr>
        <w:t xml:space="preserve">Информатика для </w:t>
      </w:r>
      <w:proofErr w:type="gramStart"/>
      <w:r w:rsidRPr="00E35B77">
        <w:rPr>
          <w:rFonts w:ascii="Times New Roman" w:hAnsi="Times New Roman"/>
          <w:sz w:val="24"/>
          <w:szCs w:val="24"/>
        </w:rPr>
        <w:t>гуманитариев :</w:t>
      </w:r>
      <w:proofErr w:type="gramEnd"/>
      <w:r w:rsidRPr="00E35B77">
        <w:rPr>
          <w:rFonts w:ascii="Times New Roman" w:hAnsi="Times New Roman"/>
          <w:sz w:val="24"/>
          <w:szCs w:val="24"/>
        </w:rPr>
        <w:t xml:space="preserve"> учебник и практикум для </w:t>
      </w:r>
      <w:proofErr w:type="spellStart"/>
      <w:r w:rsidRPr="00E35B77">
        <w:rPr>
          <w:rFonts w:ascii="Times New Roman" w:hAnsi="Times New Roman"/>
          <w:sz w:val="24"/>
          <w:szCs w:val="24"/>
        </w:rPr>
        <w:t>среднегопрофессионального</w:t>
      </w:r>
      <w:proofErr w:type="spellEnd"/>
      <w:r w:rsidRPr="00E35B77">
        <w:rPr>
          <w:rFonts w:ascii="Times New Roman" w:hAnsi="Times New Roman"/>
          <w:sz w:val="24"/>
          <w:szCs w:val="24"/>
        </w:rPr>
        <w:t xml:space="preserve"> образования / Г. Е. Кедрова [и др.] ; под </w:t>
      </w:r>
      <w:proofErr w:type="spellStart"/>
      <w:r w:rsidRPr="00E35B77">
        <w:rPr>
          <w:rFonts w:ascii="Times New Roman" w:hAnsi="Times New Roman"/>
          <w:sz w:val="24"/>
          <w:szCs w:val="24"/>
        </w:rPr>
        <w:t>редакциейГ</w:t>
      </w:r>
      <w:proofErr w:type="spellEnd"/>
      <w:r w:rsidRPr="00E35B77">
        <w:rPr>
          <w:rFonts w:ascii="Times New Roman" w:hAnsi="Times New Roman"/>
          <w:sz w:val="24"/>
          <w:szCs w:val="24"/>
        </w:rPr>
        <w:t xml:space="preserve">. Е. Кедровой. — </w:t>
      </w:r>
      <w:proofErr w:type="gramStart"/>
      <w:r w:rsidRPr="00E35B77">
        <w:rPr>
          <w:rFonts w:ascii="Times New Roman" w:hAnsi="Times New Roman"/>
          <w:sz w:val="24"/>
          <w:szCs w:val="24"/>
        </w:rPr>
        <w:t>Москва :</w:t>
      </w:r>
      <w:proofErr w:type="gramEnd"/>
      <w:r w:rsidRPr="00E35B77">
        <w:rPr>
          <w:rFonts w:ascii="Times New Roman" w:hAnsi="Times New Roman"/>
          <w:sz w:val="24"/>
          <w:szCs w:val="24"/>
        </w:rPr>
        <w:t xml:space="preserve"> Издательство </w:t>
      </w:r>
      <w:proofErr w:type="spellStart"/>
      <w:r w:rsidRPr="00E35B77">
        <w:rPr>
          <w:rFonts w:ascii="Times New Roman" w:hAnsi="Times New Roman"/>
          <w:sz w:val="24"/>
          <w:szCs w:val="24"/>
        </w:rPr>
        <w:t>Юрайт</w:t>
      </w:r>
      <w:proofErr w:type="spellEnd"/>
      <w:r w:rsidRPr="00E35B77">
        <w:rPr>
          <w:rFonts w:ascii="Times New Roman" w:hAnsi="Times New Roman"/>
          <w:sz w:val="24"/>
          <w:szCs w:val="24"/>
        </w:rPr>
        <w:t>, 2020. — 439 с. </w:t>
      </w:r>
    </w:p>
    <w:p w14:paraId="09598D9B" w14:textId="77777777" w:rsidR="0087593A" w:rsidRPr="00E35B77" w:rsidRDefault="0087593A" w:rsidP="00937049">
      <w:pPr>
        <w:numPr>
          <w:ilvl w:val="0"/>
          <w:numId w:val="39"/>
        </w:numPr>
        <w:spacing w:after="0"/>
        <w:ind w:left="0" w:firstLine="357"/>
        <w:contextualSpacing/>
        <w:jc w:val="both"/>
        <w:rPr>
          <w:rFonts w:ascii="Times New Roman" w:hAnsi="Times New Roman"/>
          <w:sz w:val="24"/>
          <w:szCs w:val="24"/>
        </w:rPr>
      </w:pPr>
      <w:r w:rsidRPr="00E35B77">
        <w:rPr>
          <w:rFonts w:ascii="Times New Roman" w:hAnsi="Times New Roman"/>
          <w:sz w:val="24"/>
          <w:szCs w:val="24"/>
        </w:rPr>
        <w:t xml:space="preserve">Советов, Б. Я. Информационные </w:t>
      </w:r>
      <w:proofErr w:type="gramStart"/>
      <w:r w:rsidRPr="00E35B77">
        <w:rPr>
          <w:rFonts w:ascii="Times New Roman" w:hAnsi="Times New Roman"/>
          <w:sz w:val="24"/>
          <w:szCs w:val="24"/>
        </w:rPr>
        <w:t>технологии :</w:t>
      </w:r>
      <w:proofErr w:type="gramEnd"/>
      <w:r w:rsidRPr="00E35B77">
        <w:rPr>
          <w:rFonts w:ascii="Times New Roman" w:hAnsi="Times New Roman"/>
          <w:sz w:val="24"/>
          <w:szCs w:val="24"/>
        </w:rPr>
        <w:t xml:space="preserve"> учебник для среднего профессионального образования / Б. Я. Советов, В. В. </w:t>
      </w:r>
      <w:proofErr w:type="spellStart"/>
      <w:r w:rsidRPr="00E35B77">
        <w:rPr>
          <w:rFonts w:ascii="Times New Roman" w:hAnsi="Times New Roman"/>
          <w:sz w:val="24"/>
          <w:szCs w:val="24"/>
        </w:rPr>
        <w:t>Цехановский</w:t>
      </w:r>
      <w:proofErr w:type="spellEnd"/>
      <w:r w:rsidRPr="00E35B77">
        <w:rPr>
          <w:rFonts w:ascii="Times New Roman" w:hAnsi="Times New Roman"/>
          <w:sz w:val="24"/>
          <w:szCs w:val="24"/>
        </w:rPr>
        <w:t xml:space="preserve">. — 7-е </w:t>
      </w:r>
      <w:proofErr w:type="spellStart"/>
      <w:proofErr w:type="gramStart"/>
      <w:r w:rsidRPr="00E35B77">
        <w:rPr>
          <w:rFonts w:ascii="Times New Roman" w:hAnsi="Times New Roman"/>
          <w:sz w:val="24"/>
          <w:szCs w:val="24"/>
        </w:rPr>
        <w:t>изд</w:t>
      </w:r>
      <w:proofErr w:type="spellEnd"/>
      <w:r w:rsidRPr="00E35B77">
        <w:rPr>
          <w:rFonts w:ascii="Times New Roman" w:hAnsi="Times New Roman"/>
          <w:sz w:val="24"/>
          <w:szCs w:val="24"/>
        </w:rPr>
        <w:t>.,</w:t>
      </w:r>
      <w:proofErr w:type="spellStart"/>
      <w:r w:rsidRPr="00E35B77">
        <w:rPr>
          <w:rFonts w:ascii="Times New Roman" w:hAnsi="Times New Roman"/>
          <w:sz w:val="24"/>
          <w:szCs w:val="24"/>
        </w:rPr>
        <w:t>перераб</w:t>
      </w:r>
      <w:proofErr w:type="spellEnd"/>
      <w:proofErr w:type="gramEnd"/>
      <w:r w:rsidRPr="00E35B77">
        <w:rPr>
          <w:rFonts w:ascii="Times New Roman" w:hAnsi="Times New Roman"/>
          <w:sz w:val="24"/>
          <w:szCs w:val="24"/>
        </w:rPr>
        <w:t xml:space="preserve">. и доп. — Москва : Издательство </w:t>
      </w:r>
      <w:proofErr w:type="spellStart"/>
      <w:r w:rsidRPr="00E35B77">
        <w:rPr>
          <w:rFonts w:ascii="Times New Roman" w:hAnsi="Times New Roman"/>
          <w:sz w:val="24"/>
          <w:szCs w:val="24"/>
        </w:rPr>
        <w:t>Юрайт</w:t>
      </w:r>
      <w:proofErr w:type="spellEnd"/>
      <w:r w:rsidRPr="00E35B77">
        <w:rPr>
          <w:rFonts w:ascii="Times New Roman" w:hAnsi="Times New Roman"/>
          <w:sz w:val="24"/>
          <w:szCs w:val="24"/>
        </w:rPr>
        <w:t>, 2020. — 327 с. </w:t>
      </w:r>
    </w:p>
    <w:p w14:paraId="4B9A389E" w14:textId="77777777" w:rsidR="0087593A" w:rsidRPr="00E35B77" w:rsidRDefault="0087593A" w:rsidP="00937049">
      <w:pPr>
        <w:numPr>
          <w:ilvl w:val="0"/>
          <w:numId w:val="39"/>
        </w:numPr>
        <w:spacing w:after="0"/>
        <w:ind w:left="0" w:firstLine="357"/>
        <w:contextualSpacing/>
        <w:jc w:val="both"/>
        <w:rPr>
          <w:rFonts w:ascii="Times New Roman" w:hAnsi="Times New Roman"/>
          <w:sz w:val="24"/>
          <w:szCs w:val="24"/>
        </w:rPr>
      </w:pPr>
      <w:r w:rsidRPr="00E35B77">
        <w:rPr>
          <w:rFonts w:ascii="Times New Roman" w:hAnsi="Times New Roman"/>
          <w:sz w:val="24"/>
          <w:szCs w:val="24"/>
        </w:rPr>
        <w:t xml:space="preserve">Трофимов, В. В. Информатика в 2 т. Том 1 : учебник для среднего </w:t>
      </w:r>
      <w:proofErr w:type="spellStart"/>
      <w:r w:rsidRPr="00E35B77">
        <w:rPr>
          <w:rFonts w:ascii="Times New Roman" w:hAnsi="Times New Roman"/>
          <w:sz w:val="24"/>
          <w:szCs w:val="24"/>
        </w:rPr>
        <w:t>профессиональногообразования</w:t>
      </w:r>
      <w:proofErr w:type="spellEnd"/>
      <w:r w:rsidRPr="00E35B77">
        <w:rPr>
          <w:rFonts w:ascii="Times New Roman" w:hAnsi="Times New Roman"/>
          <w:sz w:val="24"/>
          <w:szCs w:val="24"/>
        </w:rPr>
        <w:t xml:space="preserve"> / В. В. Трофимов ; под редакцией В. В. Трофимова. — 3-е изд., </w:t>
      </w:r>
      <w:proofErr w:type="spellStart"/>
      <w:r w:rsidRPr="00E35B77">
        <w:rPr>
          <w:rFonts w:ascii="Times New Roman" w:hAnsi="Times New Roman"/>
          <w:sz w:val="24"/>
          <w:szCs w:val="24"/>
        </w:rPr>
        <w:t>перераб</w:t>
      </w:r>
      <w:proofErr w:type="spellEnd"/>
      <w:r w:rsidRPr="00E35B77">
        <w:rPr>
          <w:rFonts w:ascii="Times New Roman" w:hAnsi="Times New Roman"/>
          <w:sz w:val="24"/>
          <w:szCs w:val="24"/>
        </w:rPr>
        <w:t xml:space="preserve">. </w:t>
      </w:r>
      <w:proofErr w:type="spellStart"/>
      <w:r w:rsidRPr="00E35B77">
        <w:rPr>
          <w:rFonts w:ascii="Times New Roman" w:hAnsi="Times New Roman"/>
          <w:sz w:val="24"/>
          <w:szCs w:val="24"/>
        </w:rPr>
        <w:t>Идоп</w:t>
      </w:r>
      <w:proofErr w:type="spellEnd"/>
      <w:r w:rsidRPr="00E35B77">
        <w:rPr>
          <w:rFonts w:ascii="Times New Roman" w:hAnsi="Times New Roman"/>
          <w:sz w:val="24"/>
          <w:szCs w:val="24"/>
        </w:rPr>
        <w:t xml:space="preserve">. — </w:t>
      </w:r>
      <w:proofErr w:type="gramStart"/>
      <w:r w:rsidRPr="00E35B77">
        <w:rPr>
          <w:rFonts w:ascii="Times New Roman" w:hAnsi="Times New Roman"/>
          <w:sz w:val="24"/>
          <w:szCs w:val="24"/>
        </w:rPr>
        <w:t>Москва :</w:t>
      </w:r>
      <w:proofErr w:type="gramEnd"/>
      <w:r w:rsidRPr="00E35B77">
        <w:rPr>
          <w:rFonts w:ascii="Times New Roman" w:hAnsi="Times New Roman"/>
          <w:sz w:val="24"/>
          <w:szCs w:val="24"/>
        </w:rPr>
        <w:t xml:space="preserve"> Издательство </w:t>
      </w:r>
      <w:proofErr w:type="spellStart"/>
      <w:r w:rsidRPr="00E35B77">
        <w:rPr>
          <w:rFonts w:ascii="Times New Roman" w:hAnsi="Times New Roman"/>
          <w:sz w:val="24"/>
          <w:szCs w:val="24"/>
        </w:rPr>
        <w:t>Юрайт</w:t>
      </w:r>
      <w:proofErr w:type="spellEnd"/>
      <w:r w:rsidRPr="00E35B77">
        <w:rPr>
          <w:rFonts w:ascii="Times New Roman" w:hAnsi="Times New Roman"/>
          <w:sz w:val="24"/>
          <w:szCs w:val="24"/>
        </w:rPr>
        <w:t>, 2020. — 553 с. </w:t>
      </w:r>
    </w:p>
    <w:p w14:paraId="767ADFE9" w14:textId="77777777" w:rsidR="0087593A" w:rsidRPr="00E35B77" w:rsidRDefault="0087593A" w:rsidP="00937049">
      <w:pPr>
        <w:numPr>
          <w:ilvl w:val="0"/>
          <w:numId w:val="39"/>
        </w:numPr>
        <w:spacing w:after="0"/>
        <w:ind w:left="0" w:firstLine="357"/>
        <w:contextualSpacing/>
        <w:jc w:val="both"/>
        <w:rPr>
          <w:rFonts w:ascii="Times New Roman" w:hAnsi="Times New Roman"/>
          <w:sz w:val="24"/>
          <w:szCs w:val="24"/>
        </w:rPr>
      </w:pPr>
      <w:r w:rsidRPr="00E35B77">
        <w:rPr>
          <w:rFonts w:ascii="Times New Roman" w:hAnsi="Times New Roman"/>
          <w:sz w:val="24"/>
          <w:szCs w:val="24"/>
        </w:rPr>
        <w:t xml:space="preserve">Трофимов, В. В. Информатика в 2 т. Том 2 : учебник для среднего </w:t>
      </w:r>
      <w:proofErr w:type="spellStart"/>
      <w:r w:rsidRPr="00E35B77">
        <w:rPr>
          <w:rFonts w:ascii="Times New Roman" w:hAnsi="Times New Roman"/>
          <w:sz w:val="24"/>
          <w:szCs w:val="24"/>
        </w:rPr>
        <w:t>профессиональногообразования</w:t>
      </w:r>
      <w:proofErr w:type="spellEnd"/>
      <w:r w:rsidRPr="00E35B77">
        <w:rPr>
          <w:rFonts w:ascii="Times New Roman" w:hAnsi="Times New Roman"/>
          <w:sz w:val="24"/>
          <w:szCs w:val="24"/>
        </w:rPr>
        <w:t xml:space="preserve"> / В. В. Трофимов ; ответственный редактор В. В. Трофимов. — 3-е </w:t>
      </w:r>
      <w:proofErr w:type="spellStart"/>
      <w:proofErr w:type="gramStart"/>
      <w:r w:rsidRPr="00E35B77">
        <w:rPr>
          <w:rFonts w:ascii="Times New Roman" w:hAnsi="Times New Roman"/>
          <w:sz w:val="24"/>
          <w:szCs w:val="24"/>
        </w:rPr>
        <w:t>изд</w:t>
      </w:r>
      <w:proofErr w:type="spellEnd"/>
      <w:r w:rsidRPr="00E35B77">
        <w:rPr>
          <w:rFonts w:ascii="Times New Roman" w:hAnsi="Times New Roman"/>
          <w:sz w:val="24"/>
          <w:szCs w:val="24"/>
        </w:rPr>
        <w:t>.,</w:t>
      </w:r>
      <w:proofErr w:type="spellStart"/>
      <w:r w:rsidRPr="00E35B77">
        <w:rPr>
          <w:rFonts w:ascii="Times New Roman" w:hAnsi="Times New Roman"/>
          <w:sz w:val="24"/>
          <w:szCs w:val="24"/>
        </w:rPr>
        <w:t>перераб</w:t>
      </w:r>
      <w:proofErr w:type="spellEnd"/>
      <w:proofErr w:type="gramEnd"/>
      <w:r w:rsidRPr="00E35B77">
        <w:rPr>
          <w:rFonts w:ascii="Times New Roman" w:hAnsi="Times New Roman"/>
          <w:sz w:val="24"/>
          <w:szCs w:val="24"/>
        </w:rPr>
        <w:t xml:space="preserve">. и доп. — Москва : Издательство </w:t>
      </w:r>
      <w:proofErr w:type="spellStart"/>
      <w:r w:rsidRPr="00E35B77">
        <w:rPr>
          <w:rFonts w:ascii="Times New Roman" w:hAnsi="Times New Roman"/>
          <w:sz w:val="24"/>
          <w:szCs w:val="24"/>
        </w:rPr>
        <w:t>Юрайт</w:t>
      </w:r>
      <w:proofErr w:type="spellEnd"/>
      <w:r w:rsidRPr="00E35B77">
        <w:rPr>
          <w:rFonts w:ascii="Times New Roman" w:hAnsi="Times New Roman"/>
          <w:sz w:val="24"/>
          <w:szCs w:val="24"/>
        </w:rPr>
        <w:t>, 2020. — 406 с. </w:t>
      </w:r>
    </w:p>
    <w:p w14:paraId="62ECD7AB" w14:textId="77777777" w:rsidR="0087593A" w:rsidRPr="00E35B77" w:rsidRDefault="0087593A" w:rsidP="0087593A">
      <w:pPr>
        <w:spacing w:after="0"/>
        <w:ind w:firstLine="709"/>
        <w:contextualSpacing/>
        <w:rPr>
          <w:rFonts w:ascii="Times New Roman" w:hAnsi="Times New Roman"/>
          <w:sz w:val="24"/>
          <w:szCs w:val="24"/>
        </w:rPr>
      </w:pPr>
    </w:p>
    <w:p w14:paraId="331A95DC" w14:textId="261E8C1C" w:rsidR="0087593A" w:rsidRPr="00E35B77" w:rsidRDefault="0087593A" w:rsidP="0087593A">
      <w:pPr>
        <w:spacing w:after="0"/>
        <w:ind w:firstLine="709"/>
        <w:contextualSpacing/>
        <w:rPr>
          <w:rFonts w:ascii="Times New Roman" w:hAnsi="Times New Roman"/>
          <w:b/>
          <w:sz w:val="24"/>
          <w:szCs w:val="24"/>
        </w:rPr>
      </w:pPr>
      <w:r w:rsidRPr="00E35B77">
        <w:rPr>
          <w:rFonts w:ascii="Times New Roman" w:hAnsi="Times New Roman"/>
          <w:b/>
          <w:sz w:val="24"/>
          <w:szCs w:val="24"/>
        </w:rPr>
        <w:t xml:space="preserve">3.2.2. </w:t>
      </w:r>
      <w:r w:rsidR="00FA0B07">
        <w:rPr>
          <w:rFonts w:ascii="Times New Roman" w:hAnsi="Times New Roman"/>
          <w:b/>
          <w:sz w:val="24"/>
          <w:szCs w:val="24"/>
        </w:rPr>
        <w:t>Основные э</w:t>
      </w:r>
      <w:r w:rsidRPr="00E35B77">
        <w:rPr>
          <w:rFonts w:ascii="Times New Roman" w:hAnsi="Times New Roman"/>
          <w:b/>
          <w:sz w:val="24"/>
          <w:szCs w:val="24"/>
        </w:rPr>
        <w:t xml:space="preserve">лектронные издания </w:t>
      </w:r>
    </w:p>
    <w:p w14:paraId="1DF3F17D" w14:textId="77777777" w:rsidR="0087593A" w:rsidRPr="00E35B77" w:rsidRDefault="0087593A" w:rsidP="0087593A">
      <w:pPr>
        <w:widowControl w:val="0"/>
        <w:spacing w:after="0"/>
        <w:ind w:firstLine="426"/>
        <w:jc w:val="both"/>
        <w:rPr>
          <w:rFonts w:ascii="Times New Roman" w:hAnsi="Times New Roman"/>
          <w:sz w:val="24"/>
          <w:szCs w:val="24"/>
        </w:rPr>
      </w:pPr>
      <w:r w:rsidRPr="00E35B77">
        <w:rPr>
          <w:rFonts w:ascii="Times New Roman" w:hAnsi="Times New Roman"/>
          <w:sz w:val="24"/>
          <w:szCs w:val="24"/>
        </w:rPr>
        <w:t xml:space="preserve">1.Cambridgeincolour [Электронный ресурс]. – URL: http://www.cambridgeincolour.com/ru/tutorials-ru/digital-photo-editing-workflow.htm </w:t>
      </w:r>
    </w:p>
    <w:p w14:paraId="328416B6" w14:textId="77777777" w:rsidR="0087593A" w:rsidRPr="00E35B77" w:rsidRDefault="0087593A" w:rsidP="0087593A">
      <w:pPr>
        <w:widowControl w:val="0"/>
        <w:spacing w:after="0"/>
        <w:ind w:firstLine="426"/>
        <w:jc w:val="both"/>
        <w:rPr>
          <w:rFonts w:ascii="Times New Roman" w:hAnsi="Times New Roman"/>
          <w:sz w:val="24"/>
          <w:szCs w:val="24"/>
        </w:rPr>
      </w:pPr>
      <w:r w:rsidRPr="00E35B77">
        <w:rPr>
          <w:rFonts w:ascii="Times New Roman" w:hAnsi="Times New Roman"/>
          <w:sz w:val="24"/>
          <w:szCs w:val="24"/>
        </w:rPr>
        <w:t xml:space="preserve">2.Дизайнерский форум [Электронный ресурс]. – URL: </w:t>
      </w:r>
      <w:hyperlink r:id="rId22" w:history="1">
        <w:r w:rsidRPr="00E35B77">
          <w:rPr>
            <w:rFonts w:ascii="Times New Roman" w:hAnsi="Times New Roman"/>
            <w:sz w:val="24"/>
            <w:szCs w:val="24"/>
          </w:rPr>
          <w:t>http://designforum.ru/</w:t>
        </w:r>
      </w:hyperlink>
    </w:p>
    <w:p w14:paraId="106816D7" w14:textId="77777777" w:rsidR="0087593A" w:rsidRPr="00E35B77" w:rsidRDefault="0087593A" w:rsidP="0087593A">
      <w:pPr>
        <w:widowControl w:val="0"/>
        <w:spacing w:after="0"/>
        <w:ind w:firstLine="426"/>
        <w:jc w:val="both"/>
        <w:rPr>
          <w:rFonts w:ascii="Times New Roman" w:hAnsi="Times New Roman"/>
          <w:sz w:val="24"/>
          <w:szCs w:val="24"/>
        </w:rPr>
      </w:pPr>
      <w:r w:rsidRPr="00E35B77">
        <w:rPr>
          <w:rFonts w:ascii="Times New Roman" w:hAnsi="Times New Roman"/>
          <w:sz w:val="24"/>
          <w:szCs w:val="24"/>
        </w:rPr>
        <w:t xml:space="preserve">3.НОУ ИНТУИТ. Основы работы в </w:t>
      </w:r>
      <w:proofErr w:type="spellStart"/>
      <w:r w:rsidRPr="00E35B77">
        <w:rPr>
          <w:rFonts w:ascii="Times New Roman" w:hAnsi="Times New Roman"/>
          <w:sz w:val="24"/>
          <w:szCs w:val="24"/>
        </w:rPr>
        <w:t>AdobePhotoshop</w:t>
      </w:r>
      <w:proofErr w:type="spellEnd"/>
      <w:r w:rsidRPr="00E35B77">
        <w:rPr>
          <w:rFonts w:ascii="Times New Roman" w:hAnsi="Times New Roman"/>
          <w:sz w:val="24"/>
          <w:szCs w:val="24"/>
        </w:rPr>
        <w:t xml:space="preserve"> CS5 [Электронный ресурс]. – URL: http://www.intuit.ru/studies/courses/2310/610/lecture/13239 </w:t>
      </w:r>
    </w:p>
    <w:p w14:paraId="0440FDF7" w14:textId="77777777" w:rsidR="0087593A" w:rsidRPr="00E35B77" w:rsidRDefault="0087593A" w:rsidP="0087593A">
      <w:pPr>
        <w:widowControl w:val="0"/>
        <w:spacing w:after="0"/>
        <w:ind w:firstLine="426"/>
        <w:jc w:val="both"/>
        <w:rPr>
          <w:rFonts w:ascii="Times New Roman" w:hAnsi="Times New Roman"/>
          <w:b/>
          <w:bCs/>
          <w:sz w:val="24"/>
          <w:szCs w:val="24"/>
        </w:rPr>
      </w:pPr>
      <w:r w:rsidRPr="00E35B77">
        <w:rPr>
          <w:rFonts w:ascii="Times New Roman" w:hAnsi="Times New Roman"/>
          <w:sz w:val="24"/>
          <w:szCs w:val="24"/>
        </w:rPr>
        <w:t xml:space="preserve">4.Программы для творчества и вдохновения [Электронный ресурс]. – URL: </w:t>
      </w:r>
      <w:hyperlink r:id="rId23" w:history="1">
        <w:r w:rsidRPr="00E35B77">
          <w:rPr>
            <w:rStyle w:val="60"/>
            <w:rFonts w:ascii="Times New Roman" w:hAnsi="Times New Roman"/>
            <w:b w:val="0"/>
            <w:bCs w:val="0"/>
            <w:sz w:val="24"/>
            <w:szCs w:val="24"/>
          </w:rPr>
          <w:t>http://www.akvis.com/ru/articles/photo-enhancement/index.php</w:t>
        </w:r>
      </w:hyperlink>
    </w:p>
    <w:p w14:paraId="4C5BA7A0" w14:textId="77777777" w:rsidR="0087593A" w:rsidRPr="00E35B77" w:rsidRDefault="0087593A" w:rsidP="0087593A">
      <w:pPr>
        <w:widowControl w:val="0"/>
        <w:spacing w:after="0"/>
        <w:ind w:firstLine="426"/>
        <w:jc w:val="both"/>
        <w:rPr>
          <w:rFonts w:ascii="Times New Roman" w:hAnsi="Times New Roman"/>
          <w:sz w:val="24"/>
          <w:szCs w:val="24"/>
        </w:rPr>
      </w:pPr>
      <w:r w:rsidRPr="00E35B77">
        <w:rPr>
          <w:rFonts w:ascii="Times New Roman" w:hAnsi="Times New Roman"/>
          <w:sz w:val="24"/>
          <w:szCs w:val="24"/>
        </w:rPr>
        <w:t xml:space="preserve">5.Сайт про логотипы и дизайн [Электронный ресурс]. – URL: </w:t>
      </w:r>
      <w:hyperlink r:id="rId24" w:history="1">
        <w:r w:rsidRPr="00E35B77">
          <w:rPr>
            <w:rFonts w:ascii="Times New Roman" w:hAnsi="Times New Roman"/>
            <w:sz w:val="24"/>
            <w:szCs w:val="24"/>
          </w:rPr>
          <w:t>http://abduzeedo.com/</w:t>
        </w:r>
      </w:hyperlink>
    </w:p>
    <w:p w14:paraId="733A761F" w14:textId="77777777" w:rsidR="0087593A" w:rsidRPr="00E35B77" w:rsidRDefault="0087593A" w:rsidP="0087593A">
      <w:pPr>
        <w:spacing w:after="0"/>
        <w:ind w:firstLine="709"/>
        <w:contextualSpacing/>
        <w:jc w:val="both"/>
        <w:rPr>
          <w:rFonts w:ascii="Times New Roman" w:hAnsi="Times New Roman"/>
          <w:bCs/>
          <w:i/>
          <w:sz w:val="24"/>
          <w:szCs w:val="24"/>
        </w:rPr>
      </w:pPr>
      <w:r w:rsidRPr="00E35B77">
        <w:rPr>
          <w:rFonts w:ascii="Times New Roman" w:hAnsi="Times New Roman"/>
          <w:b/>
          <w:bCs/>
          <w:sz w:val="24"/>
          <w:szCs w:val="24"/>
        </w:rPr>
        <w:lastRenderedPageBreak/>
        <w:t xml:space="preserve">3.2.3. Дополнительные источники </w:t>
      </w:r>
    </w:p>
    <w:p w14:paraId="24D26AAA" w14:textId="77777777" w:rsidR="0087593A" w:rsidRPr="00E35B77" w:rsidRDefault="0087593A" w:rsidP="00937049">
      <w:pPr>
        <w:numPr>
          <w:ilvl w:val="0"/>
          <w:numId w:val="40"/>
        </w:numPr>
        <w:ind w:left="0" w:firstLine="709"/>
        <w:contextualSpacing/>
        <w:jc w:val="both"/>
        <w:rPr>
          <w:rFonts w:ascii="Times New Roman" w:hAnsi="Times New Roman"/>
          <w:sz w:val="24"/>
          <w:szCs w:val="24"/>
        </w:rPr>
      </w:pPr>
      <w:r w:rsidRPr="00E35B77">
        <w:rPr>
          <w:rFonts w:ascii="Times New Roman" w:hAnsi="Times New Roman"/>
          <w:sz w:val="24"/>
          <w:szCs w:val="24"/>
        </w:rPr>
        <w:t xml:space="preserve">Гонсалес Р. Цифровая обработка изображений. – </w:t>
      </w:r>
      <w:proofErr w:type="gramStart"/>
      <w:r w:rsidRPr="00E35B77">
        <w:rPr>
          <w:rFonts w:ascii="Times New Roman" w:hAnsi="Times New Roman"/>
          <w:sz w:val="24"/>
          <w:szCs w:val="24"/>
        </w:rPr>
        <w:t>М. :</w:t>
      </w:r>
      <w:proofErr w:type="gramEnd"/>
      <w:r w:rsidRPr="00E35B77">
        <w:rPr>
          <w:rFonts w:ascii="Times New Roman" w:hAnsi="Times New Roman"/>
          <w:sz w:val="24"/>
          <w:szCs w:val="24"/>
        </w:rPr>
        <w:t xml:space="preserve"> Техносфера, 2006. – 1072 c.</w:t>
      </w:r>
    </w:p>
    <w:p w14:paraId="3752C8B6" w14:textId="77777777" w:rsidR="0087593A" w:rsidRPr="00E35B77" w:rsidRDefault="0087593A" w:rsidP="00937049">
      <w:pPr>
        <w:numPr>
          <w:ilvl w:val="0"/>
          <w:numId w:val="40"/>
        </w:numPr>
        <w:spacing w:after="0"/>
        <w:ind w:left="0" w:firstLine="709"/>
        <w:contextualSpacing/>
        <w:jc w:val="both"/>
        <w:rPr>
          <w:rFonts w:ascii="Times New Roman" w:hAnsi="Times New Roman"/>
          <w:sz w:val="24"/>
          <w:szCs w:val="24"/>
        </w:rPr>
      </w:pPr>
      <w:proofErr w:type="spellStart"/>
      <w:r w:rsidRPr="00E35B77">
        <w:rPr>
          <w:rFonts w:ascii="Times New Roman" w:hAnsi="Times New Roman"/>
          <w:sz w:val="24"/>
          <w:szCs w:val="24"/>
        </w:rPr>
        <w:t>Ивнинг</w:t>
      </w:r>
      <w:proofErr w:type="spellEnd"/>
      <w:r w:rsidRPr="00E35B77">
        <w:rPr>
          <w:rFonts w:ascii="Times New Roman" w:hAnsi="Times New Roman"/>
          <w:sz w:val="24"/>
          <w:szCs w:val="24"/>
        </w:rPr>
        <w:t xml:space="preserve"> М. </w:t>
      </w:r>
      <w:proofErr w:type="spellStart"/>
      <w:r w:rsidRPr="00E35B77">
        <w:rPr>
          <w:rFonts w:ascii="Times New Roman" w:hAnsi="Times New Roman"/>
          <w:sz w:val="24"/>
          <w:szCs w:val="24"/>
        </w:rPr>
        <w:t>AdobePhotoshop</w:t>
      </w:r>
      <w:proofErr w:type="spellEnd"/>
      <w:r w:rsidRPr="00E35B77">
        <w:rPr>
          <w:rFonts w:ascii="Times New Roman" w:hAnsi="Times New Roman"/>
          <w:sz w:val="24"/>
          <w:szCs w:val="24"/>
        </w:rPr>
        <w:t xml:space="preserve"> CS 6 для фотографов. – </w:t>
      </w:r>
      <w:proofErr w:type="gramStart"/>
      <w:r w:rsidRPr="00E35B77">
        <w:rPr>
          <w:rFonts w:ascii="Times New Roman" w:hAnsi="Times New Roman"/>
          <w:sz w:val="24"/>
          <w:szCs w:val="24"/>
        </w:rPr>
        <w:t>М. :</w:t>
      </w:r>
      <w:proofErr w:type="gramEnd"/>
      <w:r w:rsidRPr="00E35B77">
        <w:rPr>
          <w:rFonts w:ascii="Times New Roman" w:hAnsi="Times New Roman"/>
          <w:sz w:val="24"/>
          <w:szCs w:val="24"/>
        </w:rPr>
        <w:t xml:space="preserve"> Русская редакция, 2013. – 768 с.</w:t>
      </w:r>
    </w:p>
    <w:p w14:paraId="7DEAB67F" w14:textId="77777777" w:rsidR="0087593A" w:rsidRPr="00E35B77" w:rsidRDefault="0087593A" w:rsidP="00937049">
      <w:pPr>
        <w:numPr>
          <w:ilvl w:val="0"/>
          <w:numId w:val="40"/>
        </w:numPr>
        <w:spacing w:after="0"/>
        <w:ind w:left="0" w:firstLine="709"/>
        <w:contextualSpacing/>
        <w:jc w:val="both"/>
        <w:rPr>
          <w:rFonts w:ascii="Times New Roman" w:hAnsi="Times New Roman"/>
          <w:sz w:val="24"/>
          <w:szCs w:val="24"/>
        </w:rPr>
      </w:pPr>
      <w:proofErr w:type="spellStart"/>
      <w:r w:rsidRPr="00E35B77">
        <w:rPr>
          <w:rFonts w:ascii="Times New Roman" w:hAnsi="Times New Roman"/>
          <w:sz w:val="24"/>
          <w:szCs w:val="24"/>
        </w:rPr>
        <w:t>Клиновский</w:t>
      </w:r>
      <w:proofErr w:type="spellEnd"/>
      <w:r w:rsidRPr="00E35B77">
        <w:rPr>
          <w:rFonts w:ascii="Times New Roman" w:hAnsi="Times New Roman"/>
          <w:sz w:val="24"/>
          <w:szCs w:val="24"/>
        </w:rPr>
        <w:t xml:space="preserve"> В. Цифровая фотография. – </w:t>
      </w:r>
      <w:proofErr w:type="gramStart"/>
      <w:r w:rsidRPr="00E35B77">
        <w:rPr>
          <w:rFonts w:ascii="Times New Roman" w:hAnsi="Times New Roman"/>
          <w:sz w:val="24"/>
          <w:szCs w:val="24"/>
        </w:rPr>
        <w:t>М. :</w:t>
      </w:r>
      <w:proofErr w:type="gramEnd"/>
      <w:r w:rsidRPr="00E35B77">
        <w:rPr>
          <w:rFonts w:ascii="Times New Roman" w:hAnsi="Times New Roman"/>
          <w:sz w:val="24"/>
          <w:szCs w:val="24"/>
        </w:rPr>
        <w:t xml:space="preserve"> Астрель АСТ, 2010. – 304 с.</w:t>
      </w:r>
    </w:p>
    <w:p w14:paraId="306811CF" w14:textId="77777777" w:rsidR="0087593A" w:rsidRPr="00E35B77" w:rsidRDefault="0087593A" w:rsidP="00937049">
      <w:pPr>
        <w:numPr>
          <w:ilvl w:val="0"/>
          <w:numId w:val="40"/>
        </w:numPr>
        <w:ind w:left="0" w:firstLine="709"/>
        <w:contextualSpacing/>
        <w:jc w:val="both"/>
        <w:rPr>
          <w:rFonts w:ascii="Times New Roman" w:hAnsi="Times New Roman"/>
          <w:sz w:val="24"/>
          <w:szCs w:val="24"/>
        </w:rPr>
      </w:pPr>
      <w:proofErr w:type="spellStart"/>
      <w:r w:rsidRPr="00E35B77">
        <w:rPr>
          <w:rFonts w:ascii="Times New Roman" w:hAnsi="Times New Roman"/>
          <w:sz w:val="24"/>
          <w:szCs w:val="24"/>
        </w:rPr>
        <w:t>Луптон</w:t>
      </w:r>
      <w:proofErr w:type="spellEnd"/>
      <w:r w:rsidRPr="00E35B77">
        <w:rPr>
          <w:rFonts w:ascii="Times New Roman" w:hAnsi="Times New Roman"/>
          <w:sz w:val="24"/>
          <w:szCs w:val="24"/>
        </w:rPr>
        <w:t xml:space="preserve"> Э. Графический дизайн от идеи до воплощения. Пер. с англ. – СПб</w:t>
      </w:r>
      <w:proofErr w:type="gramStart"/>
      <w:r w:rsidRPr="00E35B77">
        <w:rPr>
          <w:rFonts w:ascii="Times New Roman" w:hAnsi="Times New Roman"/>
          <w:sz w:val="24"/>
          <w:szCs w:val="24"/>
        </w:rPr>
        <w:t>. :</w:t>
      </w:r>
      <w:proofErr w:type="gramEnd"/>
      <w:r w:rsidRPr="00E35B77">
        <w:rPr>
          <w:rFonts w:ascii="Times New Roman" w:hAnsi="Times New Roman"/>
          <w:sz w:val="24"/>
          <w:szCs w:val="24"/>
        </w:rPr>
        <w:t xml:space="preserve"> Питер, 2013. – 184 c.</w:t>
      </w:r>
    </w:p>
    <w:p w14:paraId="23800CCA" w14:textId="77777777" w:rsidR="0087593A" w:rsidRPr="00E35B77" w:rsidRDefault="0087593A" w:rsidP="00937049">
      <w:pPr>
        <w:numPr>
          <w:ilvl w:val="0"/>
          <w:numId w:val="40"/>
        </w:numPr>
        <w:ind w:left="0" w:firstLine="709"/>
        <w:contextualSpacing/>
        <w:jc w:val="both"/>
        <w:rPr>
          <w:rFonts w:ascii="Times New Roman" w:hAnsi="Times New Roman"/>
          <w:sz w:val="24"/>
          <w:szCs w:val="24"/>
        </w:rPr>
      </w:pPr>
      <w:r w:rsidRPr="00E35B77">
        <w:rPr>
          <w:rFonts w:ascii="Times New Roman" w:hAnsi="Times New Roman"/>
          <w:sz w:val="24"/>
          <w:szCs w:val="24"/>
        </w:rPr>
        <w:t xml:space="preserve">Овчинникова Р.Ю. Дизайн в рекламе. Основы графического проектирования. – </w:t>
      </w:r>
      <w:proofErr w:type="gramStart"/>
      <w:r w:rsidRPr="00E35B77">
        <w:rPr>
          <w:rFonts w:ascii="Times New Roman" w:hAnsi="Times New Roman"/>
          <w:sz w:val="24"/>
          <w:szCs w:val="24"/>
        </w:rPr>
        <w:t>М. :</w:t>
      </w:r>
      <w:proofErr w:type="gramEnd"/>
      <w:r w:rsidRPr="00E35B77">
        <w:rPr>
          <w:rFonts w:ascii="Times New Roman" w:hAnsi="Times New Roman"/>
          <w:sz w:val="24"/>
          <w:szCs w:val="24"/>
        </w:rPr>
        <w:t xml:space="preserve"> ЮНИТИ-ДАНА, 2012. – 239 c.</w:t>
      </w:r>
    </w:p>
    <w:p w14:paraId="02776C04" w14:textId="77777777" w:rsidR="0087593A" w:rsidRPr="00E35B77" w:rsidRDefault="0087593A" w:rsidP="00937049">
      <w:pPr>
        <w:numPr>
          <w:ilvl w:val="0"/>
          <w:numId w:val="40"/>
        </w:numPr>
        <w:spacing w:after="0"/>
        <w:ind w:left="0" w:firstLine="709"/>
        <w:contextualSpacing/>
        <w:jc w:val="both"/>
        <w:rPr>
          <w:rFonts w:ascii="Times New Roman" w:hAnsi="Times New Roman"/>
          <w:sz w:val="24"/>
          <w:szCs w:val="24"/>
        </w:rPr>
      </w:pPr>
      <w:r w:rsidRPr="00E35B77">
        <w:rPr>
          <w:rFonts w:ascii="Times New Roman" w:hAnsi="Times New Roman"/>
          <w:sz w:val="24"/>
          <w:szCs w:val="24"/>
        </w:rPr>
        <w:t xml:space="preserve">Платонова Н. С. Создание информационного листка (буклета) в </w:t>
      </w:r>
      <w:proofErr w:type="spellStart"/>
      <w:r w:rsidRPr="00E35B77">
        <w:rPr>
          <w:rFonts w:ascii="Times New Roman" w:hAnsi="Times New Roman"/>
          <w:sz w:val="24"/>
          <w:szCs w:val="24"/>
        </w:rPr>
        <w:t>AdobePhotoshop</w:t>
      </w:r>
      <w:proofErr w:type="spellEnd"/>
      <w:r w:rsidRPr="00E35B77">
        <w:rPr>
          <w:rFonts w:ascii="Times New Roman" w:hAnsi="Times New Roman"/>
          <w:sz w:val="24"/>
          <w:szCs w:val="24"/>
        </w:rPr>
        <w:t xml:space="preserve"> и </w:t>
      </w:r>
      <w:proofErr w:type="spellStart"/>
      <w:r w:rsidRPr="00E35B77">
        <w:rPr>
          <w:rFonts w:ascii="Times New Roman" w:hAnsi="Times New Roman"/>
          <w:sz w:val="24"/>
          <w:szCs w:val="24"/>
        </w:rPr>
        <w:t>AdobeIllustrator</w:t>
      </w:r>
      <w:proofErr w:type="spellEnd"/>
      <w:r w:rsidRPr="00E35B77">
        <w:rPr>
          <w:rFonts w:ascii="Times New Roman" w:hAnsi="Times New Roman"/>
          <w:sz w:val="24"/>
          <w:szCs w:val="24"/>
        </w:rPr>
        <w:t xml:space="preserve">. – М.: Интернет-Университет Информационных Технологий, </w:t>
      </w:r>
      <w:r>
        <w:rPr>
          <w:rFonts w:ascii="Times New Roman" w:hAnsi="Times New Roman"/>
          <w:sz w:val="24"/>
          <w:szCs w:val="24"/>
        </w:rPr>
        <w:br/>
      </w:r>
      <w:r w:rsidRPr="00E35B77">
        <w:rPr>
          <w:rFonts w:ascii="Times New Roman" w:hAnsi="Times New Roman"/>
          <w:sz w:val="24"/>
          <w:szCs w:val="24"/>
        </w:rPr>
        <w:t>2009. – 152 с.</w:t>
      </w:r>
    </w:p>
    <w:p w14:paraId="3A7785A2" w14:textId="77777777" w:rsidR="0087593A" w:rsidRPr="00E35B77" w:rsidRDefault="0087593A" w:rsidP="00937049">
      <w:pPr>
        <w:numPr>
          <w:ilvl w:val="0"/>
          <w:numId w:val="40"/>
        </w:numPr>
        <w:spacing w:after="0"/>
        <w:ind w:left="0" w:firstLine="709"/>
        <w:contextualSpacing/>
        <w:jc w:val="both"/>
        <w:rPr>
          <w:rFonts w:ascii="Times New Roman" w:hAnsi="Times New Roman"/>
          <w:sz w:val="24"/>
          <w:szCs w:val="24"/>
        </w:rPr>
      </w:pPr>
      <w:proofErr w:type="spellStart"/>
      <w:r w:rsidRPr="00E35B77">
        <w:rPr>
          <w:rFonts w:ascii="Times New Roman" w:hAnsi="Times New Roman"/>
          <w:sz w:val="24"/>
          <w:szCs w:val="24"/>
        </w:rPr>
        <w:t>Стекачева</w:t>
      </w:r>
      <w:proofErr w:type="spellEnd"/>
      <w:r w:rsidRPr="00E35B77">
        <w:rPr>
          <w:rFonts w:ascii="Times New Roman" w:hAnsi="Times New Roman"/>
          <w:sz w:val="24"/>
          <w:szCs w:val="24"/>
        </w:rPr>
        <w:t xml:space="preserve"> А. Д. Оценка характеристик и возможностей графических редакторов, издательских систем. – </w:t>
      </w:r>
      <w:proofErr w:type="gramStart"/>
      <w:r w:rsidRPr="00E35B77">
        <w:rPr>
          <w:rFonts w:ascii="Times New Roman" w:hAnsi="Times New Roman"/>
          <w:sz w:val="24"/>
          <w:szCs w:val="24"/>
        </w:rPr>
        <w:t>М. :</w:t>
      </w:r>
      <w:proofErr w:type="gramEnd"/>
      <w:r w:rsidRPr="00E35B77">
        <w:rPr>
          <w:rFonts w:ascii="Times New Roman" w:hAnsi="Times New Roman"/>
          <w:sz w:val="24"/>
          <w:szCs w:val="24"/>
        </w:rPr>
        <w:t xml:space="preserve"> Лаборатория книги, 2012. – 106 с.</w:t>
      </w:r>
    </w:p>
    <w:p w14:paraId="164E69D4" w14:textId="77777777" w:rsidR="0087593A" w:rsidRPr="00E35B77" w:rsidRDefault="0087593A" w:rsidP="00937049">
      <w:pPr>
        <w:numPr>
          <w:ilvl w:val="0"/>
          <w:numId w:val="40"/>
        </w:numPr>
        <w:ind w:left="0" w:firstLine="709"/>
        <w:contextualSpacing/>
        <w:jc w:val="both"/>
        <w:rPr>
          <w:rFonts w:ascii="Times New Roman" w:hAnsi="Times New Roman"/>
          <w:sz w:val="24"/>
          <w:szCs w:val="24"/>
        </w:rPr>
      </w:pPr>
      <w:r w:rsidRPr="00E35B77">
        <w:rPr>
          <w:rFonts w:ascii="Times New Roman" w:hAnsi="Times New Roman"/>
          <w:sz w:val="24"/>
          <w:szCs w:val="24"/>
        </w:rPr>
        <w:t xml:space="preserve">Шапиро Л. Компьютерное зрение. Пер. с англ. – </w:t>
      </w:r>
      <w:proofErr w:type="gramStart"/>
      <w:r w:rsidRPr="00E35B77">
        <w:rPr>
          <w:rFonts w:ascii="Times New Roman" w:hAnsi="Times New Roman"/>
          <w:sz w:val="24"/>
          <w:szCs w:val="24"/>
        </w:rPr>
        <w:t>М. :</w:t>
      </w:r>
      <w:proofErr w:type="gramEnd"/>
      <w:r w:rsidRPr="00E35B77">
        <w:rPr>
          <w:rFonts w:ascii="Times New Roman" w:hAnsi="Times New Roman"/>
          <w:sz w:val="24"/>
          <w:szCs w:val="24"/>
        </w:rPr>
        <w:t xml:space="preserve"> Бином. Лаборатория знаний, 2006. – 752 c.</w:t>
      </w:r>
    </w:p>
    <w:p w14:paraId="593EA98E" w14:textId="77777777" w:rsidR="0087593A" w:rsidRPr="00E35B77" w:rsidRDefault="0087593A" w:rsidP="00937049">
      <w:pPr>
        <w:numPr>
          <w:ilvl w:val="0"/>
          <w:numId w:val="40"/>
        </w:numPr>
        <w:ind w:left="0" w:firstLine="709"/>
        <w:contextualSpacing/>
        <w:jc w:val="both"/>
        <w:rPr>
          <w:rFonts w:ascii="Times New Roman" w:hAnsi="Times New Roman"/>
          <w:sz w:val="24"/>
          <w:szCs w:val="24"/>
        </w:rPr>
      </w:pPr>
      <w:r w:rsidRPr="00E35B77">
        <w:rPr>
          <w:rFonts w:ascii="Times New Roman" w:hAnsi="Times New Roman"/>
          <w:sz w:val="24"/>
          <w:szCs w:val="24"/>
        </w:rPr>
        <w:t xml:space="preserve">Шпаков П. С. Основы компьютерной графики: учебное пособие. – </w:t>
      </w:r>
      <w:proofErr w:type="gramStart"/>
      <w:r w:rsidRPr="00E35B77">
        <w:rPr>
          <w:rFonts w:ascii="Times New Roman" w:hAnsi="Times New Roman"/>
          <w:sz w:val="24"/>
          <w:szCs w:val="24"/>
        </w:rPr>
        <w:t>Красноярск :</w:t>
      </w:r>
      <w:proofErr w:type="gramEnd"/>
      <w:r w:rsidRPr="00E35B77">
        <w:rPr>
          <w:rFonts w:ascii="Times New Roman" w:hAnsi="Times New Roman"/>
          <w:sz w:val="24"/>
          <w:szCs w:val="24"/>
        </w:rPr>
        <w:t xml:space="preserve"> Сибирский федеральный университет, 2014. – 398 с.</w:t>
      </w:r>
    </w:p>
    <w:p w14:paraId="53FB879F" w14:textId="77777777" w:rsidR="0087593A" w:rsidRPr="00E35B77" w:rsidRDefault="0087593A" w:rsidP="00937049">
      <w:pPr>
        <w:numPr>
          <w:ilvl w:val="0"/>
          <w:numId w:val="40"/>
        </w:numPr>
        <w:ind w:left="0" w:firstLine="709"/>
        <w:contextualSpacing/>
        <w:jc w:val="both"/>
        <w:rPr>
          <w:rFonts w:ascii="Times New Roman" w:hAnsi="Times New Roman"/>
          <w:sz w:val="24"/>
          <w:szCs w:val="24"/>
        </w:rPr>
      </w:pPr>
      <w:proofErr w:type="spellStart"/>
      <w:r w:rsidRPr="00E35B77">
        <w:rPr>
          <w:rFonts w:ascii="Times New Roman" w:hAnsi="Times New Roman"/>
          <w:sz w:val="24"/>
          <w:szCs w:val="24"/>
        </w:rPr>
        <w:t>Эйри</w:t>
      </w:r>
      <w:proofErr w:type="spellEnd"/>
      <w:r w:rsidRPr="00E35B77">
        <w:rPr>
          <w:rFonts w:ascii="Times New Roman" w:hAnsi="Times New Roman"/>
          <w:sz w:val="24"/>
          <w:szCs w:val="24"/>
        </w:rPr>
        <w:t xml:space="preserve"> Д. Логотип и фирменный стиль. Руководство дизайнера. – СПб</w:t>
      </w:r>
      <w:proofErr w:type="gramStart"/>
      <w:r w:rsidRPr="00E35B77">
        <w:rPr>
          <w:rFonts w:ascii="Times New Roman" w:hAnsi="Times New Roman"/>
          <w:sz w:val="24"/>
          <w:szCs w:val="24"/>
        </w:rPr>
        <w:t>. :</w:t>
      </w:r>
      <w:proofErr w:type="gramEnd"/>
      <w:r w:rsidRPr="00E35B77">
        <w:rPr>
          <w:rFonts w:ascii="Times New Roman" w:hAnsi="Times New Roman"/>
          <w:sz w:val="24"/>
          <w:szCs w:val="24"/>
        </w:rPr>
        <w:t xml:space="preserve"> Питер, 2011. – 208 c.</w:t>
      </w:r>
    </w:p>
    <w:p w14:paraId="738ED333" w14:textId="77777777" w:rsidR="0087593A" w:rsidRPr="00E35B77" w:rsidRDefault="0087593A" w:rsidP="0087593A">
      <w:pPr>
        <w:contextualSpacing/>
        <w:jc w:val="center"/>
        <w:rPr>
          <w:rFonts w:ascii="Times New Roman" w:hAnsi="Times New Roman"/>
          <w:b/>
          <w:sz w:val="24"/>
          <w:szCs w:val="24"/>
        </w:rPr>
      </w:pPr>
    </w:p>
    <w:p w14:paraId="49492FB5" w14:textId="11425E9A" w:rsidR="0087593A" w:rsidRPr="00E35B77" w:rsidRDefault="0087593A" w:rsidP="0087593A">
      <w:pPr>
        <w:contextualSpacing/>
        <w:jc w:val="center"/>
        <w:rPr>
          <w:rFonts w:ascii="Times New Roman" w:hAnsi="Times New Roman"/>
          <w:b/>
          <w:sz w:val="24"/>
          <w:szCs w:val="24"/>
        </w:rPr>
      </w:pPr>
      <w:r w:rsidRPr="00E35B77">
        <w:rPr>
          <w:rFonts w:ascii="Times New Roman" w:hAnsi="Times New Roman"/>
          <w:b/>
          <w:sz w:val="24"/>
          <w:szCs w:val="24"/>
        </w:rPr>
        <w:t xml:space="preserve">4. КОНТРОЛЬ И ОЦЕНКА РЕЗУЛЬТАТОВ ОСВОЕНИЯ </w:t>
      </w:r>
    </w:p>
    <w:p w14:paraId="17B8070D" w14:textId="77777777" w:rsidR="0087593A" w:rsidRPr="00E35B77" w:rsidRDefault="0087593A" w:rsidP="0087593A">
      <w:pPr>
        <w:contextualSpacing/>
        <w:jc w:val="center"/>
        <w:rPr>
          <w:rFonts w:ascii="Times New Roman" w:hAnsi="Times New Roman"/>
          <w:b/>
          <w:sz w:val="24"/>
          <w:szCs w:val="24"/>
        </w:rPr>
      </w:pPr>
      <w:r w:rsidRPr="00E35B77">
        <w:rPr>
          <w:rFonts w:ascii="Times New Roman" w:hAnsi="Times New Roman"/>
          <w:b/>
          <w:sz w:val="24"/>
          <w:szCs w:val="24"/>
        </w:rPr>
        <w:t>УЧЕБНОЙ ДИСЦИПЛИНЫ</w:t>
      </w:r>
    </w:p>
    <w:p w14:paraId="09F33E77" w14:textId="77777777" w:rsidR="0087593A" w:rsidRPr="00E35B77" w:rsidRDefault="0087593A" w:rsidP="0087593A">
      <w:pPr>
        <w:contextualSpacing/>
        <w:jc w:val="center"/>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0" w:type="dxa"/>
          <w:right w:w="170" w:type="dxa"/>
        </w:tblCellMar>
        <w:tblLook w:val="04A0" w:firstRow="1" w:lastRow="0" w:firstColumn="1" w:lastColumn="0" w:noHBand="0" w:noVBand="1"/>
      </w:tblPr>
      <w:tblGrid>
        <w:gridCol w:w="3504"/>
        <w:gridCol w:w="3437"/>
        <w:gridCol w:w="2403"/>
      </w:tblGrid>
      <w:tr w:rsidR="0087593A" w:rsidRPr="00E35B77" w14:paraId="35BFE6A6" w14:textId="77777777" w:rsidTr="00E0364B">
        <w:trPr>
          <w:jc w:val="center"/>
        </w:trPr>
        <w:tc>
          <w:tcPr>
            <w:tcW w:w="1875" w:type="pct"/>
          </w:tcPr>
          <w:p w14:paraId="53B00C4F" w14:textId="77777777" w:rsidR="0087593A" w:rsidRPr="00E35B77" w:rsidRDefault="0087593A" w:rsidP="00060572">
            <w:pPr>
              <w:spacing w:after="0" w:line="240" w:lineRule="auto"/>
              <w:ind w:right="-1"/>
              <w:jc w:val="center"/>
              <w:rPr>
                <w:rFonts w:ascii="Times New Roman" w:hAnsi="Times New Roman"/>
                <w:b/>
                <w:bCs/>
                <w:iCs/>
                <w:sz w:val="24"/>
                <w:szCs w:val="24"/>
              </w:rPr>
            </w:pPr>
            <w:r w:rsidRPr="00E35B77">
              <w:rPr>
                <w:rFonts w:ascii="Times New Roman" w:hAnsi="Times New Roman"/>
                <w:b/>
                <w:bCs/>
                <w:iCs/>
                <w:sz w:val="24"/>
                <w:szCs w:val="24"/>
              </w:rPr>
              <w:t>Результаты обучения</w:t>
            </w:r>
          </w:p>
        </w:tc>
        <w:tc>
          <w:tcPr>
            <w:tcW w:w="1839" w:type="pct"/>
          </w:tcPr>
          <w:p w14:paraId="23D50B91" w14:textId="77777777" w:rsidR="0087593A" w:rsidRPr="00E35B77" w:rsidRDefault="0087593A" w:rsidP="00060572">
            <w:pPr>
              <w:spacing w:after="0" w:line="240" w:lineRule="auto"/>
              <w:ind w:right="-1"/>
              <w:jc w:val="center"/>
              <w:rPr>
                <w:rFonts w:ascii="Times New Roman" w:hAnsi="Times New Roman"/>
                <w:b/>
                <w:bCs/>
                <w:iCs/>
                <w:sz w:val="24"/>
                <w:szCs w:val="24"/>
              </w:rPr>
            </w:pPr>
            <w:r w:rsidRPr="00E35B77">
              <w:rPr>
                <w:rFonts w:ascii="Times New Roman" w:hAnsi="Times New Roman"/>
                <w:b/>
                <w:bCs/>
                <w:iCs/>
                <w:sz w:val="24"/>
                <w:szCs w:val="24"/>
              </w:rPr>
              <w:t>Критерии оценки</w:t>
            </w:r>
          </w:p>
        </w:tc>
        <w:tc>
          <w:tcPr>
            <w:tcW w:w="1286" w:type="pct"/>
          </w:tcPr>
          <w:p w14:paraId="3F297D7C" w14:textId="77777777" w:rsidR="0087593A" w:rsidRPr="00E35B77" w:rsidRDefault="0087593A" w:rsidP="00060572">
            <w:pPr>
              <w:spacing w:after="0" w:line="240" w:lineRule="auto"/>
              <w:ind w:right="-1"/>
              <w:jc w:val="center"/>
              <w:rPr>
                <w:rFonts w:ascii="Times New Roman" w:hAnsi="Times New Roman"/>
                <w:b/>
                <w:bCs/>
                <w:iCs/>
                <w:sz w:val="24"/>
                <w:szCs w:val="24"/>
              </w:rPr>
            </w:pPr>
            <w:r w:rsidRPr="00E35B77">
              <w:rPr>
                <w:rFonts w:ascii="Times New Roman" w:hAnsi="Times New Roman"/>
                <w:b/>
                <w:bCs/>
                <w:iCs/>
                <w:sz w:val="24"/>
                <w:szCs w:val="24"/>
              </w:rPr>
              <w:t>Методы оценки</w:t>
            </w:r>
          </w:p>
        </w:tc>
      </w:tr>
      <w:tr w:rsidR="0087593A" w:rsidRPr="00E35B77" w14:paraId="09642192" w14:textId="77777777" w:rsidTr="00E0364B">
        <w:trPr>
          <w:jc w:val="center"/>
        </w:trPr>
        <w:tc>
          <w:tcPr>
            <w:tcW w:w="5000" w:type="pct"/>
            <w:gridSpan w:val="3"/>
          </w:tcPr>
          <w:p w14:paraId="1E0037A9" w14:textId="77777777" w:rsidR="0087593A" w:rsidRPr="00E35B77" w:rsidRDefault="0087593A" w:rsidP="00060572">
            <w:pPr>
              <w:spacing w:after="0" w:line="240" w:lineRule="auto"/>
              <w:ind w:right="-1"/>
              <w:rPr>
                <w:rFonts w:ascii="Times New Roman" w:hAnsi="Times New Roman"/>
                <w:b/>
                <w:iCs/>
                <w:sz w:val="24"/>
                <w:szCs w:val="24"/>
              </w:rPr>
            </w:pPr>
            <w:r w:rsidRPr="00E35B77">
              <w:rPr>
                <w:rFonts w:ascii="Times New Roman" w:hAnsi="Times New Roman"/>
                <w:b/>
                <w:iCs/>
                <w:sz w:val="24"/>
                <w:szCs w:val="24"/>
              </w:rPr>
              <w:t>Перечень знаний, осваиваемых в рамках дисциплины</w:t>
            </w:r>
          </w:p>
        </w:tc>
      </w:tr>
      <w:tr w:rsidR="0087593A" w:rsidRPr="00E35B77" w14:paraId="087B38DC" w14:textId="77777777" w:rsidTr="00E0364B">
        <w:trPr>
          <w:jc w:val="center"/>
        </w:trPr>
        <w:tc>
          <w:tcPr>
            <w:tcW w:w="1875" w:type="pct"/>
          </w:tcPr>
          <w:p w14:paraId="616882FA"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основы компьютерной графики;</w:t>
            </w:r>
          </w:p>
          <w:p w14:paraId="01759FB8"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состав компьютерного оборудования в области профессиональной деятельности;</w:t>
            </w:r>
          </w:p>
          <w:p w14:paraId="187D02BB"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форматы графических файлов, технологии организации графической информации;</w:t>
            </w:r>
          </w:p>
          <w:p w14:paraId="0EDE6BD9"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программные средства обработки изображений;</w:t>
            </w:r>
          </w:p>
          <w:p w14:paraId="05DC0D62"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основы цветоведения и информационные основы управления цветом;</w:t>
            </w:r>
          </w:p>
          <w:p w14:paraId="65FA2481"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технологии работы в программе растровой графики;</w:t>
            </w:r>
          </w:p>
          <w:p w14:paraId="48575E63" w14:textId="77777777" w:rsidR="0087593A" w:rsidRPr="00E35B77" w:rsidRDefault="0087593A" w:rsidP="00060572">
            <w:pPr>
              <w:spacing w:after="0" w:line="240" w:lineRule="auto"/>
              <w:rPr>
                <w:rFonts w:ascii="Times New Roman" w:hAnsi="Times New Roman"/>
                <w:bCs/>
                <w:iCs/>
                <w:sz w:val="24"/>
                <w:szCs w:val="24"/>
                <w:u w:val="single"/>
              </w:rPr>
            </w:pPr>
            <w:r w:rsidRPr="00E35B77">
              <w:rPr>
                <w:rFonts w:ascii="Times New Roman" w:hAnsi="Times New Roman"/>
                <w:sz w:val="24"/>
                <w:szCs w:val="24"/>
              </w:rPr>
              <w:t>технологии вывода цифровых изображений на печать</w:t>
            </w:r>
          </w:p>
        </w:tc>
        <w:tc>
          <w:tcPr>
            <w:tcW w:w="1839" w:type="pct"/>
          </w:tcPr>
          <w:p w14:paraId="5ACCE550"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владеет основами компьютерной графики;</w:t>
            </w:r>
          </w:p>
          <w:p w14:paraId="018616BE"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 xml:space="preserve">применяет компьютерное </w:t>
            </w:r>
            <w:proofErr w:type="spellStart"/>
            <w:r w:rsidRPr="00E35B77">
              <w:rPr>
                <w:rFonts w:ascii="Times New Roman" w:hAnsi="Times New Roman"/>
                <w:sz w:val="24"/>
                <w:szCs w:val="24"/>
              </w:rPr>
              <w:t>оборудованиев</w:t>
            </w:r>
            <w:proofErr w:type="spellEnd"/>
            <w:r w:rsidRPr="00E35B77">
              <w:rPr>
                <w:rFonts w:ascii="Times New Roman" w:hAnsi="Times New Roman"/>
                <w:sz w:val="24"/>
                <w:szCs w:val="24"/>
              </w:rPr>
              <w:t xml:space="preserve"> области профессиональной деятельности;</w:t>
            </w:r>
          </w:p>
          <w:p w14:paraId="102320FD"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владеет форматами графических файлов, технологией организации графической информации;</w:t>
            </w:r>
          </w:p>
          <w:p w14:paraId="2EB53299"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 xml:space="preserve">применяет программные средства обработки </w:t>
            </w:r>
            <w:proofErr w:type="spellStart"/>
            <w:proofErr w:type="gramStart"/>
            <w:r w:rsidRPr="00E35B77">
              <w:rPr>
                <w:rFonts w:ascii="Times New Roman" w:hAnsi="Times New Roman"/>
                <w:sz w:val="24"/>
                <w:szCs w:val="24"/>
              </w:rPr>
              <w:t>изображений;владеет</w:t>
            </w:r>
            <w:proofErr w:type="spellEnd"/>
            <w:proofErr w:type="gramEnd"/>
            <w:r w:rsidRPr="00E35B77">
              <w:rPr>
                <w:rFonts w:ascii="Times New Roman" w:hAnsi="Times New Roman"/>
                <w:sz w:val="24"/>
                <w:szCs w:val="24"/>
              </w:rPr>
              <w:t xml:space="preserve"> </w:t>
            </w:r>
            <w:proofErr w:type="spellStart"/>
            <w:r w:rsidRPr="00E35B77">
              <w:rPr>
                <w:rFonts w:ascii="Times New Roman" w:hAnsi="Times New Roman"/>
                <w:sz w:val="24"/>
                <w:szCs w:val="24"/>
              </w:rPr>
              <w:t>основамицветоведения</w:t>
            </w:r>
            <w:proofErr w:type="spellEnd"/>
            <w:r w:rsidRPr="00E35B77">
              <w:rPr>
                <w:rFonts w:ascii="Times New Roman" w:hAnsi="Times New Roman"/>
                <w:sz w:val="24"/>
                <w:szCs w:val="24"/>
              </w:rPr>
              <w:t xml:space="preserve"> и информационными основами управления цветом;</w:t>
            </w:r>
          </w:p>
          <w:p w14:paraId="7862EEC2"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применяет технологии работы в программе растровой графики;</w:t>
            </w:r>
          </w:p>
          <w:p w14:paraId="066E8280" w14:textId="77777777" w:rsidR="0087593A" w:rsidRPr="00E35B77" w:rsidRDefault="0087593A" w:rsidP="00060572">
            <w:pPr>
              <w:keepNext/>
              <w:spacing w:after="0" w:line="240" w:lineRule="auto"/>
              <w:rPr>
                <w:rFonts w:ascii="Times New Roman" w:hAnsi="Times New Roman"/>
                <w:color w:val="000000"/>
                <w:sz w:val="24"/>
                <w:szCs w:val="24"/>
              </w:rPr>
            </w:pPr>
            <w:r w:rsidRPr="00E35B77">
              <w:rPr>
                <w:rFonts w:ascii="Times New Roman" w:hAnsi="Times New Roman"/>
                <w:sz w:val="24"/>
                <w:szCs w:val="24"/>
              </w:rPr>
              <w:lastRenderedPageBreak/>
              <w:t>применяет технологии вывода цифровых изображений на печать</w:t>
            </w:r>
          </w:p>
        </w:tc>
        <w:tc>
          <w:tcPr>
            <w:tcW w:w="1286" w:type="pct"/>
          </w:tcPr>
          <w:p w14:paraId="589127AA"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lastRenderedPageBreak/>
              <w:t>Наблюдение за выполнением практического задания. (деятельностью студента)</w:t>
            </w:r>
          </w:p>
          <w:p w14:paraId="53AB8351"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Оценка выполнения практического задания(работы)</w:t>
            </w:r>
          </w:p>
          <w:p w14:paraId="75D99D1A"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Подготовка и выступление с докладом, сообщением, презентацией</w:t>
            </w:r>
          </w:p>
          <w:p w14:paraId="386CF71E"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 xml:space="preserve">Решение ситуационной задачи </w:t>
            </w:r>
          </w:p>
          <w:p w14:paraId="4750F95D"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 xml:space="preserve">Экзамен/зачет в форме </w:t>
            </w:r>
            <w:r w:rsidRPr="00E35B77">
              <w:rPr>
                <w:rFonts w:ascii="Times New Roman" w:hAnsi="Times New Roman"/>
                <w:sz w:val="24"/>
                <w:szCs w:val="24"/>
              </w:rPr>
              <w:lastRenderedPageBreak/>
              <w:t xml:space="preserve">собеседования: теоретический материал и практическое задание </w:t>
            </w:r>
          </w:p>
        </w:tc>
      </w:tr>
      <w:tr w:rsidR="0087593A" w:rsidRPr="00E35B77" w14:paraId="2A06FEEB" w14:textId="77777777" w:rsidTr="00E0364B">
        <w:trPr>
          <w:jc w:val="center"/>
        </w:trPr>
        <w:tc>
          <w:tcPr>
            <w:tcW w:w="5000" w:type="pct"/>
            <w:gridSpan w:val="3"/>
          </w:tcPr>
          <w:p w14:paraId="7A40FBC0" w14:textId="77777777" w:rsidR="0087593A" w:rsidRPr="00E35B77" w:rsidRDefault="0087593A" w:rsidP="00060572">
            <w:pPr>
              <w:suppressAutoHyphens/>
              <w:spacing w:after="0" w:line="240" w:lineRule="auto"/>
              <w:rPr>
                <w:rFonts w:ascii="Times New Roman" w:hAnsi="Times New Roman"/>
                <w:bCs/>
                <w:i/>
                <w:sz w:val="24"/>
                <w:szCs w:val="24"/>
              </w:rPr>
            </w:pPr>
            <w:r w:rsidRPr="00E35B77">
              <w:rPr>
                <w:rFonts w:ascii="Times New Roman" w:hAnsi="Times New Roman"/>
                <w:b/>
                <w:iCs/>
                <w:sz w:val="24"/>
                <w:szCs w:val="24"/>
              </w:rPr>
              <w:lastRenderedPageBreak/>
              <w:t>Перечень умений, осваиваемых в рамках дисциплины</w:t>
            </w:r>
          </w:p>
        </w:tc>
      </w:tr>
      <w:tr w:rsidR="0087593A" w:rsidRPr="00E35B77" w14:paraId="38D35133" w14:textId="77777777" w:rsidTr="00E0364B">
        <w:trPr>
          <w:jc w:val="center"/>
        </w:trPr>
        <w:tc>
          <w:tcPr>
            <w:tcW w:w="1875" w:type="pct"/>
          </w:tcPr>
          <w:p w14:paraId="696E551C"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анализировать сложные графические образы;</w:t>
            </w:r>
          </w:p>
          <w:p w14:paraId="48C407E9"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применять основные графические форматы для записи и хранения цифровых изображений;</w:t>
            </w:r>
          </w:p>
          <w:p w14:paraId="23704F56"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выполнять обработку и конвертацию цифровых изображений;</w:t>
            </w:r>
          </w:p>
          <w:p w14:paraId="26A059FB"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применять технологии растровой графики для обработки визуального контента;</w:t>
            </w:r>
          </w:p>
          <w:p w14:paraId="70A8AD73"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корректно выбирать цветовое пространство и настраивать цветовой профиль;</w:t>
            </w:r>
          </w:p>
          <w:p w14:paraId="1213089F"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выполнять конвертацию цифровых изображений;</w:t>
            </w:r>
          </w:p>
          <w:p w14:paraId="7F3E6857" w14:textId="77777777" w:rsidR="0087593A" w:rsidRPr="00E35B77" w:rsidRDefault="0087593A" w:rsidP="00060572">
            <w:pPr>
              <w:suppressAutoHyphens/>
              <w:spacing w:after="0" w:line="240" w:lineRule="auto"/>
              <w:ind w:left="142"/>
              <w:rPr>
                <w:rFonts w:ascii="Times New Roman" w:hAnsi="Times New Roman"/>
                <w:iCs/>
                <w:sz w:val="24"/>
                <w:szCs w:val="24"/>
              </w:rPr>
            </w:pPr>
            <w:r w:rsidRPr="00E35B77">
              <w:rPr>
                <w:rFonts w:ascii="Times New Roman" w:hAnsi="Times New Roman"/>
                <w:sz w:val="24"/>
                <w:szCs w:val="24"/>
              </w:rPr>
              <w:t>готовить цифровые изображения для вывода на печать.</w:t>
            </w:r>
          </w:p>
        </w:tc>
        <w:tc>
          <w:tcPr>
            <w:tcW w:w="1839" w:type="pct"/>
          </w:tcPr>
          <w:p w14:paraId="1835D4BC"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анализирует сложные графические образы;</w:t>
            </w:r>
          </w:p>
          <w:p w14:paraId="642EDEFA" w14:textId="77777777" w:rsidR="0087593A" w:rsidRPr="00E35B77" w:rsidRDefault="0087593A" w:rsidP="00060572">
            <w:pPr>
              <w:spacing w:after="0" w:line="240" w:lineRule="auto"/>
              <w:ind w:firstLine="290"/>
              <w:rPr>
                <w:rFonts w:ascii="Times New Roman" w:hAnsi="Times New Roman"/>
                <w:sz w:val="24"/>
                <w:szCs w:val="24"/>
              </w:rPr>
            </w:pPr>
            <w:r w:rsidRPr="00E35B77">
              <w:rPr>
                <w:rFonts w:ascii="Times New Roman" w:hAnsi="Times New Roman"/>
                <w:sz w:val="24"/>
                <w:szCs w:val="24"/>
              </w:rPr>
              <w:t xml:space="preserve">применяет основные </w:t>
            </w:r>
            <w:proofErr w:type="spellStart"/>
            <w:r w:rsidRPr="00E35B77">
              <w:rPr>
                <w:rFonts w:ascii="Times New Roman" w:hAnsi="Times New Roman"/>
                <w:sz w:val="24"/>
                <w:szCs w:val="24"/>
              </w:rPr>
              <w:t>грфические</w:t>
            </w:r>
            <w:proofErr w:type="spellEnd"/>
            <w:r w:rsidRPr="00E35B77">
              <w:rPr>
                <w:rFonts w:ascii="Times New Roman" w:hAnsi="Times New Roman"/>
                <w:sz w:val="24"/>
                <w:szCs w:val="24"/>
              </w:rPr>
              <w:t xml:space="preserve"> форматы для записи и хранения цифровых изображений;</w:t>
            </w:r>
          </w:p>
          <w:p w14:paraId="752CFCE0"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выполняет обработку и конвертацию цифровых изображений;</w:t>
            </w:r>
          </w:p>
          <w:p w14:paraId="59EE1855"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применяет технологии растровой графики для обработки визуального контента;</w:t>
            </w:r>
          </w:p>
          <w:p w14:paraId="1E285191"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корректно выбирает цветовое пространство и настраивает цветовой профиль;</w:t>
            </w:r>
          </w:p>
          <w:p w14:paraId="0BCDF59B"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выполняет конвертацию цифровых изображений;</w:t>
            </w:r>
          </w:p>
          <w:p w14:paraId="7753EB2F" w14:textId="77777777" w:rsidR="0087593A" w:rsidRPr="00E35B77" w:rsidRDefault="0087593A" w:rsidP="00060572">
            <w:pPr>
              <w:spacing w:after="0" w:line="240" w:lineRule="auto"/>
              <w:rPr>
                <w:rFonts w:ascii="Times New Roman" w:hAnsi="Times New Roman"/>
                <w:color w:val="000000"/>
                <w:sz w:val="24"/>
                <w:szCs w:val="24"/>
              </w:rPr>
            </w:pPr>
            <w:r w:rsidRPr="00E35B77">
              <w:rPr>
                <w:rFonts w:ascii="Times New Roman" w:hAnsi="Times New Roman"/>
                <w:sz w:val="24"/>
                <w:szCs w:val="24"/>
              </w:rPr>
              <w:t>готовит цифровые изображения для вывода на печать.</w:t>
            </w:r>
          </w:p>
        </w:tc>
        <w:tc>
          <w:tcPr>
            <w:tcW w:w="1286" w:type="pct"/>
          </w:tcPr>
          <w:p w14:paraId="69726CE6"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Наблюдение за выполнением практического задания. (деятельностью студента)</w:t>
            </w:r>
          </w:p>
          <w:p w14:paraId="65C89316"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Оценка выполнения практического задания(работы)</w:t>
            </w:r>
          </w:p>
          <w:p w14:paraId="5ABFA388"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Подготовка и выступление с докладом, сообщением, презентацией</w:t>
            </w:r>
          </w:p>
          <w:p w14:paraId="04F191DE"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Решение ситуационной задачи</w:t>
            </w:r>
          </w:p>
          <w:p w14:paraId="4275B5FC" w14:textId="77777777" w:rsidR="0087593A" w:rsidRPr="00E35B77" w:rsidRDefault="0087593A" w:rsidP="00060572">
            <w:pPr>
              <w:spacing w:after="0" w:line="240" w:lineRule="auto"/>
              <w:rPr>
                <w:rFonts w:ascii="Times New Roman" w:hAnsi="Times New Roman"/>
                <w:sz w:val="24"/>
                <w:szCs w:val="24"/>
              </w:rPr>
            </w:pPr>
            <w:r w:rsidRPr="00E35B77">
              <w:rPr>
                <w:rFonts w:ascii="Times New Roman" w:hAnsi="Times New Roman"/>
                <w:sz w:val="24"/>
                <w:szCs w:val="24"/>
              </w:rPr>
              <w:t>Экзамен/зачет в форме собеседования: теоретический материал и практическое задание</w:t>
            </w:r>
          </w:p>
        </w:tc>
      </w:tr>
    </w:tbl>
    <w:p w14:paraId="1DDEE467" w14:textId="77777777" w:rsidR="0087593A" w:rsidRDefault="0087593A" w:rsidP="0087593A">
      <w:pPr>
        <w:jc w:val="right"/>
        <w:rPr>
          <w:rFonts w:ascii="Times New Roman" w:hAnsi="Times New Roman"/>
          <w:b/>
          <w:sz w:val="24"/>
          <w:szCs w:val="24"/>
        </w:rPr>
      </w:pPr>
      <w:r>
        <w:rPr>
          <w:rFonts w:ascii="Times New Roman" w:hAnsi="Times New Roman"/>
          <w:b/>
          <w:sz w:val="24"/>
          <w:szCs w:val="24"/>
        </w:rPr>
        <w:br w:type="page"/>
      </w:r>
    </w:p>
    <w:p w14:paraId="0AECF2DA" w14:textId="1271C8C2" w:rsidR="0087593A" w:rsidRPr="007375E9" w:rsidRDefault="0087593A" w:rsidP="0087593A">
      <w:pPr>
        <w:pStyle w:val="1"/>
        <w:jc w:val="right"/>
        <w:rPr>
          <w:rFonts w:ascii="Times New Roman" w:hAnsi="Times New Roman"/>
          <w:sz w:val="24"/>
          <w:szCs w:val="24"/>
        </w:rPr>
      </w:pPr>
      <w:bookmarkStart w:id="58" w:name="_Toc130549579"/>
      <w:r w:rsidRPr="007375E9">
        <w:rPr>
          <w:rFonts w:ascii="Times New Roman" w:hAnsi="Times New Roman"/>
          <w:sz w:val="24"/>
          <w:szCs w:val="24"/>
        </w:rPr>
        <w:lastRenderedPageBreak/>
        <w:t xml:space="preserve">Приложение </w:t>
      </w:r>
      <w:r w:rsidR="00060572" w:rsidRPr="00060572">
        <w:rPr>
          <w:rFonts w:ascii="Times New Roman" w:hAnsi="Times New Roman"/>
          <w:sz w:val="24"/>
          <w:szCs w:val="24"/>
        </w:rPr>
        <w:t>3</w:t>
      </w:r>
      <w:r w:rsidRPr="007375E9">
        <w:rPr>
          <w:rFonts w:ascii="Times New Roman" w:hAnsi="Times New Roman"/>
          <w:sz w:val="24"/>
          <w:szCs w:val="24"/>
        </w:rPr>
        <w:t>.8</w:t>
      </w:r>
      <w:bookmarkEnd w:id="58"/>
    </w:p>
    <w:p w14:paraId="3F2D47D9" w14:textId="63576908" w:rsidR="0087593A" w:rsidRPr="00060572" w:rsidRDefault="0087593A" w:rsidP="0087593A">
      <w:pPr>
        <w:spacing w:after="0"/>
        <w:jc w:val="right"/>
        <w:rPr>
          <w:rFonts w:ascii="Times New Roman" w:hAnsi="Times New Roman"/>
          <w:i/>
          <w:sz w:val="24"/>
          <w:szCs w:val="24"/>
        </w:rPr>
      </w:pPr>
      <w:r w:rsidRPr="00060572">
        <w:rPr>
          <w:rFonts w:ascii="Times New Roman" w:hAnsi="Times New Roman"/>
          <w:sz w:val="24"/>
          <w:szCs w:val="24"/>
        </w:rPr>
        <w:t>к ПОП</w:t>
      </w:r>
      <w:r w:rsidR="00060572" w:rsidRPr="00060572">
        <w:rPr>
          <w:rFonts w:ascii="Times New Roman" w:hAnsi="Times New Roman"/>
          <w:sz w:val="24"/>
          <w:szCs w:val="24"/>
        </w:rPr>
        <w:t>-П</w:t>
      </w:r>
      <w:r w:rsidRPr="00060572">
        <w:rPr>
          <w:rFonts w:ascii="Times New Roman" w:hAnsi="Times New Roman"/>
          <w:sz w:val="24"/>
          <w:szCs w:val="24"/>
        </w:rPr>
        <w:t xml:space="preserve"> по специальности</w:t>
      </w:r>
    </w:p>
    <w:p w14:paraId="472A2194" w14:textId="0E040BD8" w:rsidR="0087593A" w:rsidRPr="00060572" w:rsidRDefault="0087593A" w:rsidP="0087593A">
      <w:pPr>
        <w:spacing w:after="0"/>
        <w:jc w:val="right"/>
        <w:rPr>
          <w:rFonts w:ascii="Times New Roman" w:hAnsi="Times New Roman"/>
          <w:iCs/>
          <w:sz w:val="24"/>
          <w:szCs w:val="24"/>
        </w:rPr>
      </w:pPr>
      <w:r w:rsidRPr="00060572">
        <w:rPr>
          <w:rFonts w:ascii="Times New Roman" w:hAnsi="Times New Roman"/>
          <w:iCs/>
          <w:sz w:val="24"/>
          <w:szCs w:val="24"/>
        </w:rPr>
        <w:t>55.02.02 Анимация и анимационное кино (по видам)</w:t>
      </w:r>
    </w:p>
    <w:p w14:paraId="36570B20" w14:textId="77777777" w:rsidR="0087593A" w:rsidRPr="00060572" w:rsidRDefault="0087593A" w:rsidP="0087593A">
      <w:pPr>
        <w:jc w:val="center"/>
        <w:rPr>
          <w:rFonts w:ascii="Times New Roman" w:hAnsi="Times New Roman"/>
          <w:i/>
        </w:rPr>
      </w:pPr>
    </w:p>
    <w:p w14:paraId="445294BB" w14:textId="77777777" w:rsidR="0087593A" w:rsidRDefault="0087593A" w:rsidP="0087593A">
      <w:pPr>
        <w:jc w:val="center"/>
        <w:rPr>
          <w:rFonts w:ascii="Times New Roman" w:hAnsi="Times New Roman"/>
          <w:b/>
          <w:i/>
        </w:rPr>
      </w:pPr>
    </w:p>
    <w:p w14:paraId="2F209610" w14:textId="77777777" w:rsidR="0087593A" w:rsidRDefault="0087593A" w:rsidP="0087593A">
      <w:pPr>
        <w:jc w:val="center"/>
        <w:rPr>
          <w:rFonts w:ascii="Times New Roman" w:hAnsi="Times New Roman"/>
          <w:b/>
          <w:i/>
        </w:rPr>
      </w:pPr>
    </w:p>
    <w:p w14:paraId="1029AC45" w14:textId="77777777" w:rsidR="0087593A" w:rsidRDefault="0087593A" w:rsidP="0087593A">
      <w:pPr>
        <w:jc w:val="center"/>
        <w:rPr>
          <w:rFonts w:ascii="Times New Roman" w:hAnsi="Times New Roman"/>
          <w:b/>
          <w:i/>
        </w:rPr>
      </w:pPr>
    </w:p>
    <w:p w14:paraId="29C29F58" w14:textId="77777777" w:rsidR="0087593A" w:rsidRDefault="0087593A" w:rsidP="0087593A">
      <w:pPr>
        <w:jc w:val="center"/>
        <w:rPr>
          <w:rFonts w:ascii="Times New Roman" w:hAnsi="Times New Roman"/>
          <w:b/>
          <w:i/>
        </w:rPr>
      </w:pPr>
    </w:p>
    <w:p w14:paraId="2A67C95D" w14:textId="77777777" w:rsidR="0087593A" w:rsidRDefault="0087593A" w:rsidP="0087593A">
      <w:pPr>
        <w:jc w:val="center"/>
        <w:rPr>
          <w:rFonts w:ascii="Times New Roman" w:hAnsi="Times New Roman"/>
          <w:b/>
          <w:i/>
        </w:rPr>
      </w:pPr>
    </w:p>
    <w:p w14:paraId="6AA4B8D1" w14:textId="77777777" w:rsidR="0087593A" w:rsidRDefault="0087593A" w:rsidP="0087593A">
      <w:pPr>
        <w:jc w:val="center"/>
        <w:rPr>
          <w:rFonts w:ascii="Times New Roman" w:hAnsi="Times New Roman"/>
          <w:b/>
          <w:i/>
        </w:rPr>
      </w:pPr>
    </w:p>
    <w:p w14:paraId="4C53276E" w14:textId="77777777" w:rsidR="0087593A" w:rsidRDefault="0087593A" w:rsidP="0087593A">
      <w:pPr>
        <w:jc w:val="center"/>
        <w:rPr>
          <w:rFonts w:ascii="Times New Roman" w:hAnsi="Times New Roman"/>
          <w:b/>
          <w:i/>
        </w:rPr>
      </w:pPr>
    </w:p>
    <w:p w14:paraId="2D1C8A51" w14:textId="77777777" w:rsidR="0087593A" w:rsidRDefault="0087593A" w:rsidP="0087593A">
      <w:pPr>
        <w:jc w:val="center"/>
        <w:rPr>
          <w:rFonts w:ascii="Times New Roman" w:hAnsi="Times New Roman"/>
          <w:b/>
          <w:i/>
        </w:rPr>
      </w:pPr>
    </w:p>
    <w:p w14:paraId="3AF319B9" w14:textId="77777777" w:rsidR="0087593A" w:rsidRDefault="0087593A" w:rsidP="0087593A">
      <w:pPr>
        <w:jc w:val="center"/>
        <w:rPr>
          <w:rFonts w:ascii="Times New Roman" w:hAnsi="Times New Roman"/>
          <w:b/>
          <w:i/>
        </w:rPr>
      </w:pPr>
    </w:p>
    <w:p w14:paraId="1B2E8EF3" w14:textId="77777777" w:rsidR="0087593A" w:rsidRPr="007375E9" w:rsidRDefault="0087593A" w:rsidP="0087593A">
      <w:pPr>
        <w:pStyle w:val="1"/>
        <w:jc w:val="center"/>
        <w:rPr>
          <w:rFonts w:ascii="Times New Roman" w:hAnsi="Times New Roman"/>
          <w:sz w:val="24"/>
          <w:szCs w:val="24"/>
        </w:rPr>
      </w:pPr>
      <w:bookmarkStart w:id="59" w:name="_Toc130549580"/>
      <w:r w:rsidRPr="007375E9">
        <w:rPr>
          <w:rFonts w:ascii="Times New Roman" w:hAnsi="Times New Roman"/>
          <w:sz w:val="24"/>
          <w:szCs w:val="24"/>
        </w:rPr>
        <w:t>ПРИМЕРНАЯ РАБОЧАЯ ПРОГРАММА УЧЕБНОЙ ДИСЦИПЛИНЫ</w:t>
      </w:r>
      <w:bookmarkEnd w:id="59"/>
    </w:p>
    <w:p w14:paraId="642EB15A" w14:textId="28D00B63" w:rsidR="0087593A" w:rsidRPr="007375E9" w:rsidRDefault="0087593A" w:rsidP="0087593A">
      <w:pPr>
        <w:pStyle w:val="1"/>
        <w:jc w:val="center"/>
        <w:rPr>
          <w:rFonts w:ascii="Times New Roman" w:hAnsi="Times New Roman"/>
          <w:sz w:val="24"/>
          <w:szCs w:val="24"/>
        </w:rPr>
      </w:pPr>
      <w:bookmarkStart w:id="60" w:name="_Toc130549581"/>
      <w:r w:rsidRPr="007375E9">
        <w:rPr>
          <w:rFonts w:ascii="Times New Roman" w:hAnsi="Times New Roman"/>
          <w:sz w:val="24"/>
          <w:szCs w:val="24"/>
        </w:rPr>
        <w:t xml:space="preserve">ОП.02 </w:t>
      </w:r>
      <w:r w:rsidR="00060572">
        <w:rPr>
          <w:rFonts w:ascii="Times New Roman" w:hAnsi="Times New Roman"/>
          <w:sz w:val="24"/>
          <w:szCs w:val="24"/>
        </w:rPr>
        <w:t>Р</w:t>
      </w:r>
      <w:r w:rsidR="00060572" w:rsidRPr="007375E9">
        <w:rPr>
          <w:rFonts w:ascii="Times New Roman" w:hAnsi="Times New Roman"/>
          <w:sz w:val="24"/>
          <w:szCs w:val="24"/>
        </w:rPr>
        <w:t>исунок с основами перспективы</w:t>
      </w:r>
      <w:bookmarkEnd w:id="60"/>
    </w:p>
    <w:p w14:paraId="6E56C8EC" w14:textId="77777777" w:rsidR="0087593A" w:rsidRPr="00DD1EC8" w:rsidRDefault="0087593A" w:rsidP="0087593A">
      <w:pPr>
        <w:jc w:val="center"/>
        <w:rPr>
          <w:rFonts w:ascii="Times New Roman" w:hAnsi="Times New Roman"/>
          <w:b/>
          <w:iCs/>
          <w:sz w:val="28"/>
          <w:szCs w:val="28"/>
        </w:rPr>
      </w:pPr>
    </w:p>
    <w:p w14:paraId="1266EFE9" w14:textId="77777777" w:rsidR="0087593A" w:rsidRDefault="0087593A" w:rsidP="0087593A">
      <w:pPr>
        <w:rPr>
          <w:rFonts w:ascii="Times New Roman" w:hAnsi="Times New Roman"/>
          <w:b/>
          <w:i/>
        </w:rPr>
      </w:pPr>
    </w:p>
    <w:p w14:paraId="120E7FF6" w14:textId="77777777" w:rsidR="0087593A" w:rsidRDefault="0087593A" w:rsidP="0087593A">
      <w:pPr>
        <w:rPr>
          <w:rFonts w:ascii="Times New Roman" w:hAnsi="Times New Roman"/>
          <w:b/>
          <w:i/>
        </w:rPr>
      </w:pPr>
    </w:p>
    <w:p w14:paraId="514FAA54" w14:textId="77777777" w:rsidR="0087593A" w:rsidRDefault="0087593A" w:rsidP="0087593A">
      <w:pPr>
        <w:rPr>
          <w:rFonts w:ascii="Times New Roman" w:hAnsi="Times New Roman"/>
          <w:b/>
          <w:i/>
        </w:rPr>
      </w:pPr>
    </w:p>
    <w:p w14:paraId="78462790" w14:textId="77777777" w:rsidR="0087593A" w:rsidRDefault="0087593A" w:rsidP="0087593A">
      <w:pPr>
        <w:rPr>
          <w:rFonts w:ascii="Times New Roman" w:hAnsi="Times New Roman"/>
          <w:b/>
          <w:i/>
        </w:rPr>
      </w:pPr>
    </w:p>
    <w:p w14:paraId="3668B15B" w14:textId="77777777" w:rsidR="0087593A" w:rsidRDefault="0087593A" w:rsidP="0087593A">
      <w:pPr>
        <w:rPr>
          <w:rFonts w:ascii="Times New Roman" w:hAnsi="Times New Roman"/>
          <w:b/>
          <w:i/>
        </w:rPr>
      </w:pPr>
    </w:p>
    <w:p w14:paraId="6968B537" w14:textId="77777777" w:rsidR="0087593A" w:rsidRDefault="0087593A" w:rsidP="0087593A">
      <w:pPr>
        <w:rPr>
          <w:rFonts w:ascii="Times New Roman" w:hAnsi="Times New Roman"/>
          <w:b/>
          <w:i/>
        </w:rPr>
      </w:pPr>
    </w:p>
    <w:p w14:paraId="70FCF1EB" w14:textId="77777777" w:rsidR="0087593A" w:rsidRDefault="0087593A" w:rsidP="0087593A">
      <w:pPr>
        <w:rPr>
          <w:rFonts w:ascii="Times New Roman" w:hAnsi="Times New Roman"/>
          <w:b/>
          <w:i/>
        </w:rPr>
      </w:pPr>
    </w:p>
    <w:p w14:paraId="32D9B6A3" w14:textId="77777777" w:rsidR="0087593A" w:rsidRDefault="0087593A" w:rsidP="0087593A">
      <w:pPr>
        <w:rPr>
          <w:rFonts w:ascii="Times New Roman" w:hAnsi="Times New Roman"/>
          <w:b/>
          <w:i/>
        </w:rPr>
      </w:pPr>
    </w:p>
    <w:p w14:paraId="65406534" w14:textId="77777777" w:rsidR="0087593A" w:rsidRDefault="0087593A" w:rsidP="0087593A">
      <w:pPr>
        <w:rPr>
          <w:rFonts w:ascii="Times New Roman" w:hAnsi="Times New Roman"/>
          <w:b/>
          <w:i/>
        </w:rPr>
      </w:pPr>
    </w:p>
    <w:p w14:paraId="72775B7F" w14:textId="77777777" w:rsidR="0087593A" w:rsidRDefault="0087593A" w:rsidP="0087593A">
      <w:pPr>
        <w:rPr>
          <w:rFonts w:ascii="Times New Roman" w:hAnsi="Times New Roman"/>
          <w:b/>
          <w:i/>
        </w:rPr>
      </w:pPr>
    </w:p>
    <w:p w14:paraId="67FE0EA5" w14:textId="77777777" w:rsidR="0087593A" w:rsidRDefault="0087593A" w:rsidP="0087593A">
      <w:pPr>
        <w:rPr>
          <w:rFonts w:ascii="Times New Roman" w:hAnsi="Times New Roman"/>
          <w:b/>
          <w:i/>
        </w:rPr>
      </w:pPr>
    </w:p>
    <w:p w14:paraId="1884C55B" w14:textId="08B3113C" w:rsidR="0087593A" w:rsidRPr="00C95CEE" w:rsidRDefault="0087593A" w:rsidP="0087593A">
      <w:pPr>
        <w:jc w:val="center"/>
        <w:rPr>
          <w:rFonts w:ascii="Times New Roman" w:hAnsi="Times New Roman"/>
          <w:b/>
          <w:iCs/>
          <w:sz w:val="24"/>
          <w:szCs w:val="24"/>
          <w:vertAlign w:val="superscript"/>
        </w:rPr>
      </w:pPr>
      <w:r w:rsidRPr="001F5C07">
        <w:rPr>
          <w:rFonts w:ascii="Times New Roman" w:hAnsi="Times New Roman"/>
          <w:b/>
          <w:bCs/>
          <w:iCs/>
          <w:sz w:val="24"/>
          <w:szCs w:val="24"/>
        </w:rPr>
        <w:t>2023 г</w:t>
      </w:r>
      <w:r w:rsidR="00060572">
        <w:rPr>
          <w:rFonts w:ascii="Times New Roman" w:hAnsi="Times New Roman"/>
          <w:b/>
          <w:bCs/>
          <w:iCs/>
          <w:sz w:val="24"/>
          <w:szCs w:val="24"/>
        </w:rPr>
        <w:t>од</w:t>
      </w:r>
      <w:r w:rsidRPr="00C95CEE">
        <w:rPr>
          <w:rFonts w:ascii="Times New Roman" w:hAnsi="Times New Roman"/>
          <w:b/>
          <w:bCs/>
          <w:iCs/>
        </w:rPr>
        <w:br w:type="page"/>
      </w:r>
    </w:p>
    <w:p w14:paraId="3893FFBD" w14:textId="77777777" w:rsidR="0087593A" w:rsidRPr="0026670C" w:rsidRDefault="0087593A" w:rsidP="0087593A">
      <w:pPr>
        <w:jc w:val="center"/>
        <w:rPr>
          <w:rFonts w:ascii="Times New Roman" w:hAnsi="Times New Roman"/>
          <w:b/>
          <w:iCs/>
          <w:sz w:val="24"/>
          <w:szCs w:val="24"/>
        </w:rPr>
      </w:pPr>
      <w:r w:rsidRPr="0026670C">
        <w:rPr>
          <w:rFonts w:ascii="Times New Roman" w:hAnsi="Times New Roman"/>
          <w:b/>
          <w:iCs/>
          <w:sz w:val="24"/>
          <w:szCs w:val="24"/>
        </w:rPr>
        <w:lastRenderedPageBreak/>
        <w:t>СОДЕРЖАНИЕ</w:t>
      </w:r>
    </w:p>
    <w:p w14:paraId="20C6BAAC" w14:textId="77777777" w:rsidR="0087593A" w:rsidRPr="00E35B77" w:rsidRDefault="0087593A" w:rsidP="0087593A">
      <w:pPr>
        <w:rPr>
          <w:rFonts w:ascii="Times New Roman" w:hAnsi="Times New Roman"/>
          <w:b/>
          <w:i/>
          <w:sz w:val="24"/>
          <w:szCs w:val="24"/>
        </w:rPr>
      </w:pPr>
    </w:p>
    <w:tbl>
      <w:tblPr>
        <w:tblW w:w="9792" w:type="dxa"/>
        <w:tblLook w:val="04A0" w:firstRow="1" w:lastRow="0" w:firstColumn="1" w:lastColumn="0" w:noHBand="0" w:noVBand="1"/>
      </w:tblPr>
      <w:tblGrid>
        <w:gridCol w:w="7938"/>
        <w:gridCol w:w="1854"/>
      </w:tblGrid>
      <w:tr w:rsidR="0087593A" w:rsidRPr="00E35B77" w14:paraId="3DCC30BC" w14:textId="77777777" w:rsidTr="00060572">
        <w:tc>
          <w:tcPr>
            <w:tcW w:w="7938" w:type="dxa"/>
          </w:tcPr>
          <w:p w14:paraId="02F41721" w14:textId="77777777" w:rsidR="0087593A" w:rsidRPr="00E35B77" w:rsidRDefault="0087593A" w:rsidP="00E0364B">
            <w:pPr>
              <w:suppressAutoHyphens/>
              <w:ind w:left="1021" w:hanging="283"/>
              <w:rPr>
                <w:rFonts w:ascii="Times New Roman" w:hAnsi="Times New Roman"/>
                <w:b/>
                <w:color w:val="000000" w:themeColor="text1"/>
                <w:sz w:val="24"/>
                <w:szCs w:val="24"/>
              </w:rPr>
            </w:pPr>
            <w:r w:rsidRPr="00E35B77">
              <w:rPr>
                <w:rFonts w:ascii="Times New Roman" w:hAnsi="Times New Roman"/>
                <w:b/>
                <w:color w:val="000000" w:themeColor="text1"/>
                <w:sz w:val="24"/>
                <w:szCs w:val="24"/>
              </w:rPr>
              <w:t>1. ОБЩАЯ ХАРАКТЕРИСТИКА ПРИМЕРНОЙ РАБОЧЕЙ ПРОГРАММЫ УЧЕБНОЙ ДИСЦИПЛИНЫ</w:t>
            </w:r>
          </w:p>
        </w:tc>
        <w:tc>
          <w:tcPr>
            <w:tcW w:w="1854" w:type="dxa"/>
          </w:tcPr>
          <w:p w14:paraId="6927FAC4" w14:textId="77777777" w:rsidR="0087593A" w:rsidRPr="00E35B77" w:rsidRDefault="0087593A" w:rsidP="00E0364B">
            <w:pPr>
              <w:jc w:val="center"/>
              <w:rPr>
                <w:rFonts w:ascii="Times New Roman" w:hAnsi="Times New Roman"/>
                <w:b/>
                <w:sz w:val="24"/>
                <w:szCs w:val="24"/>
              </w:rPr>
            </w:pPr>
          </w:p>
        </w:tc>
      </w:tr>
      <w:tr w:rsidR="0087593A" w:rsidRPr="00E35B77" w14:paraId="15C61889" w14:textId="77777777" w:rsidTr="00060572">
        <w:tc>
          <w:tcPr>
            <w:tcW w:w="7938" w:type="dxa"/>
          </w:tcPr>
          <w:p w14:paraId="5D766C9E" w14:textId="77777777" w:rsidR="0087593A" w:rsidRPr="00E35B77" w:rsidRDefault="0087593A" w:rsidP="00E0364B">
            <w:pPr>
              <w:suppressAutoHyphens/>
              <w:ind w:left="1021" w:hanging="283"/>
              <w:rPr>
                <w:rFonts w:ascii="Times New Roman" w:hAnsi="Times New Roman"/>
                <w:b/>
                <w:color w:val="000000" w:themeColor="text1"/>
                <w:sz w:val="24"/>
                <w:szCs w:val="24"/>
              </w:rPr>
            </w:pPr>
            <w:r w:rsidRPr="00E35B77">
              <w:rPr>
                <w:rFonts w:ascii="Times New Roman" w:hAnsi="Times New Roman"/>
                <w:b/>
                <w:color w:val="000000" w:themeColor="text1"/>
                <w:sz w:val="24"/>
                <w:szCs w:val="24"/>
              </w:rPr>
              <w:t>2. СТРУКТУРА И СОДЕРЖАНИЕ УЧЕБНОЙ ДИСЦИПЛИНЫ</w:t>
            </w:r>
          </w:p>
          <w:p w14:paraId="2331DED0" w14:textId="77777777" w:rsidR="0087593A" w:rsidRPr="00E35B77" w:rsidRDefault="0087593A" w:rsidP="00E0364B">
            <w:pPr>
              <w:suppressAutoHyphens/>
              <w:ind w:left="1021" w:hanging="283"/>
              <w:rPr>
                <w:rFonts w:ascii="Times New Roman" w:hAnsi="Times New Roman"/>
                <w:b/>
                <w:color w:val="000000" w:themeColor="text1"/>
                <w:sz w:val="24"/>
                <w:szCs w:val="24"/>
              </w:rPr>
            </w:pPr>
            <w:r w:rsidRPr="00E35B77">
              <w:rPr>
                <w:rFonts w:ascii="Times New Roman" w:hAnsi="Times New Roman"/>
                <w:b/>
                <w:color w:val="000000" w:themeColor="text1"/>
                <w:sz w:val="24"/>
                <w:szCs w:val="24"/>
              </w:rPr>
              <w:t>3. УСЛОВИЯ РЕАЛИЗАЦИИ УЧЕБНОЙ ДИСЦИПЛИНЫ</w:t>
            </w:r>
          </w:p>
        </w:tc>
        <w:tc>
          <w:tcPr>
            <w:tcW w:w="1854" w:type="dxa"/>
          </w:tcPr>
          <w:p w14:paraId="4B3D9D3D" w14:textId="77777777" w:rsidR="0087593A" w:rsidRPr="00E35B77" w:rsidRDefault="0087593A" w:rsidP="00E0364B">
            <w:pPr>
              <w:jc w:val="center"/>
              <w:rPr>
                <w:rFonts w:ascii="Times New Roman" w:hAnsi="Times New Roman"/>
                <w:b/>
                <w:sz w:val="24"/>
                <w:szCs w:val="24"/>
              </w:rPr>
            </w:pPr>
          </w:p>
        </w:tc>
      </w:tr>
      <w:tr w:rsidR="0087593A" w14:paraId="02D8C1EB" w14:textId="77777777" w:rsidTr="00060572">
        <w:tc>
          <w:tcPr>
            <w:tcW w:w="7938" w:type="dxa"/>
          </w:tcPr>
          <w:p w14:paraId="6BA7FE68" w14:textId="77777777" w:rsidR="0087593A" w:rsidRDefault="0087593A" w:rsidP="00E0364B">
            <w:pPr>
              <w:suppressAutoHyphens/>
              <w:ind w:left="1021" w:hanging="283"/>
              <w:rPr>
                <w:rFonts w:ascii="Times New Roman" w:hAnsi="Times New Roman"/>
                <w:b/>
                <w:color w:val="000000" w:themeColor="text1"/>
                <w:sz w:val="24"/>
                <w:szCs w:val="24"/>
              </w:rPr>
            </w:pPr>
            <w:r>
              <w:rPr>
                <w:rFonts w:ascii="Times New Roman" w:hAnsi="Times New Roman"/>
                <w:b/>
                <w:color w:val="000000" w:themeColor="text1"/>
                <w:sz w:val="24"/>
                <w:szCs w:val="24"/>
              </w:rPr>
              <w:t>4. КОНТРОЛЬ И ОЦЕНКА РЕЗУЛЬТАТОВ ОСВОЕНИЯ УЧЕБНОЙ ДИСЦИПЛИНЫ</w:t>
            </w:r>
          </w:p>
          <w:p w14:paraId="26D7D64A" w14:textId="77777777" w:rsidR="0087593A" w:rsidRDefault="0087593A" w:rsidP="00E0364B">
            <w:pPr>
              <w:suppressAutoHyphens/>
              <w:ind w:left="1021" w:hanging="283"/>
              <w:rPr>
                <w:rFonts w:ascii="Times New Roman" w:hAnsi="Times New Roman"/>
                <w:b/>
                <w:color w:val="000000" w:themeColor="text1"/>
                <w:sz w:val="24"/>
                <w:szCs w:val="24"/>
              </w:rPr>
            </w:pPr>
          </w:p>
        </w:tc>
        <w:tc>
          <w:tcPr>
            <w:tcW w:w="1854" w:type="dxa"/>
          </w:tcPr>
          <w:p w14:paraId="4144AE1F" w14:textId="77777777" w:rsidR="0087593A" w:rsidRDefault="0087593A" w:rsidP="00E0364B">
            <w:pPr>
              <w:jc w:val="center"/>
              <w:rPr>
                <w:rFonts w:ascii="Times New Roman" w:hAnsi="Times New Roman"/>
                <w:b/>
                <w:sz w:val="24"/>
                <w:szCs w:val="24"/>
              </w:rPr>
            </w:pPr>
          </w:p>
        </w:tc>
      </w:tr>
    </w:tbl>
    <w:p w14:paraId="50940200" w14:textId="77777777" w:rsidR="0087593A" w:rsidRPr="00E35B77" w:rsidRDefault="0087593A" w:rsidP="00937049">
      <w:pPr>
        <w:numPr>
          <w:ilvl w:val="3"/>
          <w:numId w:val="41"/>
        </w:numPr>
        <w:suppressAutoHyphens/>
        <w:spacing w:after="0"/>
        <w:ind w:left="0" w:firstLine="357"/>
        <w:jc w:val="center"/>
        <w:rPr>
          <w:rFonts w:ascii="Times New Roman" w:hAnsi="Times New Roman"/>
          <w:b/>
          <w:sz w:val="24"/>
          <w:szCs w:val="24"/>
        </w:rPr>
      </w:pPr>
      <w:r>
        <w:rPr>
          <w:b/>
          <w:i/>
          <w:u w:val="single"/>
        </w:rPr>
        <w:br w:type="page"/>
      </w:r>
      <w:r w:rsidRPr="00E35B77">
        <w:rPr>
          <w:rFonts w:ascii="Times New Roman" w:hAnsi="Times New Roman"/>
          <w:b/>
          <w:sz w:val="24"/>
          <w:szCs w:val="24"/>
        </w:rPr>
        <w:lastRenderedPageBreak/>
        <w:t xml:space="preserve">ОБЩАЯ ХАРАКТЕРИСТИКА </w:t>
      </w:r>
      <w:r w:rsidRPr="00E35B77">
        <w:rPr>
          <w:rFonts w:ascii="Times New Roman" w:hAnsi="Times New Roman"/>
          <w:b/>
          <w:color w:val="000000"/>
          <w:sz w:val="24"/>
          <w:szCs w:val="24"/>
        </w:rPr>
        <w:t>ПРИМЕРНОЙ РАБОЧЕЙ ПРОГРАММЫ</w:t>
      </w:r>
      <w:r w:rsidRPr="00E35B77">
        <w:rPr>
          <w:rFonts w:ascii="Times New Roman" w:hAnsi="Times New Roman"/>
          <w:b/>
          <w:sz w:val="24"/>
          <w:szCs w:val="24"/>
        </w:rPr>
        <w:t xml:space="preserve"> УЧЕБНОЙ ДИСЦИПЛИНЫ</w:t>
      </w:r>
    </w:p>
    <w:p w14:paraId="591DAB98" w14:textId="3A21902F" w:rsidR="0087593A" w:rsidRPr="00E35B77" w:rsidRDefault="0087593A" w:rsidP="00060572">
      <w:pPr>
        <w:pStyle w:val="1"/>
        <w:jc w:val="center"/>
        <w:rPr>
          <w:rFonts w:ascii="Times New Roman" w:hAnsi="Times New Roman"/>
          <w:b w:val="0"/>
          <w:sz w:val="24"/>
          <w:szCs w:val="24"/>
        </w:rPr>
      </w:pPr>
      <w:r w:rsidRPr="00E35B77">
        <w:rPr>
          <w:rFonts w:ascii="Times New Roman" w:hAnsi="Times New Roman"/>
          <w:b w:val="0"/>
          <w:sz w:val="24"/>
          <w:szCs w:val="24"/>
        </w:rPr>
        <w:t>«</w:t>
      </w:r>
      <w:r w:rsidR="00060572" w:rsidRPr="007375E9">
        <w:rPr>
          <w:rFonts w:ascii="Times New Roman" w:hAnsi="Times New Roman"/>
          <w:sz w:val="24"/>
          <w:szCs w:val="24"/>
        </w:rPr>
        <w:t xml:space="preserve">ОП.02 </w:t>
      </w:r>
      <w:r w:rsidR="00060572">
        <w:rPr>
          <w:rFonts w:ascii="Times New Roman" w:hAnsi="Times New Roman"/>
          <w:sz w:val="24"/>
          <w:szCs w:val="24"/>
        </w:rPr>
        <w:t>Р</w:t>
      </w:r>
      <w:r w:rsidR="00060572" w:rsidRPr="007375E9">
        <w:rPr>
          <w:rFonts w:ascii="Times New Roman" w:hAnsi="Times New Roman"/>
          <w:sz w:val="24"/>
          <w:szCs w:val="24"/>
        </w:rPr>
        <w:t>исунок с основами перспективы</w:t>
      </w:r>
      <w:r w:rsidRPr="00E35B77">
        <w:rPr>
          <w:rFonts w:ascii="Times New Roman" w:hAnsi="Times New Roman"/>
          <w:b w:val="0"/>
          <w:sz w:val="24"/>
          <w:szCs w:val="24"/>
        </w:rPr>
        <w:t>»</w:t>
      </w:r>
    </w:p>
    <w:p w14:paraId="624CBEC8" w14:textId="77777777" w:rsidR="0087593A" w:rsidRPr="00E35B77" w:rsidRDefault="0087593A" w:rsidP="0087593A">
      <w:pPr>
        <w:suppressAutoHyphens/>
        <w:spacing w:after="0"/>
        <w:ind w:left="720"/>
        <w:rPr>
          <w:rFonts w:ascii="Times New Roman" w:hAnsi="Times New Roman"/>
          <w:b/>
          <w:sz w:val="24"/>
          <w:szCs w:val="24"/>
        </w:rPr>
      </w:pPr>
    </w:p>
    <w:p w14:paraId="353FF352" w14:textId="77777777" w:rsidR="0087593A" w:rsidRPr="00E35B77" w:rsidRDefault="0087593A" w:rsidP="00937049">
      <w:pPr>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5B77">
        <w:rPr>
          <w:rFonts w:ascii="Times New Roman" w:hAnsi="Times New Roman"/>
          <w:b/>
          <w:sz w:val="24"/>
          <w:szCs w:val="24"/>
        </w:rPr>
        <w:t xml:space="preserve">Место дисциплины в структуре основной образовательной программы: </w:t>
      </w:r>
    </w:p>
    <w:p w14:paraId="71666382" w14:textId="1AABD14B" w:rsidR="0087593A" w:rsidRPr="00E35B77" w:rsidRDefault="0087593A" w:rsidP="008759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5B77">
        <w:rPr>
          <w:rFonts w:ascii="Times New Roman" w:hAnsi="Times New Roman"/>
          <w:sz w:val="24"/>
          <w:szCs w:val="24"/>
        </w:rPr>
        <w:t xml:space="preserve">Учебная дисциплина </w:t>
      </w:r>
      <w:r w:rsidR="00060572" w:rsidRPr="00060572">
        <w:rPr>
          <w:rFonts w:ascii="Times New Roman" w:hAnsi="Times New Roman"/>
          <w:sz w:val="24"/>
          <w:szCs w:val="24"/>
        </w:rPr>
        <w:t>ОП.02 Рисунок с основами перспективы</w:t>
      </w:r>
      <w:r w:rsidRPr="00E35B77">
        <w:rPr>
          <w:rFonts w:ascii="Times New Roman" w:hAnsi="Times New Roman"/>
          <w:sz w:val="24"/>
          <w:szCs w:val="24"/>
        </w:rPr>
        <w:t xml:space="preserve"> является обязательной частью общепрофессионального цикла </w:t>
      </w:r>
      <w:r w:rsidR="00060572">
        <w:rPr>
          <w:rFonts w:ascii="Times New Roman" w:hAnsi="Times New Roman"/>
          <w:sz w:val="24"/>
          <w:szCs w:val="24"/>
        </w:rPr>
        <w:t xml:space="preserve">ПОП-П </w:t>
      </w:r>
      <w:r w:rsidRPr="00E35B77">
        <w:rPr>
          <w:rFonts w:ascii="Times New Roman" w:hAnsi="Times New Roman"/>
          <w:sz w:val="24"/>
          <w:szCs w:val="24"/>
        </w:rPr>
        <w:t xml:space="preserve">в соответствии с ФГОС СПО по </w:t>
      </w:r>
      <w:r w:rsidRPr="00E35B77">
        <w:rPr>
          <w:rFonts w:ascii="Times New Roman" w:hAnsi="Times New Roman"/>
          <w:color w:val="000000"/>
          <w:sz w:val="24"/>
          <w:szCs w:val="24"/>
        </w:rPr>
        <w:t>специальности 55.02.02 Анимация и анимационное кино (по видам)</w:t>
      </w:r>
      <w:r w:rsidRPr="00E35B77">
        <w:rPr>
          <w:rFonts w:ascii="Times New Roman" w:hAnsi="Times New Roman"/>
          <w:sz w:val="24"/>
          <w:szCs w:val="24"/>
        </w:rPr>
        <w:t xml:space="preserve">. </w:t>
      </w:r>
    </w:p>
    <w:p w14:paraId="00046073" w14:textId="40FE498E" w:rsidR="0087593A" w:rsidRPr="00E35B77" w:rsidRDefault="0087593A" w:rsidP="008759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5B77">
        <w:rPr>
          <w:rFonts w:ascii="Times New Roman" w:hAnsi="Times New Roman"/>
          <w:sz w:val="24"/>
          <w:szCs w:val="24"/>
        </w:rPr>
        <w:t>Особое значение дисциплина имеет при формировании и развитии ОК 01</w:t>
      </w:r>
      <w:r w:rsidR="00060572">
        <w:rPr>
          <w:rFonts w:ascii="Times New Roman" w:hAnsi="Times New Roman"/>
          <w:sz w:val="24"/>
          <w:szCs w:val="24"/>
        </w:rPr>
        <w:t xml:space="preserve">, ОК 02, </w:t>
      </w:r>
      <w:r w:rsidR="00F15CD2">
        <w:rPr>
          <w:rFonts w:ascii="Times New Roman" w:hAnsi="Times New Roman"/>
          <w:sz w:val="24"/>
          <w:szCs w:val="24"/>
        </w:rPr>
        <w:br/>
      </w:r>
      <w:r w:rsidR="00060572">
        <w:rPr>
          <w:rFonts w:ascii="Times New Roman" w:hAnsi="Times New Roman"/>
          <w:sz w:val="24"/>
          <w:szCs w:val="24"/>
        </w:rPr>
        <w:t>ОК 04.</w:t>
      </w:r>
    </w:p>
    <w:p w14:paraId="42F4D6BF" w14:textId="77777777" w:rsidR="0087593A" w:rsidRPr="00E35B77" w:rsidRDefault="0087593A" w:rsidP="008759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5DF355B" w14:textId="77777777" w:rsidR="0087593A" w:rsidRPr="00E35B77" w:rsidRDefault="0087593A" w:rsidP="0087593A">
      <w:pPr>
        <w:spacing w:after="0"/>
        <w:ind w:firstLine="709"/>
        <w:rPr>
          <w:rFonts w:ascii="Times New Roman" w:hAnsi="Times New Roman"/>
          <w:b/>
          <w:sz w:val="24"/>
          <w:szCs w:val="24"/>
        </w:rPr>
      </w:pPr>
      <w:r w:rsidRPr="00E35B77">
        <w:rPr>
          <w:rFonts w:ascii="Times New Roman" w:hAnsi="Times New Roman"/>
          <w:b/>
          <w:sz w:val="24"/>
          <w:szCs w:val="24"/>
        </w:rPr>
        <w:t>1.2. Цель и планируемые результаты освоения дисциплины:</w:t>
      </w:r>
    </w:p>
    <w:p w14:paraId="1F0EAED7" w14:textId="1EDD1785" w:rsidR="0087593A" w:rsidRDefault="0087593A" w:rsidP="0087593A">
      <w:pPr>
        <w:suppressAutoHyphens/>
        <w:spacing w:after="0"/>
        <w:ind w:firstLine="709"/>
        <w:jc w:val="both"/>
        <w:rPr>
          <w:rFonts w:ascii="Times New Roman" w:hAnsi="Times New Roman"/>
          <w:sz w:val="24"/>
          <w:szCs w:val="24"/>
        </w:rPr>
      </w:pPr>
      <w:r w:rsidRPr="00E35B77">
        <w:rPr>
          <w:rFonts w:ascii="Times New Roman" w:hAnsi="Times New Roman"/>
          <w:sz w:val="24"/>
          <w:szCs w:val="24"/>
        </w:rPr>
        <w:t xml:space="preserve">В рамках программы учебной дисциплины обучающимися осваиваются умения </w:t>
      </w:r>
      <w:r w:rsidRPr="00E35B77">
        <w:rPr>
          <w:rFonts w:ascii="Times New Roman" w:hAnsi="Times New Roman"/>
          <w:sz w:val="24"/>
          <w:szCs w:val="24"/>
        </w:rPr>
        <w:b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0"/>
        <w:gridCol w:w="3804"/>
        <w:gridCol w:w="3827"/>
      </w:tblGrid>
      <w:tr w:rsidR="001A2639" w:rsidRPr="001A2639" w14:paraId="227F1406" w14:textId="77777777" w:rsidTr="00F15CD2">
        <w:tc>
          <w:tcPr>
            <w:tcW w:w="1720" w:type="dxa"/>
            <w:shd w:val="clear" w:color="auto" w:fill="auto"/>
            <w:hideMark/>
          </w:tcPr>
          <w:p w14:paraId="654AA2B4" w14:textId="77777777" w:rsidR="001A2639" w:rsidRPr="001A2639" w:rsidRDefault="001A2639" w:rsidP="001A2639">
            <w:pPr>
              <w:spacing w:after="0" w:line="240" w:lineRule="auto"/>
              <w:jc w:val="center"/>
              <w:rPr>
                <w:rFonts w:ascii="Times New Roman" w:hAnsi="Times New Roman"/>
                <w:b/>
                <w:bCs/>
                <w:color w:val="000000"/>
                <w:sz w:val="24"/>
                <w:szCs w:val="24"/>
              </w:rPr>
            </w:pPr>
            <w:r w:rsidRPr="001A2639">
              <w:rPr>
                <w:rFonts w:ascii="Times New Roman" w:hAnsi="Times New Roman"/>
                <w:b/>
                <w:bCs/>
                <w:color w:val="000000"/>
                <w:sz w:val="24"/>
                <w:szCs w:val="24"/>
              </w:rPr>
              <w:t xml:space="preserve">Код </w:t>
            </w:r>
          </w:p>
          <w:p w14:paraId="5AB9E9A7" w14:textId="7B50CFEB" w:rsidR="001A2639" w:rsidRPr="001A2639" w:rsidRDefault="001A2639" w:rsidP="001A2639">
            <w:pPr>
              <w:spacing w:after="0" w:line="240" w:lineRule="auto"/>
              <w:jc w:val="center"/>
              <w:rPr>
                <w:rFonts w:ascii="Times New Roman" w:hAnsi="Times New Roman"/>
                <w:b/>
                <w:bCs/>
                <w:color w:val="000000"/>
                <w:sz w:val="24"/>
                <w:szCs w:val="24"/>
              </w:rPr>
            </w:pPr>
            <w:r w:rsidRPr="001A2639">
              <w:rPr>
                <w:rFonts w:ascii="Times New Roman" w:hAnsi="Times New Roman"/>
                <w:b/>
                <w:bCs/>
                <w:color w:val="000000"/>
                <w:sz w:val="24"/>
                <w:szCs w:val="24"/>
              </w:rPr>
              <w:t>ПК, ОК</w:t>
            </w:r>
          </w:p>
        </w:tc>
        <w:tc>
          <w:tcPr>
            <w:tcW w:w="3804" w:type="dxa"/>
            <w:shd w:val="clear" w:color="auto" w:fill="auto"/>
            <w:hideMark/>
          </w:tcPr>
          <w:p w14:paraId="2945A4FB" w14:textId="77777777" w:rsidR="001A2639" w:rsidRPr="001A2639" w:rsidRDefault="001A2639" w:rsidP="001A2639">
            <w:pPr>
              <w:spacing w:after="0" w:line="240" w:lineRule="auto"/>
              <w:jc w:val="center"/>
              <w:rPr>
                <w:rFonts w:ascii="Times New Roman" w:hAnsi="Times New Roman"/>
                <w:b/>
                <w:bCs/>
                <w:color w:val="000000"/>
                <w:sz w:val="24"/>
                <w:szCs w:val="24"/>
              </w:rPr>
            </w:pPr>
            <w:r w:rsidRPr="001A2639">
              <w:rPr>
                <w:rFonts w:ascii="Times New Roman" w:hAnsi="Times New Roman"/>
                <w:b/>
                <w:bCs/>
                <w:color w:val="000000"/>
                <w:sz w:val="24"/>
                <w:szCs w:val="24"/>
              </w:rPr>
              <w:t>Умения</w:t>
            </w:r>
          </w:p>
        </w:tc>
        <w:tc>
          <w:tcPr>
            <w:tcW w:w="3827" w:type="dxa"/>
            <w:shd w:val="clear" w:color="auto" w:fill="auto"/>
            <w:hideMark/>
          </w:tcPr>
          <w:p w14:paraId="6FD6E794" w14:textId="77777777" w:rsidR="001A2639" w:rsidRPr="001A2639" w:rsidRDefault="001A2639" w:rsidP="001A2639">
            <w:pPr>
              <w:spacing w:after="0" w:line="240" w:lineRule="auto"/>
              <w:jc w:val="center"/>
              <w:rPr>
                <w:rFonts w:ascii="Times New Roman" w:hAnsi="Times New Roman"/>
                <w:b/>
                <w:bCs/>
                <w:color w:val="000000"/>
                <w:sz w:val="24"/>
                <w:szCs w:val="24"/>
              </w:rPr>
            </w:pPr>
            <w:r w:rsidRPr="001A2639">
              <w:rPr>
                <w:rFonts w:ascii="Times New Roman" w:hAnsi="Times New Roman"/>
                <w:b/>
                <w:bCs/>
                <w:color w:val="000000"/>
                <w:sz w:val="24"/>
                <w:szCs w:val="24"/>
              </w:rPr>
              <w:t>Знания</w:t>
            </w:r>
          </w:p>
        </w:tc>
      </w:tr>
      <w:tr w:rsidR="006611F3" w:rsidRPr="001A2639" w14:paraId="0F00AD83" w14:textId="77777777" w:rsidTr="00F15CD2">
        <w:tc>
          <w:tcPr>
            <w:tcW w:w="1720" w:type="dxa"/>
            <w:vMerge w:val="restart"/>
            <w:shd w:val="clear" w:color="auto" w:fill="auto"/>
            <w:hideMark/>
          </w:tcPr>
          <w:p w14:paraId="7BF57271" w14:textId="77777777" w:rsidR="006611F3" w:rsidRDefault="006611F3" w:rsidP="001A2639">
            <w:pPr>
              <w:spacing w:after="0" w:line="240" w:lineRule="auto"/>
              <w:jc w:val="center"/>
              <w:rPr>
                <w:rFonts w:ascii="Times New Roman" w:hAnsi="Times New Roman"/>
                <w:color w:val="000000"/>
                <w:sz w:val="24"/>
                <w:szCs w:val="24"/>
              </w:rPr>
            </w:pPr>
            <w:r w:rsidRPr="001A2639">
              <w:rPr>
                <w:rFonts w:ascii="Times New Roman" w:hAnsi="Times New Roman"/>
                <w:color w:val="000000"/>
                <w:sz w:val="24"/>
                <w:szCs w:val="24"/>
              </w:rPr>
              <w:t xml:space="preserve">ПК 1.1, </w:t>
            </w:r>
          </w:p>
          <w:p w14:paraId="4E4BA730" w14:textId="77777777" w:rsidR="006611F3" w:rsidRPr="001A2639" w:rsidRDefault="006611F3" w:rsidP="001A2639">
            <w:pPr>
              <w:spacing w:after="0" w:line="240" w:lineRule="auto"/>
              <w:jc w:val="center"/>
              <w:rPr>
                <w:rFonts w:ascii="Times New Roman" w:hAnsi="Times New Roman"/>
                <w:color w:val="000000"/>
                <w:sz w:val="24"/>
                <w:szCs w:val="24"/>
              </w:rPr>
            </w:pPr>
            <w:r w:rsidRPr="001A2639">
              <w:rPr>
                <w:rFonts w:ascii="Times New Roman" w:hAnsi="Times New Roman"/>
                <w:color w:val="000000"/>
                <w:sz w:val="24"/>
                <w:szCs w:val="24"/>
              </w:rPr>
              <w:t xml:space="preserve">ПК 2.4, </w:t>
            </w:r>
          </w:p>
          <w:p w14:paraId="4759B048" w14:textId="77777777" w:rsidR="006611F3" w:rsidRPr="001A2639" w:rsidRDefault="006611F3" w:rsidP="001A2639">
            <w:pPr>
              <w:spacing w:after="0" w:line="240" w:lineRule="auto"/>
              <w:jc w:val="center"/>
              <w:rPr>
                <w:rFonts w:ascii="Times New Roman" w:hAnsi="Times New Roman"/>
                <w:color w:val="000000"/>
                <w:sz w:val="24"/>
                <w:szCs w:val="24"/>
              </w:rPr>
            </w:pPr>
            <w:r w:rsidRPr="001A2639">
              <w:rPr>
                <w:rFonts w:ascii="Times New Roman" w:hAnsi="Times New Roman"/>
                <w:color w:val="000000"/>
                <w:sz w:val="24"/>
                <w:szCs w:val="24"/>
              </w:rPr>
              <w:t>ПК 3.1</w:t>
            </w:r>
          </w:p>
          <w:p w14:paraId="56CC9DCF" w14:textId="77777777" w:rsidR="006611F3" w:rsidRDefault="006611F3" w:rsidP="001A2639">
            <w:pPr>
              <w:spacing w:after="0" w:line="240" w:lineRule="auto"/>
              <w:jc w:val="center"/>
              <w:rPr>
                <w:rFonts w:ascii="Times New Roman" w:hAnsi="Times New Roman"/>
                <w:color w:val="000000"/>
                <w:sz w:val="24"/>
                <w:szCs w:val="24"/>
              </w:rPr>
            </w:pPr>
            <w:r w:rsidRPr="001A2639">
              <w:rPr>
                <w:rFonts w:ascii="Times New Roman" w:hAnsi="Times New Roman"/>
                <w:color w:val="000000"/>
                <w:sz w:val="24"/>
                <w:szCs w:val="24"/>
              </w:rPr>
              <w:t xml:space="preserve">ОК 01, </w:t>
            </w:r>
          </w:p>
          <w:p w14:paraId="02CEFE5F" w14:textId="77777777" w:rsidR="006611F3" w:rsidRDefault="006611F3" w:rsidP="001A2639">
            <w:pPr>
              <w:spacing w:after="0" w:line="240" w:lineRule="auto"/>
              <w:jc w:val="center"/>
              <w:rPr>
                <w:rFonts w:ascii="Times New Roman" w:hAnsi="Times New Roman"/>
                <w:color w:val="000000"/>
                <w:sz w:val="24"/>
                <w:szCs w:val="24"/>
              </w:rPr>
            </w:pPr>
            <w:r w:rsidRPr="001A2639">
              <w:rPr>
                <w:rFonts w:ascii="Times New Roman" w:hAnsi="Times New Roman"/>
                <w:color w:val="000000"/>
                <w:sz w:val="24"/>
                <w:szCs w:val="24"/>
              </w:rPr>
              <w:t xml:space="preserve">ОК 02, </w:t>
            </w:r>
          </w:p>
          <w:p w14:paraId="5A0132C4" w14:textId="77777777" w:rsidR="006611F3" w:rsidRPr="001A2639" w:rsidRDefault="006611F3" w:rsidP="001A2639">
            <w:pPr>
              <w:spacing w:after="0" w:line="240" w:lineRule="auto"/>
              <w:jc w:val="center"/>
              <w:rPr>
                <w:rFonts w:ascii="Times New Roman" w:hAnsi="Times New Roman"/>
                <w:color w:val="000000"/>
                <w:sz w:val="24"/>
                <w:szCs w:val="24"/>
              </w:rPr>
            </w:pPr>
            <w:r w:rsidRPr="001A2639">
              <w:rPr>
                <w:rFonts w:ascii="Times New Roman" w:hAnsi="Times New Roman"/>
                <w:color w:val="000000"/>
                <w:sz w:val="24"/>
                <w:szCs w:val="24"/>
              </w:rPr>
              <w:t>ОК 04</w:t>
            </w:r>
          </w:p>
          <w:p w14:paraId="7257B14F" w14:textId="7B056224" w:rsidR="006611F3" w:rsidRPr="001A2639" w:rsidRDefault="006611F3" w:rsidP="001A2639">
            <w:pPr>
              <w:spacing w:after="0" w:line="240" w:lineRule="auto"/>
              <w:rPr>
                <w:rFonts w:ascii="Times New Roman" w:hAnsi="Times New Roman"/>
                <w:color w:val="000000"/>
                <w:sz w:val="24"/>
                <w:szCs w:val="24"/>
              </w:rPr>
            </w:pPr>
            <w:r w:rsidRPr="001A2639">
              <w:rPr>
                <w:rFonts w:cs="Calibri"/>
                <w:color w:val="000000"/>
              </w:rPr>
              <w:t> </w:t>
            </w:r>
          </w:p>
        </w:tc>
        <w:tc>
          <w:tcPr>
            <w:tcW w:w="3804" w:type="dxa"/>
            <w:shd w:val="clear" w:color="auto" w:fill="auto"/>
            <w:hideMark/>
          </w:tcPr>
          <w:p w14:paraId="293A1C30" w14:textId="77777777" w:rsidR="006611F3" w:rsidRPr="001A2639" w:rsidRDefault="006611F3"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анализировать сложные графические образы;</w:t>
            </w:r>
          </w:p>
        </w:tc>
        <w:tc>
          <w:tcPr>
            <w:tcW w:w="3827" w:type="dxa"/>
            <w:shd w:val="clear" w:color="auto" w:fill="auto"/>
            <w:hideMark/>
          </w:tcPr>
          <w:p w14:paraId="355813E9" w14:textId="77777777" w:rsidR="006611F3" w:rsidRPr="001A2639" w:rsidRDefault="006611F3"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законы линейной перспективы при построении геометрических форм;</w:t>
            </w:r>
          </w:p>
        </w:tc>
      </w:tr>
      <w:tr w:rsidR="006611F3" w:rsidRPr="001A2639" w14:paraId="2555E9E6" w14:textId="77777777" w:rsidTr="00F15CD2">
        <w:tc>
          <w:tcPr>
            <w:tcW w:w="1720" w:type="dxa"/>
            <w:vMerge/>
            <w:shd w:val="clear" w:color="auto" w:fill="auto"/>
            <w:hideMark/>
          </w:tcPr>
          <w:p w14:paraId="280D223B" w14:textId="1459A640" w:rsidR="006611F3" w:rsidRPr="001A2639" w:rsidRDefault="006611F3" w:rsidP="001A2639">
            <w:pPr>
              <w:spacing w:after="0" w:line="240" w:lineRule="auto"/>
              <w:rPr>
                <w:rFonts w:ascii="Times New Roman" w:hAnsi="Times New Roman"/>
                <w:color w:val="000000"/>
                <w:sz w:val="24"/>
                <w:szCs w:val="24"/>
              </w:rPr>
            </w:pPr>
          </w:p>
        </w:tc>
        <w:tc>
          <w:tcPr>
            <w:tcW w:w="3804" w:type="dxa"/>
            <w:shd w:val="clear" w:color="auto" w:fill="auto"/>
            <w:hideMark/>
          </w:tcPr>
          <w:p w14:paraId="1AE6E849" w14:textId="77777777" w:rsidR="006611F3" w:rsidRPr="001A2639" w:rsidRDefault="006611F3"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применять правила перспективы, изображая различные предметы с любой точки зрения, определяя глубину пространства, их размеры и масштаб;</w:t>
            </w:r>
          </w:p>
        </w:tc>
        <w:tc>
          <w:tcPr>
            <w:tcW w:w="3827" w:type="dxa"/>
            <w:shd w:val="clear" w:color="auto" w:fill="auto"/>
            <w:hideMark/>
          </w:tcPr>
          <w:p w14:paraId="2769EA80" w14:textId="77777777" w:rsidR="006611F3" w:rsidRPr="001A2639" w:rsidRDefault="006611F3"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основные законы воздушной перспективы и распределение света и тени при изображении предметов;</w:t>
            </w:r>
          </w:p>
        </w:tc>
      </w:tr>
      <w:tr w:rsidR="006611F3" w:rsidRPr="001A2639" w14:paraId="220F79F4" w14:textId="77777777" w:rsidTr="00F15CD2">
        <w:tc>
          <w:tcPr>
            <w:tcW w:w="1720" w:type="dxa"/>
            <w:vMerge/>
            <w:shd w:val="clear" w:color="auto" w:fill="auto"/>
            <w:hideMark/>
          </w:tcPr>
          <w:p w14:paraId="6BFAD546" w14:textId="75749279" w:rsidR="006611F3" w:rsidRPr="001A2639" w:rsidRDefault="006611F3" w:rsidP="001A2639">
            <w:pPr>
              <w:spacing w:after="0" w:line="240" w:lineRule="auto"/>
              <w:rPr>
                <w:rFonts w:ascii="Times New Roman" w:hAnsi="Times New Roman"/>
                <w:color w:val="000000"/>
                <w:sz w:val="24"/>
                <w:szCs w:val="24"/>
              </w:rPr>
            </w:pPr>
          </w:p>
        </w:tc>
        <w:tc>
          <w:tcPr>
            <w:tcW w:w="3804" w:type="dxa"/>
            <w:shd w:val="clear" w:color="auto" w:fill="auto"/>
            <w:hideMark/>
          </w:tcPr>
          <w:p w14:paraId="10D4CB87" w14:textId="77777777" w:rsidR="006611F3" w:rsidRPr="001A2639" w:rsidRDefault="006611F3"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передавать объемы предметов в плоскости листа, используя законы светотени;</w:t>
            </w:r>
          </w:p>
        </w:tc>
        <w:tc>
          <w:tcPr>
            <w:tcW w:w="3827" w:type="dxa"/>
            <w:shd w:val="clear" w:color="auto" w:fill="auto"/>
            <w:hideMark/>
          </w:tcPr>
          <w:p w14:paraId="4E90BF80" w14:textId="77777777" w:rsidR="006611F3" w:rsidRPr="001A2639" w:rsidRDefault="006611F3"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приемы черно-белой и цветной графики, законы композиции</w:t>
            </w:r>
          </w:p>
        </w:tc>
      </w:tr>
      <w:tr w:rsidR="006611F3" w:rsidRPr="001A2639" w14:paraId="6DFEFEAD" w14:textId="77777777" w:rsidTr="00F15CD2">
        <w:tc>
          <w:tcPr>
            <w:tcW w:w="1720" w:type="dxa"/>
            <w:vMerge/>
            <w:shd w:val="clear" w:color="auto" w:fill="auto"/>
            <w:hideMark/>
          </w:tcPr>
          <w:p w14:paraId="46C6410F" w14:textId="5310A0F8" w:rsidR="006611F3" w:rsidRPr="001A2639" w:rsidRDefault="006611F3" w:rsidP="001A2639">
            <w:pPr>
              <w:spacing w:after="0" w:line="240" w:lineRule="auto"/>
              <w:rPr>
                <w:rFonts w:cs="Calibri"/>
                <w:color w:val="000000"/>
              </w:rPr>
            </w:pPr>
          </w:p>
        </w:tc>
        <w:tc>
          <w:tcPr>
            <w:tcW w:w="3804" w:type="dxa"/>
            <w:shd w:val="clear" w:color="auto" w:fill="auto"/>
            <w:hideMark/>
          </w:tcPr>
          <w:p w14:paraId="3EBAB7DD" w14:textId="77777777" w:rsidR="006611F3" w:rsidRPr="001A2639" w:rsidRDefault="006611F3" w:rsidP="001A2639">
            <w:pPr>
              <w:spacing w:after="0" w:line="240" w:lineRule="auto"/>
              <w:rPr>
                <w:rFonts w:ascii="Times New Roman" w:hAnsi="Times New Roman"/>
                <w:color w:val="000000"/>
                <w:sz w:val="24"/>
                <w:szCs w:val="24"/>
              </w:rPr>
            </w:pPr>
            <w:r w:rsidRPr="001A2639">
              <w:rPr>
                <w:rFonts w:ascii="Times New Roman" w:hAnsi="Times New Roman"/>
                <w:color w:val="000000"/>
                <w:sz w:val="24"/>
                <w:szCs w:val="24"/>
              </w:rPr>
              <w:t>выполнять с натуры и по памяти наброски, зарисовки людей и животных</w:t>
            </w:r>
          </w:p>
        </w:tc>
        <w:tc>
          <w:tcPr>
            <w:tcW w:w="3827" w:type="dxa"/>
            <w:shd w:val="clear" w:color="auto" w:fill="auto"/>
            <w:hideMark/>
          </w:tcPr>
          <w:p w14:paraId="1C2C63D7" w14:textId="77777777" w:rsidR="006611F3" w:rsidRPr="001A2639" w:rsidRDefault="006611F3" w:rsidP="001A2639">
            <w:pPr>
              <w:spacing w:after="0" w:line="240" w:lineRule="auto"/>
              <w:rPr>
                <w:rFonts w:cs="Calibri"/>
                <w:color w:val="000000"/>
              </w:rPr>
            </w:pPr>
            <w:r w:rsidRPr="001A2639">
              <w:rPr>
                <w:rFonts w:cs="Calibri"/>
                <w:color w:val="000000"/>
              </w:rPr>
              <w:t> </w:t>
            </w:r>
          </w:p>
        </w:tc>
      </w:tr>
    </w:tbl>
    <w:p w14:paraId="2B29A6DB" w14:textId="5B88F131" w:rsidR="00642D9D" w:rsidRDefault="00642D9D">
      <w:pPr>
        <w:spacing w:after="160" w:line="259" w:lineRule="auto"/>
        <w:rPr>
          <w:rFonts w:ascii="Times New Roman" w:hAnsi="Times New Roman"/>
          <w:b/>
          <w:sz w:val="24"/>
          <w:szCs w:val="24"/>
        </w:rPr>
      </w:pPr>
    </w:p>
    <w:p w14:paraId="0B5AE46B" w14:textId="739EB8EF" w:rsidR="0087593A" w:rsidRPr="00E35B77" w:rsidRDefault="0087593A" w:rsidP="00F15CD2">
      <w:pPr>
        <w:suppressAutoHyphens/>
        <w:spacing w:after="120"/>
        <w:jc w:val="center"/>
        <w:rPr>
          <w:rFonts w:ascii="Times New Roman" w:hAnsi="Times New Roman"/>
          <w:b/>
          <w:sz w:val="24"/>
          <w:szCs w:val="24"/>
        </w:rPr>
      </w:pPr>
      <w:r w:rsidRPr="00E35B77">
        <w:rPr>
          <w:rFonts w:ascii="Times New Roman" w:hAnsi="Times New Roman"/>
          <w:b/>
          <w:sz w:val="24"/>
          <w:szCs w:val="24"/>
        </w:rPr>
        <w:t>2. СТРУКТУРА И СОДЕРЖАНИЕ УЧЕБНОЙ ДИСЦИПЛИНЫ</w:t>
      </w:r>
    </w:p>
    <w:p w14:paraId="38F9893B" w14:textId="77777777" w:rsidR="0087593A" w:rsidRPr="00E35B77" w:rsidRDefault="0087593A" w:rsidP="0087593A">
      <w:pPr>
        <w:suppressAutoHyphens/>
        <w:spacing w:after="240"/>
        <w:ind w:firstLine="709"/>
        <w:rPr>
          <w:rFonts w:ascii="Times New Roman" w:hAnsi="Times New Roman"/>
          <w:b/>
          <w:sz w:val="24"/>
          <w:szCs w:val="24"/>
        </w:rPr>
      </w:pPr>
      <w:r w:rsidRPr="00E35B77">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2"/>
        <w:gridCol w:w="2456"/>
      </w:tblGrid>
      <w:tr w:rsidR="0087593A" w:rsidRPr="00E35B77" w14:paraId="57DBD213" w14:textId="77777777" w:rsidTr="00E0364B">
        <w:trPr>
          <w:trHeight w:val="490"/>
        </w:trPr>
        <w:tc>
          <w:tcPr>
            <w:tcW w:w="3685" w:type="pct"/>
            <w:vAlign w:val="center"/>
          </w:tcPr>
          <w:p w14:paraId="5812644A" w14:textId="77777777" w:rsidR="0087593A" w:rsidRPr="00E35B77" w:rsidRDefault="0087593A" w:rsidP="00E0364B">
            <w:pPr>
              <w:suppressAutoHyphens/>
              <w:rPr>
                <w:rFonts w:ascii="Times New Roman" w:hAnsi="Times New Roman"/>
                <w:b/>
                <w:sz w:val="24"/>
                <w:szCs w:val="24"/>
              </w:rPr>
            </w:pPr>
            <w:r w:rsidRPr="00E35B77">
              <w:rPr>
                <w:rFonts w:ascii="Times New Roman" w:hAnsi="Times New Roman"/>
                <w:b/>
                <w:sz w:val="24"/>
                <w:szCs w:val="24"/>
              </w:rPr>
              <w:t>Вид учебной работы</w:t>
            </w:r>
          </w:p>
        </w:tc>
        <w:tc>
          <w:tcPr>
            <w:tcW w:w="1315" w:type="pct"/>
            <w:vAlign w:val="center"/>
          </w:tcPr>
          <w:p w14:paraId="549E4C24" w14:textId="77777777" w:rsidR="0087593A" w:rsidRPr="00E35B77" w:rsidRDefault="0087593A" w:rsidP="00E0364B">
            <w:pPr>
              <w:suppressAutoHyphens/>
              <w:rPr>
                <w:rFonts w:ascii="Times New Roman" w:hAnsi="Times New Roman"/>
                <w:b/>
                <w:iCs/>
                <w:sz w:val="24"/>
                <w:szCs w:val="24"/>
              </w:rPr>
            </w:pPr>
            <w:r w:rsidRPr="00E35B77">
              <w:rPr>
                <w:rFonts w:ascii="Times New Roman" w:hAnsi="Times New Roman"/>
                <w:b/>
                <w:iCs/>
                <w:sz w:val="24"/>
                <w:szCs w:val="24"/>
              </w:rPr>
              <w:t>Объем в часах</w:t>
            </w:r>
          </w:p>
        </w:tc>
      </w:tr>
      <w:tr w:rsidR="0087593A" w:rsidRPr="00E35B77" w14:paraId="3F042244" w14:textId="77777777" w:rsidTr="00E0364B">
        <w:trPr>
          <w:trHeight w:val="490"/>
        </w:trPr>
        <w:tc>
          <w:tcPr>
            <w:tcW w:w="3685" w:type="pct"/>
            <w:vAlign w:val="center"/>
          </w:tcPr>
          <w:p w14:paraId="27170A4E" w14:textId="77777777" w:rsidR="0087593A" w:rsidRPr="00E35B77" w:rsidRDefault="0087593A" w:rsidP="00E0364B">
            <w:pPr>
              <w:suppressAutoHyphens/>
              <w:spacing w:after="0"/>
              <w:rPr>
                <w:rFonts w:ascii="Times New Roman" w:hAnsi="Times New Roman"/>
                <w:b/>
                <w:sz w:val="24"/>
                <w:szCs w:val="24"/>
              </w:rPr>
            </w:pPr>
            <w:r w:rsidRPr="00E35B77">
              <w:rPr>
                <w:rFonts w:ascii="Times New Roman" w:hAnsi="Times New Roman"/>
                <w:b/>
                <w:sz w:val="24"/>
                <w:szCs w:val="24"/>
              </w:rPr>
              <w:t>Объем образовательной программы учебной дисциплины</w:t>
            </w:r>
          </w:p>
        </w:tc>
        <w:tc>
          <w:tcPr>
            <w:tcW w:w="1315" w:type="pct"/>
            <w:vAlign w:val="center"/>
          </w:tcPr>
          <w:p w14:paraId="39F31F4A" w14:textId="7DC9C720" w:rsidR="0087593A" w:rsidRPr="00E35B77" w:rsidRDefault="00060572" w:rsidP="00E0364B">
            <w:pPr>
              <w:suppressAutoHyphens/>
              <w:spacing w:after="0"/>
              <w:rPr>
                <w:rFonts w:ascii="Times New Roman" w:hAnsi="Times New Roman"/>
                <w:b/>
                <w:iCs/>
                <w:sz w:val="24"/>
                <w:szCs w:val="24"/>
              </w:rPr>
            </w:pPr>
            <w:r>
              <w:rPr>
                <w:rFonts w:ascii="Times New Roman" w:hAnsi="Times New Roman"/>
                <w:b/>
                <w:iCs/>
                <w:sz w:val="24"/>
                <w:szCs w:val="24"/>
              </w:rPr>
              <w:t>44-74</w:t>
            </w:r>
          </w:p>
        </w:tc>
      </w:tr>
      <w:tr w:rsidR="0087593A" w:rsidRPr="00E35B77" w14:paraId="26B0C6F9" w14:textId="77777777" w:rsidTr="00E0364B">
        <w:trPr>
          <w:trHeight w:val="490"/>
        </w:trPr>
        <w:tc>
          <w:tcPr>
            <w:tcW w:w="3685" w:type="pct"/>
            <w:shd w:val="clear" w:color="auto" w:fill="auto"/>
            <w:vAlign w:val="center"/>
          </w:tcPr>
          <w:p w14:paraId="1CA35004" w14:textId="77777777" w:rsidR="0087593A" w:rsidRPr="00E35B77" w:rsidRDefault="0087593A" w:rsidP="00E0364B">
            <w:pPr>
              <w:suppressAutoHyphens/>
              <w:spacing w:after="0"/>
              <w:rPr>
                <w:rFonts w:ascii="Times New Roman" w:hAnsi="Times New Roman"/>
                <w:b/>
                <w:sz w:val="24"/>
                <w:szCs w:val="24"/>
              </w:rPr>
            </w:pPr>
            <w:r w:rsidRPr="00E35B77">
              <w:rPr>
                <w:rFonts w:ascii="Times New Roman" w:hAnsi="Times New Roman"/>
                <w:b/>
                <w:sz w:val="24"/>
                <w:szCs w:val="24"/>
              </w:rPr>
              <w:t>в т.ч. в форме практической подготовки</w:t>
            </w:r>
          </w:p>
        </w:tc>
        <w:tc>
          <w:tcPr>
            <w:tcW w:w="1315" w:type="pct"/>
            <w:shd w:val="clear" w:color="auto" w:fill="auto"/>
            <w:vAlign w:val="center"/>
          </w:tcPr>
          <w:p w14:paraId="40415D9B" w14:textId="43C99C6F" w:rsidR="0087593A" w:rsidRPr="00E35B77" w:rsidRDefault="00060572" w:rsidP="00E0364B">
            <w:pPr>
              <w:suppressAutoHyphens/>
              <w:spacing w:after="0"/>
              <w:rPr>
                <w:rFonts w:ascii="Times New Roman" w:hAnsi="Times New Roman"/>
                <w:b/>
                <w:iCs/>
                <w:sz w:val="24"/>
                <w:szCs w:val="24"/>
              </w:rPr>
            </w:pPr>
            <w:r>
              <w:rPr>
                <w:rFonts w:ascii="Times New Roman" w:hAnsi="Times New Roman"/>
                <w:b/>
                <w:iCs/>
                <w:sz w:val="24"/>
                <w:szCs w:val="24"/>
              </w:rPr>
              <w:t>26-32</w:t>
            </w:r>
          </w:p>
        </w:tc>
      </w:tr>
      <w:tr w:rsidR="0087593A" w:rsidRPr="00E35B77" w14:paraId="05E6CE14" w14:textId="77777777" w:rsidTr="00E0364B">
        <w:trPr>
          <w:trHeight w:val="336"/>
        </w:trPr>
        <w:tc>
          <w:tcPr>
            <w:tcW w:w="5000" w:type="pct"/>
            <w:gridSpan w:val="2"/>
            <w:vAlign w:val="center"/>
          </w:tcPr>
          <w:p w14:paraId="66CDF2C1" w14:textId="77777777" w:rsidR="0087593A" w:rsidRPr="00E35B77" w:rsidRDefault="0087593A" w:rsidP="00E0364B">
            <w:pPr>
              <w:suppressAutoHyphens/>
              <w:spacing w:after="0"/>
              <w:rPr>
                <w:rFonts w:ascii="Times New Roman" w:hAnsi="Times New Roman"/>
                <w:iCs/>
                <w:sz w:val="24"/>
                <w:szCs w:val="24"/>
              </w:rPr>
            </w:pPr>
            <w:r w:rsidRPr="00E35B77">
              <w:rPr>
                <w:rFonts w:ascii="Times New Roman" w:hAnsi="Times New Roman"/>
                <w:sz w:val="24"/>
                <w:szCs w:val="24"/>
              </w:rPr>
              <w:t>в т. ч.:</w:t>
            </w:r>
          </w:p>
        </w:tc>
      </w:tr>
      <w:tr w:rsidR="0087593A" w:rsidRPr="00E35B77" w14:paraId="51173CE1" w14:textId="77777777" w:rsidTr="00E0364B">
        <w:trPr>
          <w:trHeight w:val="490"/>
        </w:trPr>
        <w:tc>
          <w:tcPr>
            <w:tcW w:w="3685" w:type="pct"/>
            <w:vAlign w:val="center"/>
          </w:tcPr>
          <w:p w14:paraId="027C8154" w14:textId="77777777" w:rsidR="0087593A" w:rsidRPr="00E35B77" w:rsidRDefault="0087593A" w:rsidP="00E0364B">
            <w:pPr>
              <w:suppressAutoHyphens/>
              <w:spacing w:after="0"/>
              <w:rPr>
                <w:rFonts w:ascii="Times New Roman" w:hAnsi="Times New Roman"/>
                <w:sz w:val="24"/>
                <w:szCs w:val="24"/>
              </w:rPr>
            </w:pPr>
            <w:r w:rsidRPr="00E35B77">
              <w:rPr>
                <w:rFonts w:ascii="Times New Roman" w:hAnsi="Times New Roman"/>
                <w:sz w:val="24"/>
                <w:szCs w:val="24"/>
              </w:rPr>
              <w:t>теоретическое обучение</w:t>
            </w:r>
          </w:p>
        </w:tc>
        <w:tc>
          <w:tcPr>
            <w:tcW w:w="1315" w:type="pct"/>
            <w:vAlign w:val="center"/>
          </w:tcPr>
          <w:p w14:paraId="7D7A1F7F" w14:textId="0749644C" w:rsidR="0087593A" w:rsidRPr="00060572" w:rsidRDefault="00060572" w:rsidP="00E0364B">
            <w:pPr>
              <w:suppressAutoHyphens/>
              <w:spacing w:after="0"/>
              <w:rPr>
                <w:rFonts w:ascii="Times New Roman" w:hAnsi="Times New Roman"/>
                <w:iCs/>
                <w:sz w:val="24"/>
                <w:szCs w:val="24"/>
              </w:rPr>
            </w:pPr>
            <w:r>
              <w:rPr>
                <w:rFonts w:ascii="Times New Roman" w:hAnsi="Times New Roman"/>
                <w:iCs/>
                <w:sz w:val="24"/>
                <w:szCs w:val="24"/>
              </w:rPr>
              <w:t>18-42</w:t>
            </w:r>
          </w:p>
        </w:tc>
      </w:tr>
      <w:tr w:rsidR="0087593A" w:rsidRPr="00E35B77" w14:paraId="7B619B7D" w14:textId="77777777" w:rsidTr="00E0364B">
        <w:trPr>
          <w:trHeight w:val="490"/>
        </w:trPr>
        <w:tc>
          <w:tcPr>
            <w:tcW w:w="3685" w:type="pct"/>
            <w:vAlign w:val="center"/>
          </w:tcPr>
          <w:p w14:paraId="03876A52" w14:textId="31504C94" w:rsidR="0087593A" w:rsidRPr="00E35B77" w:rsidRDefault="0087593A" w:rsidP="00E0364B">
            <w:pPr>
              <w:suppressAutoHyphens/>
              <w:spacing w:after="0"/>
              <w:rPr>
                <w:rFonts w:ascii="Times New Roman" w:hAnsi="Times New Roman"/>
                <w:sz w:val="24"/>
                <w:szCs w:val="24"/>
              </w:rPr>
            </w:pPr>
            <w:r w:rsidRPr="00E35B77">
              <w:rPr>
                <w:rFonts w:ascii="Times New Roman" w:hAnsi="Times New Roman"/>
                <w:sz w:val="24"/>
                <w:szCs w:val="24"/>
              </w:rPr>
              <w:t>практические занятия</w:t>
            </w:r>
            <w:r w:rsidRPr="00E35B77">
              <w:rPr>
                <w:rFonts w:ascii="Times New Roman" w:hAnsi="Times New Roman"/>
                <w:i/>
                <w:sz w:val="24"/>
                <w:szCs w:val="24"/>
              </w:rPr>
              <w:t xml:space="preserve"> </w:t>
            </w:r>
          </w:p>
        </w:tc>
        <w:tc>
          <w:tcPr>
            <w:tcW w:w="1315" w:type="pct"/>
            <w:vAlign w:val="center"/>
          </w:tcPr>
          <w:p w14:paraId="7D067273" w14:textId="2E12C4D6" w:rsidR="0087593A" w:rsidRPr="00E35B77" w:rsidRDefault="00060572" w:rsidP="00E0364B">
            <w:pPr>
              <w:suppressAutoHyphens/>
              <w:spacing w:after="0"/>
              <w:rPr>
                <w:rFonts w:ascii="Times New Roman" w:hAnsi="Times New Roman"/>
                <w:iCs/>
                <w:sz w:val="24"/>
                <w:szCs w:val="24"/>
              </w:rPr>
            </w:pPr>
            <w:r w:rsidRPr="00060572">
              <w:rPr>
                <w:rFonts w:ascii="Times New Roman" w:hAnsi="Times New Roman"/>
                <w:iCs/>
                <w:sz w:val="24"/>
                <w:szCs w:val="24"/>
              </w:rPr>
              <w:t>26-32</w:t>
            </w:r>
          </w:p>
        </w:tc>
      </w:tr>
      <w:tr w:rsidR="0087593A" w:rsidRPr="00E35B77" w14:paraId="3B2FFEE1" w14:textId="77777777" w:rsidTr="00E0364B">
        <w:trPr>
          <w:trHeight w:val="267"/>
        </w:trPr>
        <w:tc>
          <w:tcPr>
            <w:tcW w:w="3685" w:type="pct"/>
            <w:vAlign w:val="center"/>
          </w:tcPr>
          <w:p w14:paraId="6A96F209" w14:textId="77777777" w:rsidR="0087593A" w:rsidRPr="00E35B77" w:rsidRDefault="0087593A" w:rsidP="00E0364B">
            <w:pPr>
              <w:suppressAutoHyphens/>
              <w:spacing w:after="0"/>
              <w:rPr>
                <w:rFonts w:ascii="Times New Roman" w:hAnsi="Times New Roman"/>
                <w:i/>
                <w:sz w:val="24"/>
                <w:szCs w:val="24"/>
              </w:rPr>
            </w:pPr>
            <w:r w:rsidRPr="00E35B77">
              <w:rPr>
                <w:rFonts w:ascii="Times New Roman" w:hAnsi="Times New Roman"/>
                <w:i/>
                <w:sz w:val="24"/>
                <w:szCs w:val="24"/>
              </w:rPr>
              <w:t xml:space="preserve">Самостоятельная работа </w:t>
            </w:r>
          </w:p>
        </w:tc>
        <w:tc>
          <w:tcPr>
            <w:tcW w:w="1315" w:type="pct"/>
            <w:vAlign w:val="center"/>
          </w:tcPr>
          <w:p w14:paraId="3BD02534" w14:textId="21161EAF" w:rsidR="0087593A" w:rsidRPr="00E35B77" w:rsidRDefault="0087593A" w:rsidP="00E0364B">
            <w:pPr>
              <w:suppressAutoHyphens/>
              <w:spacing w:after="0"/>
              <w:rPr>
                <w:rFonts w:ascii="Times New Roman" w:hAnsi="Times New Roman"/>
                <w:iCs/>
                <w:sz w:val="24"/>
                <w:szCs w:val="24"/>
              </w:rPr>
            </w:pPr>
          </w:p>
        </w:tc>
      </w:tr>
      <w:tr w:rsidR="0087593A" w:rsidRPr="00E35B77" w14:paraId="4E4D3268" w14:textId="77777777" w:rsidTr="00E0364B">
        <w:trPr>
          <w:trHeight w:val="331"/>
        </w:trPr>
        <w:tc>
          <w:tcPr>
            <w:tcW w:w="3685" w:type="pct"/>
            <w:vAlign w:val="center"/>
          </w:tcPr>
          <w:p w14:paraId="3B51C00D" w14:textId="77777777" w:rsidR="0087593A" w:rsidRPr="00E35B77" w:rsidRDefault="0087593A" w:rsidP="00E0364B">
            <w:pPr>
              <w:suppressAutoHyphens/>
              <w:spacing w:after="0"/>
              <w:rPr>
                <w:rFonts w:ascii="Times New Roman" w:hAnsi="Times New Roman"/>
                <w:i/>
                <w:sz w:val="24"/>
                <w:szCs w:val="24"/>
              </w:rPr>
            </w:pPr>
            <w:r w:rsidRPr="00E35B77">
              <w:rPr>
                <w:rFonts w:ascii="Times New Roman" w:hAnsi="Times New Roman"/>
                <w:b/>
                <w:iCs/>
                <w:sz w:val="24"/>
                <w:szCs w:val="24"/>
              </w:rPr>
              <w:t>Промежуточная аттестация (в форме экзамена)</w:t>
            </w:r>
          </w:p>
        </w:tc>
        <w:tc>
          <w:tcPr>
            <w:tcW w:w="1315" w:type="pct"/>
            <w:vAlign w:val="center"/>
          </w:tcPr>
          <w:p w14:paraId="4A41830C" w14:textId="68A3EA5A" w:rsidR="0087593A" w:rsidRPr="00E35B77" w:rsidRDefault="0087593A" w:rsidP="00E0364B">
            <w:pPr>
              <w:suppressAutoHyphens/>
              <w:spacing w:after="0"/>
              <w:rPr>
                <w:rFonts w:ascii="Times New Roman" w:hAnsi="Times New Roman"/>
                <w:b/>
                <w:iCs/>
                <w:sz w:val="24"/>
                <w:szCs w:val="24"/>
              </w:rPr>
            </w:pPr>
          </w:p>
        </w:tc>
      </w:tr>
    </w:tbl>
    <w:p w14:paraId="0293B1D4" w14:textId="77777777" w:rsidR="0087593A" w:rsidRDefault="0087593A" w:rsidP="0087593A">
      <w:pPr>
        <w:rPr>
          <w:rFonts w:ascii="Times New Roman" w:hAnsi="Times New Roman"/>
          <w:b/>
          <w:i/>
        </w:rPr>
        <w:sectPr w:rsidR="0087593A" w:rsidSect="00E0364B">
          <w:pgSz w:w="11906" w:h="16838"/>
          <w:pgMar w:top="1134" w:right="851" w:bottom="1134" w:left="1701" w:header="709" w:footer="709" w:gutter="0"/>
          <w:cols w:space="720"/>
          <w:docGrid w:linePitch="299"/>
        </w:sectPr>
      </w:pPr>
    </w:p>
    <w:p w14:paraId="7719B0A9" w14:textId="77777777" w:rsidR="0087593A" w:rsidRDefault="0087593A" w:rsidP="0087593A">
      <w:pPr>
        <w:ind w:firstLine="709"/>
        <w:rPr>
          <w:rFonts w:ascii="Times New Roman" w:hAnsi="Times New Roman"/>
          <w:b/>
          <w:bCs/>
        </w:rPr>
      </w:pPr>
      <w:r w:rsidRPr="00D24F44">
        <w:rPr>
          <w:rFonts w:ascii="Times New Roman" w:hAnsi="Times New Roman"/>
          <w:b/>
          <w:sz w:val="24"/>
          <w:szCs w:val="24"/>
        </w:rPr>
        <w:lastRenderedPageBreak/>
        <w:t>2.2. Тематический план и содержание учебной дисциплины</w:t>
      </w:r>
      <w:r>
        <w:rPr>
          <w:rFonts w:ascii="Times New Roman" w:hAnsi="Times New Roman"/>
          <w: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7"/>
        <w:gridCol w:w="7110"/>
        <w:gridCol w:w="1985"/>
        <w:gridCol w:w="1417"/>
        <w:gridCol w:w="2235"/>
      </w:tblGrid>
      <w:tr w:rsidR="00F15CD2" w:rsidRPr="008B4756" w14:paraId="1FADE8DC" w14:textId="42DEE346" w:rsidTr="00F15CD2">
        <w:trPr>
          <w:trHeight w:val="20"/>
        </w:trPr>
        <w:tc>
          <w:tcPr>
            <w:tcW w:w="665" w:type="pct"/>
            <w:tcBorders>
              <w:top w:val="single" w:sz="4" w:space="0" w:color="auto"/>
              <w:left w:val="single" w:sz="4" w:space="0" w:color="auto"/>
              <w:bottom w:val="single" w:sz="4" w:space="0" w:color="auto"/>
              <w:right w:val="single" w:sz="4" w:space="0" w:color="auto"/>
            </w:tcBorders>
            <w:vAlign w:val="center"/>
          </w:tcPr>
          <w:p w14:paraId="2F9B2867" w14:textId="77777777" w:rsidR="00F15CD2" w:rsidRPr="008B4756" w:rsidRDefault="00F15CD2" w:rsidP="00E0364B">
            <w:pPr>
              <w:spacing w:after="0" w:line="240" w:lineRule="auto"/>
              <w:jc w:val="center"/>
              <w:rPr>
                <w:rFonts w:ascii="Times New Roman" w:hAnsi="Times New Roman"/>
                <w:b/>
                <w:bCs/>
                <w:sz w:val="24"/>
                <w:szCs w:val="24"/>
              </w:rPr>
            </w:pPr>
            <w:r w:rsidRPr="008B4756">
              <w:rPr>
                <w:rFonts w:ascii="Times New Roman" w:hAnsi="Times New Roman"/>
                <w:b/>
                <w:bCs/>
                <w:sz w:val="24"/>
                <w:szCs w:val="24"/>
              </w:rPr>
              <w:t>Наименование разделов и тем</w:t>
            </w:r>
          </w:p>
        </w:tc>
        <w:tc>
          <w:tcPr>
            <w:tcW w:w="2418" w:type="pct"/>
            <w:tcBorders>
              <w:top w:val="single" w:sz="4" w:space="0" w:color="auto"/>
              <w:left w:val="single" w:sz="4" w:space="0" w:color="auto"/>
              <w:bottom w:val="single" w:sz="4" w:space="0" w:color="auto"/>
              <w:right w:val="single" w:sz="4" w:space="0" w:color="auto"/>
            </w:tcBorders>
            <w:vAlign w:val="center"/>
          </w:tcPr>
          <w:p w14:paraId="6E69BC46" w14:textId="01C53E35" w:rsidR="00F15CD2" w:rsidRPr="008B4756" w:rsidRDefault="00F15CD2" w:rsidP="00E0364B">
            <w:pPr>
              <w:spacing w:after="0" w:line="240" w:lineRule="auto"/>
              <w:jc w:val="center"/>
              <w:rPr>
                <w:rFonts w:ascii="Times New Roman" w:hAnsi="Times New Roman"/>
                <w:b/>
                <w:bCs/>
                <w:sz w:val="24"/>
                <w:szCs w:val="24"/>
              </w:rPr>
            </w:pPr>
            <w:r>
              <w:rPr>
                <w:rFonts w:ascii="Times New Roman" w:hAnsi="Times New Roman"/>
                <w:b/>
                <w:bCs/>
                <w:sz w:val="24"/>
                <w:szCs w:val="24"/>
              </w:rPr>
              <w:t xml:space="preserve">Содержание </w:t>
            </w:r>
            <w:r w:rsidRPr="008B4756">
              <w:rPr>
                <w:rFonts w:ascii="Times New Roman" w:hAnsi="Times New Roman"/>
                <w:b/>
                <w:bCs/>
                <w:sz w:val="24"/>
                <w:szCs w:val="24"/>
              </w:rPr>
              <w:t>и формы организации деятельности обучающихся</w:t>
            </w:r>
          </w:p>
        </w:tc>
        <w:tc>
          <w:tcPr>
            <w:tcW w:w="1157" w:type="pct"/>
            <w:gridSpan w:val="2"/>
            <w:tcBorders>
              <w:top w:val="single" w:sz="4" w:space="0" w:color="auto"/>
              <w:left w:val="single" w:sz="4" w:space="0" w:color="auto"/>
              <w:bottom w:val="single" w:sz="4" w:space="0" w:color="auto"/>
              <w:right w:val="single" w:sz="4" w:space="0" w:color="auto"/>
            </w:tcBorders>
            <w:vAlign w:val="center"/>
          </w:tcPr>
          <w:p w14:paraId="73A1C275" w14:textId="6DCB59FF" w:rsidR="00F15CD2" w:rsidRPr="008B4756" w:rsidRDefault="00F15CD2" w:rsidP="00E0364B">
            <w:pPr>
              <w:spacing w:after="0" w:line="240" w:lineRule="auto"/>
              <w:jc w:val="center"/>
              <w:rPr>
                <w:rFonts w:ascii="Times New Roman" w:hAnsi="Times New Roman"/>
                <w:b/>
                <w:bCs/>
                <w:sz w:val="24"/>
                <w:szCs w:val="24"/>
              </w:rPr>
            </w:pPr>
            <w:r w:rsidRPr="008B4756">
              <w:rPr>
                <w:rFonts w:ascii="Times New Roman" w:hAnsi="Times New Roman"/>
                <w:b/>
                <w:bCs/>
                <w:sz w:val="24"/>
                <w:szCs w:val="24"/>
              </w:rPr>
              <w:t>Объем, акад. ч. / в том числе в форме практической подготовки, акад. ч.</w:t>
            </w:r>
          </w:p>
        </w:tc>
        <w:tc>
          <w:tcPr>
            <w:tcW w:w="760" w:type="pct"/>
            <w:tcBorders>
              <w:top w:val="single" w:sz="4" w:space="0" w:color="auto"/>
              <w:left w:val="single" w:sz="4" w:space="0" w:color="auto"/>
              <w:bottom w:val="single" w:sz="4" w:space="0" w:color="auto"/>
              <w:right w:val="single" w:sz="4" w:space="0" w:color="auto"/>
            </w:tcBorders>
          </w:tcPr>
          <w:p w14:paraId="04BB8E76" w14:textId="37708093" w:rsidR="00F15CD2" w:rsidRPr="008B4756" w:rsidRDefault="00F15CD2" w:rsidP="00E0364B">
            <w:pPr>
              <w:spacing w:after="0" w:line="240" w:lineRule="auto"/>
              <w:jc w:val="center"/>
              <w:rPr>
                <w:rFonts w:ascii="Times New Roman" w:hAnsi="Times New Roman"/>
                <w:b/>
                <w:bCs/>
                <w:sz w:val="24"/>
                <w:szCs w:val="24"/>
              </w:rPr>
            </w:pPr>
            <w:r w:rsidRPr="008B4756">
              <w:rPr>
                <w:rFonts w:ascii="Times New Roman" w:hAnsi="Times New Roman"/>
                <w:b/>
                <w:bCs/>
                <w:sz w:val="24"/>
                <w:szCs w:val="24"/>
              </w:rPr>
              <w:t>Коды компетенций, формированию которых способствует элемент программы</w:t>
            </w:r>
          </w:p>
        </w:tc>
      </w:tr>
      <w:tr w:rsidR="00F15CD2" w:rsidRPr="008B4756" w14:paraId="1F75BA5F" w14:textId="533E73D1" w:rsidTr="00F15CD2">
        <w:trPr>
          <w:trHeight w:val="20"/>
        </w:trPr>
        <w:tc>
          <w:tcPr>
            <w:tcW w:w="665" w:type="pct"/>
            <w:tcBorders>
              <w:top w:val="single" w:sz="4" w:space="0" w:color="auto"/>
              <w:left w:val="single" w:sz="4" w:space="0" w:color="auto"/>
              <w:bottom w:val="single" w:sz="4" w:space="0" w:color="auto"/>
              <w:right w:val="single" w:sz="4" w:space="0" w:color="auto"/>
            </w:tcBorders>
          </w:tcPr>
          <w:p w14:paraId="6DCAF831" w14:textId="77777777" w:rsidR="00F15CD2" w:rsidRPr="008B4756" w:rsidRDefault="00F15CD2" w:rsidP="00E0364B">
            <w:pPr>
              <w:spacing w:after="0" w:line="240" w:lineRule="auto"/>
              <w:jc w:val="center"/>
              <w:rPr>
                <w:rFonts w:ascii="Times New Roman" w:hAnsi="Times New Roman"/>
                <w:b/>
                <w:bCs/>
                <w:sz w:val="24"/>
                <w:szCs w:val="24"/>
              </w:rPr>
            </w:pPr>
            <w:r w:rsidRPr="008B4756">
              <w:rPr>
                <w:rFonts w:ascii="Times New Roman" w:hAnsi="Times New Roman"/>
                <w:b/>
                <w:bCs/>
                <w:i/>
                <w:iCs/>
                <w:sz w:val="24"/>
                <w:szCs w:val="24"/>
              </w:rPr>
              <w:t>1</w:t>
            </w:r>
          </w:p>
        </w:tc>
        <w:tc>
          <w:tcPr>
            <w:tcW w:w="2418" w:type="pct"/>
            <w:tcBorders>
              <w:top w:val="single" w:sz="4" w:space="0" w:color="auto"/>
              <w:left w:val="single" w:sz="4" w:space="0" w:color="auto"/>
              <w:bottom w:val="single" w:sz="4" w:space="0" w:color="auto"/>
              <w:right w:val="single" w:sz="4" w:space="0" w:color="auto"/>
            </w:tcBorders>
          </w:tcPr>
          <w:p w14:paraId="1EA05974" w14:textId="77777777" w:rsidR="00F15CD2" w:rsidRPr="008B4756" w:rsidRDefault="00F15CD2" w:rsidP="00E0364B">
            <w:pPr>
              <w:spacing w:after="0" w:line="240" w:lineRule="auto"/>
              <w:jc w:val="center"/>
              <w:rPr>
                <w:rFonts w:ascii="Times New Roman" w:hAnsi="Times New Roman"/>
                <w:b/>
                <w:bCs/>
                <w:sz w:val="24"/>
                <w:szCs w:val="24"/>
              </w:rPr>
            </w:pPr>
            <w:r w:rsidRPr="008B4756">
              <w:rPr>
                <w:rFonts w:ascii="Times New Roman" w:hAnsi="Times New Roman"/>
                <w:b/>
                <w:bCs/>
                <w:i/>
                <w:iCs/>
                <w:sz w:val="24"/>
                <w:szCs w:val="24"/>
              </w:rPr>
              <w:t>2</w:t>
            </w:r>
          </w:p>
        </w:tc>
        <w:tc>
          <w:tcPr>
            <w:tcW w:w="675" w:type="pct"/>
            <w:tcBorders>
              <w:top w:val="single" w:sz="4" w:space="0" w:color="auto"/>
              <w:left w:val="single" w:sz="4" w:space="0" w:color="auto"/>
              <w:bottom w:val="single" w:sz="4" w:space="0" w:color="auto"/>
              <w:right w:val="single" w:sz="4" w:space="0" w:color="auto"/>
            </w:tcBorders>
          </w:tcPr>
          <w:p w14:paraId="08946F1E" w14:textId="77777777" w:rsidR="00F15CD2" w:rsidRPr="008B4756" w:rsidRDefault="00F15CD2" w:rsidP="00E0364B">
            <w:pPr>
              <w:spacing w:after="0" w:line="240" w:lineRule="auto"/>
              <w:jc w:val="center"/>
              <w:rPr>
                <w:rFonts w:ascii="Times New Roman" w:hAnsi="Times New Roman"/>
                <w:b/>
                <w:bCs/>
                <w:sz w:val="24"/>
                <w:szCs w:val="24"/>
              </w:rPr>
            </w:pPr>
            <w:r w:rsidRPr="008B4756">
              <w:rPr>
                <w:rFonts w:ascii="Times New Roman" w:hAnsi="Times New Roman"/>
                <w:b/>
                <w:bCs/>
                <w:i/>
                <w:iCs/>
                <w:sz w:val="24"/>
                <w:szCs w:val="24"/>
              </w:rPr>
              <w:t>3</w:t>
            </w:r>
          </w:p>
        </w:tc>
        <w:tc>
          <w:tcPr>
            <w:tcW w:w="482" w:type="pct"/>
            <w:tcBorders>
              <w:top w:val="single" w:sz="4" w:space="0" w:color="auto"/>
              <w:left w:val="single" w:sz="4" w:space="0" w:color="auto"/>
              <w:bottom w:val="single" w:sz="4" w:space="0" w:color="auto"/>
              <w:right w:val="single" w:sz="4" w:space="0" w:color="auto"/>
            </w:tcBorders>
          </w:tcPr>
          <w:p w14:paraId="41777950" w14:textId="77777777" w:rsidR="00F15CD2" w:rsidRPr="008B4756" w:rsidRDefault="00F15CD2" w:rsidP="00E0364B">
            <w:pPr>
              <w:spacing w:after="0" w:line="240" w:lineRule="auto"/>
              <w:jc w:val="center"/>
              <w:rPr>
                <w:rFonts w:ascii="Times New Roman" w:hAnsi="Times New Roman"/>
                <w:b/>
                <w:bCs/>
                <w:sz w:val="24"/>
                <w:szCs w:val="24"/>
              </w:rPr>
            </w:pPr>
            <w:r w:rsidRPr="008B4756">
              <w:rPr>
                <w:rFonts w:ascii="Times New Roman" w:hAnsi="Times New Roman"/>
                <w:b/>
                <w:bCs/>
                <w:i/>
                <w:iCs/>
                <w:sz w:val="24"/>
                <w:szCs w:val="24"/>
              </w:rPr>
              <w:t>4</w:t>
            </w:r>
          </w:p>
        </w:tc>
        <w:tc>
          <w:tcPr>
            <w:tcW w:w="760" w:type="pct"/>
            <w:tcBorders>
              <w:top w:val="single" w:sz="4" w:space="0" w:color="auto"/>
              <w:left w:val="single" w:sz="4" w:space="0" w:color="auto"/>
              <w:bottom w:val="single" w:sz="4" w:space="0" w:color="auto"/>
              <w:right w:val="single" w:sz="4" w:space="0" w:color="auto"/>
            </w:tcBorders>
          </w:tcPr>
          <w:p w14:paraId="15F979FA" w14:textId="6142CE2F" w:rsidR="00F15CD2" w:rsidRPr="008B4756" w:rsidRDefault="00F15CD2" w:rsidP="00E0364B">
            <w:pPr>
              <w:spacing w:after="0" w:line="240" w:lineRule="auto"/>
              <w:jc w:val="center"/>
              <w:rPr>
                <w:rFonts w:ascii="Times New Roman" w:hAnsi="Times New Roman"/>
                <w:b/>
                <w:bCs/>
                <w:i/>
                <w:iCs/>
                <w:sz w:val="24"/>
                <w:szCs w:val="24"/>
              </w:rPr>
            </w:pPr>
            <w:r>
              <w:rPr>
                <w:rFonts w:ascii="Times New Roman" w:hAnsi="Times New Roman"/>
                <w:b/>
                <w:bCs/>
                <w:i/>
                <w:iCs/>
                <w:sz w:val="24"/>
                <w:szCs w:val="24"/>
              </w:rPr>
              <w:t>5</w:t>
            </w:r>
          </w:p>
        </w:tc>
      </w:tr>
      <w:tr w:rsidR="00F15CD2" w:rsidRPr="008B4756" w14:paraId="029FE381" w14:textId="77777777" w:rsidTr="00F15CD2">
        <w:trPr>
          <w:trHeight w:val="20"/>
        </w:trPr>
        <w:tc>
          <w:tcPr>
            <w:tcW w:w="665" w:type="pct"/>
            <w:tcBorders>
              <w:top w:val="single" w:sz="4" w:space="0" w:color="auto"/>
              <w:left w:val="single" w:sz="4" w:space="0" w:color="auto"/>
              <w:bottom w:val="single" w:sz="4" w:space="0" w:color="auto"/>
              <w:right w:val="single" w:sz="4" w:space="0" w:color="auto"/>
            </w:tcBorders>
          </w:tcPr>
          <w:p w14:paraId="3810F1EF" w14:textId="77777777" w:rsidR="00F15CD2" w:rsidRPr="008B4756" w:rsidRDefault="00F15CD2" w:rsidP="00983F6E">
            <w:pPr>
              <w:spacing w:after="0" w:line="240" w:lineRule="auto"/>
              <w:jc w:val="center"/>
              <w:rPr>
                <w:rFonts w:ascii="Times New Roman" w:hAnsi="Times New Roman"/>
                <w:b/>
                <w:bCs/>
                <w:i/>
                <w:i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7D1E2082" w14:textId="77777777" w:rsidR="00F15CD2" w:rsidRPr="008B4756" w:rsidRDefault="00F15CD2" w:rsidP="00983F6E">
            <w:pPr>
              <w:spacing w:after="0" w:line="240" w:lineRule="auto"/>
              <w:jc w:val="center"/>
              <w:rPr>
                <w:rFonts w:ascii="Times New Roman" w:hAnsi="Times New Roman"/>
                <w:b/>
                <w:bCs/>
                <w:i/>
                <w:iCs/>
                <w:sz w:val="24"/>
                <w:szCs w:val="24"/>
              </w:rPr>
            </w:pPr>
          </w:p>
        </w:tc>
        <w:tc>
          <w:tcPr>
            <w:tcW w:w="675" w:type="pct"/>
            <w:tcBorders>
              <w:top w:val="single" w:sz="4" w:space="0" w:color="auto"/>
              <w:left w:val="single" w:sz="4" w:space="0" w:color="auto"/>
              <w:bottom w:val="single" w:sz="4" w:space="0" w:color="auto"/>
              <w:right w:val="single" w:sz="4" w:space="0" w:color="auto"/>
            </w:tcBorders>
          </w:tcPr>
          <w:p w14:paraId="07D20E65" w14:textId="75A1F0E5" w:rsidR="00F15CD2" w:rsidRPr="008B4756" w:rsidRDefault="00F15CD2" w:rsidP="00983F6E">
            <w:pPr>
              <w:spacing w:after="0" w:line="240" w:lineRule="auto"/>
              <w:jc w:val="center"/>
              <w:rPr>
                <w:rFonts w:ascii="Times New Roman" w:hAnsi="Times New Roman"/>
                <w:b/>
                <w:bCs/>
                <w:i/>
                <w:i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482" w:type="pct"/>
            <w:tcBorders>
              <w:top w:val="single" w:sz="4" w:space="0" w:color="auto"/>
              <w:left w:val="single" w:sz="4" w:space="0" w:color="auto"/>
              <w:bottom w:val="single" w:sz="4" w:space="0" w:color="auto"/>
              <w:right w:val="single" w:sz="4" w:space="0" w:color="auto"/>
            </w:tcBorders>
          </w:tcPr>
          <w:p w14:paraId="207EF336" w14:textId="60A3709C" w:rsidR="00F15CD2" w:rsidRPr="008B4756" w:rsidRDefault="00F15CD2" w:rsidP="00983F6E">
            <w:pPr>
              <w:spacing w:after="0" w:line="240" w:lineRule="auto"/>
              <w:jc w:val="center"/>
              <w:rPr>
                <w:rFonts w:ascii="Times New Roman" w:hAnsi="Times New Roman"/>
                <w:b/>
                <w:bCs/>
                <w:i/>
                <w:i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760" w:type="pct"/>
            <w:tcBorders>
              <w:top w:val="single" w:sz="4" w:space="0" w:color="auto"/>
              <w:left w:val="single" w:sz="4" w:space="0" w:color="auto"/>
              <w:bottom w:val="single" w:sz="4" w:space="0" w:color="auto"/>
              <w:right w:val="single" w:sz="4" w:space="0" w:color="auto"/>
            </w:tcBorders>
          </w:tcPr>
          <w:p w14:paraId="41453323" w14:textId="77777777" w:rsidR="00F15CD2" w:rsidRDefault="00F15CD2" w:rsidP="00983F6E">
            <w:pPr>
              <w:spacing w:after="0" w:line="240" w:lineRule="auto"/>
              <w:jc w:val="center"/>
              <w:rPr>
                <w:rFonts w:ascii="Times New Roman" w:hAnsi="Times New Roman"/>
                <w:b/>
                <w:bCs/>
                <w:i/>
                <w:iCs/>
                <w:sz w:val="24"/>
                <w:szCs w:val="24"/>
              </w:rPr>
            </w:pPr>
          </w:p>
        </w:tc>
      </w:tr>
      <w:tr w:rsidR="00F15CD2" w:rsidRPr="008B4756" w14:paraId="1322AE0E" w14:textId="4F66F9C4" w:rsidTr="00F15CD2">
        <w:trPr>
          <w:trHeight w:val="20"/>
        </w:trPr>
        <w:tc>
          <w:tcPr>
            <w:tcW w:w="3083" w:type="pct"/>
            <w:gridSpan w:val="2"/>
            <w:tcBorders>
              <w:top w:val="single" w:sz="4" w:space="0" w:color="auto"/>
              <w:left w:val="single" w:sz="4" w:space="0" w:color="auto"/>
              <w:bottom w:val="single" w:sz="4" w:space="0" w:color="auto"/>
              <w:right w:val="single" w:sz="4" w:space="0" w:color="auto"/>
            </w:tcBorders>
          </w:tcPr>
          <w:p w14:paraId="027B8CDB" w14:textId="77777777" w:rsidR="00F15CD2" w:rsidRPr="008B4756" w:rsidRDefault="00F15CD2" w:rsidP="00983F6E">
            <w:pPr>
              <w:spacing w:after="0" w:line="240" w:lineRule="auto"/>
              <w:rPr>
                <w:rFonts w:ascii="Times New Roman" w:hAnsi="Times New Roman"/>
                <w:sz w:val="24"/>
                <w:szCs w:val="24"/>
              </w:rPr>
            </w:pPr>
            <w:r w:rsidRPr="008B4756">
              <w:rPr>
                <w:rFonts w:ascii="Times New Roman" w:hAnsi="Times New Roman"/>
                <w:b/>
                <w:bCs/>
                <w:sz w:val="24"/>
                <w:szCs w:val="24"/>
              </w:rPr>
              <w:t>Раздел 1. Рисунок геометрических тел и предметов быта</w:t>
            </w:r>
          </w:p>
        </w:tc>
        <w:tc>
          <w:tcPr>
            <w:tcW w:w="675" w:type="pct"/>
            <w:tcBorders>
              <w:top w:val="single" w:sz="4" w:space="0" w:color="auto"/>
              <w:left w:val="single" w:sz="4" w:space="0" w:color="auto"/>
              <w:bottom w:val="single" w:sz="4" w:space="0" w:color="auto"/>
              <w:right w:val="single" w:sz="4" w:space="0" w:color="auto"/>
            </w:tcBorders>
          </w:tcPr>
          <w:p w14:paraId="58D765D4" w14:textId="174298C0" w:rsidR="00F15CD2" w:rsidRPr="008B4756" w:rsidRDefault="00F15CD2" w:rsidP="00983F6E">
            <w:pPr>
              <w:spacing w:after="0" w:line="240" w:lineRule="auto"/>
              <w:jc w:val="center"/>
              <w:rPr>
                <w:rFonts w:ascii="Times New Roman" w:hAnsi="Times New Roman"/>
                <w:b/>
                <w:sz w:val="24"/>
                <w:szCs w:val="24"/>
              </w:rPr>
            </w:pPr>
            <w:r>
              <w:rPr>
                <w:rFonts w:ascii="Times New Roman" w:hAnsi="Times New Roman"/>
                <w:b/>
                <w:bCs/>
                <w:sz w:val="24"/>
                <w:szCs w:val="24"/>
              </w:rPr>
              <w:t>5/11</w:t>
            </w:r>
          </w:p>
        </w:tc>
        <w:tc>
          <w:tcPr>
            <w:tcW w:w="482" w:type="pct"/>
            <w:tcBorders>
              <w:top w:val="single" w:sz="4" w:space="0" w:color="auto"/>
              <w:left w:val="single" w:sz="4" w:space="0" w:color="auto"/>
              <w:right w:val="single" w:sz="4" w:space="0" w:color="auto"/>
            </w:tcBorders>
          </w:tcPr>
          <w:p w14:paraId="3DE4F1F2" w14:textId="70EAAB74" w:rsidR="00F15CD2" w:rsidRPr="008B4756" w:rsidRDefault="00F15CD2" w:rsidP="00983F6E">
            <w:pPr>
              <w:spacing w:after="0" w:line="240" w:lineRule="auto"/>
              <w:jc w:val="center"/>
              <w:rPr>
                <w:rFonts w:ascii="Times New Roman" w:hAnsi="Times New Roman"/>
                <w:b/>
                <w:sz w:val="24"/>
                <w:szCs w:val="24"/>
              </w:rPr>
            </w:pPr>
            <w:r>
              <w:rPr>
                <w:rFonts w:ascii="Times New Roman" w:hAnsi="Times New Roman"/>
                <w:b/>
                <w:bCs/>
                <w:sz w:val="24"/>
                <w:szCs w:val="24"/>
              </w:rPr>
              <w:t>7/8</w:t>
            </w:r>
          </w:p>
        </w:tc>
        <w:tc>
          <w:tcPr>
            <w:tcW w:w="760" w:type="pct"/>
            <w:tcBorders>
              <w:top w:val="single" w:sz="4" w:space="0" w:color="auto"/>
              <w:left w:val="single" w:sz="4" w:space="0" w:color="auto"/>
              <w:right w:val="single" w:sz="4" w:space="0" w:color="auto"/>
            </w:tcBorders>
          </w:tcPr>
          <w:p w14:paraId="23DC82A1" w14:textId="77777777" w:rsidR="00F15CD2" w:rsidRPr="008B4756" w:rsidRDefault="00F15CD2" w:rsidP="00983F6E">
            <w:pPr>
              <w:spacing w:after="0" w:line="240" w:lineRule="auto"/>
              <w:jc w:val="center"/>
              <w:rPr>
                <w:rFonts w:ascii="Times New Roman" w:hAnsi="Times New Roman"/>
                <w:sz w:val="24"/>
                <w:szCs w:val="24"/>
              </w:rPr>
            </w:pPr>
          </w:p>
        </w:tc>
      </w:tr>
      <w:tr w:rsidR="00F15CD2" w:rsidRPr="008B4756" w14:paraId="0B9B4591" w14:textId="65584D56" w:rsidTr="00F15CD2">
        <w:trPr>
          <w:trHeight w:val="20"/>
        </w:trPr>
        <w:tc>
          <w:tcPr>
            <w:tcW w:w="665" w:type="pct"/>
            <w:vMerge w:val="restart"/>
            <w:tcBorders>
              <w:top w:val="single" w:sz="4" w:space="0" w:color="auto"/>
              <w:left w:val="single" w:sz="4" w:space="0" w:color="auto"/>
              <w:bottom w:val="single" w:sz="4" w:space="0" w:color="auto"/>
              <w:right w:val="single" w:sz="4" w:space="0" w:color="auto"/>
            </w:tcBorders>
          </w:tcPr>
          <w:p w14:paraId="347BFA19" w14:textId="77777777" w:rsidR="00F15CD2" w:rsidRPr="008B4756" w:rsidRDefault="00F15CD2" w:rsidP="00983F6E">
            <w:pPr>
              <w:spacing w:after="0" w:line="240" w:lineRule="auto"/>
              <w:rPr>
                <w:rFonts w:ascii="Times New Roman" w:hAnsi="Times New Roman"/>
                <w:b/>
                <w:bCs/>
                <w:sz w:val="24"/>
                <w:szCs w:val="24"/>
              </w:rPr>
            </w:pPr>
            <w:r w:rsidRPr="008B4756">
              <w:rPr>
                <w:rFonts w:ascii="Times New Roman" w:hAnsi="Times New Roman"/>
                <w:b/>
                <w:bCs/>
                <w:sz w:val="24"/>
                <w:szCs w:val="24"/>
              </w:rPr>
              <w:t xml:space="preserve">Тема 1.1. </w:t>
            </w:r>
            <w:r w:rsidRPr="008B4756">
              <w:rPr>
                <w:rFonts w:ascii="Times New Roman" w:hAnsi="Times New Roman"/>
                <w:b/>
                <w:sz w:val="24"/>
                <w:szCs w:val="24"/>
              </w:rPr>
              <w:t>Введение</w:t>
            </w:r>
          </w:p>
        </w:tc>
        <w:tc>
          <w:tcPr>
            <w:tcW w:w="2418" w:type="pct"/>
            <w:tcBorders>
              <w:top w:val="single" w:sz="4" w:space="0" w:color="auto"/>
              <w:left w:val="single" w:sz="4" w:space="0" w:color="auto"/>
              <w:bottom w:val="single" w:sz="4" w:space="0" w:color="auto"/>
              <w:right w:val="single" w:sz="4" w:space="0" w:color="auto"/>
            </w:tcBorders>
          </w:tcPr>
          <w:p w14:paraId="13364E9A" w14:textId="5F47A8B3" w:rsidR="00F15CD2" w:rsidRPr="008B4756" w:rsidRDefault="00F15CD2" w:rsidP="00983F6E">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75" w:type="pct"/>
            <w:vMerge w:val="restart"/>
            <w:tcBorders>
              <w:top w:val="single" w:sz="4" w:space="0" w:color="auto"/>
              <w:left w:val="single" w:sz="4" w:space="0" w:color="auto"/>
              <w:right w:val="single" w:sz="4" w:space="0" w:color="auto"/>
            </w:tcBorders>
          </w:tcPr>
          <w:p w14:paraId="2572224B" w14:textId="2012DC83" w:rsidR="00F15CD2" w:rsidRPr="008B4756" w:rsidRDefault="00F15CD2" w:rsidP="00983F6E">
            <w:pPr>
              <w:spacing w:after="0" w:line="240" w:lineRule="auto"/>
              <w:jc w:val="center"/>
              <w:rPr>
                <w:rFonts w:ascii="Times New Roman" w:hAnsi="Times New Roman"/>
                <w:b/>
                <w:sz w:val="24"/>
                <w:szCs w:val="24"/>
              </w:rPr>
            </w:pPr>
          </w:p>
        </w:tc>
        <w:tc>
          <w:tcPr>
            <w:tcW w:w="482" w:type="pct"/>
            <w:tcBorders>
              <w:left w:val="single" w:sz="4" w:space="0" w:color="auto"/>
              <w:right w:val="single" w:sz="4" w:space="0" w:color="auto"/>
            </w:tcBorders>
          </w:tcPr>
          <w:p w14:paraId="269A6180" w14:textId="77777777" w:rsidR="00F15CD2" w:rsidRPr="008B4756" w:rsidRDefault="00F15CD2" w:rsidP="00983F6E">
            <w:pPr>
              <w:spacing w:after="0" w:line="240" w:lineRule="auto"/>
              <w:jc w:val="center"/>
              <w:rPr>
                <w:rFonts w:ascii="Times New Roman" w:hAnsi="Times New Roman"/>
                <w:b/>
                <w:sz w:val="24"/>
                <w:szCs w:val="24"/>
              </w:rPr>
            </w:pPr>
          </w:p>
        </w:tc>
        <w:tc>
          <w:tcPr>
            <w:tcW w:w="760" w:type="pct"/>
            <w:tcBorders>
              <w:left w:val="single" w:sz="4" w:space="0" w:color="auto"/>
              <w:right w:val="single" w:sz="4" w:space="0" w:color="auto"/>
            </w:tcBorders>
          </w:tcPr>
          <w:p w14:paraId="645927DC" w14:textId="77777777" w:rsidR="00F15CD2" w:rsidRPr="008B4756" w:rsidRDefault="00F15CD2" w:rsidP="00983F6E">
            <w:pPr>
              <w:spacing w:after="0" w:line="240" w:lineRule="auto"/>
              <w:jc w:val="center"/>
              <w:rPr>
                <w:rFonts w:ascii="Times New Roman" w:hAnsi="Times New Roman"/>
                <w:b/>
                <w:sz w:val="24"/>
                <w:szCs w:val="24"/>
              </w:rPr>
            </w:pPr>
          </w:p>
        </w:tc>
      </w:tr>
      <w:tr w:rsidR="00F15CD2" w:rsidRPr="008B4756" w14:paraId="41C4BE35" w14:textId="7C688C81" w:rsidTr="00F15CD2">
        <w:trPr>
          <w:trHeight w:val="20"/>
        </w:trPr>
        <w:tc>
          <w:tcPr>
            <w:tcW w:w="665" w:type="pct"/>
            <w:vMerge/>
            <w:tcBorders>
              <w:top w:val="single" w:sz="4" w:space="0" w:color="auto"/>
              <w:left w:val="single" w:sz="4" w:space="0" w:color="auto"/>
              <w:bottom w:val="single" w:sz="4" w:space="0" w:color="auto"/>
              <w:right w:val="single" w:sz="4" w:space="0" w:color="auto"/>
            </w:tcBorders>
            <w:vAlign w:val="center"/>
          </w:tcPr>
          <w:p w14:paraId="5EC88BE3" w14:textId="77777777" w:rsidR="00F15CD2" w:rsidRPr="008B4756" w:rsidRDefault="00F15CD2" w:rsidP="00983F6E">
            <w:pPr>
              <w:spacing w:after="0" w:line="240" w:lineRule="auto"/>
              <w:rPr>
                <w:rFonts w:ascii="Times New Roman" w:hAnsi="Times New Roman"/>
                <w:b/>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22FB7EE9" w14:textId="77777777" w:rsidR="00F15CD2" w:rsidRPr="008B4756" w:rsidRDefault="00F15CD2" w:rsidP="00983F6E">
            <w:pPr>
              <w:widowControl w:val="0"/>
              <w:spacing w:after="0" w:line="240" w:lineRule="auto"/>
              <w:rPr>
                <w:rFonts w:ascii="Times New Roman" w:hAnsi="Times New Roman"/>
                <w:sz w:val="24"/>
                <w:szCs w:val="24"/>
                <w:lang w:eastAsia="nl-NL"/>
              </w:rPr>
            </w:pPr>
            <w:r w:rsidRPr="008B4756">
              <w:rPr>
                <w:rFonts w:ascii="Times New Roman" w:hAnsi="Times New Roman"/>
                <w:sz w:val="24"/>
                <w:szCs w:val="24"/>
                <w:lang w:eastAsia="nl-NL"/>
              </w:rPr>
              <w:t>Постановка руки. Правила техники рисунка. Штрих</w:t>
            </w:r>
          </w:p>
        </w:tc>
        <w:tc>
          <w:tcPr>
            <w:tcW w:w="675" w:type="pct"/>
            <w:vMerge/>
            <w:tcBorders>
              <w:left w:val="single" w:sz="4" w:space="0" w:color="auto"/>
              <w:right w:val="single" w:sz="4" w:space="0" w:color="auto"/>
            </w:tcBorders>
          </w:tcPr>
          <w:p w14:paraId="254071D6" w14:textId="77777777" w:rsidR="00F15CD2" w:rsidRPr="008B4756" w:rsidRDefault="00F15CD2" w:rsidP="00983F6E">
            <w:pPr>
              <w:spacing w:after="0" w:line="240" w:lineRule="auto"/>
              <w:jc w:val="center"/>
              <w:rPr>
                <w:rFonts w:ascii="Times New Roman" w:hAnsi="Times New Roman"/>
                <w:b/>
                <w:sz w:val="24"/>
                <w:szCs w:val="24"/>
              </w:rPr>
            </w:pPr>
          </w:p>
        </w:tc>
        <w:tc>
          <w:tcPr>
            <w:tcW w:w="482" w:type="pct"/>
            <w:vMerge w:val="restart"/>
            <w:tcBorders>
              <w:left w:val="single" w:sz="4" w:space="0" w:color="auto"/>
              <w:right w:val="single" w:sz="4" w:space="0" w:color="auto"/>
            </w:tcBorders>
          </w:tcPr>
          <w:p w14:paraId="345BD345" w14:textId="77777777" w:rsidR="00F15CD2" w:rsidRPr="008B4756" w:rsidRDefault="00F15CD2" w:rsidP="00983F6E">
            <w:pPr>
              <w:spacing w:after="0" w:line="240" w:lineRule="auto"/>
              <w:rPr>
                <w:rFonts w:ascii="Times New Roman" w:hAnsi="Times New Roman"/>
                <w:b/>
                <w:sz w:val="24"/>
                <w:szCs w:val="24"/>
              </w:rPr>
            </w:pPr>
          </w:p>
        </w:tc>
        <w:tc>
          <w:tcPr>
            <w:tcW w:w="760" w:type="pct"/>
            <w:vMerge w:val="restart"/>
            <w:tcBorders>
              <w:left w:val="single" w:sz="4" w:space="0" w:color="auto"/>
              <w:right w:val="single" w:sz="4" w:space="0" w:color="auto"/>
            </w:tcBorders>
          </w:tcPr>
          <w:p w14:paraId="36911E11" w14:textId="77777777" w:rsidR="00F15CD2" w:rsidRPr="00E35B77" w:rsidRDefault="00F15CD2" w:rsidP="00983F6E">
            <w:pPr>
              <w:suppressAutoHyphens/>
              <w:spacing w:after="0"/>
              <w:rPr>
                <w:rFonts w:ascii="Times New Roman" w:hAnsi="Times New Roman"/>
                <w:sz w:val="24"/>
                <w:szCs w:val="24"/>
              </w:rPr>
            </w:pPr>
            <w:r w:rsidRPr="00E35B77">
              <w:rPr>
                <w:rFonts w:ascii="Times New Roman" w:hAnsi="Times New Roman"/>
                <w:sz w:val="24"/>
                <w:szCs w:val="24"/>
              </w:rPr>
              <w:t>ПК 1.1</w:t>
            </w:r>
            <w:r>
              <w:rPr>
                <w:rFonts w:ascii="Times New Roman" w:hAnsi="Times New Roman"/>
                <w:sz w:val="24"/>
                <w:szCs w:val="24"/>
              </w:rPr>
              <w:t xml:space="preserve">, </w:t>
            </w:r>
            <w:r w:rsidRPr="00E35B77">
              <w:rPr>
                <w:rFonts w:ascii="Times New Roman" w:hAnsi="Times New Roman"/>
                <w:sz w:val="24"/>
                <w:szCs w:val="24"/>
              </w:rPr>
              <w:t xml:space="preserve">ПК 2.4, </w:t>
            </w:r>
          </w:p>
          <w:p w14:paraId="023CD5DA" w14:textId="783B41F9" w:rsidR="00F15CD2" w:rsidRPr="008B4756" w:rsidRDefault="00F15CD2" w:rsidP="00983F6E">
            <w:pPr>
              <w:spacing w:after="0" w:line="240" w:lineRule="auto"/>
              <w:rPr>
                <w:rFonts w:ascii="Times New Roman" w:hAnsi="Times New Roman"/>
                <w:b/>
                <w:sz w:val="24"/>
                <w:szCs w:val="24"/>
              </w:rPr>
            </w:pPr>
            <w:r w:rsidRPr="00E35B77">
              <w:rPr>
                <w:rFonts w:ascii="Times New Roman" w:hAnsi="Times New Roman"/>
                <w:sz w:val="24"/>
                <w:szCs w:val="24"/>
              </w:rPr>
              <w:t xml:space="preserve">ПК 3.1 </w:t>
            </w:r>
            <w:r w:rsidRPr="00E35B77">
              <w:rPr>
                <w:rFonts w:ascii="Times New Roman" w:hAnsi="Times New Roman"/>
                <w:sz w:val="24"/>
                <w:szCs w:val="24"/>
              </w:rPr>
              <w:br/>
            </w:r>
            <w:r w:rsidRPr="00060572">
              <w:rPr>
                <w:rFonts w:ascii="Times New Roman" w:hAnsi="Times New Roman"/>
                <w:sz w:val="24"/>
                <w:szCs w:val="24"/>
              </w:rPr>
              <w:t>ОК 01, ОК 02, ОК 04</w:t>
            </w:r>
          </w:p>
        </w:tc>
      </w:tr>
      <w:tr w:rsidR="00F15CD2" w:rsidRPr="008B4756" w14:paraId="2A3328ED" w14:textId="120C7FE0" w:rsidTr="00F15CD2">
        <w:trPr>
          <w:trHeight w:val="20"/>
        </w:trPr>
        <w:tc>
          <w:tcPr>
            <w:tcW w:w="665" w:type="pct"/>
            <w:vMerge/>
            <w:tcBorders>
              <w:top w:val="single" w:sz="4" w:space="0" w:color="auto"/>
              <w:left w:val="single" w:sz="4" w:space="0" w:color="auto"/>
              <w:bottom w:val="single" w:sz="4" w:space="0" w:color="auto"/>
              <w:right w:val="single" w:sz="4" w:space="0" w:color="auto"/>
            </w:tcBorders>
            <w:vAlign w:val="center"/>
          </w:tcPr>
          <w:p w14:paraId="33C1BD50" w14:textId="77777777" w:rsidR="00F15CD2" w:rsidRPr="008B4756" w:rsidRDefault="00F15CD2" w:rsidP="00983F6E">
            <w:pPr>
              <w:spacing w:after="0" w:line="240" w:lineRule="auto"/>
              <w:rPr>
                <w:rFonts w:ascii="Times New Roman" w:hAnsi="Times New Roman"/>
                <w:b/>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50AB3D95" w14:textId="77777777" w:rsidR="00F15CD2" w:rsidRPr="008B4756" w:rsidRDefault="00F15CD2" w:rsidP="00983F6E">
            <w:pPr>
              <w:widowControl w:val="0"/>
              <w:spacing w:after="0" w:line="240" w:lineRule="auto"/>
              <w:rPr>
                <w:rFonts w:ascii="Times New Roman" w:hAnsi="Times New Roman"/>
                <w:sz w:val="24"/>
                <w:szCs w:val="24"/>
                <w:lang w:eastAsia="nl-NL"/>
              </w:rPr>
            </w:pPr>
            <w:r w:rsidRPr="008B4756">
              <w:rPr>
                <w:rFonts w:ascii="Times New Roman" w:hAnsi="Times New Roman"/>
                <w:sz w:val="24"/>
                <w:szCs w:val="24"/>
                <w:lang w:eastAsia="nl-NL"/>
              </w:rPr>
              <w:t>Технические особенности рисунка, зарисовки, наброска.</w:t>
            </w:r>
          </w:p>
        </w:tc>
        <w:tc>
          <w:tcPr>
            <w:tcW w:w="675" w:type="pct"/>
            <w:vMerge/>
            <w:tcBorders>
              <w:left w:val="single" w:sz="4" w:space="0" w:color="auto"/>
              <w:right w:val="single" w:sz="4" w:space="0" w:color="auto"/>
            </w:tcBorders>
          </w:tcPr>
          <w:p w14:paraId="54665B8A" w14:textId="77777777" w:rsidR="00F15CD2" w:rsidRPr="008B4756" w:rsidRDefault="00F15CD2" w:rsidP="00983F6E">
            <w:pPr>
              <w:spacing w:after="0" w:line="240" w:lineRule="auto"/>
              <w:jc w:val="center"/>
              <w:rPr>
                <w:rFonts w:ascii="Times New Roman" w:hAnsi="Times New Roman"/>
                <w:b/>
                <w:sz w:val="24"/>
                <w:szCs w:val="24"/>
              </w:rPr>
            </w:pPr>
          </w:p>
        </w:tc>
        <w:tc>
          <w:tcPr>
            <w:tcW w:w="482" w:type="pct"/>
            <w:vMerge/>
            <w:tcBorders>
              <w:left w:val="single" w:sz="4" w:space="0" w:color="auto"/>
              <w:right w:val="single" w:sz="4" w:space="0" w:color="auto"/>
            </w:tcBorders>
          </w:tcPr>
          <w:p w14:paraId="75D291E0" w14:textId="77777777" w:rsidR="00F15CD2" w:rsidRPr="008B4756" w:rsidRDefault="00F15CD2" w:rsidP="00983F6E">
            <w:pPr>
              <w:spacing w:after="0" w:line="240" w:lineRule="auto"/>
              <w:rPr>
                <w:rFonts w:ascii="Times New Roman" w:hAnsi="Times New Roman"/>
                <w:b/>
                <w:sz w:val="24"/>
                <w:szCs w:val="24"/>
              </w:rPr>
            </w:pPr>
          </w:p>
        </w:tc>
        <w:tc>
          <w:tcPr>
            <w:tcW w:w="760" w:type="pct"/>
            <w:vMerge/>
            <w:tcBorders>
              <w:left w:val="single" w:sz="4" w:space="0" w:color="auto"/>
              <w:right w:val="single" w:sz="4" w:space="0" w:color="auto"/>
            </w:tcBorders>
          </w:tcPr>
          <w:p w14:paraId="4E3228CB" w14:textId="77777777" w:rsidR="00F15CD2" w:rsidRPr="008B4756" w:rsidRDefault="00F15CD2" w:rsidP="00983F6E">
            <w:pPr>
              <w:spacing w:after="0" w:line="240" w:lineRule="auto"/>
              <w:rPr>
                <w:rFonts w:ascii="Times New Roman" w:hAnsi="Times New Roman"/>
                <w:b/>
                <w:sz w:val="24"/>
                <w:szCs w:val="24"/>
              </w:rPr>
            </w:pPr>
          </w:p>
        </w:tc>
      </w:tr>
      <w:tr w:rsidR="00F15CD2" w:rsidRPr="008B4756" w14:paraId="7F29BACB" w14:textId="02F121FB" w:rsidTr="00F15CD2">
        <w:trPr>
          <w:trHeight w:val="20"/>
        </w:trPr>
        <w:tc>
          <w:tcPr>
            <w:tcW w:w="665" w:type="pct"/>
            <w:vMerge/>
            <w:tcBorders>
              <w:top w:val="single" w:sz="4" w:space="0" w:color="auto"/>
              <w:left w:val="single" w:sz="4" w:space="0" w:color="auto"/>
              <w:bottom w:val="single" w:sz="4" w:space="0" w:color="auto"/>
              <w:right w:val="single" w:sz="4" w:space="0" w:color="auto"/>
            </w:tcBorders>
            <w:vAlign w:val="center"/>
          </w:tcPr>
          <w:p w14:paraId="07B5CAF7" w14:textId="77777777" w:rsidR="00F15CD2" w:rsidRPr="008B4756" w:rsidRDefault="00F15CD2" w:rsidP="00983F6E">
            <w:pPr>
              <w:spacing w:after="0" w:line="240" w:lineRule="auto"/>
              <w:rPr>
                <w:rFonts w:ascii="Times New Roman" w:hAnsi="Times New Roman"/>
                <w:b/>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6438286A" w14:textId="6230D08C" w:rsidR="00F15CD2" w:rsidRPr="008B4756" w:rsidRDefault="00F15CD2" w:rsidP="00983F6E">
            <w:pPr>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75" w:type="pct"/>
            <w:vMerge/>
            <w:tcBorders>
              <w:left w:val="single" w:sz="4" w:space="0" w:color="auto"/>
              <w:right w:val="single" w:sz="4" w:space="0" w:color="auto"/>
            </w:tcBorders>
          </w:tcPr>
          <w:p w14:paraId="59735DAC" w14:textId="0EA23E85" w:rsidR="00F15CD2" w:rsidRPr="008B4756" w:rsidRDefault="00F15CD2" w:rsidP="00983F6E">
            <w:pPr>
              <w:spacing w:after="0" w:line="240" w:lineRule="auto"/>
              <w:jc w:val="center"/>
              <w:rPr>
                <w:rFonts w:ascii="Times New Roman" w:hAnsi="Times New Roman"/>
                <w:b/>
                <w:sz w:val="24"/>
                <w:szCs w:val="24"/>
              </w:rPr>
            </w:pPr>
          </w:p>
        </w:tc>
        <w:tc>
          <w:tcPr>
            <w:tcW w:w="482" w:type="pct"/>
            <w:vMerge/>
            <w:tcBorders>
              <w:left w:val="single" w:sz="4" w:space="0" w:color="auto"/>
              <w:right w:val="single" w:sz="4" w:space="0" w:color="auto"/>
            </w:tcBorders>
          </w:tcPr>
          <w:p w14:paraId="39DD704B" w14:textId="77777777" w:rsidR="00F15CD2" w:rsidRPr="008B4756" w:rsidRDefault="00F15CD2" w:rsidP="00983F6E">
            <w:pPr>
              <w:spacing w:after="0" w:line="240" w:lineRule="auto"/>
              <w:rPr>
                <w:rFonts w:ascii="Times New Roman" w:hAnsi="Times New Roman"/>
                <w:b/>
                <w:sz w:val="24"/>
                <w:szCs w:val="24"/>
              </w:rPr>
            </w:pPr>
          </w:p>
        </w:tc>
        <w:tc>
          <w:tcPr>
            <w:tcW w:w="760" w:type="pct"/>
            <w:vMerge/>
            <w:tcBorders>
              <w:left w:val="single" w:sz="4" w:space="0" w:color="auto"/>
              <w:right w:val="single" w:sz="4" w:space="0" w:color="auto"/>
            </w:tcBorders>
          </w:tcPr>
          <w:p w14:paraId="2CF12EEC" w14:textId="77777777" w:rsidR="00F15CD2" w:rsidRPr="008B4756" w:rsidRDefault="00F15CD2" w:rsidP="00983F6E">
            <w:pPr>
              <w:spacing w:after="0" w:line="240" w:lineRule="auto"/>
              <w:rPr>
                <w:rFonts w:ascii="Times New Roman" w:hAnsi="Times New Roman"/>
                <w:b/>
                <w:sz w:val="24"/>
                <w:szCs w:val="24"/>
              </w:rPr>
            </w:pPr>
          </w:p>
        </w:tc>
      </w:tr>
      <w:tr w:rsidR="00F15CD2" w:rsidRPr="008B4756" w14:paraId="3F8D9A29" w14:textId="65315E45" w:rsidTr="00F15CD2">
        <w:trPr>
          <w:trHeight w:val="20"/>
        </w:trPr>
        <w:tc>
          <w:tcPr>
            <w:tcW w:w="665" w:type="pct"/>
            <w:vMerge/>
            <w:tcBorders>
              <w:top w:val="single" w:sz="4" w:space="0" w:color="auto"/>
              <w:left w:val="single" w:sz="4" w:space="0" w:color="auto"/>
              <w:bottom w:val="single" w:sz="4" w:space="0" w:color="auto"/>
              <w:right w:val="single" w:sz="4" w:space="0" w:color="auto"/>
            </w:tcBorders>
            <w:vAlign w:val="center"/>
          </w:tcPr>
          <w:p w14:paraId="7EEFFDDF" w14:textId="77777777" w:rsidR="00F15CD2" w:rsidRPr="008B4756" w:rsidRDefault="00F15CD2" w:rsidP="00983F6E">
            <w:pPr>
              <w:spacing w:after="0" w:line="240" w:lineRule="auto"/>
              <w:rPr>
                <w:rFonts w:ascii="Times New Roman" w:hAnsi="Times New Roman"/>
                <w:b/>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57EB453A" w14:textId="77777777" w:rsidR="00F15CD2" w:rsidRPr="008B4756" w:rsidRDefault="00F15CD2" w:rsidP="00983F6E">
            <w:pPr>
              <w:widowControl w:val="0"/>
              <w:spacing w:after="0" w:line="240" w:lineRule="auto"/>
              <w:rPr>
                <w:rFonts w:ascii="Times New Roman" w:hAnsi="Times New Roman"/>
                <w:sz w:val="24"/>
                <w:szCs w:val="24"/>
                <w:lang w:eastAsia="nl-NL"/>
              </w:rPr>
            </w:pPr>
            <w:r w:rsidRPr="008B4756">
              <w:rPr>
                <w:rFonts w:ascii="Times New Roman" w:hAnsi="Times New Roman"/>
                <w:sz w:val="24"/>
                <w:szCs w:val="24"/>
                <w:lang w:eastAsia="nl-NL"/>
              </w:rPr>
              <w:t>Зарисовки простых предметов.</w:t>
            </w:r>
          </w:p>
        </w:tc>
        <w:tc>
          <w:tcPr>
            <w:tcW w:w="675" w:type="pct"/>
            <w:vMerge/>
            <w:tcBorders>
              <w:left w:val="single" w:sz="4" w:space="0" w:color="auto"/>
              <w:right w:val="single" w:sz="4" w:space="0" w:color="auto"/>
            </w:tcBorders>
          </w:tcPr>
          <w:p w14:paraId="77CBAD97" w14:textId="77777777" w:rsidR="00F15CD2" w:rsidRPr="008B4756" w:rsidRDefault="00F15CD2" w:rsidP="00983F6E">
            <w:pPr>
              <w:spacing w:after="0" w:line="240" w:lineRule="auto"/>
              <w:jc w:val="center"/>
              <w:rPr>
                <w:rFonts w:ascii="Times New Roman" w:hAnsi="Times New Roman"/>
                <w:b/>
                <w:sz w:val="24"/>
                <w:szCs w:val="24"/>
              </w:rPr>
            </w:pPr>
          </w:p>
        </w:tc>
        <w:tc>
          <w:tcPr>
            <w:tcW w:w="482" w:type="pct"/>
            <w:vMerge/>
            <w:tcBorders>
              <w:left w:val="single" w:sz="4" w:space="0" w:color="auto"/>
              <w:right w:val="single" w:sz="4" w:space="0" w:color="auto"/>
            </w:tcBorders>
          </w:tcPr>
          <w:p w14:paraId="5BCF6CCB" w14:textId="77777777" w:rsidR="00F15CD2" w:rsidRPr="008B4756" w:rsidRDefault="00F15CD2" w:rsidP="00983F6E">
            <w:pPr>
              <w:spacing w:after="0" w:line="240" w:lineRule="auto"/>
              <w:rPr>
                <w:rFonts w:ascii="Times New Roman" w:hAnsi="Times New Roman"/>
                <w:b/>
                <w:sz w:val="24"/>
                <w:szCs w:val="24"/>
              </w:rPr>
            </w:pPr>
          </w:p>
        </w:tc>
        <w:tc>
          <w:tcPr>
            <w:tcW w:w="760" w:type="pct"/>
            <w:vMerge/>
            <w:tcBorders>
              <w:left w:val="single" w:sz="4" w:space="0" w:color="auto"/>
              <w:right w:val="single" w:sz="4" w:space="0" w:color="auto"/>
            </w:tcBorders>
          </w:tcPr>
          <w:p w14:paraId="4B5B1226" w14:textId="77777777" w:rsidR="00F15CD2" w:rsidRPr="008B4756" w:rsidRDefault="00F15CD2" w:rsidP="00983F6E">
            <w:pPr>
              <w:spacing w:after="0" w:line="240" w:lineRule="auto"/>
              <w:rPr>
                <w:rFonts w:ascii="Times New Roman" w:hAnsi="Times New Roman"/>
                <w:b/>
                <w:sz w:val="24"/>
                <w:szCs w:val="24"/>
              </w:rPr>
            </w:pPr>
          </w:p>
        </w:tc>
      </w:tr>
      <w:tr w:rsidR="00F15CD2" w:rsidRPr="008B4756" w14:paraId="0B80CE30" w14:textId="6DD33DB5" w:rsidTr="00F15CD2">
        <w:trPr>
          <w:trHeight w:val="20"/>
        </w:trPr>
        <w:tc>
          <w:tcPr>
            <w:tcW w:w="665" w:type="pct"/>
            <w:vMerge/>
            <w:tcBorders>
              <w:top w:val="single" w:sz="4" w:space="0" w:color="auto"/>
              <w:left w:val="single" w:sz="4" w:space="0" w:color="auto"/>
              <w:bottom w:val="single" w:sz="4" w:space="0" w:color="auto"/>
              <w:right w:val="single" w:sz="4" w:space="0" w:color="auto"/>
            </w:tcBorders>
            <w:vAlign w:val="center"/>
          </w:tcPr>
          <w:p w14:paraId="365FFEBF" w14:textId="77777777" w:rsidR="00F15CD2" w:rsidRPr="008B4756" w:rsidRDefault="00F15CD2" w:rsidP="00983F6E">
            <w:pPr>
              <w:spacing w:after="0" w:line="240" w:lineRule="auto"/>
              <w:rPr>
                <w:rFonts w:ascii="Times New Roman" w:hAnsi="Times New Roman"/>
                <w:b/>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1BBCB5CA" w14:textId="77777777" w:rsidR="00F15CD2" w:rsidRPr="008B4756" w:rsidRDefault="00F15CD2" w:rsidP="00983F6E">
            <w:pPr>
              <w:spacing w:after="0" w:line="240" w:lineRule="auto"/>
              <w:rPr>
                <w:rFonts w:ascii="Times New Roman" w:hAnsi="Times New Roman"/>
                <w:sz w:val="24"/>
                <w:szCs w:val="24"/>
              </w:rPr>
            </w:pPr>
            <w:r w:rsidRPr="008B4756">
              <w:rPr>
                <w:rFonts w:ascii="Times New Roman" w:hAnsi="Times New Roman"/>
                <w:b/>
                <w:bCs/>
                <w:sz w:val="24"/>
                <w:szCs w:val="24"/>
              </w:rPr>
              <w:t>Самостоятельная работа обучающихся</w:t>
            </w:r>
          </w:p>
        </w:tc>
        <w:tc>
          <w:tcPr>
            <w:tcW w:w="675" w:type="pct"/>
            <w:vMerge/>
            <w:tcBorders>
              <w:left w:val="single" w:sz="4" w:space="0" w:color="auto"/>
              <w:bottom w:val="single" w:sz="4" w:space="0" w:color="auto"/>
              <w:right w:val="single" w:sz="4" w:space="0" w:color="auto"/>
            </w:tcBorders>
          </w:tcPr>
          <w:p w14:paraId="3196B60A" w14:textId="77777777" w:rsidR="00F15CD2" w:rsidRPr="008B4756" w:rsidRDefault="00F15CD2" w:rsidP="00983F6E">
            <w:pPr>
              <w:spacing w:after="0" w:line="240" w:lineRule="auto"/>
              <w:jc w:val="center"/>
              <w:rPr>
                <w:rFonts w:ascii="Times New Roman" w:hAnsi="Times New Roman"/>
                <w:b/>
                <w:sz w:val="24"/>
                <w:szCs w:val="24"/>
              </w:rPr>
            </w:pPr>
          </w:p>
        </w:tc>
        <w:tc>
          <w:tcPr>
            <w:tcW w:w="482" w:type="pct"/>
            <w:vMerge/>
            <w:tcBorders>
              <w:left w:val="single" w:sz="4" w:space="0" w:color="auto"/>
              <w:right w:val="single" w:sz="4" w:space="0" w:color="auto"/>
            </w:tcBorders>
          </w:tcPr>
          <w:p w14:paraId="7DD26530" w14:textId="77777777" w:rsidR="00F15CD2" w:rsidRPr="008B4756" w:rsidRDefault="00F15CD2" w:rsidP="00983F6E">
            <w:pPr>
              <w:spacing w:after="0" w:line="240" w:lineRule="auto"/>
              <w:rPr>
                <w:rFonts w:ascii="Times New Roman" w:hAnsi="Times New Roman"/>
                <w:b/>
                <w:sz w:val="24"/>
                <w:szCs w:val="24"/>
              </w:rPr>
            </w:pPr>
          </w:p>
        </w:tc>
        <w:tc>
          <w:tcPr>
            <w:tcW w:w="760" w:type="pct"/>
            <w:vMerge/>
            <w:tcBorders>
              <w:left w:val="single" w:sz="4" w:space="0" w:color="auto"/>
              <w:right w:val="single" w:sz="4" w:space="0" w:color="auto"/>
            </w:tcBorders>
          </w:tcPr>
          <w:p w14:paraId="042D0530" w14:textId="77777777" w:rsidR="00F15CD2" w:rsidRPr="008B4756" w:rsidRDefault="00F15CD2" w:rsidP="00983F6E">
            <w:pPr>
              <w:spacing w:after="0" w:line="240" w:lineRule="auto"/>
              <w:rPr>
                <w:rFonts w:ascii="Times New Roman" w:hAnsi="Times New Roman"/>
                <w:b/>
                <w:sz w:val="24"/>
                <w:szCs w:val="24"/>
              </w:rPr>
            </w:pPr>
          </w:p>
        </w:tc>
      </w:tr>
      <w:tr w:rsidR="00F15CD2" w:rsidRPr="008B4756" w14:paraId="31CA8C1D" w14:textId="1C741116" w:rsidTr="00F15CD2">
        <w:trPr>
          <w:trHeight w:val="20"/>
        </w:trPr>
        <w:tc>
          <w:tcPr>
            <w:tcW w:w="665" w:type="pct"/>
            <w:vMerge w:val="restart"/>
            <w:tcBorders>
              <w:top w:val="single" w:sz="4" w:space="0" w:color="auto"/>
              <w:left w:val="single" w:sz="4" w:space="0" w:color="auto"/>
              <w:bottom w:val="single" w:sz="4" w:space="0" w:color="auto"/>
              <w:right w:val="single" w:sz="4" w:space="0" w:color="auto"/>
            </w:tcBorders>
          </w:tcPr>
          <w:p w14:paraId="6772C2B4" w14:textId="77777777" w:rsidR="00F15CD2" w:rsidRPr="008B4756" w:rsidRDefault="00F15CD2" w:rsidP="00983F6E">
            <w:pPr>
              <w:spacing w:after="0" w:line="240" w:lineRule="auto"/>
              <w:rPr>
                <w:rFonts w:ascii="Times New Roman" w:hAnsi="Times New Roman"/>
                <w:b/>
                <w:bCs/>
                <w:sz w:val="24"/>
                <w:szCs w:val="24"/>
              </w:rPr>
            </w:pPr>
            <w:r w:rsidRPr="008B4756">
              <w:rPr>
                <w:rFonts w:ascii="Times New Roman" w:hAnsi="Times New Roman"/>
                <w:b/>
                <w:bCs/>
                <w:sz w:val="24"/>
                <w:szCs w:val="24"/>
              </w:rPr>
              <w:t>Тема 1.2. Рисунок с гипса отдельных геометрических тел светотенью – куб, цилиндр, шар</w:t>
            </w:r>
          </w:p>
        </w:tc>
        <w:tc>
          <w:tcPr>
            <w:tcW w:w="2418" w:type="pct"/>
            <w:tcBorders>
              <w:top w:val="single" w:sz="4" w:space="0" w:color="auto"/>
              <w:left w:val="single" w:sz="4" w:space="0" w:color="auto"/>
              <w:bottom w:val="single" w:sz="4" w:space="0" w:color="auto"/>
              <w:right w:val="single" w:sz="4" w:space="0" w:color="auto"/>
            </w:tcBorders>
          </w:tcPr>
          <w:p w14:paraId="38A4673B" w14:textId="77201DE1" w:rsidR="00F15CD2" w:rsidRPr="008B4756" w:rsidRDefault="00F15CD2" w:rsidP="00983F6E">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75" w:type="pct"/>
            <w:tcBorders>
              <w:top w:val="single" w:sz="4" w:space="0" w:color="auto"/>
              <w:left w:val="single" w:sz="4" w:space="0" w:color="auto"/>
              <w:bottom w:val="single" w:sz="4" w:space="0" w:color="auto"/>
              <w:right w:val="single" w:sz="4" w:space="0" w:color="auto"/>
            </w:tcBorders>
          </w:tcPr>
          <w:p w14:paraId="1619153B" w14:textId="01453F40" w:rsidR="00F15CD2" w:rsidRPr="008B4756" w:rsidRDefault="00F15CD2" w:rsidP="00983F6E">
            <w:pPr>
              <w:spacing w:after="0" w:line="240" w:lineRule="auto"/>
              <w:jc w:val="center"/>
              <w:rPr>
                <w:rFonts w:ascii="Times New Roman" w:hAnsi="Times New Roman"/>
                <w:b/>
                <w:bCs/>
                <w:sz w:val="24"/>
                <w:szCs w:val="24"/>
              </w:rPr>
            </w:pPr>
          </w:p>
        </w:tc>
        <w:tc>
          <w:tcPr>
            <w:tcW w:w="482" w:type="pct"/>
            <w:tcBorders>
              <w:left w:val="single" w:sz="4" w:space="0" w:color="auto"/>
              <w:right w:val="single" w:sz="4" w:space="0" w:color="auto"/>
            </w:tcBorders>
          </w:tcPr>
          <w:p w14:paraId="5B504742" w14:textId="77777777" w:rsidR="00F15CD2" w:rsidRPr="008B4756" w:rsidRDefault="00F15CD2" w:rsidP="00983F6E">
            <w:pPr>
              <w:spacing w:after="0" w:line="240" w:lineRule="auto"/>
              <w:jc w:val="center"/>
              <w:rPr>
                <w:rFonts w:ascii="Times New Roman" w:hAnsi="Times New Roman"/>
                <w:b/>
                <w:sz w:val="24"/>
                <w:szCs w:val="24"/>
              </w:rPr>
            </w:pPr>
          </w:p>
        </w:tc>
        <w:tc>
          <w:tcPr>
            <w:tcW w:w="760" w:type="pct"/>
            <w:tcBorders>
              <w:left w:val="single" w:sz="4" w:space="0" w:color="auto"/>
              <w:right w:val="single" w:sz="4" w:space="0" w:color="auto"/>
            </w:tcBorders>
          </w:tcPr>
          <w:p w14:paraId="2696094D" w14:textId="77777777" w:rsidR="00F15CD2" w:rsidRPr="008B4756" w:rsidRDefault="00F15CD2" w:rsidP="00983F6E">
            <w:pPr>
              <w:spacing w:after="0" w:line="240" w:lineRule="auto"/>
              <w:jc w:val="center"/>
              <w:rPr>
                <w:rFonts w:ascii="Times New Roman" w:hAnsi="Times New Roman"/>
                <w:b/>
                <w:sz w:val="24"/>
                <w:szCs w:val="24"/>
              </w:rPr>
            </w:pPr>
          </w:p>
        </w:tc>
      </w:tr>
      <w:tr w:rsidR="00F15CD2" w:rsidRPr="008B4756" w14:paraId="5FEA3B74" w14:textId="069C2797" w:rsidTr="00F15CD2">
        <w:trPr>
          <w:trHeight w:val="20"/>
        </w:trPr>
        <w:tc>
          <w:tcPr>
            <w:tcW w:w="665" w:type="pct"/>
            <w:vMerge/>
            <w:tcBorders>
              <w:top w:val="single" w:sz="4" w:space="0" w:color="auto"/>
              <w:left w:val="single" w:sz="4" w:space="0" w:color="auto"/>
              <w:bottom w:val="single" w:sz="4" w:space="0" w:color="auto"/>
              <w:right w:val="single" w:sz="4" w:space="0" w:color="auto"/>
            </w:tcBorders>
            <w:vAlign w:val="center"/>
          </w:tcPr>
          <w:p w14:paraId="426E05E8"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2B65F89B" w14:textId="77777777" w:rsidR="00F15CD2" w:rsidRPr="008B4756" w:rsidRDefault="00F15CD2" w:rsidP="00983F6E">
            <w:pPr>
              <w:widowControl w:val="0"/>
              <w:spacing w:after="0" w:line="240" w:lineRule="auto"/>
              <w:rPr>
                <w:rFonts w:ascii="Times New Roman" w:hAnsi="Times New Roman"/>
                <w:sz w:val="24"/>
                <w:szCs w:val="24"/>
                <w:lang w:eastAsia="nl-NL"/>
              </w:rPr>
            </w:pPr>
            <w:r w:rsidRPr="008B4756">
              <w:rPr>
                <w:rFonts w:ascii="Times New Roman" w:hAnsi="Times New Roman"/>
                <w:sz w:val="24"/>
                <w:szCs w:val="24"/>
                <w:lang w:eastAsia="nl-NL"/>
              </w:rPr>
              <w:t>Законы распределения светотени на предметах, имеющих различные поверхности.</w:t>
            </w:r>
          </w:p>
        </w:tc>
        <w:tc>
          <w:tcPr>
            <w:tcW w:w="675" w:type="pct"/>
            <w:vMerge w:val="restart"/>
            <w:tcBorders>
              <w:top w:val="single" w:sz="4" w:space="0" w:color="auto"/>
              <w:left w:val="single" w:sz="4" w:space="0" w:color="auto"/>
              <w:right w:val="single" w:sz="4" w:space="0" w:color="auto"/>
            </w:tcBorders>
          </w:tcPr>
          <w:p w14:paraId="01FF1C91"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val="restart"/>
            <w:tcBorders>
              <w:left w:val="single" w:sz="4" w:space="0" w:color="auto"/>
              <w:right w:val="single" w:sz="4" w:space="0" w:color="auto"/>
            </w:tcBorders>
          </w:tcPr>
          <w:p w14:paraId="32F79A61" w14:textId="77777777" w:rsidR="00F15CD2" w:rsidRPr="008B4756" w:rsidRDefault="00F15CD2" w:rsidP="00983F6E">
            <w:pPr>
              <w:spacing w:after="0" w:line="240" w:lineRule="auto"/>
              <w:rPr>
                <w:rFonts w:ascii="Times New Roman" w:hAnsi="Times New Roman"/>
                <w:b/>
                <w:bCs/>
                <w:sz w:val="24"/>
                <w:szCs w:val="24"/>
              </w:rPr>
            </w:pPr>
          </w:p>
        </w:tc>
        <w:tc>
          <w:tcPr>
            <w:tcW w:w="760" w:type="pct"/>
            <w:vMerge w:val="restart"/>
            <w:tcBorders>
              <w:left w:val="single" w:sz="4" w:space="0" w:color="auto"/>
              <w:right w:val="single" w:sz="4" w:space="0" w:color="auto"/>
            </w:tcBorders>
          </w:tcPr>
          <w:p w14:paraId="57B1F6ED" w14:textId="77777777" w:rsidR="00F15CD2" w:rsidRPr="00E35B77" w:rsidRDefault="00F15CD2" w:rsidP="00983F6E">
            <w:pPr>
              <w:suppressAutoHyphens/>
              <w:spacing w:after="0"/>
              <w:rPr>
                <w:rFonts w:ascii="Times New Roman" w:hAnsi="Times New Roman"/>
                <w:sz w:val="24"/>
                <w:szCs w:val="24"/>
              </w:rPr>
            </w:pPr>
            <w:r w:rsidRPr="00E35B77">
              <w:rPr>
                <w:rFonts w:ascii="Times New Roman" w:hAnsi="Times New Roman"/>
                <w:sz w:val="24"/>
                <w:szCs w:val="24"/>
              </w:rPr>
              <w:t>ПК 1.1</w:t>
            </w:r>
            <w:r>
              <w:rPr>
                <w:rFonts w:ascii="Times New Roman" w:hAnsi="Times New Roman"/>
                <w:sz w:val="24"/>
                <w:szCs w:val="24"/>
              </w:rPr>
              <w:t xml:space="preserve">, </w:t>
            </w:r>
            <w:r w:rsidRPr="00E35B77">
              <w:rPr>
                <w:rFonts w:ascii="Times New Roman" w:hAnsi="Times New Roman"/>
                <w:sz w:val="24"/>
                <w:szCs w:val="24"/>
              </w:rPr>
              <w:t xml:space="preserve">ПК 2.4, </w:t>
            </w:r>
          </w:p>
          <w:p w14:paraId="53D98289" w14:textId="615ABA70" w:rsidR="00F15CD2" w:rsidRPr="008B4756" w:rsidRDefault="00F15CD2" w:rsidP="00983F6E">
            <w:pPr>
              <w:spacing w:after="0" w:line="240" w:lineRule="auto"/>
              <w:rPr>
                <w:rFonts w:ascii="Times New Roman" w:hAnsi="Times New Roman"/>
                <w:b/>
                <w:bCs/>
                <w:sz w:val="24"/>
                <w:szCs w:val="24"/>
              </w:rPr>
            </w:pPr>
            <w:r w:rsidRPr="00E35B77">
              <w:rPr>
                <w:rFonts w:ascii="Times New Roman" w:hAnsi="Times New Roman"/>
                <w:sz w:val="24"/>
                <w:szCs w:val="24"/>
              </w:rPr>
              <w:t xml:space="preserve">ПК 3.1 </w:t>
            </w:r>
            <w:r w:rsidRPr="00E35B77">
              <w:rPr>
                <w:rFonts w:ascii="Times New Roman" w:hAnsi="Times New Roman"/>
                <w:sz w:val="24"/>
                <w:szCs w:val="24"/>
              </w:rPr>
              <w:br/>
            </w:r>
            <w:r w:rsidRPr="00060572">
              <w:rPr>
                <w:rFonts w:ascii="Times New Roman" w:hAnsi="Times New Roman"/>
                <w:sz w:val="24"/>
                <w:szCs w:val="24"/>
              </w:rPr>
              <w:t>ОК 01, ОК 02, ОК 04</w:t>
            </w:r>
          </w:p>
        </w:tc>
      </w:tr>
      <w:tr w:rsidR="00F15CD2" w:rsidRPr="008B4756" w14:paraId="77231EA6" w14:textId="4573EC94" w:rsidTr="00F15CD2">
        <w:trPr>
          <w:trHeight w:val="20"/>
        </w:trPr>
        <w:tc>
          <w:tcPr>
            <w:tcW w:w="665" w:type="pct"/>
            <w:vMerge/>
            <w:tcBorders>
              <w:top w:val="single" w:sz="4" w:space="0" w:color="auto"/>
              <w:left w:val="single" w:sz="4" w:space="0" w:color="auto"/>
              <w:bottom w:val="single" w:sz="4" w:space="0" w:color="auto"/>
              <w:right w:val="single" w:sz="4" w:space="0" w:color="auto"/>
            </w:tcBorders>
            <w:vAlign w:val="center"/>
          </w:tcPr>
          <w:p w14:paraId="37F7B52C"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2E325C14" w14:textId="77777777" w:rsidR="00F15CD2" w:rsidRPr="008B4756" w:rsidRDefault="00F15CD2" w:rsidP="00983F6E">
            <w:pPr>
              <w:widowControl w:val="0"/>
              <w:spacing w:after="0" w:line="240" w:lineRule="auto"/>
              <w:rPr>
                <w:rFonts w:ascii="Times New Roman" w:hAnsi="Times New Roman"/>
                <w:sz w:val="24"/>
                <w:szCs w:val="24"/>
                <w:lang w:eastAsia="nl-NL"/>
              </w:rPr>
            </w:pPr>
            <w:r w:rsidRPr="008B4756">
              <w:rPr>
                <w:rFonts w:ascii="Times New Roman" w:hAnsi="Times New Roman"/>
                <w:sz w:val="24"/>
                <w:szCs w:val="24"/>
                <w:lang w:eastAsia="nl-NL"/>
              </w:rPr>
              <w:t>Изображение геометрических тел с передачей их трехмерной формы средствами светотеневого рисунка</w:t>
            </w:r>
          </w:p>
        </w:tc>
        <w:tc>
          <w:tcPr>
            <w:tcW w:w="675" w:type="pct"/>
            <w:vMerge/>
            <w:tcBorders>
              <w:left w:val="single" w:sz="4" w:space="0" w:color="auto"/>
              <w:right w:val="single" w:sz="4" w:space="0" w:color="auto"/>
            </w:tcBorders>
          </w:tcPr>
          <w:p w14:paraId="5D034614"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61A44CCC"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52E1878D"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312045D3" w14:textId="5DAEA5E1" w:rsidTr="00F15CD2">
        <w:trPr>
          <w:trHeight w:val="197"/>
        </w:trPr>
        <w:tc>
          <w:tcPr>
            <w:tcW w:w="665" w:type="pct"/>
            <w:vMerge/>
            <w:tcBorders>
              <w:top w:val="single" w:sz="4" w:space="0" w:color="auto"/>
              <w:left w:val="single" w:sz="4" w:space="0" w:color="auto"/>
              <w:bottom w:val="single" w:sz="4" w:space="0" w:color="auto"/>
              <w:right w:val="single" w:sz="4" w:space="0" w:color="auto"/>
            </w:tcBorders>
            <w:vAlign w:val="center"/>
          </w:tcPr>
          <w:p w14:paraId="195BBFC4"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6FD8869C" w14:textId="4F51073D" w:rsidR="00F15CD2" w:rsidRPr="008B4756" w:rsidRDefault="00F15CD2" w:rsidP="00983F6E">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8B4756">
              <w:rPr>
                <w:rFonts w:ascii="Times New Roman" w:hAnsi="Times New Roman"/>
                <w:b/>
                <w:bCs/>
                <w:sz w:val="24"/>
                <w:szCs w:val="24"/>
              </w:rPr>
              <w:t xml:space="preserve"> </w:t>
            </w:r>
          </w:p>
        </w:tc>
        <w:tc>
          <w:tcPr>
            <w:tcW w:w="675" w:type="pct"/>
            <w:vMerge/>
            <w:tcBorders>
              <w:left w:val="single" w:sz="4" w:space="0" w:color="auto"/>
              <w:right w:val="single" w:sz="4" w:space="0" w:color="auto"/>
            </w:tcBorders>
          </w:tcPr>
          <w:p w14:paraId="60B108A7" w14:textId="58981FF0"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02A5E3C9"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4F3C1BEA"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5A82633A" w14:textId="0238A341" w:rsidTr="00F15CD2">
        <w:trPr>
          <w:trHeight w:val="197"/>
        </w:trPr>
        <w:tc>
          <w:tcPr>
            <w:tcW w:w="665" w:type="pct"/>
            <w:vMerge/>
            <w:tcBorders>
              <w:top w:val="single" w:sz="4" w:space="0" w:color="auto"/>
              <w:left w:val="single" w:sz="4" w:space="0" w:color="auto"/>
              <w:bottom w:val="single" w:sz="4" w:space="0" w:color="auto"/>
              <w:right w:val="single" w:sz="4" w:space="0" w:color="auto"/>
            </w:tcBorders>
            <w:vAlign w:val="center"/>
          </w:tcPr>
          <w:p w14:paraId="3E238526"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73B7D6F2" w14:textId="77777777" w:rsidR="00F15CD2" w:rsidRPr="008B4756" w:rsidRDefault="00F15CD2" w:rsidP="00983F6E">
            <w:pPr>
              <w:widowControl w:val="0"/>
              <w:spacing w:after="0" w:line="240" w:lineRule="auto"/>
              <w:rPr>
                <w:rFonts w:ascii="Times New Roman" w:hAnsi="Times New Roman"/>
                <w:b/>
                <w:bCs/>
                <w:sz w:val="24"/>
                <w:szCs w:val="24"/>
                <w:lang w:eastAsia="nl-NL"/>
              </w:rPr>
            </w:pPr>
            <w:r w:rsidRPr="008B4756">
              <w:rPr>
                <w:rFonts w:ascii="Times New Roman" w:hAnsi="Times New Roman"/>
                <w:sz w:val="24"/>
                <w:szCs w:val="24"/>
                <w:lang w:eastAsia="nl-NL"/>
              </w:rPr>
              <w:t>Рисунки отдельных геометрических тел светотенью – куб, цилиндр, шар</w:t>
            </w:r>
          </w:p>
        </w:tc>
        <w:tc>
          <w:tcPr>
            <w:tcW w:w="675" w:type="pct"/>
            <w:vMerge/>
            <w:tcBorders>
              <w:left w:val="single" w:sz="4" w:space="0" w:color="auto"/>
              <w:right w:val="single" w:sz="4" w:space="0" w:color="auto"/>
            </w:tcBorders>
          </w:tcPr>
          <w:p w14:paraId="6EBE0171"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0A4A2BE3"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53AB08EB"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0A304AC7" w14:textId="72ACAD73" w:rsidTr="00F15CD2">
        <w:trPr>
          <w:trHeight w:val="331"/>
        </w:trPr>
        <w:tc>
          <w:tcPr>
            <w:tcW w:w="665" w:type="pct"/>
            <w:vMerge/>
            <w:tcBorders>
              <w:top w:val="single" w:sz="4" w:space="0" w:color="auto"/>
              <w:left w:val="single" w:sz="4" w:space="0" w:color="auto"/>
              <w:bottom w:val="single" w:sz="4" w:space="0" w:color="auto"/>
              <w:right w:val="single" w:sz="4" w:space="0" w:color="auto"/>
            </w:tcBorders>
            <w:vAlign w:val="center"/>
          </w:tcPr>
          <w:p w14:paraId="57259803"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5845932A" w14:textId="77777777" w:rsidR="00F15CD2" w:rsidRPr="008B4756" w:rsidRDefault="00F15CD2" w:rsidP="00983F6E">
            <w:pPr>
              <w:spacing w:after="0" w:line="240" w:lineRule="auto"/>
              <w:rPr>
                <w:rFonts w:ascii="Times New Roman" w:hAnsi="Times New Roman"/>
                <w:b/>
                <w:bCs/>
                <w:sz w:val="24"/>
                <w:szCs w:val="24"/>
              </w:rPr>
            </w:pPr>
            <w:r w:rsidRPr="008B4756">
              <w:rPr>
                <w:rFonts w:ascii="Times New Roman" w:hAnsi="Times New Roman"/>
                <w:b/>
                <w:bCs/>
                <w:sz w:val="24"/>
                <w:szCs w:val="24"/>
              </w:rPr>
              <w:t xml:space="preserve">Самостоятельная работа обучающихся </w:t>
            </w:r>
          </w:p>
        </w:tc>
        <w:tc>
          <w:tcPr>
            <w:tcW w:w="675" w:type="pct"/>
            <w:vMerge/>
            <w:tcBorders>
              <w:left w:val="single" w:sz="4" w:space="0" w:color="auto"/>
              <w:bottom w:val="single" w:sz="4" w:space="0" w:color="auto"/>
              <w:right w:val="single" w:sz="4" w:space="0" w:color="auto"/>
            </w:tcBorders>
          </w:tcPr>
          <w:p w14:paraId="002B9791"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236238F8"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0B56A8E6"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303E428A" w14:textId="08E98232" w:rsidTr="00F15CD2">
        <w:trPr>
          <w:trHeight w:val="276"/>
        </w:trPr>
        <w:tc>
          <w:tcPr>
            <w:tcW w:w="665" w:type="pct"/>
            <w:vMerge w:val="restart"/>
            <w:tcBorders>
              <w:top w:val="single" w:sz="4" w:space="0" w:color="auto"/>
              <w:left w:val="single" w:sz="4" w:space="0" w:color="auto"/>
              <w:bottom w:val="single" w:sz="4" w:space="0" w:color="auto"/>
              <w:right w:val="single" w:sz="4" w:space="0" w:color="auto"/>
            </w:tcBorders>
          </w:tcPr>
          <w:p w14:paraId="79B17D7F" w14:textId="77777777" w:rsidR="00F15CD2" w:rsidRPr="008B4756" w:rsidRDefault="00F15CD2" w:rsidP="00983F6E">
            <w:pPr>
              <w:spacing w:after="0" w:line="240" w:lineRule="auto"/>
              <w:rPr>
                <w:rFonts w:ascii="Times New Roman" w:hAnsi="Times New Roman"/>
                <w:bCs/>
                <w:sz w:val="24"/>
                <w:szCs w:val="24"/>
              </w:rPr>
            </w:pPr>
            <w:r w:rsidRPr="008B4756">
              <w:rPr>
                <w:rFonts w:ascii="Times New Roman" w:hAnsi="Times New Roman"/>
                <w:b/>
                <w:bCs/>
                <w:sz w:val="24"/>
                <w:szCs w:val="24"/>
              </w:rPr>
              <w:t>Тема 1.3.</w:t>
            </w:r>
            <w:r w:rsidRPr="008B4756">
              <w:rPr>
                <w:rFonts w:ascii="Times New Roman" w:hAnsi="Times New Roman"/>
                <w:bCs/>
                <w:sz w:val="24"/>
                <w:szCs w:val="24"/>
              </w:rPr>
              <w:t xml:space="preserve"> </w:t>
            </w:r>
            <w:r w:rsidRPr="008B4756">
              <w:rPr>
                <w:rFonts w:ascii="Times New Roman" w:hAnsi="Times New Roman"/>
                <w:b/>
                <w:sz w:val="24"/>
                <w:szCs w:val="24"/>
              </w:rPr>
              <w:t xml:space="preserve">Рисунок натюрморта из </w:t>
            </w:r>
            <w:r w:rsidRPr="008B4756">
              <w:rPr>
                <w:rFonts w:ascii="Times New Roman" w:hAnsi="Times New Roman"/>
                <w:b/>
                <w:sz w:val="24"/>
                <w:szCs w:val="24"/>
              </w:rPr>
              <w:lastRenderedPageBreak/>
              <w:t>двух гипсовых геометрических тел со сквозной прорисовкой</w:t>
            </w:r>
          </w:p>
        </w:tc>
        <w:tc>
          <w:tcPr>
            <w:tcW w:w="2418" w:type="pct"/>
            <w:tcBorders>
              <w:top w:val="single" w:sz="4" w:space="0" w:color="auto"/>
              <w:left w:val="single" w:sz="4" w:space="0" w:color="auto"/>
              <w:bottom w:val="single" w:sz="4" w:space="0" w:color="auto"/>
              <w:right w:val="single" w:sz="4" w:space="0" w:color="auto"/>
            </w:tcBorders>
          </w:tcPr>
          <w:p w14:paraId="29285CBC" w14:textId="6BFFC815" w:rsidR="00F15CD2" w:rsidRPr="008B4756" w:rsidRDefault="00F15CD2" w:rsidP="00983F6E">
            <w:pPr>
              <w:spacing w:after="0" w:line="240" w:lineRule="auto"/>
              <w:rPr>
                <w:rFonts w:ascii="Times New Roman" w:hAnsi="Times New Roman"/>
                <w:b/>
                <w:bCs/>
                <w:sz w:val="24"/>
                <w:szCs w:val="24"/>
              </w:rPr>
            </w:pPr>
            <w:r>
              <w:rPr>
                <w:rFonts w:ascii="Times New Roman" w:hAnsi="Times New Roman"/>
                <w:b/>
                <w:bCs/>
                <w:sz w:val="24"/>
                <w:szCs w:val="24"/>
              </w:rPr>
              <w:lastRenderedPageBreak/>
              <w:t>Содержание</w:t>
            </w:r>
          </w:p>
        </w:tc>
        <w:tc>
          <w:tcPr>
            <w:tcW w:w="675" w:type="pct"/>
            <w:tcBorders>
              <w:top w:val="single" w:sz="4" w:space="0" w:color="auto"/>
              <w:left w:val="single" w:sz="4" w:space="0" w:color="auto"/>
              <w:bottom w:val="single" w:sz="4" w:space="0" w:color="auto"/>
              <w:right w:val="single" w:sz="4" w:space="0" w:color="auto"/>
            </w:tcBorders>
          </w:tcPr>
          <w:p w14:paraId="0C7A6BD8" w14:textId="22A3A9B4"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4F880540" w14:textId="77777777" w:rsidR="00F15CD2" w:rsidRPr="008B4756" w:rsidRDefault="00F15CD2" w:rsidP="00983F6E">
            <w:pPr>
              <w:spacing w:after="0" w:line="240" w:lineRule="auto"/>
              <w:jc w:val="center"/>
              <w:rPr>
                <w:rFonts w:ascii="Times New Roman" w:hAnsi="Times New Roman"/>
                <w:b/>
                <w:bCs/>
                <w:sz w:val="24"/>
                <w:szCs w:val="24"/>
              </w:rPr>
            </w:pPr>
          </w:p>
        </w:tc>
        <w:tc>
          <w:tcPr>
            <w:tcW w:w="760" w:type="pct"/>
            <w:tcBorders>
              <w:left w:val="single" w:sz="4" w:space="0" w:color="auto"/>
              <w:right w:val="single" w:sz="4" w:space="0" w:color="auto"/>
            </w:tcBorders>
          </w:tcPr>
          <w:p w14:paraId="33799907" w14:textId="77777777" w:rsidR="00F15CD2" w:rsidRPr="008B4756" w:rsidRDefault="00F15CD2" w:rsidP="00983F6E">
            <w:pPr>
              <w:spacing w:after="0" w:line="240" w:lineRule="auto"/>
              <w:jc w:val="center"/>
              <w:rPr>
                <w:rFonts w:ascii="Times New Roman" w:hAnsi="Times New Roman"/>
                <w:b/>
                <w:bCs/>
                <w:sz w:val="24"/>
                <w:szCs w:val="24"/>
              </w:rPr>
            </w:pPr>
          </w:p>
        </w:tc>
      </w:tr>
      <w:tr w:rsidR="00F15CD2" w:rsidRPr="008B4756" w14:paraId="0409AD6C" w14:textId="522F2E77" w:rsidTr="00F15CD2">
        <w:trPr>
          <w:trHeight w:val="20"/>
        </w:trPr>
        <w:tc>
          <w:tcPr>
            <w:tcW w:w="665" w:type="pct"/>
            <w:vMerge/>
            <w:tcBorders>
              <w:top w:val="single" w:sz="4" w:space="0" w:color="auto"/>
              <w:left w:val="single" w:sz="4" w:space="0" w:color="auto"/>
              <w:bottom w:val="single" w:sz="4" w:space="0" w:color="auto"/>
              <w:right w:val="single" w:sz="4" w:space="0" w:color="auto"/>
            </w:tcBorders>
            <w:vAlign w:val="center"/>
          </w:tcPr>
          <w:p w14:paraId="5F8B7D40"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0BC55F45" w14:textId="77777777" w:rsidR="00F15CD2" w:rsidRPr="008B4756" w:rsidRDefault="00F15CD2" w:rsidP="00983F6E">
            <w:pPr>
              <w:widowControl w:val="0"/>
              <w:spacing w:after="0" w:line="240" w:lineRule="auto"/>
              <w:rPr>
                <w:rFonts w:ascii="Times New Roman" w:hAnsi="Times New Roman"/>
                <w:sz w:val="24"/>
                <w:szCs w:val="24"/>
                <w:lang w:eastAsia="nl-NL"/>
              </w:rPr>
            </w:pPr>
            <w:r w:rsidRPr="008B4756">
              <w:rPr>
                <w:rFonts w:ascii="Times New Roman" w:hAnsi="Times New Roman"/>
                <w:sz w:val="24"/>
                <w:szCs w:val="24"/>
                <w:lang w:eastAsia="nl-NL"/>
              </w:rPr>
              <w:t xml:space="preserve">Изображение геометрических тел методом сквозной прорисовки. </w:t>
            </w:r>
          </w:p>
        </w:tc>
        <w:tc>
          <w:tcPr>
            <w:tcW w:w="675" w:type="pct"/>
            <w:vMerge w:val="restart"/>
            <w:tcBorders>
              <w:top w:val="single" w:sz="4" w:space="0" w:color="auto"/>
              <w:left w:val="single" w:sz="4" w:space="0" w:color="auto"/>
              <w:right w:val="single" w:sz="4" w:space="0" w:color="auto"/>
            </w:tcBorders>
          </w:tcPr>
          <w:p w14:paraId="2DE490B1"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val="restart"/>
            <w:tcBorders>
              <w:left w:val="single" w:sz="4" w:space="0" w:color="auto"/>
              <w:right w:val="single" w:sz="4" w:space="0" w:color="auto"/>
            </w:tcBorders>
          </w:tcPr>
          <w:p w14:paraId="348F99BD" w14:textId="77777777" w:rsidR="00F15CD2" w:rsidRPr="008B4756" w:rsidRDefault="00F15CD2" w:rsidP="00983F6E">
            <w:pPr>
              <w:spacing w:after="0" w:line="240" w:lineRule="auto"/>
              <w:rPr>
                <w:rFonts w:ascii="Times New Roman" w:hAnsi="Times New Roman"/>
                <w:b/>
                <w:bCs/>
                <w:sz w:val="24"/>
                <w:szCs w:val="24"/>
              </w:rPr>
            </w:pPr>
          </w:p>
        </w:tc>
        <w:tc>
          <w:tcPr>
            <w:tcW w:w="760" w:type="pct"/>
            <w:vMerge w:val="restart"/>
            <w:tcBorders>
              <w:left w:val="single" w:sz="4" w:space="0" w:color="auto"/>
              <w:right w:val="single" w:sz="4" w:space="0" w:color="auto"/>
            </w:tcBorders>
          </w:tcPr>
          <w:p w14:paraId="70AF4815" w14:textId="77777777" w:rsidR="00F15CD2" w:rsidRPr="00E35B77" w:rsidRDefault="00F15CD2" w:rsidP="00983F6E">
            <w:pPr>
              <w:suppressAutoHyphens/>
              <w:spacing w:after="0"/>
              <w:rPr>
                <w:rFonts w:ascii="Times New Roman" w:hAnsi="Times New Roman"/>
                <w:sz w:val="24"/>
                <w:szCs w:val="24"/>
              </w:rPr>
            </w:pPr>
            <w:r w:rsidRPr="00E35B77">
              <w:rPr>
                <w:rFonts w:ascii="Times New Roman" w:hAnsi="Times New Roman"/>
                <w:sz w:val="24"/>
                <w:szCs w:val="24"/>
              </w:rPr>
              <w:t>ПК 1.1</w:t>
            </w:r>
            <w:r>
              <w:rPr>
                <w:rFonts w:ascii="Times New Roman" w:hAnsi="Times New Roman"/>
                <w:sz w:val="24"/>
                <w:szCs w:val="24"/>
              </w:rPr>
              <w:t xml:space="preserve">, </w:t>
            </w:r>
            <w:r w:rsidRPr="00E35B77">
              <w:rPr>
                <w:rFonts w:ascii="Times New Roman" w:hAnsi="Times New Roman"/>
                <w:sz w:val="24"/>
                <w:szCs w:val="24"/>
              </w:rPr>
              <w:t xml:space="preserve">ПК 2.4, </w:t>
            </w:r>
          </w:p>
          <w:p w14:paraId="57A5E5AB" w14:textId="0F6D2EF7" w:rsidR="00F15CD2" w:rsidRPr="008B4756" w:rsidRDefault="00F15CD2" w:rsidP="00983F6E">
            <w:pPr>
              <w:spacing w:after="0" w:line="240" w:lineRule="auto"/>
              <w:rPr>
                <w:rFonts w:ascii="Times New Roman" w:hAnsi="Times New Roman"/>
                <w:b/>
                <w:bCs/>
                <w:sz w:val="24"/>
                <w:szCs w:val="24"/>
              </w:rPr>
            </w:pPr>
            <w:r w:rsidRPr="00E35B77">
              <w:rPr>
                <w:rFonts w:ascii="Times New Roman" w:hAnsi="Times New Roman"/>
                <w:sz w:val="24"/>
                <w:szCs w:val="24"/>
              </w:rPr>
              <w:lastRenderedPageBreak/>
              <w:t xml:space="preserve">ПК 3.1 </w:t>
            </w:r>
            <w:r w:rsidRPr="00E35B77">
              <w:rPr>
                <w:rFonts w:ascii="Times New Roman" w:hAnsi="Times New Roman"/>
                <w:sz w:val="24"/>
                <w:szCs w:val="24"/>
              </w:rPr>
              <w:br/>
            </w:r>
            <w:r w:rsidRPr="00060572">
              <w:rPr>
                <w:rFonts w:ascii="Times New Roman" w:hAnsi="Times New Roman"/>
                <w:sz w:val="24"/>
                <w:szCs w:val="24"/>
              </w:rPr>
              <w:t>ОК 01, ОК 02, ОК 04</w:t>
            </w:r>
          </w:p>
        </w:tc>
      </w:tr>
      <w:tr w:rsidR="00F15CD2" w:rsidRPr="008B4756" w14:paraId="6A36C0C8" w14:textId="33EAC140" w:rsidTr="00F15CD2">
        <w:trPr>
          <w:trHeight w:val="20"/>
        </w:trPr>
        <w:tc>
          <w:tcPr>
            <w:tcW w:w="665" w:type="pct"/>
            <w:vMerge/>
            <w:tcBorders>
              <w:top w:val="single" w:sz="4" w:space="0" w:color="auto"/>
              <w:left w:val="single" w:sz="4" w:space="0" w:color="auto"/>
              <w:bottom w:val="single" w:sz="4" w:space="0" w:color="auto"/>
              <w:right w:val="single" w:sz="4" w:space="0" w:color="auto"/>
            </w:tcBorders>
            <w:vAlign w:val="center"/>
          </w:tcPr>
          <w:p w14:paraId="024EBFD6"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vAlign w:val="bottom"/>
          </w:tcPr>
          <w:p w14:paraId="12260CC4" w14:textId="77777777" w:rsidR="00F15CD2" w:rsidRPr="008B4756" w:rsidRDefault="00F15CD2" w:rsidP="00983F6E">
            <w:pPr>
              <w:widowControl w:val="0"/>
              <w:spacing w:after="0" w:line="240" w:lineRule="auto"/>
              <w:rPr>
                <w:rFonts w:ascii="Times New Roman" w:hAnsi="Times New Roman"/>
                <w:sz w:val="24"/>
                <w:szCs w:val="24"/>
                <w:lang w:eastAsia="nl-NL"/>
              </w:rPr>
            </w:pPr>
            <w:r w:rsidRPr="008B4756">
              <w:rPr>
                <w:rFonts w:ascii="Times New Roman" w:hAnsi="Times New Roman"/>
                <w:sz w:val="24"/>
                <w:szCs w:val="24"/>
                <w:lang w:eastAsia="nl-NL"/>
              </w:rPr>
              <w:t xml:space="preserve">Передача их трехмерной формы средствами светотеневого </w:t>
            </w:r>
            <w:r w:rsidRPr="008B4756">
              <w:rPr>
                <w:rFonts w:ascii="Times New Roman" w:hAnsi="Times New Roman"/>
                <w:sz w:val="24"/>
                <w:szCs w:val="24"/>
                <w:lang w:eastAsia="nl-NL"/>
              </w:rPr>
              <w:lastRenderedPageBreak/>
              <w:t>рисунка</w:t>
            </w:r>
          </w:p>
        </w:tc>
        <w:tc>
          <w:tcPr>
            <w:tcW w:w="675" w:type="pct"/>
            <w:vMerge/>
            <w:tcBorders>
              <w:left w:val="single" w:sz="4" w:space="0" w:color="auto"/>
              <w:right w:val="single" w:sz="4" w:space="0" w:color="auto"/>
            </w:tcBorders>
          </w:tcPr>
          <w:p w14:paraId="58C4684F"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01E285E1"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557BE524"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7D84B776" w14:textId="57F46F3C" w:rsidTr="00F15CD2">
        <w:trPr>
          <w:trHeight w:val="245"/>
        </w:trPr>
        <w:tc>
          <w:tcPr>
            <w:tcW w:w="665" w:type="pct"/>
            <w:vMerge/>
            <w:tcBorders>
              <w:top w:val="single" w:sz="4" w:space="0" w:color="auto"/>
              <w:left w:val="single" w:sz="4" w:space="0" w:color="auto"/>
              <w:bottom w:val="single" w:sz="4" w:space="0" w:color="auto"/>
              <w:right w:val="single" w:sz="4" w:space="0" w:color="auto"/>
            </w:tcBorders>
            <w:vAlign w:val="center"/>
          </w:tcPr>
          <w:p w14:paraId="518EB3C4"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6A934163" w14:textId="0A535679" w:rsidR="00F15CD2" w:rsidRPr="008B4756" w:rsidRDefault="00F15CD2" w:rsidP="00983F6E">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8B4756">
              <w:rPr>
                <w:rFonts w:ascii="Times New Roman" w:hAnsi="Times New Roman"/>
                <w:b/>
                <w:bCs/>
                <w:sz w:val="24"/>
                <w:szCs w:val="24"/>
              </w:rPr>
              <w:t xml:space="preserve"> </w:t>
            </w:r>
          </w:p>
        </w:tc>
        <w:tc>
          <w:tcPr>
            <w:tcW w:w="675" w:type="pct"/>
            <w:vMerge/>
            <w:tcBorders>
              <w:left w:val="single" w:sz="4" w:space="0" w:color="auto"/>
              <w:right w:val="single" w:sz="4" w:space="0" w:color="auto"/>
            </w:tcBorders>
          </w:tcPr>
          <w:p w14:paraId="2E407557" w14:textId="7BB2129D"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79E2668A"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17F79510"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12987AA6" w14:textId="095798CD" w:rsidTr="00F15CD2">
        <w:trPr>
          <w:trHeight w:val="245"/>
        </w:trPr>
        <w:tc>
          <w:tcPr>
            <w:tcW w:w="665" w:type="pct"/>
            <w:vMerge/>
            <w:tcBorders>
              <w:top w:val="single" w:sz="4" w:space="0" w:color="auto"/>
              <w:left w:val="single" w:sz="4" w:space="0" w:color="auto"/>
              <w:bottom w:val="single" w:sz="4" w:space="0" w:color="auto"/>
              <w:right w:val="single" w:sz="4" w:space="0" w:color="auto"/>
            </w:tcBorders>
            <w:vAlign w:val="center"/>
          </w:tcPr>
          <w:p w14:paraId="677F2978"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1466C753" w14:textId="77777777" w:rsidR="00F15CD2" w:rsidRPr="008B4756" w:rsidRDefault="00F15CD2" w:rsidP="00983F6E">
            <w:pPr>
              <w:spacing w:after="0" w:line="240" w:lineRule="auto"/>
              <w:rPr>
                <w:rFonts w:ascii="Times New Roman" w:hAnsi="Times New Roman"/>
                <w:b/>
                <w:bCs/>
                <w:sz w:val="24"/>
                <w:szCs w:val="24"/>
              </w:rPr>
            </w:pPr>
            <w:r w:rsidRPr="008B4756">
              <w:rPr>
                <w:rFonts w:ascii="Times New Roman" w:hAnsi="Times New Roman"/>
                <w:sz w:val="24"/>
                <w:szCs w:val="24"/>
                <w:lang w:eastAsia="nl-NL"/>
              </w:rPr>
              <w:t>Конструктивный рисунок геометрических тел</w:t>
            </w:r>
          </w:p>
        </w:tc>
        <w:tc>
          <w:tcPr>
            <w:tcW w:w="675" w:type="pct"/>
            <w:vMerge/>
            <w:tcBorders>
              <w:left w:val="single" w:sz="4" w:space="0" w:color="auto"/>
              <w:right w:val="single" w:sz="4" w:space="0" w:color="auto"/>
            </w:tcBorders>
          </w:tcPr>
          <w:p w14:paraId="45F96FC1"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0D410639"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73C2EE23"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6C81E53D" w14:textId="530B87A4" w:rsidTr="00F15CD2">
        <w:trPr>
          <w:trHeight w:hRule="exact" w:val="340"/>
        </w:trPr>
        <w:tc>
          <w:tcPr>
            <w:tcW w:w="665" w:type="pct"/>
            <w:vMerge/>
            <w:tcBorders>
              <w:top w:val="single" w:sz="4" w:space="0" w:color="auto"/>
              <w:left w:val="single" w:sz="4" w:space="0" w:color="auto"/>
              <w:bottom w:val="single" w:sz="4" w:space="0" w:color="auto"/>
              <w:right w:val="single" w:sz="4" w:space="0" w:color="auto"/>
            </w:tcBorders>
            <w:vAlign w:val="center"/>
          </w:tcPr>
          <w:p w14:paraId="7EA5DFC8"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3C8705AD" w14:textId="77777777" w:rsidR="00F15CD2" w:rsidRPr="008B4756" w:rsidRDefault="00F15CD2" w:rsidP="00983F6E">
            <w:pPr>
              <w:spacing w:after="0" w:line="240" w:lineRule="auto"/>
              <w:rPr>
                <w:rFonts w:ascii="Times New Roman" w:hAnsi="Times New Roman"/>
                <w:b/>
                <w:bCs/>
                <w:sz w:val="24"/>
                <w:szCs w:val="24"/>
              </w:rPr>
            </w:pPr>
            <w:r w:rsidRPr="008B4756">
              <w:rPr>
                <w:rFonts w:ascii="Times New Roman" w:hAnsi="Times New Roman"/>
                <w:b/>
                <w:bCs/>
                <w:sz w:val="24"/>
                <w:szCs w:val="24"/>
              </w:rPr>
              <w:t xml:space="preserve">Самостоятельная работа обучающихся </w:t>
            </w:r>
          </w:p>
        </w:tc>
        <w:tc>
          <w:tcPr>
            <w:tcW w:w="675" w:type="pct"/>
            <w:vMerge/>
            <w:tcBorders>
              <w:left w:val="single" w:sz="4" w:space="0" w:color="auto"/>
              <w:bottom w:val="single" w:sz="4" w:space="0" w:color="auto"/>
              <w:right w:val="single" w:sz="4" w:space="0" w:color="auto"/>
            </w:tcBorders>
          </w:tcPr>
          <w:p w14:paraId="22F187CE"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26F3A807"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03EA4297"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2495BB39" w14:textId="769E325D" w:rsidTr="00F15CD2">
        <w:trPr>
          <w:trHeight w:hRule="exact" w:val="340"/>
        </w:trPr>
        <w:tc>
          <w:tcPr>
            <w:tcW w:w="665" w:type="pct"/>
            <w:vMerge w:val="restart"/>
            <w:tcBorders>
              <w:top w:val="single" w:sz="4" w:space="0" w:color="auto"/>
              <w:left w:val="single" w:sz="4" w:space="0" w:color="auto"/>
              <w:bottom w:val="single" w:sz="4" w:space="0" w:color="auto"/>
              <w:right w:val="single" w:sz="4" w:space="0" w:color="auto"/>
            </w:tcBorders>
          </w:tcPr>
          <w:p w14:paraId="4E44470D" w14:textId="77777777" w:rsidR="00F15CD2" w:rsidRPr="008B4756" w:rsidRDefault="00F15CD2" w:rsidP="00983F6E">
            <w:pPr>
              <w:spacing w:after="0" w:line="240" w:lineRule="auto"/>
              <w:rPr>
                <w:rFonts w:ascii="Times New Roman" w:hAnsi="Times New Roman"/>
                <w:bCs/>
                <w:sz w:val="24"/>
                <w:szCs w:val="24"/>
              </w:rPr>
            </w:pPr>
            <w:r w:rsidRPr="008B4756">
              <w:rPr>
                <w:rFonts w:ascii="Times New Roman" w:hAnsi="Times New Roman"/>
                <w:b/>
                <w:bCs/>
                <w:sz w:val="24"/>
                <w:szCs w:val="24"/>
              </w:rPr>
              <w:t>Тема 1.4.</w:t>
            </w:r>
            <w:r w:rsidRPr="008B4756">
              <w:rPr>
                <w:rFonts w:ascii="Times New Roman" w:hAnsi="Times New Roman"/>
                <w:bCs/>
                <w:sz w:val="24"/>
                <w:szCs w:val="24"/>
              </w:rPr>
              <w:t xml:space="preserve"> </w:t>
            </w:r>
            <w:r w:rsidRPr="008B4756">
              <w:rPr>
                <w:rFonts w:ascii="Times New Roman" w:hAnsi="Times New Roman"/>
                <w:b/>
                <w:sz w:val="24"/>
                <w:szCs w:val="24"/>
              </w:rPr>
              <w:t>Рисунок предметов быта со сквозной прорисовкой</w:t>
            </w:r>
          </w:p>
        </w:tc>
        <w:tc>
          <w:tcPr>
            <w:tcW w:w="2418" w:type="pct"/>
            <w:tcBorders>
              <w:top w:val="single" w:sz="4" w:space="0" w:color="auto"/>
              <w:left w:val="single" w:sz="4" w:space="0" w:color="auto"/>
              <w:bottom w:val="single" w:sz="4" w:space="0" w:color="auto"/>
              <w:right w:val="single" w:sz="4" w:space="0" w:color="auto"/>
            </w:tcBorders>
          </w:tcPr>
          <w:p w14:paraId="2C669B29" w14:textId="2F1B60AD" w:rsidR="00F15CD2" w:rsidRPr="008B4756" w:rsidRDefault="00F15CD2" w:rsidP="00983F6E">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75" w:type="pct"/>
            <w:tcBorders>
              <w:top w:val="single" w:sz="4" w:space="0" w:color="auto"/>
              <w:left w:val="single" w:sz="4" w:space="0" w:color="auto"/>
              <w:bottom w:val="single" w:sz="4" w:space="0" w:color="auto"/>
              <w:right w:val="single" w:sz="4" w:space="0" w:color="auto"/>
            </w:tcBorders>
          </w:tcPr>
          <w:p w14:paraId="775B3AC6" w14:textId="43DE2E6C" w:rsidR="00F15CD2" w:rsidRPr="008B4756" w:rsidRDefault="00F15CD2" w:rsidP="00983F6E">
            <w:pPr>
              <w:spacing w:after="0" w:line="240" w:lineRule="auto"/>
              <w:jc w:val="center"/>
              <w:rPr>
                <w:rFonts w:ascii="Times New Roman" w:hAnsi="Times New Roman"/>
                <w:b/>
                <w:bCs/>
                <w:sz w:val="24"/>
                <w:szCs w:val="24"/>
              </w:rPr>
            </w:pPr>
          </w:p>
        </w:tc>
        <w:tc>
          <w:tcPr>
            <w:tcW w:w="482" w:type="pct"/>
            <w:tcBorders>
              <w:left w:val="single" w:sz="4" w:space="0" w:color="auto"/>
              <w:right w:val="single" w:sz="4" w:space="0" w:color="auto"/>
            </w:tcBorders>
          </w:tcPr>
          <w:p w14:paraId="01EAB7B1" w14:textId="77777777" w:rsidR="00F15CD2" w:rsidRPr="008B4756" w:rsidRDefault="00F15CD2" w:rsidP="00983F6E">
            <w:pPr>
              <w:spacing w:after="0" w:line="240" w:lineRule="auto"/>
              <w:jc w:val="center"/>
              <w:rPr>
                <w:rFonts w:ascii="Times New Roman" w:hAnsi="Times New Roman"/>
                <w:b/>
                <w:bCs/>
                <w:sz w:val="24"/>
                <w:szCs w:val="24"/>
              </w:rPr>
            </w:pPr>
          </w:p>
        </w:tc>
        <w:tc>
          <w:tcPr>
            <w:tcW w:w="760" w:type="pct"/>
            <w:tcBorders>
              <w:left w:val="single" w:sz="4" w:space="0" w:color="auto"/>
              <w:right w:val="single" w:sz="4" w:space="0" w:color="auto"/>
            </w:tcBorders>
          </w:tcPr>
          <w:p w14:paraId="7911C46B" w14:textId="77777777" w:rsidR="00F15CD2" w:rsidRPr="008B4756" w:rsidRDefault="00F15CD2" w:rsidP="00983F6E">
            <w:pPr>
              <w:spacing w:after="0" w:line="240" w:lineRule="auto"/>
              <w:jc w:val="center"/>
              <w:rPr>
                <w:rFonts w:ascii="Times New Roman" w:hAnsi="Times New Roman"/>
                <w:b/>
                <w:bCs/>
                <w:sz w:val="24"/>
                <w:szCs w:val="24"/>
              </w:rPr>
            </w:pPr>
          </w:p>
        </w:tc>
      </w:tr>
      <w:tr w:rsidR="00F15CD2" w:rsidRPr="008B4756" w14:paraId="2C91333F" w14:textId="2F3B8928" w:rsidTr="00F15CD2">
        <w:trPr>
          <w:trHeight w:val="20"/>
        </w:trPr>
        <w:tc>
          <w:tcPr>
            <w:tcW w:w="665" w:type="pct"/>
            <w:vMerge/>
            <w:tcBorders>
              <w:top w:val="single" w:sz="4" w:space="0" w:color="auto"/>
              <w:left w:val="single" w:sz="4" w:space="0" w:color="auto"/>
              <w:bottom w:val="single" w:sz="4" w:space="0" w:color="auto"/>
              <w:right w:val="single" w:sz="4" w:space="0" w:color="auto"/>
            </w:tcBorders>
            <w:vAlign w:val="center"/>
          </w:tcPr>
          <w:p w14:paraId="1F3C3CD9"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756FA538" w14:textId="77777777" w:rsidR="00F15CD2" w:rsidRPr="008B4756" w:rsidRDefault="00F15CD2" w:rsidP="00983F6E">
            <w:pPr>
              <w:widowControl w:val="0"/>
              <w:spacing w:after="0" w:line="240" w:lineRule="auto"/>
              <w:rPr>
                <w:rFonts w:ascii="Times New Roman" w:hAnsi="Times New Roman"/>
                <w:sz w:val="24"/>
                <w:szCs w:val="24"/>
                <w:lang w:eastAsia="nl-NL"/>
              </w:rPr>
            </w:pPr>
            <w:r w:rsidRPr="008B4756">
              <w:rPr>
                <w:rFonts w:ascii="Times New Roman" w:hAnsi="Times New Roman"/>
                <w:sz w:val="24"/>
                <w:szCs w:val="24"/>
                <w:lang w:eastAsia="nl-NL"/>
              </w:rPr>
              <w:t>Компоновка и построение предмета быта сложной конструкции по законам перспективы методом сквозной прорисовки</w:t>
            </w:r>
          </w:p>
        </w:tc>
        <w:tc>
          <w:tcPr>
            <w:tcW w:w="675" w:type="pct"/>
            <w:vMerge w:val="restart"/>
            <w:tcBorders>
              <w:top w:val="single" w:sz="4" w:space="0" w:color="auto"/>
              <w:left w:val="single" w:sz="4" w:space="0" w:color="auto"/>
              <w:right w:val="single" w:sz="4" w:space="0" w:color="auto"/>
            </w:tcBorders>
          </w:tcPr>
          <w:p w14:paraId="57224C54"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val="restart"/>
            <w:tcBorders>
              <w:left w:val="single" w:sz="4" w:space="0" w:color="auto"/>
              <w:right w:val="single" w:sz="4" w:space="0" w:color="auto"/>
            </w:tcBorders>
          </w:tcPr>
          <w:p w14:paraId="59D71D70" w14:textId="77777777" w:rsidR="00F15CD2" w:rsidRPr="008B4756" w:rsidRDefault="00F15CD2" w:rsidP="00983F6E">
            <w:pPr>
              <w:spacing w:after="0" w:line="240" w:lineRule="auto"/>
              <w:rPr>
                <w:rFonts w:ascii="Times New Roman" w:hAnsi="Times New Roman"/>
                <w:b/>
                <w:bCs/>
                <w:sz w:val="24"/>
                <w:szCs w:val="24"/>
              </w:rPr>
            </w:pPr>
          </w:p>
        </w:tc>
        <w:tc>
          <w:tcPr>
            <w:tcW w:w="760" w:type="pct"/>
            <w:vMerge w:val="restart"/>
            <w:tcBorders>
              <w:left w:val="single" w:sz="4" w:space="0" w:color="auto"/>
              <w:right w:val="single" w:sz="4" w:space="0" w:color="auto"/>
            </w:tcBorders>
          </w:tcPr>
          <w:p w14:paraId="49959F56" w14:textId="77777777" w:rsidR="00F15CD2" w:rsidRPr="00E35B77" w:rsidRDefault="00F15CD2" w:rsidP="00983F6E">
            <w:pPr>
              <w:suppressAutoHyphens/>
              <w:spacing w:after="0"/>
              <w:rPr>
                <w:rFonts w:ascii="Times New Roman" w:hAnsi="Times New Roman"/>
                <w:sz w:val="24"/>
                <w:szCs w:val="24"/>
              </w:rPr>
            </w:pPr>
            <w:r w:rsidRPr="00E35B77">
              <w:rPr>
                <w:rFonts w:ascii="Times New Roman" w:hAnsi="Times New Roman"/>
                <w:sz w:val="24"/>
                <w:szCs w:val="24"/>
              </w:rPr>
              <w:t>ПК 1.1</w:t>
            </w:r>
            <w:r>
              <w:rPr>
                <w:rFonts w:ascii="Times New Roman" w:hAnsi="Times New Roman"/>
                <w:sz w:val="24"/>
                <w:szCs w:val="24"/>
              </w:rPr>
              <w:t xml:space="preserve">, </w:t>
            </w:r>
            <w:r w:rsidRPr="00E35B77">
              <w:rPr>
                <w:rFonts w:ascii="Times New Roman" w:hAnsi="Times New Roman"/>
                <w:sz w:val="24"/>
                <w:szCs w:val="24"/>
              </w:rPr>
              <w:t xml:space="preserve">ПК 2.4, </w:t>
            </w:r>
          </w:p>
          <w:p w14:paraId="2BE97B9D" w14:textId="0C0E857B" w:rsidR="00F15CD2" w:rsidRPr="008B4756" w:rsidRDefault="00F15CD2" w:rsidP="00983F6E">
            <w:pPr>
              <w:spacing w:after="0" w:line="240" w:lineRule="auto"/>
              <w:rPr>
                <w:rFonts w:ascii="Times New Roman" w:hAnsi="Times New Roman"/>
                <w:b/>
                <w:bCs/>
                <w:sz w:val="24"/>
                <w:szCs w:val="24"/>
              </w:rPr>
            </w:pPr>
            <w:r w:rsidRPr="00E35B77">
              <w:rPr>
                <w:rFonts w:ascii="Times New Roman" w:hAnsi="Times New Roman"/>
                <w:sz w:val="24"/>
                <w:szCs w:val="24"/>
              </w:rPr>
              <w:t xml:space="preserve">ПК 3.1 </w:t>
            </w:r>
            <w:r w:rsidRPr="00E35B77">
              <w:rPr>
                <w:rFonts w:ascii="Times New Roman" w:hAnsi="Times New Roman"/>
                <w:sz w:val="24"/>
                <w:szCs w:val="24"/>
              </w:rPr>
              <w:br/>
            </w:r>
            <w:r w:rsidRPr="00060572">
              <w:rPr>
                <w:rFonts w:ascii="Times New Roman" w:hAnsi="Times New Roman"/>
                <w:sz w:val="24"/>
                <w:szCs w:val="24"/>
              </w:rPr>
              <w:t>ОК 01, ОК 02, ОК 04</w:t>
            </w:r>
          </w:p>
        </w:tc>
      </w:tr>
      <w:tr w:rsidR="00F15CD2" w:rsidRPr="008B4756" w14:paraId="39A23038" w14:textId="7D8DFB30" w:rsidTr="00F15CD2">
        <w:trPr>
          <w:trHeight w:val="233"/>
        </w:trPr>
        <w:tc>
          <w:tcPr>
            <w:tcW w:w="665" w:type="pct"/>
            <w:vMerge/>
            <w:tcBorders>
              <w:top w:val="single" w:sz="4" w:space="0" w:color="auto"/>
              <w:left w:val="single" w:sz="4" w:space="0" w:color="auto"/>
              <w:bottom w:val="single" w:sz="4" w:space="0" w:color="auto"/>
              <w:right w:val="single" w:sz="4" w:space="0" w:color="auto"/>
            </w:tcBorders>
            <w:vAlign w:val="center"/>
          </w:tcPr>
          <w:p w14:paraId="5967BE65"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7BFFFF9B" w14:textId="563FCAF5" w:rsidR="00F15CD2" w:rsidRPr="008B4756" w:rsidRDefault="00F15CD2" w:rsidP="00983F6E">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8B4756">
              <w:rPr>
                <w:rFonts w:ascii="Times New Roman" w:hAnsi="Times New Roman"/>
                <w:b/>
                <w:bCs/>
                <w:sz w:val="24"/>
                <w:szCs w:val="24"/>
              </w:rPr>
              <w:t xml:space="preserve"> </w:t>
            </w:r>
          </w:p>
        </w:tc>
        <w:tc>
          <w:tcPr>
            <w:tcW w:w="675" w:type="pct"/>
            <w:vMerge/>
            <w:tcBorders>
              <w:left w:val="single" w:sz="4" w:space="0" w:color="auto"/>
              <w:right w:val="single" w:sz="4" w:space="0" w:color="auto"/>
            </w:tcBorders>
          </w:tcPr>
          <w:p w14:paraId="26FDD220" w14:textId="3DA7BD20"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7272CFFE"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7C38FC61" w14:textId="73561CA3" w:rsidR="00F15CD2" w:rsidRPr="008B4756" w:rsidRDefault="00F15CD2" w:rsidP="00983F6E">
            <w:pPr>
              <w:spacing w:after="0" w:line="240" w:lineRule="auto"/>
              <w:rPr>
                <w:rFonts w:ascii="Times New Roman" w:hAnsi="Times New Roman"/>
                <w:b/>
                <w:bCs/>
                <w:sz w:val="24"/>
                <w:szCs w:val="24"/>
              </w:rPr>
            </w:pPr>
          </w:p>
        </w:tc>
      </w:tr>
      <w:tr w:rsidR="00F15CD2" w:rsidRPr="008B4756" w14:paraId="17A688BC" w14:textId="1E5ED052" w:rsidTr="00F15CD2">
        <w:trPr>
          <w:trHeight w:val="233"/>
        </w:trPr>
        <w:tc>
          <w:tcPr>
            <w:tcW w:w="665" w:type="pct"/>
            <w:vMerge/>
            <w:tcBorders>
              <w:top w:val="single" w:sz="4" w:space="0" w:color="auto"/>
              <w:left w:val="single" w:sz="4" w:space="0" w:color="auto"/>
              <w:bottom w:val="single" w:sz="4" w:space="0" w:color="auto"/>
              <w:right w:val="single" w:sz="4" w:space="0" w:color="auto"/>
            </w:tcBorders>
            <w:vAlign w:val="center"/>
          </w:tcPr>
          <w:p w14:paraId="1E20B262"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67680B80" w14:textId="1FAFA58F" w:rsidR="00F15CD2" w:rsidRPr="008B4756" w:rsidRDefault="00F15CD2" w:rsidP="00983F6E">
            <w:pPr>
              <w:spacing w:after="0" w:line="240" w:lineRule="auto"/>
              <w:rPr>
                <w:rFonts w:ascii="Times New Roman" w:hAnsi="Times New Roman"/>
                <w:b/>
                <w:bCs/>
                <w:sz w:val="24"/>
                <w:szCs w:val="24"/>
              </w:rPr>
            </w:pPr>
            <w:r w:rsidRPr="008B4756">
              <w:rPr>
                <w:rFonts w:ascii="Times New Roman" w:hAnsi="Times New Roman"/>
                <w:sz w:val="24"/>
                <w:szCs w:val="24"/>
                <w:lang w:eastAsia="nl-NL"/>
              </w:rPr>
              <w:t>Изображение табурета методом сквозной прорисовк</w:t>
            </w:r>
            <w:r>
              <w:rPr>
                <w:rFonts w:ascii="Times New Roman" w:hAnsi="Times New Roman"/>
                <w:sz w:val="24"/>
                <w:szCs w:val="24"/>
                <w:lang w:eastAsia="nl-NL"/>
              </w:rPr>
              <w:t>и</w:t>
            </w:r>
          </w:p>
        </w:tc>
        <w:tc>
          <w:tcPr>
            <w:tcW w:w="675" w:type="pct"/>
            <w:vMerge/>
            <w:tcBorders>
              <w:left w:val="single" w:sz="4" w:space="0" w:color="auto"/>
              <w:right w:val="single" w:sz="4" w:space="0" w:color="auto"/>
            </w:tcBorders>
          </w:tcPr>
          <w:p w14:paraId="1D8E2CA8"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7253E5DF"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2AB1310B"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1D06AF67" w14:textId="359123A3" w:rsidTr="00F15CD2">
        <w:trPr>
          <w:trHeight w:val="233"/>
        </w:trPr>
        <w:tc>
          <w:tcPr>
            <w:tcW w:w="665" w:type="pct"/>
            <w:vMerge/>
            <w:tcBorders>
              <w:top w:val="single" w:sz="4" w:space="0" w:color="auto"/>
              <w:left w:val="single" w:sz="4" w:space="0" w:color="auto"/>
              <w:bottom w:val="single" w:sz="4" w:space="0" w:color="auto"/>
              <w:right w:val="single" w:sz="4" w:space="0" w:color="auto"/>
            </w:tcBorders>
            <w:vAlign w:val="center"/>
          </w:tcPr>
          <w:p w14:paraId="6AD85D5A"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0982235C" w14:textId="77777777" w:rsidR="00F15CD2" w:rsidRPr="008B4756" w:rsidRDefault="00F15CD2" w:rsidP="00983F6E">
            <w:pPr>
              <w:spacing w:after="0" w:line="240" w:lineRule="auto"/>
              <w:rPr>
                <w:rFonts w:ascii="Times New Roman" w:hAnsi="Times New Roman"/>
                <w:sz w:val="24"/>
                <w:szCs w:val="24"/>
                <w:lang w:eastAsia="nl-NL"/>
              </w:rPr>
            </w:pPr>
            <w:r w:rsidRPr="008B4756">
              <w:rPr>
                <w:rFonts w:ascii="Times New Roman" w:hAnsi="Times New Roman"/>
                <w:sz w:val="24"/>
                <w:szCs w:val="24"/>
                <w:lang w:eastAsia="nl-NL"/>
              </w:rPr>
              <w:t>Кратковременные рисунки предметов быта со сквозной прорисовкой</w:t>
            </w:r>
          </w:p>
        </w:tc>
        <w:tc>
          <w:tcPr>
            <w:tcW w:w="675" w:type="pct"/>
            <w:vMerge/>
            <w:tcBorders>
              <w:left w:val="single" w:sz="4" w:space="0" w:color="auto"/>
              <w:right w:val="single" w:sz="4" w:space="0" w:color="auto"/>
            </w:tcBorders>
          </w:tcPr>
          <w:p w14:paraId="609335FE"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0A8B4C9C"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769858F6"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31C412F0" w14:textId="51262552" w:rsidTr="00F15CD2">
        <w:trPr>
          <w:trHeight w:val="309"/>
        </w:trPr>
        <w:tc>
          <w:tcPr>
            <w:tcW w:w="665" w:type="pct"/>
            <w:vMerge/>
            <w:tcBorders>
              <w:top w:val="single" w:sz="4" w:space="0" w:color="auto"/>
              <w:left w:val="single" w:sz="4" w:space="0" w:color="auto"/>
              <w:bottom w:val="single" w:sz="4" w:space="0" w:color="auto"/>
              <w:right w:val="single" w:sz="4" w:space="0" w:color="auto"/>
            </w:tcBorders>
            <w:vAlign w:val="center"/>
          </w:tcPr>
          <w:p w14:paraId="2483B4C6"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6BBAC5CD" w14:textId="77777777" w:rsidR="00F15CD2" w:rsidRPr="008B4756" w:rsidRDefault="00F15CD2" w:rsidP="00983F6E">
            <w:pPr>
              <w:spacing w:after="0" w:line="240" w:lineRule="auto"/>
              <w:rPr>
                <w:rFonts w:ascii="Times New Roman" w:hAnsi="Times New Roman"/>
                <w:b/>
                <w:bCs/>
                <w:sz w:val="24"/>
                <w:szCs w:val="24"/>
              </w:rPr>
            </w:pPr>
            <w:r w:rsidRPr="008B4756">
              <w:rPr>
                <w:rFonts w:ascii="Times New Roman" w:hAnsi="Times New Roman"/>
                <w:b/>
                <w:bCs/>
                <w:sz w:val="24"/>
                <w:szCs w:val="24"/>
              </w:rPr>
              <w:t xml:space="preserve">Самостоятельная работа обучающихся </w:t>
            </w:r>
          </w:p>
        </w:tc>
        <w:tc>
          <w:tcPr>
            <w:tcW w:w="675" w:type="pct"/>
            <w:vMerge/>
            <w:tcBorders>
              <w:left w:val="single" w:sz="4" w:space="0" w:color="auto"/>
              <w:bottom w:val="single" w:sz="4" w:space="0" w:color="auto"/>
              <w:right w:val="single" w:sz="4" w:space="0" w:color="auto"/>
            </w:tcBorders>
          </w:tcPr>
          <w:p w14:paraId="77433A50"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6920FE2E"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206F818D"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14B3E594" w14:textId="2A2151A3" w:rsidTr="00F15CD2">
        <w:trPr>
          <w:trHeight w:val="20"/>
        </w:trPr>
        <w:tc>
          <w:tcPr>
            <w:tcW w:w="665" w:type="pct"/>
            <w:vMerge w:val="restart"/>
            <w:tcBorders>
              <w:top w:val="single" w:sz="4" w:space="0" w:color="auto"/>
              <w:left w:val="single" w:sz="4" w:space="0" w:color="auto"/>
              <w:bottom w:val="single" w:sz="4" w:space="0" w:color="auto"/>
              <w:right w:val="single" w:sz="4" w:space="0" w:color="auto"/>
            </w:tcBorders>
          </w:tcPr>
          <w:p w14:paraId="4A174E10" w14:textId="77777777" w:rsidR="00F15CD2" w:rsidRPr="008B4756" w:rsidRDefault="00F15CD2" w:rsidP="00983F6E">
            <w:pPr>
              <w:spacing w:after="0" w:line="240" w:lineRule="auto"/>
              <w:rPr>
                <w:rFonts w:ascii="Times New Roman" w:hAnsi="Times New Roman"/>
                <w:bCs/>
                <w:sz w:val="24"/>
                <w:szCs w:val="24"/>
              </w:rPr>
            </w:pPr>
            <w:r w:rsidRPr="008B4756">
              <w:rPr>
                <w:rFonts w:ascii="Times New Roman" w:hAnsi="Times New Roman"/>
                <w:b/>
                <w:bCs/>
                <w:sz w:val="24"/>
                <w:szCs w:val="24"/>
              </w:rPr>
              <w:t>Тема 1.5.</w:t>
            </w:r>
            <w:r w:rsidRPr="008B4756">
              <w:rPr>
                <w:rFonts w:ascii="Times New Roman" w:hAnsi="Times New Roman"/>
                <w:bCs/>
                <w:sz w:val="24"/>
                <w:szCs w:val="24"/>
              </w:rPr>
              <w:t xml:space="preserve"> </w:t>
            </w:r>
            <w:r w:rsidRPr="008B4756">
              <w:rPr>
                <w:rFonts w:ascii="Times New Roman" w:hAnsi="Times New Roman"/>
                <w:b/>
                <w:sz w:val="24"/>
                <w:szCs w:val="24"/>
              </w:rPr>
              <w:t>Рисунок с гипса орнамента</w:t>
            </w:r>
          </w:p>
        </w:tc>
        <w:tc>
          <w:tcPr>
            <w:tcW w:w="2418" w:type="pct"/>
            <w:tcBorders>
              <w:top w:val="single" w:sz="4" w:space="0" w:color="auto"/>
              <w:left w:val="single" w:sz="4" w:space="0" w:color="auto"/>
              <w:bottom w:val="single" w:sz="4" w:space="0" w:color="auto"/>
              <w:right w:val="single" w:sz="4" w:space="0" w:color="auto"/>
            </w:tcBorders>
          </w:tcPr>
          <w:p w14:paraId="7B1AA396" w14:textId="0C4D1C1F" w:rsidR="00F15CD2" w:rsidRPr="008B4756" w:rsidRDefault="00F15CD2" w:rsidP="00983F6E">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75" w:type="pct"/>
            <w:tcBorders>
              <w:top w:val="single" w:sz="4" w:space="0" w:color="auto"/>
              <w:left w:val="single" w:sz="4" w:space="0" w:color="auto"/>
              <w:bottom w:val="single" w:sz="4" w:space="0" w:color="auto"/>
              <w:right w:val="single" w:sz="4" w:space="0" w:color="auto"/>
            </w:tcBorders>
          </w:tcPr>
          <w:p w14:paraId="4802A149" w14:textId="670F50EF" w:rsidR="00F15CD2" w:rsidRPr="008B4756" w:rsidRDefault="00F15CD2" w:rsidP="00983F6E">
            <w:pPr>
              <w:spacing w:after="0" w:line="240" w:lineRule="auto"/>
              <w:jc w:val="center"/>
              <w:rPr>
                <w:rFonts w:ascii="Times New Roman" w:hAnsi="Times New Roman"/>
                <w:b/>
                <w:bCs/>
                <w:sz w:val="24"/>
                <w:szCs w:val="24"/>
              </w:rPr>
            </w:pPr>
          </w:p>
        </w:tc>
        <w:tc>
          <w:tcPr>
            <w:tcW w:w="482" w:type="pct"/>
            <w:tcBorders>
              <w:left w:val="single" w:sz="4" w:space="0" w:color="auto"/>
              <w:right w:val="single" w:sz="4" w:space="0" w:color="auto"/>
            </w:tcBorders>
          </w:tcPr>
          <w:p w14:paraId="27F247A9" w14:textId="77777777" w:rsidR="00F15CD2" w:rsidRPr="008B4756" w:rsidRDefault="00F15CD2" w:rsidP="00983F6E">
            <w:pPr>
              <w:spacing w:after="0" w:line="240" w:lineRule="auto"/>
              <w:jc w:val="center"/>
              <w:rPr>
                <w:rFonts w:ascii="Times New Roman" w:hAnsi="Times New Roman"/>
                <w:b/>
                <w:bCs/>
                <w:sz w:val="24"/>
                <w:szCs w:val="24"/>
              </w:rPr>
            </w:pPr>
          </w:p>
        </w:tc>
        <w:tc>
          <w:tcPr>
            <w:tcW w:w="760" w:type="pct"/>
            <w:tcBorders>
              <w:left w:val="single" w:sz="4" w:space="0" w:color="auto"/>
              <w:right w:val="single" w:sz="4" w:space="0" w:color="auto"/>
            </w:tcBorders>
          </w:tcPr>
          <w:p w14:paraId="0778F1C2" w14:textId="77777777" w:rsidR="00F15CD2" w:rsidRPr="008B4756" w:rsidRDefault="00F15CD2" w:rsidP="00983F6E">
            <w:pPr>
              <w:spacing w:after="0" w:line="240" w:lineRule="auto"/>
              <w:jc w:val="center"/>
              <w:rPr>
                <w:rFonts w:ascii="Times New Roman" w:hAnsi="Times New Roman"/>
                <w:b/>
                <w:bCs/>
                <w:sz w:val="24"/>
                <w:szCs w:val="24"/>
              </w:rPr>
            </w:pPr>
          </w:p>
        </w:tc>
      </w:tr>
      <w:tr w:rsidR="00F15CD2" w:rsidRPr="008B4756" w14:paraId="7B141FA4" w14:textId="17A9E1D8" w:rsidTr="00F15CD2">
        <w:trPr>
          <w:trHeight w:val="20"/>
        </w:trPr>
        <w:tc>
          <w:tcPr>
            <w:tcW w:w="665" w:type="pct"/>
            <w:vMerge/>
            <w:tcBorders>
              <w:top w:val="single" w:sz="4" w:space="0" w:color="auto"/>
              <w:left w:val="single" w:sz="4" w:space="0" w:color="auto"/>
              <w:bottom w:val="single" w:sz="4" w:space="0" w:color="auto"/>
              <w:right w:val="single" w:sz="4" w:space="0" w:color="auto"/>
            </w:tcBorders>
            <w:vAlign w:val="center"/>
          </w:tcPr>
          <w:p w14:paraId="547B27AC"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0BD9F249" w14:textId="77777777" w:rsidR="00F15CD2" w:rsidRPr="008B4756" w:rsidRDefault="00F15CD2" w:rsidP="00983F6E">
            <w:pPr>
              <w:widowControl w:val="0"/>
              <w:spacing w:after="0" w:line="240" w:lineRule="auto"/>
              <w:rPr>
                <w:rFonts w:ascii="Times New Roman" w:hAnsi="Times New Roman"/>
                <w:sz w:val="24"/>
                <w:szCs w:val="24"/>
                <w:lang w:eastAsia="nl-NL"/>
              </w:rPr>
            </w:pPr>
            <w:r w:rsidRPr="008B4756">
              <w:rPr>
                <w:rFonts w:ascii="Times New Roman" w:hAnsi="Times New Roman"/>
                <w:sz w:val="24"/>
                <w:szCs w:val="24"/>
                <w:lang w:eastAsia="nl-NL"/>
              </w:rPr>
              <w:t xml:space="preserve">Построение симметричного и асимметричного орнамента </w:t>
            </w:r>
            <w:proofErr w:type="spellStart"/>
            <w:r w:rsidRPr="008B4756">
              <w:rPr>
                <w:rFonts w:ascii="Times New Roman" w:hAnsi="Times New Roman"/>
                <w:sz w:val="24"/>
                <w:szCs w:val="24"/>
                <w:lang w:eastAsia="nl-NL"/>
              </w:rPr>
              <w:t>геометральным</w:t>
            </w:r>
            <w:proofErr w:type="spellEnd"/>
            <w:r w:rsidRPr="008B4756">
              <w:rPr>
                <w:rFonts w:ascii="Times New Roman" w:hAnsi="Times New Roman"/>
                <w:sz w:val="24"/>
                <w:szCs w:val="24"/>
                <w:lang w:eastAsia="nl-NL"/>
              </w:rPr>
              <w:t xml:space="preserve"> способом.</w:t>
            </w:r>
          </w:p>
        </w:tc>
        <w:tc>
          <w:tcPr>
            <w:tcW w:w="675" w:type="pct"/>
            <w:vMerge w:val="restart"/>
            <w:tcBorders>
              <w:top w:val="single" w:sz="4" w:space="0" w:color="auto"/>
              <w:left w:val="single" w:sz="4" w:space="0" w:color="auto"/>
              <w:right w:val="single" w:sz="4" w:space="0" w:color="auto"/>
            </w:tcBorders>
          </w:tcPr>
          <w:p w14:paraId="4330A0CD"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val="restart"/>
            <w:tcBorders>
              <w:left w:val="single" w:sz="4" w:space="0" w:color="auto"/>
              <w:right w:val="single" w:sz="4" w:space="0" w:color="auto"/>
            </w:tcBorders>
          </w:tcPr>
          <w:p w14:paraId="3B95C0D9" w14:textId="77777777" w:rsidR="00F15CD2" w:rsidRPr="008B4756" w:rsidRDefault="00F15CD2" w:rsidP="00983F6E">
            <w:pPr>
              <w:spacing w:after="0" w:line="240" w:lineRule="auto"/>
              <w:rPr>
                <w:rFonts w:ascii="Times New Roman" w:hAnsi="Times New Roman"/>
                <w:b/>
                <w:bCs/>
                <w:sz w:val="24"/>
                <w:szCs w:val="24"/>
              </w:rPr>
            </w:pPr>
          </w:p>
        </w:tc>
        <w:tc>
          <w:tcPr>
            <w:tcW w:w="760" w:type="pct"/>
            <w:vMerge w:val="restart"/>
            <w:tcBorders>
              <w:left w:val="single" w:sz="4" w:space="0" w:color="auto"/>
              <w:right w:val="single" w:sz="4" w:space="0" w:color="auto"/>
            </w:tcBorders>
          </w:tcPr>
          <w:p w14:paraId="4A227F1C" w14:textId="77777777" w:rsidR="00F15CD2" w:rsidRPr="00E35B77" w:rsidRDefault="00F15CD2" w:rsidP="00983F6E">
            <w:pPr>
              <w:suppressAutoHyphens/>
              <w:spacing w:after="0"/>
              <w:rPr>
                <w:rFonts w:ascii="Times New Roman" w:hAnsi="Times New Roman"/>
                <w:sz w:val="24"/>
                <w:szCs w:val="24"/>
              </w:rPr>
            </w:pPr>
            <w:r w:rsidRPr="00E35B77">
              <w:rPr>
                <w:rFonts w:ascii="Times New Roman" w:hAnsi="Times New Roman"/>
                <w:sz w:val="24"/>
                <w:szCs w:val="24"/>
              </w:rPr>
              <w:t>ПК 1.1</w:t>
            </w:r>
            <w:r>
              <w:rPr>
                <w:rFonts w:ascii="Times New Roman" w:hAnsi="Times New Roman"/>
                <w:sz w:val="24"/>
                <w:szCs w:val="24"/>
              </w:rPr>
              <w:t xml:space="preserve">, </w:t>
            </w:r>
            <w:r w:rsidRPr="00E35B77">
              <w:rPr>
                <w:rFonts w:ascii="Times New Roman" w:hAnsi="Times New Roman"/>
                <w:sz w:val="24"/>
                <w:szCs w:val="24"/>
              </w:rPr>
              <w:t xml:space="preserve">ПК 2.4, </w:t>
            </w:r>
          </w:p>
          <w:p w14:paraId="261ECE0D" w14:textId="287340C5" w:rsidR="00F15CD2" w:rsidRPr="008B4756" w:rsidRDefault="00F15CD2" w:rsidP="00983F6E">
            <w:pPr>
              <w:spacing w:after="0" w:line="240" w:lineRule="auto"/>
              <w:rPr>
                <w:rFonts w:ascii="Times New Roman" w:hAnsi="Times New Roman"/>
                <w:b/>
                <w:bCs/>
                <w:sz w:val="24"/>
                <w:szCs w:val="24"/>
              </w:rPr>
            </w:pPr>
            <w:r w:rsidRPr="00E35B77">
              <w:rPr>
                <w:rFonts w:ascii="Times New Roman" w:hAnsi="Times New Roman"/>
                <w:sz w:val="24"/>
                <w:szCs w:val="24"/>
              </w:rPr>
              <w:t xml:space="preserve">ПК 3.1 </w:t>
            </w:r>
            <w:r w:rsidRPr="00E35B77">
              <w:rPr>
                <w:rFonts w:ascii="Times New Roman" w:hAnsi="Times New Roman"/>
                <w:sz w:val="24"/>
                <w:szCs w:val="24"/>
              </w:rPr>
              <w:br/>
            </w:r>
            <w:r w:rsidRPr="00060572">
              <w:rPr>
                <w:rFonts w:ascii="Times New Roman" w:hAnsi="Times New Roman"/>
                <w:sz w:val="24"/>
                <w:szCs w:val="24"/>
              </w:rPr>
              <w:t>ОК 01, ОК 02, ОК 04</w:t>
            </w:r>
          </w:p>
        </w:tc>
      </w:tr>
      <w:tr w:rsidR="00F15CD2" w:rsidRPr="008B4756" w14:paraId="4AE8604D" w14:textId="0BFEEFC9" w:rsidTr="00F15CD2">
        <w:trPr>
          <w:trHeight w:val="287"/>
        </w:trPr>
        <w:tc>
          <w:tcPr>
            <w:tcW w:w="665" w:type="pct"/>
            <w:vMerge/>
            <w:tcBorders>
              <w:top w:val="single" w:sz="4" w:space="0" w:color="auto"/>
              <w:left w:val="single" w:sz="4" w:space="0" w:color="auto"/>
              <w:bottom w:val="single" w:sz="4" w:space="0" w:color="auto"/>
              <w:right w:val="single" w:sz="4" w:space="0" w:color="auto"/>
            </w:tcBorders>
            <w:vAlign w:val="center"/>
          </w:tcPr>
          <w:p w14:paraId="4E0EDC79"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2B2CFE93" w14:textId="619D2DE9" w:rsidR="00F15CD2" w:rsidRPr="008B4756" w:rsidRDefault="00F15CD2" w:rsidP="00983F6E">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8B4756">
              <w:rPr>
                <w:rFonts w:ascii="Times New Roman" w:hAnsi="Times New Roman"/>
                <w:b/>
                <w:bCs/>
                <w:sz w:val="24"/>
                <w:szCs w:val="24"/>
              </w:rPr>
              <w:t xml:space="preserve"> </w:t>
            </w:r>
          </w:p>
        </w:tc>
        <w:tc>
          <w:tcPr>
            <w:tcW w:w="675" w:type="pct"/>
            <w:vMerge/>
            <w:tcBorders>
              <w:left w:val="single" w:sz="4" w:space="0" w:color="auto"/>
              <w:right w:val="single" w:sz="4" w:space="0" w:color="auto"/>
            </w:tcBorders>
          </w:tcPr>
          <w:p w14:paraId="782F2777" w14:textId="51A0D8A2"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4409E6CF"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7F35C9CF"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797FD12A" w14:textId="46DB91CB" w:rsidTr="00F15CD2">
        <w:trPr>
          <w:trHeight w:val="287"/>
        </w:trPr>
        <w:tc>
          <w:tcPr>
            <w:tcW w:w="665" w:type="pct"/>
            <w:vMerge/>
            <w:tcBorders>
              <w:top w:val="single" w:sz="4" w:space="0" w:color="auto"/>
              <w:left w:val="single" w:sz="4" w:space="0" w:color="auto"/>
              <w:bottom w:val="single" w:sz="4" w:space="0" w:color="auto"/>
              <w:right w:val="single" w:sz="4" w:space="0" w:color="auto"/>
            </w:tcBorders>
            <w:vAlign w:val="center"/>
          </w:tcPr>
          <w:p w14:paraId="4FC3404A"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10863A51" w14:textId="77777777" w:rsidR="00F15CD2" w:rsidRPr="008B4756" w:rsidRDefault="00F15CD2" w:rsidP="00983F6E">
            <w:pPr>
              <w:spacing w:after="0" w:line="240" w:lineRule="auto"/>
              <w:rPr>
                <w:rFonts w:ascii="Times New Roman" w:hAnsi="Times New Roman"/>
                <w:bCs/>
                <w:sz w:val="24"/>
                <w:szCs w:val="24"/>
              </w:rPr>
            </w:pPr>
            <w:r w:rsidRPr="008B4756">
              <w:rPr>
                <w:rFonts w:ascii="Times New Roman" w:hAnsi="Times New Roman"/>
                <w:bCs/>
                <w:sz w:val="24"/>
                <w:szCs w:val="24"/>
              </w:rPr>
              <w:t>Конструктивный рисунок орнамента.</w:t>
            </w:r>
          </w:p>
        </w:tc>
        <w:tc>
          <w:tcPr>
            <w:tcW w:w="675" w:type="pct"/>
            <w:vMerge/>
            <w:tcBorders>
              <w:left w:val="single" w:sz="4" w:space="0" w:color="auto"/>
              <w:right w:val="single" w:sz="4" w:space="0" w:color="auto"/>
            </w:tcBorders>
          </w:tcPr>
          <w:p w14:paraId="0877EA54"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7B655521"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11581915"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14A176D7" w14:textId="5054C421" w:rsidTr="00F15CD2">
        <w:trPr>
          <w:trHeight w:val="293"/>
        </w:trPr>
        <w:tc>
          <w:tcPr>
            <w:tcW w:w="665" w:type="pct"/>
            <w:vMerge/>
            <w:tcBorders>
              <w:top w:val="single" w:sz="4" w:space="0" w:color="auto"/>
              <w:left w:val="single" w:sz="4" w:space="0" w:color="auto"/>
              <w:bottom w:val="single" w:sz="4" w:space="0" w:color="auto"/>
              <w:right w:val="single" w:sz="4" w:space="0" w:color="auto"/>
            </w:tcBorders>
            <w:vAlign w:val="center"/>
          </w:tcPr>
          <w:p w14:paraId="378833F7"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7F3E605F" w14:textId="77777777" w:rsidR="00F15CD2" w:rsidRPr="008B4756" w:rsidRDefault="00F15CD2" w:rsidP="00983F6E">
            <w:pPr>
              <w:spacing w:after="0" w:line="240" w:lineRule="auto"/>
              <w:rPr>
                <w:rFonts w:ascii="Times New Roman" w:hAnsi="Times New Roman"/>
                <w:b/>
                <w:bCs/>
                <w:sz w:val="24"/>
                <w:szCs w:val="24"/>
              </w:rPr>
            </w:pPr>
            <w:r w:rsidRPr="008B4756">
              <w:rPr>
                <w:rFonts w:ascii="Times New Roman" w:hAnsi="Times New Roman"/>
                <w:b/>
                <w:bCs/>
                <w:sz w:val="24"/>
                <w:szCs w:val="24"/>
              </w:rPr>
              <w:t xml:space="preserve">Самостоятельная работа обучающихся </w:t>
            </w:r>
          </w:p>
        </w:tc>
        <w:tc>
          <w:tcPr>
            <w:tcW w:w="675" w:type="pct"/>
            <w:vMerge/>
            <w:tcBorders>
              <w:left w:val="single" w:sz="4" w:space="0" w:color="auto"/>
              <w:bottom w:val="single" w:sz="4" w:space="0" w:color="auto"/>
              <w:right w:val="single" w:sz="4" w:space="0" w:color="auto"/>
            </w:tcBorders>
          </w:tcPr>
          <w:p w14:paraId="17040DF5"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bottom w:val="single" w:sz="4" w:space="0" w:color="auto"/>
              <w:right w:val="single" w:sz="4" w:space="0" w:color="auto"/>
            </w:tcBorders>
          </w:tcPr>
          <w:p w14:paraId="119823C8"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bottom w:val="single" w:sz="4" w:space="0" w:color="auto"/>
              <w:right w:val="single" w:sz="4" w:space="0" w:color="auto"/>
            </w:tcBorders>
          </w:tcPr>
          <w:p w14:paraId="1875C152"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5FBC6FE0" w14:textId="7B71125E" w:rsidTr="00F15CD2">
        <w:trPr>
          <w:trHeight w:val="293"/>
        </w:trPr>
        <w:tc>
          <w:tcPr>
            <w:tcW w:w="3083" w:type="pct"/>
            <w:gridSpan w:val="2"/>
            <w:tcBorders>
              <w:top w:val="single" w:sz="4" w:space="0" w:color="auto"/>
              <w:left w:val="single" w:sz="4" w:space="0" w:color="auto"/>
              <w:bottom w:val="single" w:sz="4" w:space="0" w:color="auto"/>
              <w:right w:val="single" w:sz="4" w:space="0" w:color="auto"/>
            </w:tcBorders>
            <w:vAlign w:val="center"/>
          </w:tcPr>
          <w:p w14:paraId="1158DF04" w14:textId="77777777" w:rsidR="00F15CD2" w:rsidRPr="008B4756" w:rsidRDefault="00F15CD2" w:rsidP="00983F6E">
            <w:pPr>
              <w:spacing w:after="0" w:line="240" w:lineRule="auto"/>
              <w:rPr>
                <w:rFonts w:ascii="Times New Roman" w:hAnsi="Times New Roman"/>
                <w:b/>
                <w:bCs/>
                <w:sz w:val="24"/>
                <w:szCs w:val="24"/>
              </w:rPr>
            </w:pPr>
            <w:r w:rsidRPr="008B4756">
              <w:rPr>
                <w:rFonts w:ascii="Times New Roman" w:hAnsi="Times New Roman"/>
                <w:b/>
                <w:bCs/>
                <w:sz w:val="24"/>
                <w:szCs w:val="24"/>
              </w:rPr>
              <w:t>Раздел 2. Анатомический рисунок</w:t>
            </w:r>
          </w:p>
        </w:tc>
        <w:tc>
          <w:tcPr>
            <w:tcW w:w="675" w:type="pct"/>
            <w:tcBorders>
              <w:top w:val="single" w:sz="4" w:space="0" w:color="auto"/>
              <w:left w:val="single" w:sz="4" w:space="0" w:color="auto"/>
              <w:bottom w:val="single" w:sz="4" w:space="0" w:color="auto"/>
              <w:right w:val="single" w:sz="4" w:space="0" w:color="auto"/>
            </w:tcBorders>
          </w:tcPr>
          <w:p w14:paraId="197045D1" w14:textId="091C7F81" w:rsidR="00F15CD2" w:rsidRPr="008B4756" w:rsidRDefault="00F15CD2" w:rsidP="00983F6E">
            <w:pPr>
              <w:spacing w:after="0" w:line="240" w:lineRule="auto"/>
              <w:jc w:val="center"/>
              <w:rPr>
                <w:rFonts w:ascii="Times New Roman" w:hAnsi="Times New Roman"/>
                <w:b/>
                <w:bCs/>
                <w:sz w:val="24"/>
                <w:szCs w:val="24"/>
              </w:rPr>
            </w:pPr>
            <w:r>
              <w:rPr>
                <w:rFonts w:ascii="Times New Roman" w:hAnsi="Times New Roman"/>
                <w:b/>
                <w:bCs/>
                <w:sz w:val="24"/>
                <w:szCs w:val="24"/>
              </w:rPr>
              <w:t>5/11</w:t>
            </w:r>
          </w:p>
        </w:tc>
        <w:tc>
          <w:tcPr>
            <w:tcW w:w="482" w:type="pct"/>
            <w:tcBorders>
              <w:top w:val="single" w:sz="4" w:space="0" w:color="auto"/>
              <w:left w:val="single" w:sz="4" w:space="0" w:color="auto"/>
              <w:right w:val="single" w:sz="4" w:space="0" w:color="auto"/>
            </w:tcBorders>
          </w:tcPr>
          <w:p w14:paraId="5B762D80" w14:textId="0F9604D9" w:rsidR="00F15CD2" w:rsidRPr="008B4756" w:rsidRDefault="00F15CD2" w:rsidP="00983F6E">
            <w:pPr>
              <w:spacing w:after="0" w:line="240" w:lineRule="auto"/>
              <w:jc w:val="center"/>
              <w:rPr>
                <w:rFonts w:ascii="Times New Roman" w:hAnsi="Times New Roman"/>
                <w:bCs/>
                <w:sz w:val="24"/>
                <w:szCs w:val="24"/>
              </w:rPr>
            </w:pPr>
            <w:r>
              <w:rPr>
                <w:rFonts w:ascii="Times New Roman" w:hAnsi="Times New Roman"/>
                <w:b/>
                <w:bCs/>
                <w:sz w:val="24"/>
                <w:szCs w:val="24"/>
              </w:rPr>
              <w:t>7/8</w:t>
            </w:r>
          </w:p>
        </w:tc>
        <w:tc>
          <w:tcPr>
            <w:tcW w:w="760" w:type="pct"/>
            <w:tcBorders>
              <w:top w:val="single" w:sz="4" w:space="0" w:color="auto"/>
              <w:left w:val="single" w:sz="4" w:space="0" w:color="auto"/>
              <w:right w:val="single" w:sz="4" w:space="0" w:color="auto"/>
            </w:tcBorders>
          </w:tcPr>
          <w:p w14:paraId="4E73544D" w14:textId="77777777" w:rsidR="00F15CD2" w:rsidRPr="008B4756" w:rsidRDefault="00F15CD2" w:rsidP="00983F6E">
            <w:pPr>
              <w:spacing w:after="0" w:line="240" w:lineRule="auto"/>
              <w:jc w:val="center"/>
              <w:rPr>
                <w:rFonts w:ascii="Times New Roman" w:hAnsi="Times New Roman"/>
                <w:bCs/>
                <w:sz w:val="24"/>
                <w:szCs w:val="24"/>
              </w:rPr>
            </w:pPr>
          </w:p>
        </w:tc>
      </w:tr>
      <w:tr w:rsidR="00F15CD2" w:rsidRPr="008B4756" w14:paraId="01275DC0" w14:textId="4F2F1875" w:rsidTr="00F15CD2">
        <w:trPr>
          <w:trHeight w:val="20"/>
        </w:trPr>
        <w:tc>
          <w:tcPr>
            <w:tcW w:w="665" w:type="pct"/>
            <w:vMerge w:val="restart"/>
            <w:tcBorders>
              <w:top w:val="single" w:sz="4" w:space="0" w:color="auto"/>
              <w:left w:val="single" w:sz="4" w:space="0" w:color="auto"/>
              <w:right w:val="single" w:sz="4" w:space="0" w:color="auto"/>
            </w:tcBorders>
          </w:tcPr>
          <w:p w14:paraId="5B1CD631" w14:textId="77777777" w:rsidR="00F15CD2" w:rsidRPr="008B4756" w:rsidRDefault="00F15CD2" w:rsidP="00983F6E">
            <w:pPr>
              <w:spacing w:after="0" w:line="240" w:lineRule="auto"/>
              <w:rPr>
                <w:rFonts w:ascii="Times New Roman" w:hAnsi="Times New Roman"/>
                <w:b/>
                <w:sz w:val="24"/>
                <w:szCs w:val="24"/>
              </w:rPr>
            </w:pPr>
            <w:r w:rsidRPr="008B4756">
              <w:rPr>
                <w:rFonts w:ascii="Times New Roman" w:hAnsi="Times New Roman"/>
                <w:b/>
                <w:bCs/>
                <w:sz w:val="24"/>
                <w:szCs w:val="24"/>
              </w:rPr>
              <w:t xml:space="preserve">Тема 2.1. </w:t>
            </w:r>
            <w:r w:rsidRPr="008B4756">
              <w:rPr>
                <w:rFonts w:ascii="Times New Roman" w:hAnsi="Times New Roman"/>
                <w:b/>
                <w:sz w:val="24"/>
                <w:szCs w:val="24"/>
              </w:rPr>
              <w:t>Анатомия головы. Рисунок черепа человека. Мышцы лица и шеи.</w:t>
            </w:r>
          </w:p>
          <w:p w14:paraId="7C51EC44"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6DE1DE11" w14:textId="7E3E7282" w:rsidR="00F15CD2" w:rsidRPr="008B4756" w:rsidRDefault="00F15CD2" w:rsidP="00983F6E">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75" w:type="pct"/>
            <w:tcBorders>
              <w:top w:val="single" w:sz="4" w:space="0" w:color="auto"/>
              <w:left w:val="single" w:sz="4" w:space="0" w:color="auto"/>
              <w:bottom w:val="single" w:sz="4" w:space="0" w:color="auto"/>
              <w:right w:val="single" w:sz="4" w:space="0" w:color="auto"/>
            </w:tcBorders>
          </w:tcPr>
          <w:p w14:paraId="0D112BA3" w14:textId="1486B9E3" w:rsidR="00F15CD2" w:rsidRPr="008B4756" w:rsidRDefault="00F15CD2" w:rsidP="00983F6E">
            <w:pPr>
              <w:spacing w:after="0" w:line="240" w:lineRule="auto"/>
              <w:jc w:val="center"/>
              <w:rPr>
                <w:rFonts w:ascii="Times New Roman" w:hAnsi="Times New Roman"/>
                <w:b/>
                <w:bCs/>
                <w:sz w:val="24"/>
                <w:szCs w:val="24"/>
              </w:rPr>
            </w:pPr>
          </w:p>
        </w:tc>
        <w:tc>
          <w:tcPr>
            <w:tcW w:w="482" w:type="pct"/>
            <w:tcBorders>
              <w:left w:val="single" w:sz="4" w:space="0" w:color="auto"/>
              <w:right w:val="single" w:sz="4" w:space="0" w:color="auto"/>
            </w:tcBorders>
          </w:tcPr>
          <w:p w14:paraId="66C3D09F" w14:textId="77777777" w:rsidR="00F15CD2" w:rsidRPr="008B4756" w:rsidRDefault="00F15CD2" w:rsidP="00983F6E">
            <w:pPr>
              <w:spacing w:after="0" w:line="240" w:lineRule="auto"/>
              <w:jc w:val="center"/>
              <w:rPr>
                <w:rFonts w:ascii="Times New Roman" w:hAnsi="Times New Roman"/>
                <w:b/>
                <w:bCs/>
                <w:sz w:val="24"/>
                <w:szCs w:val="24"/>
              </w:rPr>
            </w:pPr>
          </w:p>
        </w:tc>
        <w:tc>
          <w:tcPr>
            <w:tcW w:w="760" w:type="pct"/>
            <w:tcBorders>
              <w:left w:val="single" w:sz="4" w:space="0" w:color="auto"/>
              <w:right w:val="single" w:sz="4" w:space="0" w:color="auto"/>
            </w:tcBorders>
          </w:tcPr>
          <w:p w14:paraId="7D5050F4" w14:textId="77777777" w:rsidR="00F15CD2" w:rsidRPr="008B4756" w:rsidRDefault="00F15CD2" w:rsidP="00983F6E">
            <w:pPr>
              <w:spacing w:after="0" w:line="240" w:lineRule="auto"/>
              <w:jc w:val="center"/>
              <w:rPr>
                <w:rFonts w:ascii="Times New Roman" w:hAnsi="Times New Roman"/>
                <w:b/>
                <w:bCs/>
                <w:sz w:val="24"/>
                <w:szCs w:val="24"/>
              </w:rPr>
            </w:pPr>
          </w:p>
        </w:tc>
      </w:tr>
      <w:tr w:rsidR="00F15CD2" w:rsidRPr="008B4756" w14:paraId="7AA5F159" w14:textId="4FDA59B8" w:rsidTr="00F15CD2">
        <w:trPr>
          <w:trHeight w:val="20"/>
        </w:trPr>
        <w:tc>
          <w:tcPr>
            <w:tcW w:w="665" w:type="pct"/>
            <w:vMerge/>
            <w:tcBorders>
              <w:left w:val="single" w:sz="4" w:space="0" w:color="auto"/>
              <w:right w:val="single" w:sz="4" w:space="0" w:color="auto"/>
            </w:tcBorders>
            <w:vAlign w:val="center"/>
          </w:tcPr>
          <w:p w14:paraId="5E443723"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08E23210" w14:textId="77777777" w:rsidR="00F15CD2" w:rsidRPr="008B4756" w:rsidRDefault="00F15CD2" w:rsidP="00983F6E">
            <w:pPr>
              <w:widowControl w:val="0"/>
              <w:spacing w:after="0" w:line="240" w:lineRule="auto"/>
              <w:rPr>
                <w:rFonts w:ascii="Times New Roman" w:hAnsi="Times New Roman"/>
                <w:sz w:val="24"/>
                <w:szCs w:val="24"/>
                <w:lang w:eastAsia="nl-NL"/>
              </w:rPr>
            </w:pPr>
            <w:r w:rsidRPr="008B4756">
              <w:rPr>
                <w:rFonts w:ascii="Times New Roman" w:hAnsi="Times New Roman"/>
                <w:sz w:val="24"/>
                <w:szCs w:val="24"/>
                <w:lang w:eastAsia="nl-NL"/>
              </w:rPr>
              <w:t>Мышцы голов</w:t>
            </w:r>
            <w:r w:rsidRPr="008B4756">
              <w:rPr>
                <w:rFonts w:ascii="Times New Roman" w:hAnsi="Times New Roman"/>
                <w:sz w:val="24"/>
                <w:szCs w:val="24"/>
                <w:lang w:val="en-US" w:eastAsia="nl-NL"/>
              </w:rPr>
              <w:t xml:space="preserve">ы </w:t>
            </w:r>
            <w:proofErr w:type="spellStart"/>
            <w:r w:rsidRPr="008B4756">
              <w:rPr>
                <w:rFonts w:ascii="Times New Roman" w:hAnsi="Times New Roman"/>
                <w:sz w:val="24"/>
                <w:szCs w:val="24"/>
                <w:lang w:val="en-US" w:eastAsia="nl-NL"/>
              </w:rPr>
              <w:t>человека</w:t>
            </w:r>
            <w:proofErr w:type="spellEnd"/>
            <w:r w:rsidRPr="008B4756">
              <w:rPr>
                <w:rFonts w:ascii="Times New Roman" w:hAnsi="Times New Roman"/>
                <w:sz w:val="24"/>
                <w:szCs w:val="24"/>
                <w:lang w:eastAsia="nl-NL"/>
              </w:rPr>
              <w:t>.</w:t>
            </w:r>
          </w:p>
        </w:tc>
        <w:tc>
          <w:tcPr>
            <w:tcW w:w="675" w:type="pct"/>
            <w:vMerge w:val="restart"/>
            <w:tcBorders>
              <w:top w:val="single" w:sz="4" w:space="0" w:color="auto"/>
              <w:left w:val="single" w:sz="4" w:space="0" w:color="auto"/>
              <w:right w:val="single" w:sz="4" w:space="0" w:color="auto"/>
            </w:tcBorders>
          </w:tcPr>
          <w:p w14:paraId="68A74516"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val="restart"/>
            <w:tcBorders>
              <w:left w:val="single" w:sz="4" w:space="0" w:color="auto"/>
              <w:right w:val="single" w:sz="4" w:space="0" w:color="auto"/>
            </w:tcBorders>
          </w:tcPr>
          <w:p w14:paraId="74123C73" w14:textId="77777777" w:rsidR="00F15CD2" w:rsidRPr="008B4756" w:rsidRDefault="00F15CD2" w:rsidP="00983F6E">
            <w:pPr>
              <w:spacing w:after="0" w:line="240" w:lineRule="auto"/>
              <w:rPr>
                <w:rFonts w:ascii="Times New Roman" w:hAnsi="Times New Roman"/>
                <w:b/>
                <w:bCs/>
                <w:sz w:val="24"/>
                <w:szCs w:val="24"/>
              </w:rPr>
            </w:pPr>
          </w:p>
        </w:tc>
        <w:tc>
          <w:tcPr>
            <w:tcW w:w="760" w:type="pct"/>
            <w:vMerge w:val="restart"/>
            <w:tcBorders>
              <w:left w:val="single" w:sz="4" w:space="0" w:color="auto"/>
              <w:right w:val="single" w:sz="4" w:space="0" w:color="auto"/>
            </w:tcBorders>
          </w:tcPr>
          <w:p w14:paraId="6888991C" w14:textId="77777777" w:rsidR="00F15CD2" w:rsidRPr="00E35B77" w:rsidRDefault="00F15CD2" w:rsidP="00983F6E">
            <w:pPr>
              <w:suppressAutoHyphens/>
              <w:spacing w:after="0"/>
              <w:rPr>
                <w:rFonts w:ascii="Times New Roman" w:hAnsi="Times New Roman"/>
                <w:sz w:val="24"/>
                <w:szCs w:val="24"/>
              </w:rPr>
            </w:pPr>
            <w:r w:rsidRPr="00E35B77">
              <w:rPr>
                <w:rFonts w:ascii="Times New Roman" w:hAnsi="Times New Roman"/>
                <w:sz w:val="24"/>
                <w:szCs w:val="24"/>
              </w:rPr>
              <w:t>ПК 1.1</w:t>
            </w:r>
            <w:r>
              <w:rPr>
                <w:rFonts w:ascii="Times New Roman" w:hAnsi="Times New Roman"/>
                <w:sz w:val="24"/>
                <w:szCs w:val="24"/>
              </w:rPr>
              <w:t xml:space="preserve">, </w:t>
            </w:r>
            <w:r w:rsidRPr="00E35B77">
              <w:rPr>
                <w:rFonts w:ascii="Times New Roman" w:hAnsi="Times New Roman"/>
                <w:sz w:val="24"/>
                <w:szCs w:val="24"/>
              </w:rPr>
              <w:t xml:space="preserve">ПК 2.4, </w:t>
            </w:r>
          </w:p>
          <w:p w14:paraId="34ADA73D" w14:textId="5B66B551" w:rsidR="00F15CD2" w:rsidRPr="008B4756" w:rsidRDefault="00F15CD2" w:rsidP="00983F6E">
            <w:pPr>
              <w:spacing w:after="0" w:line="240" w:lineRule="auto"/>
              <w:rPr>
                <w:rFonts w:ascii="Times New Roman" w:hAnsi="Times New Roman"/>
                <w:b/>
                <w:bCs/>
                <w:sz w:val="24"/>
                <w:szCs w:val="24"/>
              </w:rPr>
            </w:pPr>
            <w:r w:rsidRPr="00E35B77">
              <w:rPr>
                <w:rFonts w:ascii="Times New Roman" w:hAnsi="Times New Roman"/>
                <w:sz w:val="24"/>
                <w:szCs w:val="24"/>
              </w:rPr>
              <w:t xml:space="preserve">ПК 3.1 </w:t>
            </w:r>
            <w:r w:rsidRPr="00E35B77">
              <w:rPr>
                <w:rFonts w:ascii="Times New Roman" w:hAnsi="Times New Roman"/>
                <w:sz w:val="24"/>
                <w:szCs w:val="24"/>
              </w:rPr>
              <w:br/>
            </w:r>
            <w:r w:rsidRPr="00060572">
              <w:rPr>
                <w:rFonts w:ascii="Times New Roman" w:hAnsi="Times New Roman"/>
                <w:sz w:val="24"/>
                <w:szCs w:val="24"/>
              </w:rPr>
              <w:t>ОК 01, ОК 02, ОК 04</w:t>
            </w:r>
          </w:p>
        </w:tc>
      </w:tr>
      <w:tr w:rsidR="00F15CD2" w:rsidRPr="008B4756" w14:paraId="52792B63" w14:textId="4639C5CA" w:rsidTr="00F15CD2">
        <w:trPr>
          <w:trHeight w:val="20"/>
        </w:trPr>
        <w:tc>
          <w:tcPr>
            <w:tcW w:w="665" w:type="pct"/>
            <w:vMerge/>
            <w:tcBorders>
              <w:left w:val="single" w:sz="4" w:space="0" w:color="auto"/>
              <w:right w:val="single" w:sz="4" w:space="0" w:color="auto"/>
            </w:tcBorders>
            <w:vAlign w:val="center"/>
          </w:tcPr>
          <w:p w14:paraId="4B28E0FD"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53CB2807" w14:textId="77777777" w:rsidR="00F15CD2" w:rsidRPr="008B4756" w:rsidRDefault="00F15CD2" w:rsidP="00983F6E">
            <w:pPr>
              <w:widowControl w:val="0"/>
              <w:spacing w:after="0" w:line="240" w:lineRule="auto"/>
              <w:rPr>
                <w:rFonts w:ascii="Times New Roman" w:hAnsi="Times New Roman"/>
                <w:sz w:val="24"/>
                <w:szCs w:val="24"/>
                <w:lang w:eastAsia="nl-NL"/>
              </w:rPr>
            </w:pPr>
            <w:r w:rsidRPr="008B4756">
              <w:rPr>
                <w:rFonts w:ascii="Times New Roman" w:hAnsi="Times New Roman"/>
                <w:sz w:val="24"/>
                <w:szCs w:val="24"/>
                <w:lang w:eastAsia="nl-NL"/>
              </w:rPr>
              <w:t>Мимические мышцы лица. Мышцы шеи.</w:t>
            </w:r>
          </w:p>
        </w:tc>
        <w:tc>
          <w:tcPr>
            <w:tcW w:w="675" w:type="pct"/>
            <w:vMerge/>
            <w:tcBorders>
              <w:left w:val="single" w:sz="4" w:space="0" w:color="auto"/>
              <w:right w:val="single" w:sz="4" w:space="0" w:color="auto"/>
            </w:tcBorders>
          </w:tcPr>
          <w:p w14:paraId="33CB7846"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1FD1E634"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5B4DC59E"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77C5A35E" w14:textId="24D8AFDF" w:rsidTr="00F15CD2">
        <w:trPr>
          <w:trHeight w:val="165"/>
        </w:trPr>
        <w:tc>
          <w:tcPr>
            <w:tcW w:w="665" w:type="pct"/>
            <w:vMerge/>
            <w:tcBorders>
              <w:left w:val="single" w:sz="4" w:space="0" w:color="auto"/>
              <w:right w:val="single" w:sz="4" w:space="0" w:color="auto"/>
            </w:tcBorders>
            <w:vAlign w:val="center"/>
          </w:tcPr>
          <w:p w14:paraId="0D824E48"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5B01E769" w14:textId="55A2DF2A" w:rsidR="00F15CD2" w:rsidRPr="008B4756" w:rsidRDefault="00F15CD2" w:rsidP="00983F6E">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8B4756">
              <w:rPr>
                <w:rFonts w:ascii="Times New Roman" w:hAnsi="Times New Roman"/>
                <w:b/>
                <w:bCs/>
                <w:sz w:val="24"/>
                <w:szCs w:val="24"/>
              </w:rPr>
              <w:t xml:space="preserve"> </w:t>
            </w:r>
          </w:p>
        </w:tc>
        <w:tc>
          <w:tcPr>
            <w:tcW w:w="675" w:type="pct"/>
            <w:vMerge/>
            <w:tcBorders>
              <w:left w:val="single" w:sz="4" w:space="0" w:color="auto"/>
              <w:right w:val="single" w:sz="4" w:space="0" w:color="auto"/>
            </w:tcBorders>
          </w:tcPr>
          <w:p w14:paraId="73179D61" w14:textId="52E8B114"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6BFD8434"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78CBCEFE"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467A5C4D" w14:textId="50C4BF3D" w:rsidTr="00F15CD2">
        <w:trPr>
          <w:trHeight w:val="165"/>
        </w:trPr>
        <w:tc>
          <w:tcPr>
            <w:tcW w:w="665" w:type="pct"/>
            <w:vMerge/>
            <w:tcBorders>
              <w:left w:val="single" w:sz="4" w:space="0" w:color="auto"/>
              <w:right w:val="single" w:sz="4" w:space="0" w:color="auto"/>
            </w:tcBorders>
            <w:vAlign w:val="center"/>
          </w:tcPr>
          <w:p w14:paraId="74193D50"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0752231F" w14:textId="77777777" w:rsidR="00F15CD2" w:rsidRPr="008B4756" w:rsidRDefault="00F15CD2" w:rsidP="00983F6E">
            <w:pPr>
              <w:spacing w:after="0" w:line="240" w:lineRule="auto"/>
              <w:rPr>
                <w:rFonts w:ascii="Times New Roman" w:hAnsi="Times New Roman"/>
                <w:bCs/>
                <w:sz w:val="24"/>
                <w:szCs w:val="24"/>
              </w:rPr>
            </w:pPr>
            <w:r w:rsidRPr="008B4756">
              <w:rPr>
                <w:rFonts w:ascii="Times New Roman" w:hAnsi="Times New Roman"/>
                <w:bCs/>
                <w:sz w:val="24"/>
                <w:szCs w:val="24"/>
              </w:rPr>
              <w:t>Зарисовки с образцов анатомии головы человека с названиями основных мышц.</w:t>
            </w:r>
          </w:p>
        </w:tc>
        <w:tc>
          <w:tcPr>
            <w:tcW w:w="675" w:type="pct"/>
            <w:vMerge/>
            <w:tcBorders>
              <w:left w:val="single" w:sz="4" w:space="0" w:color="auto"/>
              <w:right w:val="single" w:sz="4" w:space="0" w:color="auto"/>
            </w:tcBorders>
          </w:tcPr>
          <w:p w14:paraId="751A15E1"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04C64CBB"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11E48AF8"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2E742E9B" w14:textId="62DEE74C" w:rsidTr="00F15CD2">
        <w:trPr>
          <w:trHeight w:val="165"/>
        </w:trPr>
        <w:tc>
          <w:tcPr>
            <w:tcW w:w="665" w:type="pct"/>
            <w:vMerge/>
            <w:tcBorders>
              <w:left w:val="single" w:sz="4" w:space="0" w:color="auto"/>
              <w:right w:val="single" w:sz="4" w:space="0" w:color="auto"/>
            </w:tcBorders>
            <w:vAlign w:val="center"/>
          </w:tcPr>
          <w:p w14:paraId="5F33E2EB"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64952F41" w14:textId="77777777" w:rsidR="00F15CD2" w:rsidRPr="008B4756" w:rsidRDefault="00F15CD2" w:rsidP="00983F6E">
            <w:pPr>
              <w:spacing w:after="0" w:line="240" w:lineRule="auto"/>
              <w:rPr>
                <w:rFonts w:ascii="Times New Roman" w:hAnsi="Times New Roman"/>
                <w:bCs/>
                <w:sz w:val="24"/>
                <w:szCs w:val="24"/>
              </w:rPr>
            </w:pPr>
            <w:r w:rsidRPr="008B4756">
              <w:rPr>
                <w:rFonts w:ascii="Times New Roman" w:hAnsi="Times New Roman"/>
                <w:bCs/>
                <w:sz w:val="24"/>
                <w:szCs w:val="24"/>
              </w:rPr>
              <w:t>Зарисовки мимических схем лица. Зарисовки с образцов основных мышц лица и шеи с названиями.</w:t>
            </w:r>
          </w:p>
        </w:tc>
        <w:tc>
          <w:tcPr>
            <w:tcW w:w="675" w:type="pct"/>
            <w:vMerge/>
            <w:tcBorders>
              <w:left w:val="single" w:sz="4" w:space="0" w:color="auto"/>
              <w:right w:val="single" w:sz="4" w:space="0" w:color="auto"/>
            </w:tcBorders>
          </w:tcPr>
          <w:p w14:paraId="4A42C14E"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7DFEAE5D"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2203D752"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4CF0A935" w14:textId="1B81FC29" w:rsidTr="00F15CD2">
        <w:trPr>
          <w:trHeight w:val="295"/>
        </w:trPr>
        <w:tc>
          <w:tcPr>
            <w:tcW w:w="665" w:type="pct"/>
            <w:vMerge/>
            <w:tcBorders>
              <w:left w:val="single" w:sz="4" w:space="0" w:color="auto"/>
              <w:bottom w:val="single" w:sz="4" w:space="0" w:color="auto"/>
              <w:right w:val="single" w:sz="4" w:space="0" w:color="auto"/>
            </w:tcBorders>
            <w:vAlign w:val="center"/>
          </w:tcPr>
          <w:p w14:paraId="3A2CBDDC"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617C7AAF" w14:textId="77777777" w:rsidR="00F15CD2" w:rsidRPr="008B4756" w:rsidRDefault="00F15CD2" w:rsidP="00983F6E">
            <w:pPr>
              <w:spacing w:after="0" w:line="240" w:lineRule="auto"/>
              <w:rPr>
                <w:rFonts w:ascii="Times New Roman" w:hAnsi="Times New Roman"/>
                <w:b/>
                <w:bCs/>
                <w:sz w:val="24"/>
                <w:szCs w:val="24"/>
              </w:rPr>
            </w:pPr>
            <w:r w:rsidRPr="008B4756">
              <w:rPr>
                <w:rFonts w:ascii="Times New Roman" w:hAnsi="Times New Roman"/>
                <w:b/>
                <w:bCs/>
                <w:sz w:val="24"/>
                <w:szCs w:val="24"/>
              </w:rPr>
              <w:t>Самостоятельная работа обучающихся</w:t>
            </w:r>
          </w:p>
        </w:tc>
        <w:tc>
          <w:tcPr>
            <w:tcW w:w="675" w:type="pct"/>
            <w:vMerge/>
            <w:tcBorders>
              <w:left w:val="single" w:sz="4" w:space="0" w:color="auto"/>
              <w:bottom w:val="single" w:sz="4" w:space="0" w:color="auto"/>
              <w:right w:val="single" w:sz="4" w:space="0" w:color="auto"/>
            </w:tcBorders>
          </w:tcPr>
          <w:p w14:paraId="7F7B7CA3"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bottom w:val="single" w:sz="4" w:space="0" w:color="auto"/>
              <w:right w:val="single" w:sz="4" w:space="0" w:color="auto"/>
            </w:tcBorders>
          </w:tcPr>
          <w:p w14:paraId="3F697D17"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bottom w:val="single" w:sz="4" w:space="0" w:color="auto"/>
              <w:right w:val="single" w:sz="4" w:space="0" w:color="auto"/>
            </w:tcBorders>
          </w:tcPr>
          <w:p w14:paraId="20BEE91B"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508F416A" w14:textId="536BA7AC" w:rsidTr="00F15CD2">
        <w:trPr>
          <w:trHeight w:val="20"/>
        </w:trPr>
        <w:tc>
          <w:tcPr>
            <w:tcW w:w="665" w:type="pct"/>
            <w:vMerge w:val="restart"/>
            <w:tcBorders>
              <w:top w:val="single" w:sz="4" w:space="0" w:color="auto"/>
              <w:left w:val="single" w:sz="4" w:space="0" w:color="auto"/>
              <w:right w:val="single" w:sz="4" w:space="0" w:color="auto"/>
            </w:tcBorders>
          </w:tcPr>
          <w:p w14:paraId="47982587" w14:textId="77777777" w:rsidR="00F15CD2" w:rsidRPr="008B4756" w:rsidRDefault="00F15CD2" w:rsidP="00983F6E">
            <w:pPr>
              <w:spacing w:after="0" w:line="240" w:lineRule="auto"/>
              <w:rPr>
                <w:rFonts w:ascii="Times New Roman" w:hAnsi="Times New Roman"/>
                <w:b/>
                <w:bCs/>
                <w:sz w:val="24"/>
                <w:szCs w:val="24"/>
              </w:rPr>
            </w:pPr>
            <w:r w:rsidRPr="008B4756">
              <w:rPr>
                <w:rFonts w:ascii="Times New Roman" w:hAnsi="Times New Roman"/>
                <w:b/>
                <w:bCs/>
                <w:sz w:val="24"/>
                <w:szCs w:val="24"/>
              </w:rPr>
              <w:t xml:space="preserve">Тема 2.2. Анатомия фигуры. </w:t>
            </w:r>
            <w:r w:rsidRPr="008B4756">
              <w:rPr>
                <w:rFonts w:ascii="Times New Roman" w:hAnsi="Times New Roman"/>
                <w:b/>
                <w:bCs/>
                <w:sz w:val="24"/>
                <w:szCs w:val="24"/>
              </w:rPr>
              <w:lastRenderedPageBreak/>
              <w:t>Зарисовки скелета человека</w:t>
            </w:r>
          </w:p>
          <w:p w14:paraId="32E48CA0" w14:textId="77777777" w:rsidR="00F15CD2" w:rsidRPr="008B4756" w:rsidRDefault="00F15CD2" w:rsidP="00983F6E">
            <w:pPr>
              <w:spacing w:after="0" w:line="240" w:lineRule="auto"/>
              <w:rPr>
                <w:rFonts w:ascii="Times New Roman" w:hAnsi="Times New Roman"/>
                <w:b/>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04F3B523" w14:textId="10409492" w:rsidR="00F15CD2" w:rsidRPr="008B4756" w:rsidRDefault="00F15CD2" w:rsidP="00983F6E">
            <w:pPr>
              <w:spacing w:after="0" w:line="240" w:lineRule="auto"/>
              <w:rPr>
                <w:rFonts w:ascii="Times New Roman" w:hAnsi="Times New Roman"/>
                <w:b/>
                <w:bCs/>
                <w:sz w:val="24"/>
                <w:szCs w:val="24"/>
              </w:rPr>
            </w:pPr>
            <w:r>
              <w:rPr>
                <w:rFonts w:ascii="Times New Roman" w:hAnsi="Times New Roman"/>
                <w:b/>
                <w:bCs/>
                <w:sz w:val="24"/>
                <w:szCs w:val="24"/>
              </w:rPr>
              <w:lastRenderedPageBreak/>
              <w:t>Содержание</w:t>
            </w:r>
          </w:p>
        </w:tc>
        <w:tc>
          <w:tcPr>
            <w:tcW w:w="675" w:type="pct"/>
            <w:tcBorders>
              <w:top w:val="single" w:sz="4" w:space="0" w:color="auto"/>
              <w:left w:val="single" w:sz="4" w:space="0" w:color="auto"/>
              <w:bottom w:val="single" w:sz="4" w:space="0" w:color="auto"/>
              <w:right w:val="single" w:sz="4" w:space="0" w:color="auto"/>
            </w:tcBorders>
          </w:tcPr>
          <w:p w14:paraId="1478BF7B" w14:textId="40DF196F" w:rsidR="00F15CD2" w:rsidRPr="008B4756" w:rsidRDefault="00F15CD2" w:rsidP="00983F6E">
            <w:pPr>
              <w:spacing w:after="0" w:line="240" w:lineRule="auto"/>
              <w:jc w:val="center"/>
              <w:rPr>
                <w:rFonts w:ascii="Times New Roman" w:hAnsi="Times New Roman"/>
                <w:b/>
                <w:bCs/>
                <w:sz w:val="24"/>
                <w:szCs w:val="24"/>
              </w:rPr>
            </w:pPr>
          </w:p>
        </w:tc>
        <w:tc>
          <w:tcPr>
            <w:tcW w:w="482" w:type="pct"/>
            <w:tcBorders>
              <w:left w:val="single" w:sz="4" w:space="0" w:color="auto"/>
              <w:right w:val="single" w:sz="4" w:space="0" w:color="auto"/>
            </w:tcBorders>
          </w:tcPr>
          <w:p w14:paraId="77569B43" w14:textId="77777777" w:rsidR="00F15CD2" w:rsidRPr="008B4756" w:rsidRDefault="00F15CD2" w:rsidP="00983F6E">
            <w:pPr>
              <w:spacing w:after="0" w:line="240" w:lineRule="auto"/>
              <w:jc w:val="center"/>
              <w:rPr>
                <w:rFonts w:ascii="Times New Roman" w:hAnsi="Times New Roman"/>
                <w:b/>
                <w:bCs/>
                <w:sz w:val="24"/>
                <w:szCs w:val="24"/>
              </w:rPr>
            </w:pPr>
          </w:p>
        </w:tc>
        <w:tc>
          <w:tcPr>
            <w:tcW w:w="760" w:type="pct"/>
            <w:tcBorders>
              <w:left w:val="single" w:sz="4" w:space="0" w:color="auto"/>
              <w:right w:val="single" w:sz="4" w:space="0" w:color="auto"/>
            </w:tcBorders>
          </w:tcPr>
          <w:p w14:paraId="6BCA322E" w14:textId="77777777" w:rsidR="00F15CD2" w:rsidRPr="008B4756" w:rsidRDefault="00F15CD2" w:rsidP="00983F6E">
            <w:pPr>
              <w:spacing w:after="0" w:line="240" w:lineRule="auto"/>
              <w:jc w:val="center"/>
              <w:rPr>
                <w:rFonts w:ascii="Times New Roman" w:hAnsi="Times New Roman"/>
                <w:b/>
                <w:bCs/>
                <w:sz w:val="24"/>
                <w:szCs w:val="24"/>
              </w:rPr>
            </w:pPr>
          </w:p>
        </w:tc>
      </w:tr>
      <w:tr w:rsidR="00F15CD2" w:rsidRPr="008B4756" w14:paraId="44175375" w14:textId="4681A306" w:rsidTr="00F15CD2">
        <w:trPr>
          <w:trHeight w:val="20"/>
        </w:trPr>
        <w:tc>
          <w:tcPr>
            <w:tcW w:w="665" w:type="pct"/>
            <w:vMerge/>
            <w:tcBorders>
              <w:left w:val="single" w:sz="4" w:space="0" w:color="auto"/>
              <w:right w:val="single" w:sz="4" w:space="0" w:color="auto"/>
            </w:tcBorders>
            <w:vAlign w:val="center"/>
          </w:tcPr>
          <w:p w14:paraId="22CD64E3"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00C91BEB" w14:textId="3DD86059" w:rsidR="00F15CD2" w:rsidRPr="008B4756" w:rsidRDefault="00F15CD2" w:rsidP="00983F6E">
            <w:pPr>
              <w:widowControl w:val="0"/>
              <w:spacing w:after="0" w:line="240" w:lineRule="auto"/>
              <w:rPr>
                <w:rFonts w:ascii="Times New Roman" w:hAnsi="Times New Roman"/>
                <w:sz w:val="24"/>
                <w:szCs w:val="24"/>
                <w:lang w:eastAsia="nl-NL"/>
              </w:rPr>
            </w:pPr>
            <w:proofErr w:type="spellStart"/>
            <w:r w:rsidRPr="008B4756">
              <w:rPr>
                <w:rFonts w:ascii="Times New Roman" w:hAnsi="Times New Roman"/>
                <w:sz w:val="24"/>
                <w:szCs w:val="24"/>
                <w:lang w:val="en-US" w:eastAsia="nl-NL"/>
              </w:rPr>
              <w:t>Анатомическое</w:t>
            </w:r>
            <w:proofErr w:type="spellEnd"/>
            <w:r>
              <w:rPr>
                <w:rFonts w:ascii="Times New Roman" w:hAnsi="Times New Roman"/>
                <w:sz w:val="24"/>
                <w:szCs w:val="24"/>
                <w:lang w:eastAsia="nl-NL"/>
              </w:rPr>
              <w:t xml:space="preserve"> </w:t>
            </w:r>
            <w:proofErr w:type="spellStart"/>
            <w:r w:rsidRPr="008B4756">
              <w:rPr>
                <w:rFonts w:ascii="Times New Roman" w:hAnsi="Times New Roman"/>
                <w:sz w:val="24"/>
                <w:szCs w:val="24"/>
                <w:lang w:val="en-US" w:eastAsia="nl-NL"/>
              </w:rPr>
              <w:t>строение</w:t>
            </w:r>
            <w:proofErr w:type="spellEnd"/>
            <w:r>
              <w:rPr>
                <w:rFonts w:ascii="Times New Roman" w:hAnsi="Times New Roman"/>
                <w:sz w:val="24"/>
                <w:szCs w:val="24"/>
                <w:lang w:eastAsia="nl-NL"/>
              </w:rPr>
              <w:t xml:space="preserve"> </w:t>
            </w:r>
            <w:proofErr w:type="spellStart"/>
            <w:r w:rsidRPr="008B4756">
              <w:rPr>
                <w:rFonts w:ascii="Times New Roman" w:hAnsi="Times New Roman"/>
                <w:sz w:val="24"/>
                <w:szCs w:val="24"/>
                <w:lang w:val="en-US" w:eastAsia="nl-NL"/>
              </w:rPr>
              <w:t>скелета</w:t>
            </w:r>
            <w:proofErr w:type="spellEnd"/>
            <w:r>
              <w:rPr>
                <w:rFonts w:ascii="Times New Roman" w:hAnsi="Times New Roman"/>
                <w:sz w:val="24"/>
                <w:szCs w:val="24"/>
                <w:lang w:eastAsia="nl-NL"/>
              </w:rPr>
              <w:t xml:space="preserve"> </w:t>
            </w:r>
            <w:proofErr w:type="spellStart"/>
            <w:r w:rsidRPr="008B4756">
              <w:rPr>
                <w:rFonts w:ascii="Times New Roman" w:hAnsi="Times New Roman"/>
                <w:sz w:val="24"/>
                <w:szCs w:val="24"/>
                <w:lang w:val="en-US" w:eastAsia="nl-NL"/>
              </w:rPr>
              <w:t>человека</w:t>
            </w:r>
            <w:proofErr w:type="spellEnd"/>
            <w:r w:rsidRPr="008B4756">
              <w:rPr>
                <w:rFonts w:ascii="Times New Roman" w:hAnsi="Times New Roman"/>
                <w:sz w:val="24"/>
                <w:szCs w:val="24"/>
                <w:lang w:eastAsia="nl-NL"/>
              </w:rPr>
              <w:t>.</w:t>
            </w:r>
          </w:p>
        </w:tc>
        <w:tc>
          <w:tcPr>
            <w:tcW w:w="675" w:type="pct"/>
            <w:tcBorders>
              <w:top w:val="single" w:sz="4" w:space="0" w:color="auto"/>
              <w:left w:val="single" w:sz="4" w:space="0" w:color="auto"/>
              <w:bottom w:val="single" w:sz="4" w:space="0" w:color="auto"/>
              <w:right w:val="single" w:sz="4" w:space="0" w:color="auto"/>
            </w:tcBorders>
          </w:tcPr>
          <w:p w14:paraId="3E40C191"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tcBorders>
              <w:left w:val="single" w:sz="4" w:space="0" w:color="auto"/>
              <w:right w:val="single" w:sz="4" w:space="0" w:color="auto"/>
            </w:tcBorders>
          </w:tcPr>
          <w:p w14:paraId="554E9E2F" w14:textId="77777777" w:rsidR="00F15CD2" w:rsidRPr="008B4756" w:rsidRDefault="00F15CD2" w:rsidP="00983F6E">
            <w:pPr>
              <w:spacing w:after="0" w:line="240" w:lineRule="auto"/>
              <w:rPr>
                <w:rFonts w:ascii="Times New Roman" w:hAnsi="Times New Roman"/>
                <w:b/>
                <w:bCs/>
                <w:sz w:val="24"/>
                <w:szCs w:val="24"/>
              </w:rPr>
            </w:pPr>
          </w:p>
        </w:tc>
        <w:tc>
          <w:tcPr>
            <w:tcW w:w="760" w:type="pct"/>
            <w:tcBorders>
              <w:left w:val="single" w:sz="4" w:space="0" w:color="auto"/>
              <w:right w:val="single" w:sz="4" w:space="0" w:color="auto"/>
            </w:tcBorders>
          </w:tcPr>
          <w:p w14:paraId="19F5EF50"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1485F2FA" w14:textId="269B38C7" w:rsidTr="00F15CD2">
        <w:trPr>
          <w:trHeight w:val="363"/>
        </w:trPr>
        <w:tc>
          <w:tcPr>
            <w:tcW w:w="665" w:type="pct"/>
            <w:vMerge/>
            <w:tcBorders>
              <w:left w:val="single" w:sz="4" w:space="0" w:color="auto"/>
              <w:right w:val="single" w:sz="4" w:space="0" w:color="auto"/>
            </w:tcBorders>
            <w:vAlign w:val="center"/>
          </w:tcPr>
          <w:p w14:paraId="4DE975F0"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105E4824" w14:textId="2665C8FA" w:rsidR="00F15CD2" w:rsidRPr="008B4756" w:rsidRDefault="00F15CD2" w:rsidP="00983F6E">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8B4756">
              <w:rPr>
                <w:rFonts w:ascii="Times New Roman" w:hAnsi="Times New Roman"/>
                <w:b/>
                <w:bCs/>
                <w:sz w:val="24"/>
                <w:szCs w:val="24"/>
              </w:rPr>
              <w:t xml:space="preserve"> </w:t>
            </w:r>
          </w:p>
        </w:tc>
        <w:tc>
          <w:tcPr>
            <w:tcW w:w="675" w:type="pct"/>
            <w:vMerge w:val="restart"/>
            <w:tcBorders>
              <w:top w:val="single" w:sz="4" w:space="0" w:color="auto"/>
              <w:left w:val="single" w:sz="4" w:space="0" w:color="auto"/>
              <w:right w:val="single" w:sz="4" w:space="0" w:color="auto"/>
            </w:tcBorders>
          </w:tcPr>
          <w:p w14:paraId="0C02394A" w14:textId="49DF8DDE" w:rsidR="00F15CD2" w:rsidRPr="008B4756" w:rsidRDefault="00F15CD2" w:rsidP="00983F6E">
            <w:pPr>
              <w:spacing w:after="0" w:line="240" w:lineRule="auto"/>
              <w:jc w:val="center"/>
              <w:rPr>
                <w:rFonts w:ascii="Times New Roman" w:hAnsi="Times New Roman"/>
                <w:b/>
                <w:bCs/>
                <w:sz w:val="24"/>
                <w:szCs w:val="24"/>
              </w:rPr>
            </w:pPr>
          </w:p>
        </w:tc>
        <w:tc>
          <w:tcPr>
            <w:tcW w:w="482" w:type="pct"/>
            <w:vMerge w:val="restart"/>
            <w:tcBorders>
              <w:left w:val="single" w:sz="4" w:space="0" w:color="auto"/>
              <w:right w:val="single" w:sz="4" w:space="0" w:color="auto"/>
            </w:tcBorders>
          </w:tcPr>
          <w:p w14:paraId="4C5C85CD" w14:textId="77777777" w:rsidR="00F15CD2" w:rsidRPr="008B4756" w:rsidRDefault="00F15CD2" w:rsidP="00983F6E">
            <w:pPr>
              <w:spacing w:after="0" w:line="240" w:lineRule="auto"/>
              <w:rPr>
                <w:rFonts w:ascii="Times New Roman" w:hAnsi="Times New Roman"/>
                <w:b/>
                <w:bCs/>
                <w:sz w:val="24"/>
                <w:szCs w:val="24"/>
              </w:rPr>
            </w:pPr>
          </w:p>
        </w:tc>
        <w:tc>
          <w:tcPr>
            <w:tcW w:w="760" w:type="pct"/>
            <w:vMerge w:val="restart"/>
            <w:tcBorders>
              <w:left w:val="single" w:sz="4" w:space="0" w:color="auto"/>
              <w:right w:val="single" w:sz="4" w:space="0" w:color="auto"/>
            </w:tcBorders>
          </w:tcPr>
          <w:p w14:paraId="0E46BEB8" w14:textId="77777777" w:rsidR="00F15CD2" w:rsidRPr="00E35B77" w:rsidRDefault="00F15CD2" w:rsidP="00983F6E">
            <w:pPr>
              <w:suppressAutoHyphens/>
              <w:spacing w:after="0"/>
              <w:rPr>
                <w:rFonts w:ascii="Times New Roman" w:hAnsi="Times New Roman"/>
                <w:sz w:val="24"/>
                <w:szCs w:val="24"/>
              </w:rPr>
            </w:pPr>
            <w:r w:rsidRPr="00E35B77">
              <w:rPr>
                <w:rFonts w:ascii="Times New Roman" w:hAnsi="Times New Roman"/>
                <w:sz w:val="24"/>
                <w:szCs w:val="24"/>
              </w:rPr>
              <w:t>ПК 1.1</w:t>
            </w:r>
            <w:r>
              <w:rPr>
                <w:rFonts w:ascii="Times New Roman" w:hAnsi="Times New Roman"/>
                <w:sz w:val="24"/>
                <w:szCs w:val="24"/>
              </w:rPr>
              <w:t xml:space="preserve">, </w:t>
            </w:r>
            <w:r w:rsidRPr="00E35B77">
              <w:rPr>
                <w:rFonts w:ascii="Times New Roman" w:hAnsi="Times New Roman"/>
                <w:sz w:val="24"/>
                <w:szCs w:val="24"/>
              </w:rPr>
              <w:t xml:space="preserve">ПК 2.4, </w:t>
            </w:r>
          </w:p>
          <w:p w14:paraId="664B82AF" w14:textId="4B0F4799" w:rsidR="00F15CD2" w:rsidRPr="008B4756" w:rsidRDefault="00F15CD2" w:rsidP="00983F6E">
            <w:pPr>
              <w:spacing w:after="0" w:line="240" w:lineRule="auto"/>
              <w:rPr>
                <w:rFonts w:ascii="Times New Roman" w:hAnsi="Times New Roman"/>
                <w:b/>
                <w:bCs/>
                <w:sz w:val="24"/>
                <w:szCs w:val="24"/>
              </w:rPr>
            </w:pPr>
            <w:r w:rsidRPr="00E35B77">
              <w:rPr>
                <w:rFonts w:ascii="Times New Roman" w:hAnsi="Times New Roman"/>
                <w:sz w:val="24"/>
                <w:szCs w:val="24"/>
              </w:rPr>
              <w:lastRenderedPageBreak/>
              <w:t xml:space="preserve">ПК 3.1 </w:t>
            </w:r>
            <w:r w:rsidRPr="00E35B77">
              <w:rPr>
                <w:rFonts w:ascii="Times New Roman" w:hAnsi="Times New Roman"/>
                <w:sz w:val="24"/>
                <w:szCs w:val="24"/>
              </w:rPr>
              <w:br/>
            </w:r>
            <w:r w:rsidRPr="00060572">
              <w:rPr>
                <w:rFonts w:ascii="Times New Roman" w:hAnsi="Times New Roman"/>
                <w:sz w:val="24"/>
                <w:szCs w:val="24"/>
              </w:rPr>
              <w:t>ОК 01, ОК 02, ОК 04</w:t>
            </w:r>
          </w:p>
        </w:tc>
      </w:tr>
      <w:tr w:rsidR="00F15CD2" w:rsidRPr="008B4756" w14:paraId="78AA792A" w14:textId="7AB1134D" w:rsidTr="00F15CD2">
        <w:trPr>
          <w:trHeight w:val="363"/>
        </w:trPr>
        <w:tc>
          <w:tcPr>
            <w:tcW w:w="665" w:type="pct"/>
            <w:vMerge/>
            <w:tcBorders>
              <w:left w:val="single" w:sz="4" w:space="0" w:color="auto"/>
              <w:right w:val="single" w:sz="4" w:space="0" w:color="auto"/>
            </w:tcBorders>
            <w:vAlign w:val="center"/>
          </w:tcPr>
          <w:p w14:paraId="71C70AB4"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7BF289D5" w14:textId="77777777" w:rsidR="00F15CD2" w:rsidRPr="008B4756" w:rsidRDefault="00F15CD2" w:rsidP="00983F6E">
            <w:pPr>
              <w:spacing w:after="0" w:line="240" w:lineRule="auto"/>
              <w:rPr>
                <w:rFonts w:ascii="Times New Roman" w:hAnsi="Times New Roman"/>
                <w:bCs/>
                <w:sz w:val="24"/>
                <w:szCs w:val="24"/>
              </w:rPr>
            </w:pPr>
            <w:r w:rsidRPr="008B4756">
              <w:rPr>
                <w:rFonts w:ascii="Times New Roman" w:hAnsi="Times New Roman"/>
                <w:bCs/>
                <w:sz w:val="24"/>
                <w:szCs w:val="24"/>
              </w:rPr>
              <w:t>Линейно-конструктивные рисунки скелета в двух положениях с отдельными деталями скелета. Передача пропорции и характера формы.</w:t>
            </w:r>
          </w:p>
        </w:tc>
        <w:tc>
          <w:tcPr>
            <w:tcW w:w="675" w:type="pct"/>
            <w:vMerge/>
            <w:tcBorders>
              <w:left w:val="single" w:sz="4" w:space="0" w:color="auto"/>
              <w:right w:val="single" w:sz="4" w:space="0" w:color="auto"/>
            </w:tcBorders>
          </w:tcPr>
          <w:p w14:paraId="229EA6B1"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3B6DA6F3"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5765DF02"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1B3E8B24" w14:textId="55F2CCCC" w:rsidTr="00F15CD2">
        <w:trPr>
          <w:trHeight w:val="417"/>
        </w:trPr>
        <w:tc>
          <w:tcPr>
            <w:tcW w:w="665" w:type="pct"/>
            <w:vMerge/>
            <w:tcBorders>
              <w:left w:val="single" w:sz="4" w:space="0" w:color="auto"/>
              <w:bottom w:val="single" w:sz="4" w:space="0" w:color="auto"/>
              <w:right w:val="single" w:sz="4" w:space="0" w:color="auto"/>
            </w:tcBorders>
            <w:vAlign w:val="center"/>
          </w:tcPr>
          <w:p w14:paraId="3EF725A3"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2A6BAEEA" w14:textId="77777777" w:rsidR="00F15CD2" w:rsidRPr="008B4756" w:rsidRDefault="00F15CD2" w:rsidP="00983F6E">
            <w:pPr>
              <w:spacing w:after="0" w:line="240" w:lineRule="auto"/>
              <w:rPr>
                <w:rFonts w:ascii="Times New Roman" w:hAnsi="Times New Roman"/>
                <w:b/>
                <w:bCs/>
                <w:sz w:val="24"/>
                <w:szCs w:val="24"/>
              </w:rPr>
            </w:pPr>
            <w:r w:rsidRPr="008B4756">
              <w:rPr>
                <w:rFonts w:ascii="Times New Roman" w:hAnsi="Times New Roman"/>
                <w:b/>
                <w:bCs/>
                <w:sz w:val="24"/>
                <w:szCs w:val="24"/>
              </w:rPr>
              <w:t xml:space="preserve">Самостоятельная работа обучающихся </w:t>
            </w:r>
          </w:p>
        </w:tc>
        <w:tc>
          <w:tcPr>
            <w:tcW w:w="675" w:type="pct"/>
            <w:vMerge/>
            <w:tcBorders>
              <w:left w:val="single" w:sz="4" w:space="0" w:color="auto"/>
              <w:bottom w:val="single" w:sz="4" w:space="0" w:color="auto"/>
              <w:right w:val="single" w:sz="4" w:space="0" w:color="auto"/>
            </w:tcBorders>
          </w:tcPr>
          <w:p w14:paraId="0022128A"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bottom w:val="single" w:sz="4" w:space="0" w:color="auto"/>
              <w:right w:val="single" w:sz="4" w:space="0" w:color="auto"/>
            </w:tcBorders>
          </w:tcPr>
          <w:p w14:paraId="362DEF35"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bottom w:val="single" w:sz="4" w:space="0" w:color="auto"/>
              <w:right w:val="single" w:sz="4" w:space="0" w:color="auto"/>
            </w:tcBorders>
          </w:tcPr>
          <w:p w14:paraId="1BDB46EE"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0A4F58BF" w14:textId="5FC05CCA" w:rsidTr="00F15CD2">
        <w:trPr>
          <w:trHeight w:val="20"/>
        </w:trPr>
        <w:tc>
          <w:tcPr>
            <w:tcW w:w="665" w:type="pct"/>
            <w:vMerge w:val="restart"/>
            <w:tcBorders>
              <w:top w:val="single" w:sz="4" w:space="0" w:color="auto"/>
              <w:left w:val="single" w:sz="4" w:space="0" w:color="auto"/>
              <w:bottom w:val="single" w:sz="4" w:space="0" w:color="auto"/>
              <w:right w:val="single" w:sz="4" w:space="0" w:color="auto"/>
            </w:tcBorders>
          </w:tcPr>
          <w:p w14:paraId="496C9F7F" w14:textId="77777777" w:rsidR="00F15CD2" w:rsidRPr="008B4756" w:rsidRDefault="00F15CD2" w:rsidP="00983F6E">
            <w:pPr>
              <w:spacing w:after="0" w:line="240" w:lineRule="auto"/>
              <w:rPr>
                <w:rFonts w:ascii="Times New Roman" w:hAnsi="Times New Roman"/>
                <w:bCs/>
                <w:sz w:val="24"/>
                <w:szCs w:val="24"/>
              </w:rPr>
            </w:pPr>
            <w:r w:rsidRPr="008B4756">
              <w:rPr>
                <w:rFonts w:ascii="Times New Roman" w:hAnsi="Times New Roman"/>
                <w:b/>
                <w:bCs/>
                <w:sz w:val="24"/>
                <w:szCs w:val="24"/>
              </w:rPr>
              <w:t>Тема2.3.</w:t>
            </w:r>
            <w:r w:rsidRPr="008B4756">
              <w:rPr>
                <w:rFonts w:ascii="Times New Roman" w:hAnsi="Times New Roman"/>
                <w:bCs/>
                <w:sz w:val="24"/>
                <w:szCs w:val="24"/>
              </w:rPr>
              <w:t xml:space="preserve"> </w:t>
            </w:r>
            <w:r w:rsidRPr="008B4756">
              <w:rPr>
                <w:rFonts w:ascii="Times New Roman" w:hAnsi="Times New Roman"/>
                <w:b/>
                <w:sz w:val="24"/>
                <w:szCs w:val="24"/>
              </w:rPr>
              <w:t>Рисунок анатомии человека</w:t>
            </w:r>
          </w:p>
        </w:tc>
        <w:tc>
          <w:tcPr>
            <w:tcW w:w="2418" w:type="pct"/>
            <w:tcBorders>
              <w:top w:val="single" w:sz="4" w:space="0" w:color="auto"/>
              <w:left w:val="single" w:sz="4" w:space="0" w:color="auto"/>
              <w:bottom w:val="single" w:sz="4" w:space="0" w:color="auto"/>
              <w:right w:val="single" w:sz="4" w:space="0" w:color="auto"/>
            </w:tcBorders>
          </w:tcPr>
          <w:p w14:paraId="672FA68C" w14:textId="73DA3A8C" w:rsidR="00F15CD2" w:rsidRPr="008B4756" w:rsidRDefault="00F15CD2" w:rsidP="00983F6E">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75" w:type="pct"/>
            <w:tcBorders>
              <w:top w:val="single" w:sz="4" w:space="0" w:color="auto"/>
              <w:left w:val="single" w:sz="4" w:space="0" w:color="auto"/>
              <w:bottom w:val="single" w:sz="4" w:space="0" w:color="auto"/>
              <w:right w:val="single" w:sz="4" w:space="0" w:color="auto"/>
            </w:tcBorders>
          </w:tcPr>
          <w:p w14:paraId="2A1539C7" w14:textId="20524F9F" w:rsidR="00F15CD2" w:rsidRPr="008B4756" w:rsidRDefault="00F15CD2" w:rsidP="00983F6E">
            <w:pPr>
              <w:spacing w:after="0" w:line="240" w:lineRule="auto"/>
              <w:jc w:val="center"/>
              <w:rPr>
                <w:rFonts w:ascii="Times New Roman" w:hAnsi="Times New Roman"/>
                <w:b/>
                <w:bCs/>
                <w:sz w:val="24"/>
                <w:szCs w:val="24"/>
              </w:rPr>
            </w:pPr>
          </w:p>
        </w:tc>
        <w:tc>
          <w:tcPr>
            <w:tcW w:w="482" w:type="pct"/>
            <w:tcBorders>
              <w:left w:val="single" w:sz="4" w:space="0" w:color="auto"/>
              <w:right w:val="single" w:sz="4" w:space="0" w:color="auto"/>
            </w:tcBorders>
          </w:tcPr>
          <w:p w14:paraId="0B5656DF" w14:textId="77777777" w:rsidR="00F15CD2" w:rsidRPr="008B4756" w:rsidRDefault="00F15CD2" w:rsidP="00983F6E">
            <w:pPr>
              <w:spacing w:after="0" w:line="240" w:lineRule="auto"/>
              <w:jc w:val="center"/>
              <w:rPr>
                <w:rFonts w:ascii="Times New Roman" w:hAnsi="Times New Roman"/>
                <w:b/>
                <w:bCs/>
                <w:sz w:val="24"/>
                <w:szCs w:val="24"/>
              </w:rPr>
            </w:pPr>
          </w:p>
        </w:tc>
        <w:tc>
          <w:tcPr>
            <w:tcW w:w="760" w:type="pct"/>
            <w:tcBorders>
              <w:left w:val="single" w:sz="4" w:space="0" w:color="auto"/>
              <w:right w:val="single" w:sz="4" w:space="0" w:color="auto"/>
            </w:tcBorders>
          </w:tcPr>
          <w:p w14:paraId="29C3D5AF" w14:textId="77777777" w:rsidR="00F15CD2" w:rsidRPr="008B4756" w:rsidRDefault="00F15CD2" w:rsidP="00983F6E">
            <w:pPr>
              <w:spacing w:after="0" w:line="240" w:lineRule="auto"/>
              <w:jc w:val="center"/>
              <w:rPr>
                <w:rFonts w:ascii="Times New Roman" w:hAnsi="Times New Roman"/>
                <w:b/>
                <w:bCs/>
                <w:sz w:val="24"/>
                <w:szCs w:val="24"/>
              </w:rPr>
            </w:pPr>
          </w:p>
        </w:tc>
      </w:tr>
      <w:tr w:rsidR="00F15CD2" w:rsidRPr="008B4756" w14:paraId="242BCC62" w14:textId="361FDD73" w:rsidTr="00F15CD2">
        <w:trPr>
          <w:trHeight w:val="20"/>
        </w:trPr>
        <w:tc>
          <w:tcPr>
            <w:tcW w:w="665" w:type="pct"/>
            <w:vMerge/>
            <w:tcBorders>
              <w:top w:val="single" w:sz="4" w:space="0" w:color="auto"/>
              <w:left w:val="single" w:sz="4" w:space="0" w:color="auto"/>
              <w:bottom w:val="single" w:sz="4" w:space="0" w:color="auto"/>
              <w:right w:val="single" w:sz="4" w:space="0" w:color="auto"/>
            </w:tcBorders>
            <w:vAlign w:val="center"/>
          </w:tcPr>
          <w:p w14:paraId="210C3F8D"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7C1B07E6" w14:textId="77777777" w:rsidR="00F15CD2" w:rsidRPr="008B4756" w:rsidRDefault="00F15CD2" w:rsidP="00983F6E">
            <w:pPr>
              <w:widowControl w:val="0"/>
              <w:spacing w:after="0" w:line="240" w:lineRule="auto"/>
              <w:rPr>
                <w:rFonts w:ascii="Times New Roman" w:hAnsi="Times New Roman"/>
                <w:sz w:val="24"/>
                <w:szCs w:val="24"/>
                <w:lang w:eastAsia="nl-NL"/>
              </w:rPr>
            </w:pPr>
            <w:r w:rsidRPr="008B4756">
              <w:rPr>
                <w:rFonts w:ascii="Times New Roman" w:hAnsi="Times New Roman"/>
                <w:sz w:val="24"/>
                <w:szCs w:val="24"/>
                <w:lang w:eastAsia="nl-NL"/>
              </w:rPr>
              <w:t>Анатомическое строение человека. Выявление анатомических закономерностей строения тела.</w:t>
            </w:r>
          </w:p>
        </w:tc>
        <w:tc>
          <w:tcPr>
            <w:tcW w:w="675" w:type="pct"/>
            <w:vMerge w:val="restart"/>
            <w:tcBorders>
              <w:top w:val="single" w:sz="4" w:space="0" w:color="auto"/>
              <w:left w:val="single" w:sz="4" w:space="0" w:color="auto"/>
              <w:right w:val="single" w:sz="4" w:space="0" w:color="auto"/>
            </w:tcBorders>
          </w:tcPr>
          <w:p w14:paraId="340B0B73"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val="restart"/>
            <w:tcBorders>
              <w:left w:val="single" w:sz="4" w:space="0" w:color="auto"/>
              <w:right w:val="single" w:sz="4" w:space="0" w:color="auto"/>
            </w:tcBorders>
          </w:tcPr>
          <w:p w14:paraId="26C30F39" w14:textId="77777777" w:rsidR="00F15CD2" w:rsidRPr="008B4756" w:rsidRDefault="00F15CD2" w:rsidP="00983F6E">
            <w:pPr>
              <w:spacing w:after="0" w:line="240" w:lineRule="auto"/>
              <w:rPr>
                <w:rFonts w:ascii="Times New Roman" w:hAnsi="Times New Roman"/>
                <w:b/>
                <w:bCs/>
                <w:sz w:val="24"/>
                <w:szCs w:val="24"/>
              </w:rPr>
            </w:pPr>
          </w:p>
        </w:tc>
        <w:tc>
          <w:tcPr>
            <w:tcW w:w="760" w:type="pct"/>
            <w:vMerge w:val="restart"/>
            <w:tcBorders>
              <w:left w:val="single" w:sz="4" w:space="0" w:color="auto"/>
              <w:right w:val="single" w:sz="4" w:space="0" w:color="auto"/>
            </w:tcBorders>
          </w:tcPr>
          <w:p w14:paraId="0E0E80A4" w14:textId="77777777" w:rsidR="00F15CD2" w:rsidRPr="00E35B77" w:rsidRDefault="00F15CD2" w:rsidP="00983F6E">
            <w:pPr>
              <w:suppressAutoHyphens/>
              <w:spacing w:after="0"/>
              <w:rPr>
                <w:rFonts w:ascii="Times New Roman" w:hAnsi="Times New Roman"/>
                <w:sz w:val="24"/>
                <w:szCs w:val="24"/>
              </w:rPr>
            </w:pPr>
            <w:r w:rsidRPr="00E35B77">
              <w:rPr>
                <w:rFonts w:ascii="Times New Roman" w:hAnsi="Times New Roman"/>
                <w:sz w:val="24"/>
                <w:szCs w:val="24"/>
              </w:rPr>
              <w:t>ПК 1.1</w:t>
            </w:r>
            <w:r>
              <w:rPr>
                <w:rFonts w:ascii="Times New Roman" w:hAnsi="Times New Roman"/>
                <w:sz w:val="24"/>
                <w:szCs w:val="24"/>
              </w:rPr>
              <w:t xml:space="preserve">, </w:t>
            </w:r>
            <w:r w:rsidRPr="00E35B77">
              <w:rPr>
                <w:rFonts w:ascii="Times New Roman" w:hAnsi="Times New Roman"/>
                <w:sz w:val="24"/>
                <w:szCs w:val="24"/>
              </w:rPr>
              <w:t xml:space="preserve">ПК 2.4, </w:t>
            </w:r>
          </w:p>
          <w:p w14:paraId="0B2A45F7" w14:textId="5D69BCA3" w:rsidR="00F15CD2" w:rsidRPr="008B4756" w:rsidRDefault="00F15CD2" w:rsidP="00983F6E">
            <w:pPr>
              <w:spacing w:after="0" w:line="240" w:lineRule="auto"/>
              <w:rPr>
                <w:rFonts w:ascii="Times New Roman" w:hAnsi="Times New Roman"/>
                <w:b/>
                <w:bCs/>
                <w:sz w:val="24"/>
                <w:szCs w:val="24"/>
              </w:rPr>
            </w:pPr>
            <w:r w:rsidRPr="00E35B77">
              <w:rPr>
                <w:rFonts w:ascii="Times New Roman" w:hAnsi="Times New Roman"/>
                <w:sz w:val="24"/>
                <w:szCs w:val="24"/>
              </w:rPr>
              <w:t xml:space="preserve">ПК 3.1 </w:t>
            </w:r>
            <w:r w:rsidRPr="00E35B77">
              <w:rPr>
                <w:rFonts w:ascii="Times New Roman" w:hAnsi="Times New Roman"/>
                <w:sz w:val="24"/>
                <w:szCs w:val="24"/>
              </w:rPr>
              <w:br/>
            </w:r>
            <w:r w:rsidRPr="00060572">
              <w:rPr>
                <w:rFonts w:ascii="Times New Roman" w:hAnsi="Times New Roman"/>
                <w:sz w:val="24"/>
                <w:szCs w:val="24"/>
              </w:rPr>
              <w:t>ОК 01, ОК 02, ОК 04</w:t>
            </w:r>
          </w:p>
        </w:tc>
      </w:tr>
      <w:tr w:rsidR="00F15CD2" w:rsidRPr="008B4756" w14:paraId="75E3406C" w14:textId="52B43836" w:rsidTr="00F15CD2">
        <w:trPr>
          <w:trHeight w:val="270"/>
        </w:trPr>
        <w:tc>
          <w:tcPr>
            <w:tcW w:w="665" w:type="pct"/>
            <w:vMerge/>
            <w:tcBorders>
              <w:top w:val="single" w:sz="4" w:space="0" w:color="auto"/>
              <w:left w:val="single" w:sz="4" w:space="0" w:color="auto"/>
              <w:bottom w:val="single" w:sz="4" w:space="0" w:color="auto"/>
              <w:right w:val="single" w:sz="4" w:space="0" w:color="auto"/>
            </w:tcBorders>
            <w:vAlign w:val="center"/>
          </w:tcPr>
          <w:p w14:paraId="3F4C9ACD"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78DB8415" w14:textId="7632C4D3" w:rsidR="00F15CD2" w:rsidRPr="008B4756" w:rsidRDefault="00F15CD2" w:rsidP="00983F6E">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8B4756">
              <w:rPr>
                <w:rFonts w:ascii="Times New Roman" w:hAnsi="Times New Roman"/>
                <w:b/>
                <w:bCs/>
                <w:sz w:val="24"/>
                <w:szCs w:val="24"/>
              </w:rPr>
              <w:t xml:space="preserve"> </w:t>
            </w:r>
          </w:p>
        </w:tc>
        <w:tc>
          <w:tcPr>
            <w:tcW w:w="675" w:type="pct"/>
            <w:vMerge/>
            <w:tcBorders>
              <w:left w:val="single" w:sz="4" w:space="0" w:color="auto"/>
              <w:right w:val="single" w:sz="4" w:space="0" w:color="auto"/>
            </w:tcBorders>
          </w:tcPr>
          <w:p w14:paraId="18672320" w14:textId="4D5B4125"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47BB4217"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518669E4" w14:textId="1BF4813B" w:rsidR="00F15CD2" w:rsidRPr="008B4756" w:rsidRDefault="00F15CD2" w:rsidP="00983F6E">
            <w:pPr>
              <w:spacing w:after="0" w:line="240" w:lineRule="auto"/>
              <w:rPr>
                <w:rFonts w:ascii="Times New Roman" w:hAnsi="Times New Roman"/>
                <w:b/>
                <w:bCs/>
                <w:sz w:val="24"/>
                <w:szCs w:val="24"/>
              </w:rPr>
            </w:pPr>
          </w:p>
        </w:tc>
      </w:tr>
      <w:tr w:rsidR="00F15CD2" w:rsidRPr="008B4756" w14:paraId="0CD6D9B4" w14:textId="51B6E66B" w:rsidTr="00F15CD2">
        <w:trPr>
          <w:trHeight w:val="270"/>
        </w:trPr>
        <w:tc>
          <w:tcPr>
            <w:tcW w:w="665" w:type="pct"/>
            <w:vMerge/>
            <w:tcBorders>
              <w:top w:val="single" w:sz="4" w:space="0" w:color="auto"/>
              <w:left w:val="single" w:sz="4" w:space="0" w:color="auto"/>
              <w:bottom w:val="single" w:sz="4" w:space="0" w:color="auto"/>
              <w:right w:val="single" w:sz="4" w:space="0" w:color="auto"/>
            </w:tcBorders>
            <w:vAlign w:val="center"/>
          </w:tcPr>
          <w:p w14:paraId="2A2B67CC"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5E39BAA0" w14:textId="77777777" w:rsidR="00F15CD2" w:rsidRPr="008B4756" w:rsidRDefault="00F15CD2" w:rsidP="00983F6E">
            <w:pPr>
              <w:spacing w:after="0" w:line="240" w:lineRule="auto"/>
              <w:rPr>
                <w:rFonts w:ascii="Times New Roman" w:hAnsi="Times New Roman"/>
                <w:bCs/>
                <w:sz w:val="24"/>
                <w:szCs w:val="24"/>
              </w:rPr>
            </w:pPr>
            <w:r w:rsidRPr="008B4756">
              <w:rPr>
                <w:rFonts w:ascii="Times New Roman" w:hAnsi="Times New Roman"/>
                <w:bCs/>
                <w:sz w:val="24"/>
                <w:szCs w:val="24"/>
              </w:rPr>
              <w:t>Рисунок мышечного строения человека.</w:t>
            </w:r>
          </w:p>
        </w:tc>
        <w:tc>
          <w:tcPr>
            <w:tcW w:w="675" w:type="pct"/>
            <w:vMerge/>
            <w:tcBorders>
              <w:left w:val="single" w:sz="4" w:space="0" w:color="auto"/>
              <w:right w:val="single" w:sz="4" w:space="0" w:color="auto"/>
            </w:tcBorders>
          </w:tcPr>
          <w:p w14:paraId="67B96AD5"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4F445DFF"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0BA3CE01"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2C1A8B9E" w14:textId="08A08789" w:rsidTr="00F15CD2">
        <w:trPr>
          <w:trHeight w:val="270"/>
        </w:trPr>
        <w:tc>
          <w:tcPr>
            <w:tcW w:w="665" w:type="pct"/>
            <w:vMerge/>
            <w:tcBorders>
              <w:top w:val="single" w:sz="4" w:space="0" w:color="auto"/>
              <w:left w:val="single" w:sz="4" w:space="0" w:color="auto"/>
              <w:bottom w:val="single" w:sz="4" w:space="0" w:color="auto"/>
              <w:right w:val="single" w:sz="4" w:space="0" w:color="auto"/>
            </w:tcBorders>
            <w:vAlign w:val="center"/>
          </w:tcPr>
          <w:p w14:paraId="296A8E9B"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77ED9D55" w14:textId="77777777" w:rsidR="00F15CD2" w:rsidRPr="008B4756" w:rsidRDefault="00F15CD2" w:rsidP="00983F6E">
            <w:pPr>
              <w:spacing w:after="0" w:line="240" w:lineRule="auto"/>
              <w:rPr>
                <w:rFonts w:ascii="Times New Roman" w:hAnsi="Times New Roman"/>
                <w:bCs/>
                <w:sz w:val="24"/>
                <w:szCs w:val="24"/>
              </w:rPr>
            </w:pPr>
            <w:r w:rsidRPr="008B4756">
              <w:rPr>
                <w:rFonts w:ascii="Times New Roman" w:hAnsi="Times New Roman"/>
                <w:bCs/>
                <w:sz w:val="24"/>
                <w:szCs w:val="24"/>
              </w:rPr>
              <w:t>Передача конструкции и пропорциональных соотношений частей фигуры.</w:t>
            </w:r>
          </w:p>
        </w:tc>
        <w:tc>
          <w:tcPr>
            <w:tcW w:w="675" w:type="pct"/>
            <w:vMerge/>
            <w:tcBorders>
              <w:left w:val="single" w:sz="4" w:space="0" w:color="auto"/>
              <w:right w:val="single" w:sz="4" w:space="0" w:color="auto"/>
            </w:tcBorders>
          </w:tcPr>
          <w:p w14:paraId="71B9BB97"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7D5E777A"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19EEF1BB"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27573153" w14:textId="66523F8F" w:rsidTr="00F15CD2">
        <w:trPr>
          <w:trHeight w:val="260"/>
        </w:trPr>
        <w:tc>
          <w:tcPr>
            <w:tcW w:w="665" w:type="pct"/>
            <w:vMerge/>
            <w:tcBorders>
              <w:top w:val="single" w:sz="4" w:space="0" w:color="auto"/>
              <w:left w:val="single" w:sz="4" w:space="0" w:color="auto"/>
              <w:bottom w:val="single" w:sz="4" w:space="0" w:color="auto"/>
              <w:right w:val="single" w:sz="4" w:space="0" w:color="auto"/>
            </w:tcBorders>
            <w:vAlign w:val="center"/>
          </w:tcPr>
          <w:p w14:paraId="116AEF76"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4E714B26" w14:textId="77777777" w:rsidR="00F15CD2" w:rsidRPr="008B4756" w:rsidRDefault="00F15CD2" w:rsidP="00983F6E">
            <w:pPr>
              <w:spacing w:after="0" w:line="240" w:lineRule="auto"/>
              <w:rPr>
                <w:rFonts w:ascii="Times New Roman" w:hAnsi="Times New Roman"/>
                <w:b/>
                <w:bCs/>
                <w:sz w:val="24"/>
                <w:szCs w:val="24"/>
              </w:rPr>
            </w:pPr>
            <w:r w:rsidRPr="008B4756">
              <w:rPr>
                <w:rFonts w:ascii="Times New Roman" w:hAnsi="Times New Roman"/>
                <w:b/>
                <w:bCs/>
                <w:sz w:val="24"/>
                <w:szCs w:val="24"/>
              </w:rPr>
              <w:t xml:space="preserve">Самостоятельная работа обучающихся </w:t>
            </w:r>
          </w:p>
        </w:tc>
        <w:tc>
          <w:tcPr>
            <w:tcW w:w="675" w:type="pct"/>
            <w:vMerge/>
            <w:tcBorders>
              <w:left w:val="single" w:sz="4" w:space="0" w:color="auto"/>
              <w:bottom w:val="single" w:sz="4" w:space="0" w:color="auto"/>
              <w:right w:val="single" w:sz="4" w:space="0" w:color="auto"/>
            </w:tcBorders>
          </w:tcPr>
          <w:p w14:paraId="6B5CBD01"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5FCBC526"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1A24E1F4"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5AB30EFD" w14:textId="1FD47B50" w:rsidTr="00F15CD2">
        <w:trPr>
          <w:trHeight w:val="20"/>
        </w:trPr>
        <w:tc>
          <w:tcPr>
            <w:tcW w:w="665" w:type="pct"/>
            <w:vMerge w:val="restart"/>
            <w:tcBorders>
              <w:top w:val="single" w:sz="4" w:space="0" w:color="auto"/>
              <w:left w:val="single" w:sz="4" w:space="0" w:color="auto"/>
              <w:bottom w:val="single" w:sz="4" w:space="0" w:color="auto"/>
              <w:right w:val="single" w:sz="4" w:space="0" w:color="auto"/>
            </w:tcBorders>
          </w:tcPr>
          <w:p w14:paraId="570C13EB" w14:textId="77777777" w:rsidR="00F15CD2" w:rsidRPr="008B4756" w:rsidRDefault="00F15CD2" w:rsidP="00983F6E">
            <w:pPr>
              <w:spacing w:after="0" w:line="240" w:lineRule="auto"/>
              <w:rPr>
                <w:rFonts w:ascii="Times New Roman" w:hAnsi="Times New Roman"/>
                <w:b/>
                <w:sz w:val="24"/>
                <w:szCs w:val="24"/>
              </w:rPr>
            </w:pPr>
            <w:r w:rsidRPr="008B4756">
              <w:rPr>
                <w:rFonts w:ascii="Times New Roman" w:hAnsi="Times New Roman"/>
                <w:b/>
                <w:bCs/>
                <w:sz w:val="24"/>
                <w:szCs w:val="24"/>
              </w:rPr>
              <w:t>Тема 2.4.</w:t>
            </w:r>
            <w:r w:rsidRPr="008B4756">
              <w:rPr>
                <w:rFonts w:ascii="Times New Roman" w:hAnsi="Times New Roman"/>
                <w:bCs/>
                <w:sz w:val="24"/>
                <w:szCs w:val="24"/>
              </w:rPr>
              <w:t xml:space="preserve"> </w:t>
            </w:r>
            <w:r w:rsidRPr="008B4756">
              <w:rPr>
                <w:rFonts w:ascii="Times New Roman" w:hAnsi="Times New Roman"/>
                <w:b/>
                <w:sz w:val="24"/>
                <w:szCs w:val="24"/>
              </w:rPr>
              <w:t>Рисунок схемы построения фигуры человека в разных поворотах</w:t>
            </w:r>
          </w:p>
          <w:p w14:paraId="05650540" w14:textId="77777777" w:rsidR="00F15CD2" w:rsidRPr="008B4756" w:rsidRDefault="00F15CD2" w:rsidP="00983F6E">
            <w:pPr>
              <w:spacing w:line="240" w:lineRule="auto"/>
              <w:ind w:firstLine="708"/>
              <w:rPr>
                <w:rFonts w:ascii="Times New Roman" w:hAnsi="Times New Roman"/>
                <w:sz w:val="24"/>
                <w:szCs w:val="24"/>
              </w:rPr>
            </w:pPr>
          </w:p>
        </w:tc>
        <w:tc>
          <w:tcPr>
            <w:tcW w:w="2418" w:type="pct"/>
            <w:tcBorders>
              <w:top w:val="single" w:sz="4" w:space="0" w:color="auto"/>
              <w:left w:val="single" w:sz="4" w:space="0" w:color="auto"/>
              <w:bottom w:val="single" w:sz="4" w:space="0" w:color="auto"/>
              <w:right w:val="single" w:sz="4" w:space="0" w:color="auto"/>
            </w:tcBorders>
          </w:tcPr>
          <w:p w14:paraId="0F872ACA" w14:textId="57607830" w:rsidR="00F15CD2" w:rsidRPr="008B4756" w:rsidRDefault="00F15CD2" w:rsidP="00983F6E">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75" w:type="pct"/>
            <w:tcBorders>
              <w:top w:val="single" w:sz="4" w:space="0" w:color="auto"/>
              <w:left w:val="single" w:sz="4" w:space="0" w:color="auto"/>
              <w:bottom w:val="single" w:sz="4" w:space="0" w:color="auto"/>
              <w:right w:val="single" w:sz="4" w:space="0" w:color="auto"/>
            </w:tcBorders>
          </w:tcPr>
          <w:p w14:paraId="4F81463F" w14:textId="004F27F1" w:rsidR="00F15CD2" w:rsidRPr="008B4756" w:rsidRDefault="00F15CD2" w:rsidP="00983F6E">
            <w:pPr>
              <w:spacing w:after="0" w:line="240" w:lineRule="auto"/>
              <w:jc w:val="center"/>
              <w:rPr>
                <w:rFonts w:ascii="Times New Roman" w:hAnsi="Times New Roman"/>
                <w:b/>
                <w:bCs/>
                <w:sz w:val="24"/>
                <w:szCs w:val="24"/>
              </w:rPr>
            </w:pPr>
          </w:p>
        </w:tc>
        <w:tc>
          <w:tcPr>
            <w:tcW w:w="482" w:type="pct"/>
            <w:tcBorders>
              <w:left w:val="single" w:sz="4" w:space="0" w:color="auto"/>
              <w:right w:val="single" w:sz="4" w:space="0" w:color="auto"/>
            </w:tcBorders>
          </w:tcPr>
          <w:p w14:paraId="2D70C7F0" w14:textId="77777777" w:rsidR="00F15CD2" w:rsidRPr="008B4756" w:rsidRDefault="00F15CD2" w:rsidP="00983F6E">
            <w:pPr>
              <w:spacing w:after="0" w:line="240" w:lineRule="auto"/>
              <w:jc w:val="center"/>
              <w:rPr>
                <w:rFonts w:ascii="Times New Roman" w:hAnsi="Times New Roman"/>
                <w:b/>
                <w:bCs/>
                <w:sz w:val="24"/>
                <w:szCs w:val="24"/>
              </w:rPr>
            </w:pPr>
          </w:p>
        </w:tc>
        <w:tc>
          <w:tcPr>
            <w:tcW w:w="760" w:type="pct"/>
            <w:tcBorders>
              <w:left w:val="single" w:sz="4" w:space="0" w:color="auto"/>
              <w:right w:val="single" w:sz="4" w:space="0" w:color="auto"/>
            </w:tcBorders>
          </w:tcPr>
          <w:p w14:paraId="6F0C0BF1" w14:textId="77777777" w:rsidR="00F15CD2" w:rsidRPr="008B4756" w:rsidRDefault="00F15CD2" w:rsidP="00983F6E">
            <w:pPr>
              <w:spacing w:after="0" w:line="240" w:lineRule="auto"/>
              <w:jc w:val="center"/>
              <w:rPr>
                <w:rFonts w:ascii="Times New Roman" w:hAnsi="Times New Roman"/>
                <w:b/>
                <w:bCs/>
                <w:sz w:val="24"/>
                <w:szCs w:val="24"/>
              </w:rPr>
            </w:pPr>
          </w:p>
        </w:tc>
      </w:tr>
      <w:tr w:rsidR="00F15CD2" w:rsidRPr="008B4756" w14:paraId="099EDA0F" w14:textId="407AF02F" w:rsidTr="00F15CD2">
        <w:trPr>
          <w:trHeight w:val="20"/>
        </w:trPr>
        <w:tc>
          <w:tcPr>
            <w:tcW w:w="665" w:type="pct"/>
            <w:vMerge/>
            <w:tcBorders>
              <w:top w:val="single" w:sz="4" w:space="0" w:color="auto"/>
              <w:left w:val="single" w:sz="4" w:space="0" w:color="auto"/>
              <w:bottom w:val="single" w:sz="4" w:space="0" w:color="auto"/>
              <w:right w:val="single" w:sz="4" w:space="0" w:color="auto"/>
            </w:tcBorders>
            <w:vAlign w:val="center"/>
          </w:tcPr>
          <w:p w14:paraId="2252E0B8" w14:textId="77777777" w:rsidR="00F15CD2" w:rsidRPr="008B4756" w:rsidRDefault="00F15CD2" w:rsidP="00983F6E">
            <w:pPr>
              <w:spacing w:after="0" w:line="240" w:lineRule="auto"/>
              <w:rPr>
                <w:rFonts w:ascii="Times New Roman" w:hAnsi="Times New Roman"/>
                <w:sz w:val="24"/>
                <w:szCs w:val="24"/>
              </w:rPr>
            </w:pPr>
          </w:p>
        </w:tc>
        <w:tc>
          <w:tcPr>
            <w:tcW w:w="2418" w:type="pct"/>
            <w:tcBorders>
              <w:top w:val="single" w:sz="4" w:space="0" w:color="auto"/>
              <w:left w:val="single" w:sz="4" w:space="0" w:color="auto"/>
              <w:bottom w:val="single" w:sz="4" w:space="0" w:color="auto"/>
              <w:right w:val="single" w:sz="4" w:space="0" w:color="auto"/>
            </w:tcBorders>
          </w:tcPr>
          <w:p w14:paraId="3978BC75" w14:textId="77777777" w:rsidR="00F15CD2" w:rsidRPr="008B4756" w:rsidRDefault="00F15CD2" w:rsidP="00983F6E">
            <w:pPr>
              <w:spacing w:after="0" w:line="240" w:lineRule="auto"/>
              <w:rPr>
                <w:rFonts w:ascii="Times New Roman" w:hAnsi="Times New Roman"/>
                <w:bCs/>
                <w:sz w:val="24"/>
                <w:szCs w:val="24"/>
              </w:rPr>
            </w:pPr>
            <w:r w:rsidRPr="008B4756">
              <w:rPr>
                <w:rFonts w:ascii="Times New Roman" w:hAnsi="Times New Roman"/>
                <w:bCs/>
                <w:sz w:val="24"/>
                <w:szCs w:val="24"/>
              </w:rPr>
              <w:t>Правила построения фигуры человека в разных положениях. Определение центра тяжести фигуры, центральной линии, плечевого и тазового пояса. Основные пропорции фигуры человека</w:t>
            </w:r>
          </w:p>
        </w:tc>
        <w:tc>
          <w:tcPr>
            <w:tcW w:w="675" w:type="pct"/>
            <w:vMerge w:val="restart"/>
            <w:tcBorders>
              <w:top w:val="single" w:sz="4" w:space="0" w:color="auto"/>
              <w:left w:val="single" w:sz="4" w:space="0" w:color="auto"/>
              <w:right w:val="single" w:sz="4" w:space="0" w:color="auto"/>
            </w:tcBorders>
          </w:tcPr>
          <w:p w14:paraId="67E29F35"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val="restart"/>
            <w:tcBorders>
              <w:left w:val="single" w:sz="4" w:space="0" w:color="auto"/>
              <w:right w:val="single" w:sz="4" w:space="0" w:color="auto"/>
            </w:tcBorders>
          </w:tcPr>
          <w:p w14:paraId="7C0291C3" w14:textId="77777777" w:rsidR="00F15CD2" w:rsidRPr="008B4756" w:rsidRDefault="00F15CD2" w:rsidP="00983F6E">
            <w:pPr>
              <w:spacing w:after="0" w:line="240" w:lineRule="auto"/>
              <w:rPr>
                <w:rFonts w:ascii="Times New Roman" w:hAnsi="Times New Roman"/>
                <w:b/>
                <w:bCs/>
                <w:sz w:val="24"/>
                <w:szCs w:val="24"/>
              </w:rPr>
            </w:pPr>
          </w:p>
        </w:tc>
        <w:tc>
          <w:tcPr>
            <w:tcW w:w="760" w:type="pct"/>
            <w:vMerge w:val="restart"/>
            <w:tcBorders>
              <w:left w:val="single" w:sz="4" w:space="0" w:color="auto"/>
              <w:right w:val="single" w:sz="4" w:space="0" w:color="auto"/>
            </w:tcBorders>
          </w:tcPr>
          <w:p w14:paraId="30E80C6E" w14:textId="77777777" w:rsidR="00F15CD2" w:rsidRPr="00E35B77" w:rsidRDefault="00F15CD2" w:rsidP="00983F6E">
            <w:pPr>
              <w:suppressAutoHyphens/>
              <w:spacing w:after="0"/>
              <w:rPr>
                <w:rFonts w:ascii="Times New Roman" w:hAnsi="Times New Roman"/>
                <w:sz w:val="24"/>
                <w:szCs w:val="24"/>
              </w:rPr>
            </w:pPr>
            <w:r w:rsidRPr="00E35B77">
              <w:rPr>
                <w:rFonts w:ascii="Times New Roman" w:hAnsi="Times New Roman"/>
                <w:sz w:val="24"/>
                <w:szCs w:val="24"/>
              </w:rPr>
              <w:t>ПК 1.1</w:t>
            </w:r>
            <w:r>
              <w:rPr>
                <w:rFonts w:ascii="Times New Roman" w:hAnsi="Times New Roman"/>
                <w:sz w:val="24"/>
                <w:szCs w:val="24"/>
              </w:rPr>
              <w:t xml:space="preserve">, </w:t>
            </w:r>
            <w:r w:rsidRPr="00E35B77">
              <w:rPr>
                <w:rFonts w:ascii="Times New Roman" w:hAnsi="Times New Roman"/>
                <w:sz w:val="24"/>
                <w:szCs w:val="24"/>
              </w:rPr>
              <w:t xml:space="preserve">ПК 2.4, </w:t>
            </w:r>
          </w:p>
          <w:p w14:paraId="103925FC" w14:textId="51319B78" w:rsidR="00F15CD2" w:rsidRPr="008B4756" w:rsidRDefault="00F15CD2" w:rsidP="00983F6E">
            <w:pPr>
              <w:spacing w:after="0" w:line="240" w:lineRule="auto"/>
              <w:rPr>
                <w:rFonts w:ascii="Times New Roman" w:hAnsi="Times New Roman"/>
                <w:b/>
                <w:bCs/>
                <w:sz w:val="24"/>
                <w:szCs w:val="24"/>
              </w:rPr>
            </w:pPr>
            <w:r w:rsidRPr="00E35B77">
              <w:rPr>
                <w:rFonts w:ascii="Times New Roman" w:hAnsi="Times New Roman"/>
                <w:sz w:val="24"/>
                <w:szCs w:val="24"/>
              </w:rPr>
              <w:t xml:space="preserve">ПК 3.1 </w:t>
            </w:r>
            <w:r w:rsidRPr="00E35B77">
              <w:rPr>
                <w:rFonts w:ascii="Times New Roman" w:hAnsi="Times New Roman"/>
                <w:sz w:val="24"/>
                <w:szCs w:val="24"/>
              </w:rPr>
              <w:br/>
            </w:r>
            <w:r w:rsidRPr="00060572">
              <w:rPr>
                <w:rFonts w:ascii="Times New Roman" w:hAnsi="Times New Roman"/>
                <w:sz w:val="24"/>
                <w:szCs w:val="24"/>
              </w:rPr>
              <w:t>ОК 01, ОК 02, ОК 04</w:t>
            </w:r>
          </w:p>
        </w:tc>
      </w:tr>
      <w:tr w:rsidR="00F15CD2" w:rsidRPr="008B4756" w14:paraId="63980786" w14:textId="5635067E" w:rsidTr="00F15CD2">
        <w:trPr>
          <w:trHeight w:val="279"/>
        </w:trPr>
        <w:tc>
          <w:tcPr>
            <w:tcW w:w="665" w:type="pct"/>
            <w:vMerge/>
            <w:tcBorders>
              <w:top w:val="single" w:sz="4" w:space="0" w:color="auto"/>
              <w:left w:val="single" w:sz="4" w:space="0" w:color="auto"/>
              <w:bottom w:val="single" w:sz="4" w:space="0" w:color="auto"/>
              <w:right w:val="single" w:sz="4" w:space="0" w:color="auto"/>
            </w:tcBorders>
            <w:vAlign w:val="center"/>
          </w:tcPr>
          <w:p w14:paraId="2E201A70" w14:textId="77777777" w:rsidR="00F15CD2" w:rsidRPr="008B4756" w:rsidRDefault="00F15CD2" w:rsidP="00983F6E">
            <w:pPr>
              <w:spacing w:after="0" w:line="240" w:lineRule="auto"/>
              <w:rPr>
                <w:rFonts w:ascii="Times New Roman" w:hAnsi="Times New Roman"/>
                <w:sz w:val="24"/>
                <w:szCs w:val="24"/>
              </w:rPr>
            </w:pPr>
          </w:p>
        </w:tc>
        <w:tc>
          <w:tcPr>
            <w:tcW w:w="2418" w:type="pct"/>
            <w:tcBorders>
              <w:top w:val="single" w:sz="4" w:space="0" w:color="auto"/>
              <w:left w:val="single" w:sz="4" w:space="0" w:color="auto"/>
              <w:bottom w:val="single" w:sz="4" w:space="0" w:color="auto"/>
              <w:right w:val="single" w:sz="4" w:space="0" w:color="auto"/>
            </w:tcBorders>
          </w:tcPr>
          <w:p w14:paraId="20A2FBE1" w14:textId="1B2552D0" w:rsidR="00F15CD2" w:rsidRPr="008B4756" w:rsidRDefault="00F15CD2" w:rsidP="00983F6E">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8B4756">
              <w:rPr>
                <w:rFonts w:ascii="Times New Roman" w:hAnsi="Times New Roman"/>
                <w:b/>
                <w:bCs/>
                <w:sz w:val="24"/>
                <w:szCs w:val="24"/>
              </w:rPr>
              <w:t xml:space="preserve"> </w:t>
            </w:r>
          </w:p>
        </w:tc>
        <w:tc>
          <w:tcPr>
            <w:tcW w:w="675" w:type="pct"/>
            <w:vMerge/>
            <w:tcBorders>
              <w:left w:val="single" w:sz="4" w:space="0" w:color="auto"/>
              <w:right w:val="single" w:sz="4" w:space="0" w:color="auto"/>
            </w:tcBorders>
          </w:tcPr>
          <w:p w14:paraId="27A59B44" w14:textId="77BC08FC"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17423FD8"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01EE6359"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3A7841EB" w14:textId="7CDE6249" w:rsidTr="00F15CD2">
        <w:trPr>
          <w:trHeight w:val="279"/>
        </w:trPr>
        <w:tc>
          <w:tcPr>
            <w:tcW w:w="665" w:type="pct"/>
            <w:vMerge/>
            <w:tcBorders>
              <w:top w:val="single" w:sz="4" w:space="0" w:color="auto"/>
              <w:left w:val="single" w:sz="4" w:space="0" w:color="auto"/>
              <w:bottom w:val="single" w:sz="4" w:space="0" w:color="auto"/>
              <w:right w:val="single" w:sz="4" w:space="0" w:color="auto"/>
            </w:tcBorders>
            <w:vAlign w:val="center"/>
          </w:tcPr>
          <w:p w14:paraId="5A659983" w14:textId="77777777" w:rsidR="00F15CD2" w:rsidRPr="008B4756" w:rsidRDefault="00F15CD2" w:rsidP="00983F6E">
            <w:pPr>
              <w:spacing w:after="0" w:line="240" w:lineRule="auto"/>
              <w:rPr>
                <w:rFonts w:ascii="Times New Roman" w:hAnsi="Times New Roman"/>
                <w:sz w:val="24"/>
                <w:szCs w:val="24"/>
              </w:rPr>
            </w:pPr>
          </w:p>
        </w:tc>
        <w:tc>
          <w:tcPr>
            <w:tcW w:w="2418" w:type="pct"/>
            <w:tcBorders>
              <w:top w:val="single" w:sz="4" w:space="0" w:color="auto"/>
              <w:left w:val="single" w:sz="4" w:space="0" w:color="auto"/>
              <w:bottom w:val="single" w:sz="4" w:space="0" w:color="auto"/>
              <w:right w:val="single" w:sz="4" w:space="0" w:color="auto"/>
            </w:tcBorders>
          </w:tcPr>
          <w:p w14:paraId="06BF1DC5" w14:textId="77777777" w:rsidR="00F15CD2" w:rsidRPr="008B4756" w:rsidRDefault="00F15CD2" w:rsidP="00983F6E">
            <w:pPr>
              <w:spacing w:after="0" w:line="240" w:lineRule="auto"/>
              <w:rPr>
                <w:rFonts w:ascii="Times New Roman" w:hAnsi="Times New Roman"/>
                <w:bCs/>
                <w:sz w:val="24"/>
                <w:szCs w:val="24"/>
              </w:rPr>
            </w:pPr>
            <w:r w:rsidRPr="008B4756">
              <w:rPr>
                <w:rFonts w:ascii="Times New Roman" w:hAnsi="Times New Roman"/>
                <w:bCs/>
                <w:sz w:val="24"/>
                <w:szCs w:val="24"/>
              </w:rPr>
              <w:t>Рисунок схемы пропорционального строения фигуры человека.</w:t>
            </w:r>
          </w:p>
        </w:tc>
        <w:tc>
          <w:tcPr>
            <w:tcW w:w="675" w:type="pct"/>
            <w:vMerge/>
            <w:tcBorders>
              <w:left w:val="single" w:sz="4" w:space="0" w:color="auto"/>
              <w:right w:val="single" w:sz="4" w:space="0" w:color="auto"/>
            </w:tcBorders>
          </w:tcPr>
          <w:p w14:paraId="6CE5C69C"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460149C7"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3098DE1E"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234CF487" w14:textId="58ABDEBA" w:rsidTr="00F15CD2">
        <w:trPr>
          <w:trHeight w:hRule="exact" w:val="284"/>
        </w:trPr>
        <w:tc>
          <w:tcPr>
            <w:tcW w:w="665" w:type="pct"/>
            <w:vMerge/>
            <w:tcBorders>
              <w:top w:val="single" w:sz="4" w:space="0" w:color="auto"/>
              <w:left w:val="single" w:sz="4" w:space="0" w:color="auto"/>
              <w:bottom w:val="single" w:sz="4" w:space="0" w:color="auto"/>
              <w:right w:val="single" w:sz="4" w:space="0" w:color="auto"/>
            </w:tcBorders>
            <w:vAlign w:val="center"/>
          </w:tcPr>
          <w:p w14:paraId="32859A0E" w14:textId="77777777" w:rsidR="00F15CD2" w:rsidRPr="008B4756" w:rsidRDefault="00F15CD2" w:rsidP="00983F6E">
            <w:pPr>
              <w:spacing w:after="0" w:line="240" w:lineRule="auto"/>
              <w:rPr>
                <w:rFonts w:ascii="Times New Roman" w:hAnsi="Times New Roman"/>
                <w:sz w:val="24"/>
                <w:szCs w:val="24"/>
              </w:rPr>
            </w:pPr>
          </w:p>
        </w:tc>
        <w:tc>
          <w:tcPr>
            <w:tcW w:w="2418" w:type="pct"/>
            <w:tcBorders>
              <w:top w:val="single" w:sz="4" w:space="0" w:color="auto"/>
              <w:left w:val="single" w:sz="4" w:space="0" w:color="auto"/>
              <w:bottom w:val="single" w:sz="4" w:space="0" w:color="auto"/>
              <w:right w:val="single" w:sz="4" w:space="0" w:color="auto"/>
            </w:tcBorders>
          </w:tcPr>
          <w:p w14:paraId="4A73E214" w14:textId="77777777" w:rsidR="00F15CD2" w:rsidRPr="008B4756" w:rsidRDefault="00F15CD2" w:rsidP="00983F6E">
            <w:pPr>
              <w:spacing w:after="0" w:line="240" w:lineRule="auto"/>
              <w:rPr>
                <w:rFonts w:ascii="Times New Roman" w:hAnsi="Times New Roman"/>
                <w:b/>
                <w:bCs/>
                <w:sz w:val="24"/>
                <w:szCs w:val="24"/>
              </w:rPr>
            </w:pPr>
            <w:r w:rsidRPr="008B4756">
              <w:rPr>
                <w:rFonts w:ascii="Times New Roman" w:hAnsi="Times New Roman"/>
                <w:b/>
                <w:bCs/>
                <w:sz w:val="24"/>
                <w:szCs w:val="24"/>
              </w:rPr>
              <w:t xml:space="preserve">Самостоятельная работа обучающихся </w:t>
            </w:r>
          </w:p>
        </w:tc>
        <w:tc>
          <w:tcPr>
            <w:tcW w:w="675" w:type="pct"/>
            <w:vMerge/>
            <w:tcBorders>
              <w:left w:val="single" w:sz="4" w:space="0" w:color="auto"/>
              <w:bottom w:val="single" w:sz="4" w:space="0" w:color="auto"/>
              <w:right w:val="single" w:sz="4" w:space="0" w:color="auto"/>
            </w:tcBorders>
          </w:tcPr>
          <w:p w14:paraId="5AB4EEAF"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bottom w:val="single" w:sz="4" w:space="0" w:color="auto"/>
              <w:right w:val="single" w:sz="4" w:space="0" w:color="auto"/>
            </w:tcBorders>
          </w:tcPr>
          <w:p w14:paraId="6A358C1C"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bottom w:val="single" w:sz="4" w:space="0" w:color="auto"/>
              <w:right w:val="single" w:sz="4" w:space="0" w:color="auto"/>
            </w:tcBorders>
          </w:tcPr>
          <w:p w14:paraId="272AE496"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35B37907" w14:textId="2A403948" w:rsidTr="00F15CD2">
        <w:trPr>
          <w:trHeight w:val="20"/>
        </w:trPr>
        <w:tc>
          <w:tcPr>
            <w:tcW w:w="3083" w:type="pct"/>
            <w:gridSpan w:val="2"/>
            <w:tcBorders>
              <w:top w:val="single" w:sz="4" w:space="0" w:color="auto"/>
              <w:left w:val="single" w:sz="4" w:space="0" w:color="auto"/>
              <w:bottom w:val="single" w:sz="4" w:space="0" w:color="auto"/>
              <w:right w:val="single" w:sz="4" w:space="0" w:color="auto"/>
            </w:tcBorders>
          </w:tcPr>
          <w:p w14:paraId="5A4D972A" w14:textId="77777777" w:rsidR="00F15CD2" w:rsidRPr="008B4756" w:rsidRDefault="00F15CD2" w:rsidP="00983F6E">
            <w:pPr>
              <w:spacing w:after="0" w:line="240" w:lineRule="auto"/>
              <w:rPr>
                <w:rFonts w:ascii="Times New Roman" w:hAnsi="Times New Roman"/>
                <w:b/>
                <w:bCs/>
                <w:sz w:val="24"/>
                <w:szCs w:val="24"/>
              </w:rPr>
            </w:pPr>
            <w:r w:rsidRPr="008B4756">
              <w:rPr>
                <w:rFonts w:ascii="Times New Roman" w:hAnsi="Times New Roman"/>
                <w:b/>
                <w:bCs/>
                <w:sz w:val="24"/>
                <w:szCs w:val="24"/>
              </w:rPr>
              <w:t>Раздел 3 Рисунок интерьера</w:t>
            </w:r>
          </w:p>
        </w:tc>
        <w:tc>
          <w:tcPr>
            <w:tcW w:w="675" w:type="pct"/>
            <w:tcBorders>
              <w:top w:val="single" w:sz="4" w:space="0" w:color="auto"/>
              <w:left w:val="single" w:sz="4" w:space="0" w:color="auto"/>
              <w:bottom w:val="single" w:sz="4" w:space="0" w:color="auto"/>
              <w:right w:val="single" w:sz="4" w:space="0" w:color="auto"/>
            </w:tcBorders>
          </w:tcPr>
          <w:p w14:paraId="6DAD01F8" w14:textId="4DD8FD28" w:rsidR="00F15CD2" w:rsidRPr="008B4756" w:rsidRDefault="00F15CD2" w:rsidP="00983F6E">
            <w:pPr>
              <w:spacing w:after="0" w:line="240" w:lineRule="auto"/>
              <w:jc w:val="center"/>
              <w:rPr>
                <w:rFonts w:ascii="Times New Roman" w:hAnsi="Times New Roman"/>
                <w:b/>
                <w:bCs/>
                <w:sz w:val="24"/>
                <w:szCs w:val="24"/>
              </w:rPr>
            </w:pPr>
            <w:r>
              <w:rPr>
                <w:rFonts w:ascii="Times New Roman" w:hAnsi="Times New Roman"/>
                <w:b/>
                <w:bCs/>
                <w:sz w:val="24"/>
                <w:szCs w:val="24"/>
              </w:rPr>
              <w:t>4/10</w:t>
            </w:r>
          </w:p>
        </w:tc>
        <w:tc>
          <w:tcPr>
            <w:tcW w:w="482" w:type="pct"/>
            <w:tcBorders>
              <w:top w:val="single" w:sz="4" w:space="0" w:color="auto"/>
              <w:left w:val="single" w:sz="4" w:space="0" w:color="auto"/>
              <w:right w:val="single" w:sz="4" w:space="0" w:color="auto"/>
            </w:tcBorders>
          </w:tcPr>
          <w:p w14:paraId="00436CD9" w14:textId="1874D06F" w:rsidR="00F15CD2" w:rsidRPr="008B4756" w:rsidRDefault="00F15CD2" w:rsidP="00983F6E">
            <w:pPr>
              <w:spacing w:after="0" w:line="240" w:lineRule="auto"/>
              <w:jc w:val="center"/>
              <w:rPr>
                <w:rFonts w:ascii="Times New Roman" w:hAnsi="Times New Roman"/>
                <w:b/>
                <w:bCs/>
                <w:sz w:val="24"/>
                <w:szCs w:val="24"/>
              </w:rPr>
            </w:pPr>
            <w:r>
              <w:rPr>
                <w:rFonts w:ascii="Times New Roman" w:hAnsi="Times New Roman"/>
                <w:b/>
                <w:bCs/>
                <w:sz w:val="24"/>
                <w:szCs w:val="24"/>
              </w:rPr>
              <w:t>6/8</w:t>
            </w:r>
          </w:p>
        </w:tc>
        <w:tc>
          <w:tcPr>
            <w:tcW w:w="760" w:type="pct"/>
            <w:tcBorders>
              <w:top w:val="single" w:sz="4" w:space="0" w:color="auto"/>
              <w:left w:val="single" w:sz="4" w:space="0" w:color="auto"/>
              <w:right w:val="single" w:sz="4" w:space="0" w:color="auto"/>
            </w:tcBorders>
          </w:tcPr>
          <w:p w14:paraId="3B3D2400" w14:textId="77777777" w:rsidR="00F15CD2" w:rsidRPr="008B4756" w:rsidRDefault="00F15CD2" w:rsidP="00983F6E">
            <w:pPr>
              <w:spacing w:after="0" w:line="240" w:lineRule="auto"/>
              <w:jc w:val="center"/>
              <w:rPr>
                <w:rFonts w:ascii="Times New Roman" w:hAnsi="Times New Roman"/>
                <w:sz w:val="24"/>
                <w:szCs w:val="24"/>
              </w:rPr>
            </w:pPr>
          </w:p>
        </w:tc>
      </w:tr>
      <w:tr w:rsidR="00F15CD2" w:rsidRPr="008B4756" w14:paraId="4AEAAE4D" w14:textId="0F41258F" w:rsidTr="00F15CD2">
        <w:trPr>
          <w:trHeight w:val="20"/>
        </w:trPr>
        <w:tc>
          <w:tcPr>
            <w:tcW w:w="665" w:type="pct"/>
            <w:vMerge w:val="restart"/>
            <w:tcBorders>
              <w:top w:val="single" w:sz="4" w:space="0" w:color="auto"/>
              <w:left w:val="single" w:sz="4" w:space="0" w:color="auto"/>
              <w:bottom w:val="single" w:sz="4" w:space="0" w:color="auto"/>
              <w:right w:val="single" w:sz="4" w:space="0" w:color="auto"/>
            </w:tcBorders>
          </w:tcPr>
          <w:p w14:paraId="4136E43A" w14:textId="77777777" w:rsidR="00F15CD2" w:rsidRPr="008B4756" w:rsidRDefault="00F15CD2" w:rsidP="00983F6E">
            <w:pPr>
              <w:spacing w:after="0" w:line="240" w:lineRule="auto"/>
              <w:rPr>
                <w:rFonts w:ascii="Times New Roman" w:hAnsi="Times New Roman"/>
                <w:b/>
                <w:bCs/>
                <w:sz w:val="24"/>
                <w:szCs w:val="24"/>
              </w:rPr>
            </w:pPr>
            <w:r w:rsidRPr="008B4756">
              <w:rPr>
                <w:rFonts w:ascii="Times New Roman" w:hAnsi="Times New Roman"/>
                <w:b/>
                <w:bCs/>
                <w:sz w:val="24"/>
                <w:szCs w:val="24"/>
              </w:rPr>
              <w:t xml:space="preserve">Тема 3.1. </w:t>
            </w:r>
            <w:r w:rsidRPr="008B4756">
              <w:rPr>
                <w:rFonts w:ascii="Times New Roman" w:hAnsi="Times New Roman"/>
                <w:b/>
                <w:sz w:val="24"/>
                <w:szCs w:val="24"/>
              </w:rPr>
              <w:t>Зарисовки интерьеров различных стилей и эпох</w:t>
            </w:r>
          </w:p>
          <w:p w14:paraId="71DE4F65"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7898DD15" w14:textId="4626CEAA" w:rsidR="00F15CD2" w:rsidRPr="008B4756" w:rsidRDefault="00F15CD2" w:rsidP="00983F6E">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75" w:type="pct"/>
            <w:tcBorders>
              <w:top w:val="single" w:sz="4" w:space="0" w:color="auto"/>
              <w:left w:val="single" w:sz="4" w:space="0" w:color="auto"/>
              <w:bottom w:val="single" w:sz="4" w:space="0" w:color="auto"/>
              <w:right w:val="single" w:sz="4" w:space="0" w:color="auto"/>
            </w:tcBorders>
          </w:tcPr>
          <w:p w14:paraId="1B667787" w14:textId="544099DB" w:rsidR="00F15CD2" w:rsidRPr="008B4756" w:rsidRDefault="00F15CD2" w:rsidP="00983F6E">
            <w:pPr>
              <w:spacing w:after="0" w:line="240" w:lineRule="auto"/>
              <w:jc w:val="center"/>
              <w:rPr>
                <w:rFonts w:ascii="Times New Roman" w:hAnsi="Times New Roman"/>
                <w:b/>
                <w:bCs/>
                <w:sz w:val="24"/>
                <w:szCs w:val="24"/>
              </w:rPr>
            </w:pPr>
          </w:p>
        </w:tc>
        <w:tc>
          <w:tcPr>
            <w:tcW w:w="482" w:type="pct"/>
            <w:tcBorders>
              <w:left w:val="single" w:sz="4" w:space="0" w:color="auto"/>
              <w:right w:val="single" w:sz="4" w:space="0" w:color="auto"/>
            </w:tcBorders>
          </w:tcPr>
          <w:p w14:paraId="45042420" w14:textId="77777777" w:rsidR="00F15CD2" w:rsidRPr="008B4756" w:rsidRDefault="00F15CD2" w:rsidP="00983F6E">
            <w:pPr>
              <w:spacing w:after="0" w:line="240" w:lineRule="auto"/>
              <w:jc w:val="center"/>
              <w:rPr>
                <w:rFonts w:ascii="Times New Roman" w:hAnsi="Times New Roman"/>
                <w:b/>
                <w:bCs/>
                <w:sz w:val="24"/>
                <w:szCs w:val="24"/>
              </w:rPr>
            </w:pPr>
          </w:p>
        </w:tc>
        <w:tc>
          <w:tcPr>
            <w:tcW w:w="760" w:type="pct"/>
            <w:tcBorders>
              <w:left w:val="single" w:sz="4" w:space="0" w:color="auto"/>
              <w:right w:val="single" w:sz="4" w:space="0" w:color="auto"/>
            </w:tcBorders>
          </w:tcPr>
          <w:p w14:paraId="5A8ED82C" w14:textId="77777777" w:rsidR="00F15CD2" w:rsidRPr="008B4756" w:rsidRDefault="00F15CD2" w:rsidP="00983F6E">
            <w:pPr>
              <w:spacing w:after="0" w:line="240" w:lineRule="auto"/>
              <w:jc w:val="center"/>
              <w:rPr>
                <w:rFonts w:ascii="Times New Roman" w:hAnsi="Times New Roman"/>
                <w:b/>
                <w:bCs/>
                <w:sz w:val="24"/>
                <w:szCs w:val="24"/>
              </w:rPr>
            </w:pPr>
          </w:p>
        </w:tc>
      </w:tr>
      <w:tr w:rsidR="00F15CD2" w:rsidRPr="008B4756" w14:paraId="2D7567E5" w14:textId="3478B5ED" w:rsidTr="00F15CD2">
        <w:trPr>
          <w:trHeight w:val="20"/>
        </w:trPr>
        <w:tc>
          <w:tcPr>
            <w:tcW w:w="665" w:type="pct"/>
            <w:vMerge/>
            <w:tcBorders>
              <w:top w:val="single" w:sz="4" w:space="0" w:color="auto"/>
              <w:left w:val="single" w:sz="4" w:space="0" w:color="auto"/>
              <w:bottom w:val="single" w:sz="4" w:space="0" w:color="auto"/>
              <w:right w:val="single" w:sz="4" w:space="0" w:color="auto"/>
            </w:tcBorders>
            <w:vAlign w:val="center"/>
          </w:tcPr>
          <w:p w14:paraId="282D8F2C"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335224B7" w14:textId="77777777" w:rsidR="00F15CD2" w:rsidRPr="008B4756" w:rsidRDefault="00F15CD2" w:rsidP="00983F6E">
            <w:pPr>
              <w:widowControl w:val="0"/>
              <w:spacing w:after="0" w:line="240" w:lineRule="auto"/>
              <w:rPr>
                <w:rFonts w:ascii="Times New Roman" w:hAnsi="Times New Roman"/>
                <w:sz w:val="24"/>
                <w:szCs w:val="24"/>
                <w:lang w:eastAsia="nl-NL"/>
              </w:rPr>
            </w:pPr>
            <w:r w:rsidRPr="008B4756">
              <w:rPr>
                <w:rFonts w:ascii="Times New Roman" w:hAnsi="Times New Roman"/>
                <w:sz w:val="24"/>
                <w:szCs w:val="24"/>
                <w:lang w:eastAsia="nl-NL"/>
              </w:rPr>
              <w:t xml:space="preserve">Понятие линейной и воздушной перспективы. </w:t>
            </w:r>
          </w:p>
        </w:tc>
        <w:tc>
          <w:tcPr>
            <w:tcW w:w="675" w:type="pct"/>
            <w:vMerge w:val="restart"/>
            <w:tcBorders>
              <w:top w:val="single" w:sz="4" w:space="0" w:color="auto"/>
              <w:left w:val="single" w:sz="4" w:space="0" w:color="auto"/>
              <w:right w:val="single" w:sz="4" w:space="0" w:color="auto"/>
            </w:tcBorders>
          </w:tcPr>
          <w:p w14:paraId="71573FF1"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val="restart"/>
            <w:tcBorders>
              <w:left w:val="single" w:sz="4" w:space="0" w:color="auto"/>
              <w:right w:val="single" w:sz="4" w:space="0" w:color="auto"/>
            </w:tcBorders>
          </w:tcPr>
          <w:p w14:paraId="3B3CFAFC" w14:textId="77777777" w:rsidR="00F15CD2" w:rsidRPr="008B4756" w:rsidRDefault="00F15CD2" w:rsidP="00983F6E">
            <w:pPr>
              <w:spacing w:after="0" w:line="240" w:lineRule="auto"/>
              <w:rPr>
                <w:rFonts w:ascii="Times New Roman" w:hAnsi="Times New Roman"/>
                <w:b/>
                <w:bCs/>
                <w:sz w:val="24"/>
                <w:szCs w:val="24"/>
              </w:rPr>
            </w:pPr>
          </w:p>
        </w:tc>
        <w:tc>
          <w:tcPr>
            <w:tcW w:w="760" w:type="pct"/>
            <w:vMerge w:val="restart"/>
            <w:tcBorders>
              <w:left w:val="single" w:sz="4" w:space="0" w:color="auto"/>
              <w:right w:val="single" w:sz="4" w:space="0" w:color="auto"/>
            </w:tcBorders>
          </w:tcPr>
          <w:p w14:paraId="75346A79" w14:textId="77777777" w:rsidR="00F15CD2" w:rsidRPr="00E35B77" w:rsidRDefault="00F15CD2" w:rsidP="00983F6E">
            <w:pPr>
              <w:suppressAutoHyphens/>
              <w:spacing w:after="0"/>
              <w:rPr>
                <w:rFonts w:ascii="Times New Roman" w:hAnsi="Times New Roman"/>
                <w:sz w:val="24"/>
                <w:szCs w:val="24"/>
              </w:rPr>
            </w:pPr>
            <w:r w:rsidRPr="00E35B77">
              <w:rPr>
                <w:rFonts w:ascii="Times New Roman" w:hAnsi="Times New Roman"/>
                <w:sz w:val="24"/>
                <w:szCs w:val="24"/>
              </w:rPr>
              <w:t>ПК 1.1</w:t>
            </w:r>
            <w:r>
              <w:rPr>
                <w:rFonts w:ascii="Times New Roman" w:hAnsi="Times New Roman"/>
                <w:sz w:val="24"/>
                <w:szCs w:val="24"/>
              </w:rPr>
              <w:t xml:space="preserve">, </w:t>
            </w:r>
            <w:r w:rsidRPr="00E35B77">
              <w:rPr>
                <w:rFonts w:ascii="Times New Roman" w:hAnsi="Times New Roman"/>
                <w:sz w:val="24"/>
                <w:szCs w:val="24"/>
              </w:rPr>
              <w:t xml:space="preserve">ПК 2.4, </w:t>
            </w:r>
          </w:p>
          <w:p w14:paraId="0CAA896E" w14:textId="76E587FC" w:rsidR="00F15CD2" w:rsidRPr="008B4756" w:rsidRDefault="00F15CD2" w:rsidP="00983F6E">
            <w:pPr>
              <w:spacing w:after="0" w:line="240" w:lineRule="auto"/>
              <w:rPr>
                <w:rFonts w:ascii="Times New Roman" w:hAnsi="Times New Roman"/>
                <w:b/>
                <w:bCs/>
                <w:sz w:val="24"/>
                <w:szCs w:val="24"/>
              </w:rPr>
            </w:pPr>
            <w:r w:rsidRPr="00E35B77">
              <w:rPr>
                <w:rFonts w:ascii="Times New Roman" w:hAnsi="Times New Roman"/>
                <w:sz w:val="24"/>
                <w:szCs w:val="24"/>
              </w:rPr>
              <w:t xml:space="preserve">ПК 3.1 </w:t>
            </w:r>
            <w:r w:rsidRPr="00E35B77">
              <w:rPr>
                <w:rFonts w:ascii="Times New Roman" w:hAnsi="Times New Roman"/>
                <w:sz w:val="24"/>
                <w:szCs w:val="24"/>
              </w:rPr>
              <w:br/>
            </w:r>
            <w:r w:rsidRPr="00060572">
              <w:rPr>
                <w:rFonts w:ascii="Times New Roman" w:hAnsi="Times New Roman"/>
                <w:sz w:val="24"/>
                <w:szCs w:val="24"/>
              </w:rPr>
              <w:t>ОК 01, ОК 02, ОК 04</w:t>
            </w:r>
          </w:p>
        </w:tc>
      </w:tr>
      <w:tr w:rsidR="00F15CD2" w:rsidRPr="008B4756" w14:paraId="351F4978" w14:textId="0422F86F" w:rsidTr="00F15CD2">
        <w:trPr>
          <w:trHeight w:val="20"/>
        </w:trPr>
        <w:tc>
          <w:tcPr>
            <w:tcW w:w="665" w:type="pct"/>
            <w:vMerge/>
            <w:tcBorders>
              <w:top w:val="single" w:sz="4" w:space="0" w:color="auto"/>
              <w:left w:val="single" w:sz="4" w:space="0" w:color="auto"/>
              <w:bottom w:val="single" w:sz="4" w:space="0" w:color="auto"/>
              <w:right w:val="single" w:sz="4" w:space="0" w:color="auto"/>
            </w:tcBorders>
            <w:vAlign w:val="center"/>
          </w:tcPr>
          <w:p w14:paraId="0C1F8793"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21476C42" w14:textId="77777777" w:rsidR="00F15CD2" w:rsidRPr="008B4756" w:rsidRDefault="00F15CD2" w:rsidP="00983F6E">
            <w:pPr>
              <w:widowControl w:val="0"/>
              <w:spacing w:after="0" w:line="240" w:lineRule="auto"/>
              <w:rPr>
                <w:rFonts w:ascii="Times New Roman" w:hAnsi="Times New Roman"/>
                <w:sz w:val="24"/>
                <w:szCs w:val="24"/>
                <w:lang w:eastAsia="nl-NL"/>
              </w:rPr>
            </w:pPr>
            <w:r w:rsidRPr="008B4756">
              <w:rPr>
                <w:rFonts w:ascii="Times New Roman" w:hAnsi="Times New Roman"/>
                <w:sz w:val="24"/>
                <w:szCs w:val="24"/>
                <w:lang w:eastAsia="nl-NL"/>
              </w:rPr>
              <w:t>Выбор точки зрения. Определение линии горизонта</w:t>
            </w:r>
          </w:p>
        </w:tc>
        <w:tc>
          <w:tcPr>
            <w:tcW w:w="675" w:type="pct"/>
            <w:vMerge/>
            <w:tcBorders>
              <w:left w:val="single" w:sz="4" w:space="0" w:color="auto"/>
              <w:right w:val="single" w:sz="4" w:space="0" w:color="auto"/>
            </w:tcBorders>
          </w:tcPr>
          <w:p w14:paraId="4C10F29F"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4138A503"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5A577760" w14:textId="3B3ED9C0" w:rsidR="00F15CD2" w:rsidRPr="008B4756" w:rsidRDefault="00F15CD2" w:rsidP="00983F6E">
            <w:pPr>
              <w:spacing w:after="0" w:line="240" w:lineRule="auto"/>
              <w:rPr>
                <w:rFonts w:ascii="Times New Roman" w:hAnsi="Times New Roman"/>
                <w:b/>
                <w:bCs/>
                <w:sz w:val="24"/>
                <w:szCs w:val="24"/>
              </w:rPr>
            </w:pPr>
          </w:p>
        </w:tc>
      </w:tr>
      <w:tr w:rsidR="00F15CD2" w:rsidRPr="008B4756" w14:paraId="1D55EC26" w14:textId="67A22748" w:rsidTr="00F15CD2">
        <w:trPr>
          <w:trHeight w:val="20"/>
        </w:trPr>
        <w:tc>
          <w:tcPr>
            <w:tcW w:w="665" w:type="pct"/>
            <w:vMerge/>
            <w:tcBorders>
              <w:top w:val="single" w:sz="4" w:space="0" w:color="auto"/>
              <w:left w:val="single" w:sz="4" w:space="0" w:color="auto"/>
              <w:bottom w:val="single" w:sz="4" w:space="0" w:color="auto"/>
              <w:right w:val="single" w:sz="4" w:space="0" w:color="auto"/>
            </w:tcBorders>
            <w:vAlign w:val="center"/>
          </w:tcPr>
          <w:p w14:paraId="0C525138"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773DA079" w14:textId="77777777" w:rsidR="00F15CD2" w:rsidRPr="008B4756" w:rsidRDefault="00F15CD2" w:rsidP="00983F6E">
            <w:pPr>
              <w:widowControl w:val="0"/>
              <w:spacing w:after="0" w:line="240" w:lineRule="auto"/>
              <w:rPr>
                <w:rFonts w:ascii="Times New Roman" w:hAnsi="Times New Roman"/>
                <w:sz w:val="24"/>
                <w:szCs w:val="24"/>
                <w:lang w:eastAsia="nl-NL"/>
              </w:rPr>
            </w:pPr>
            <w:r w:rsidRPr="008B4756">
              <w:rPr>
                <w:rFonts w:ascii="Times New Roman" w:hAnsi="Times New Roman"/>
                <w:sz w:val="24"/>
                <w:szCs w:val="24"/>
                <w:lang w:eastAsia="nl-NL"/>
              </w:rPr>
              <w:t>Работа с иллюстрациями, литературой по искусству</w:t>
            </w:r>
          </w:p>
        </w:tc>
        <w:tc>
          <w:tcPr>
            <w:tcW w:w="675" w:type="pct"/>
            <w:vMerge/>
            <w:tcBorders>
              <w:left w:val="single" w:sz="4" w:space="0" w:color="auto"/>
              <w:right w:val="single" w:sz="4" w:space="0" w:color="auto"/>
            </w:tcBorders>
          </w:tcPr>
          <w:p w14:paraId="12422ED5"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100B5203"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4A906CBD"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4692BBC3" w14:textId="2589821E" w:rsidTr="00F15CD2">
        <w:trPr>
          <w:trHeight w:val="213"/>
        </w:trPr>
        <w:tc>
          <w:tcPr>
            <w:tcW w:w="665" w:type="pct"/>
            <w:vMerge/>
            <w:tcBorders>
              <w:top w:val="single" w:sz="4" w:space="0" w:color="auto"/>
              <w:left w:val="single" w:sz="4" w:space="0" w:color="auto"/>
              <w:bottom w:val="single" w:sz="4" w:space="0" w:color="auto"/>
              <w:right w:val="single" w:sz="4" w:space="0" w:color="auto"/>
            </w:tcBorders>
            <w:vAlign w:val="center"/>
          </w:tcPr>
          <w:p w14:paraId="045123FB"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37DE142C" w14:textId="0ACA00F8" w:rsidR="00F15CD2" w:rsidRPr="008B4756" w:rsidRDefault="00F15CD2" w:rsidP="00983F6E">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8B4756">
              <w:rPr>
                <w:rFonts w:ascii="Times New Roman" w:hAnsi="Times New Roman"/>
                <w:b/>
                <w:bCs/>
                <w:sz w:val="24"/>
                <w:szCs w:val="24"/>
              </w:rPr>
              <w:t xml:space="preserve"> </w:t>
            </w:r>
          </w:p>
        </w:tc>
        <w:tc>
          <w:tcPr>
            <w:tcW w:w="675" w:type="pct"/>
            <w:vMerge/>
            <w:tcBorders>
              <w:left w:val="single" w:sz="4" w:space="0" w:color="auto"/>
              <w:right w:val="single" w:sz="4" w:space="0" w:color="auto"/>
            </w:tcBorders>
          </w:tcPr>
          <w:p w14:paraId="5DB8BA78" w14:textId="1482A390"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12D6694F"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52E09DA4"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6C7F1605" w14:textId="7CFECAC8" w:rsidTr="00F15CD2">
        <w:trPr>
          <w:trHeight w:val="213"/>
        </w:trPr>
        <w:tc>
          <w:tcPr>
            <w:tcW w:w="665" w:type="pct"/>
            <w:vMerge/>
            <w:tcBorders>
              <w:top w:val="single" w:sz="4" w:space="0" w:color="auto"/>
              <w:left w:val="single" w:sz="4" w:space="0" w:color="auto"/>
              <w:bottom w:val="single" w:sz="4" w:space="0" w:color="auto"/>
              <w:right w:val="single" w:sz="4" w:space="0" w:color="auto"/>
            </w:tcBorders>
            <w:vAlign w:val="center"/>
          </w:tcPr>
          <w:p w14:paraId="063A0D4C"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7C1CCDD5" w14:textId="77777777" w:rsidR="00F15CD2" w:rsidRPr="008B4756" w:rsidRDefault="00F15CD2" w:rsidP="00983F6E">
            <w:pPr>
              <w:spacing w:after="0" w:line="240" w:lineRule="auto"/>
              <w:rPr>
                <w:rFonts w:ascii="Times New Roman" w:hAnsi="Times New Roman"/>
                <w:bCs/>
                <w:sz w:val="24"/>
                <w:szCs w:val="24"/>
              </w:rPr>
            </w:pPr>
            <w:r w:rsidRPr="008B4756">
              <w:rPr>
                <w:rFonts w:ascii="Times New Roman" w:hAnsi="Times New Roman"/>
                <w:bCs/>
                <w:sz w:val="24"/>
                <w:szCs w:val="24"/>
              </w:rPr>
              <w:t>Рисунок интерьера с натуры. Передача пространственной глубины линий с прокладкой легкой светотени.</w:t>
            </w:r>
          </w:p>
        </w:tc>
        <w:tc>
          <w:tcPr>
            <w:tcW w:w="675" w:type="pct"/>
            <w:vMerge/>
            <w:tcBorders>
              <w:left w:val="single" w:sz="4" w:space="0" w:color="auto"/>
              <w:right w:val="single" w:sz="4" w:space="0" w:color="auto"/>
            </w:tcBorders>
          </w:tcPr>
          <w:p w14:paraId="7811718A"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503DC36D"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0E1F4472"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417E27B6" w14:textId="4D9AD4C2" w:rsidTr="00F15CD2">
        <w:trPr>
          <w:trHeight w:val="213"/>
        </w:trPr>
        <w:tc>
          <w:tcPr>
            <w:tcW w:w="665" w:type="pct"/>
            <w:vMerge/>
            <w:tcBorders>
              <w:top w:val="single" w:sz="4" w:space="0" w:color="auto"/>
              <w:left w:val="single" w:sz="4" w:space="0" w:color="auto"/>
              <w:bottom w:val="single" w:sz="4" w:space="0" w:color="auto"/>
              <w:right w:val="single" w:sz="4" w:space="0" w:color="auto"/>
            </w:tcBorders>
            <w:vAlign w:val="center"/>
          </w:tcPr>
          <w:p w14:paraId="627CAD75"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64175438" w14:textId="77777777" w:rsidR="00F15CD2" w:rsidRPr="008B4756" w:rsidRDefault="00F15CD2" w:rsidP="00983F6E">
            <w:pPr>
              <w:spacing w:after="0" w:line="240" w:lineRule="auto"/>
              <w:rPr>
                <w:rFonts w:ascii="Times New Roman" w:hAnsi="Times New Roman"/>
                <w:bCs/>
                <w:sz w:val="24"/>
                <w:szCs w:val="24"/>
              </w:rPr>
            </w:pPr>
            <w:r w:rsidRPr="008B4756">
              <w:rPr>
                <w:rFonts w:ascii="Times New Roman" w:hAnsi="Times New Roman"/>
                <w:bCs/>
                <w:sz w:val="24"/>
                <w:szCs w:val="24"/>
              </w:rPr>
              <w:t>Зарисовки интерьеров различных стилей и эпох.</w:t>
            </w:r>
          </w:p>
        </w:tc>
        <w:tc>
          <w:tcPr>
            <w:tcW w:w="675" w:type="pct"/>
            <w:vMerge/>
            <w:tcBorders>
              <w:left w:val="single" w:sz="4" w:space="0" w:color="auto"/>
              <w:right w:val="single" w:sz="4" w:space="0" w:color="auto"/>
            </w:tcBorders>
          </w:tcPr>
          <w:p w14:paraId="6E06C5B4"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14DB70AC"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47B35109"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25319E8E" w14:textId="1B7E8474" w:rsidTr="00F15CD2">
        <w:trPr>
          <w:trHeight w:val="235"/>
        </w:trPr>
        <w:tc>
          <w:tcPr>
            <w:tcW w:w="665" w:type="pct"/>
            <w:vMerge/>
            <w:tcBorders>
              <w:top w:val="single" w:sz="4" w:space="0" w:color="auto"/>
              <w:left w:val="single" w:sz="4" w:space="0" w:color="auto"/>
              <w:bottom w:val="single" w:sz="4" w:space="0" w:color="auto"/>
              <w:right w:val="single" w:sz="4" w:space="0" w:color="auto"/>
            </w:tcBorders>
            <w:vAlign w:val="center"/>
          </w:tcPr>
          <w:p w14:paraId="1FC657EC"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1727B44E" w14:textId="77777777" w:rsidR="00F15CD2" w:rsidRPr="008B4756" w:rsidRDefault="00F15CD2" w:rsidP="00983F6E">
            <w:pPr>
              <w:spacing w:after="0" w:line="240" w:lineRule="auto"/>
              <w:rPr>
                <w:rFonts w:ascii="Times New Roman" w:hAnsi="Times New Roman"/>
                <w:b/>
                <w:bCs/>
                <w:sz w:val="24"/>
                <w:szCs w:val="24"/>
              </w:rPr>
            </w:pPr>
            <w:r w:rsidRPr="008B4756">
              <w:rPr>
                <w:rFonts w:ascii="Times New Roman" w:hAnsi="Times New Roman"/>
                <w:b/>
                <w:bCs/>
                <w:sz w:val="24"/>
                <w:szCs w:val="24"/>
              </w:rPr>
              <w:t xml:space="preserve">Самостоятельная работа обучающихся </w:t>
            </w:r>
          </w:p>
        </w:tc>
        <w:tc>
          <w:tcPr>
            <w:tcW w:w="675" w:type="pct"/>
            <w:vMerge/>
            <w:tcBorders>
              <w:left w:val="single" w:sz="4" w:space="0" w:color="auto"/>
              <w:bottom w:val="single" w:sz="4" w:space="0" w:color="auto"/>
              <w:right w:val="single" w:sz="4" w:space="0" w:color="auto"/>
            </w:tcBorders>
          </w:tcPr>
          <w:p w14:paraId="693CD752"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bottom w:val="single" w:sz="4" w:space="0" w:color="auto"/>
              <w:right w:val="single" w:sz="4" w:space="0" w:color="auto"/>
            </w:tcBorders>
          </w:tcPr>
          <w:p w14:paraId="5E1D4D76"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bottom w:val="single" w:sz="4" w:space="0" w:color="auto"/>
              <w:right w:val="single" w:sz="4" w:space="0" w:color="auto"/>
            </w:tcBorders>
          </w:tcPr>
          <w:p w14:paraId="28D61EAC"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03CF6856" w14:textId="6891C632" w:rsidTr="00F15CD2">
        <w:trPr>
          <w:trHeight w:val="20"/>
        </w:trPr>
        <w:tc>
          <w:tcPr>
            <w:tcW w:w="3083" w:type="pct"/>
            <w:gridSpan w:val="2"/>
            <w:tcBorders>
              <w:top w:val="single" w:sz="4" w:space="0" w:color="auto"/>
              <w:left w:val="single" w:sz="4" w:space="0" w:color="auto"/>
              <w:bottom w:val="single" w:sz="4" w:space="0" w:color="auto"/>
              <w:right w:val="single" w:sz="4" w:space="0" w:color="auto"/>
            </w:tcBorders>
          </w:tcPr>
          <w:p w14:paraId="7B9C7CA2" w14:textId="77777777" w:rsidR="00F15CD2" w:rsidRPr="008B4756" w:rsidRDefault="00F15CD2" w:rsidP="00983F6E">
            <w:pPr>
              <w:spacing w:after="0" w:line="240" w:lineRule="auto"/>
              <w:rPr>
                <w:rFonts w:ascii="Times New Roman" w:hAnsi="Times New Roman"/>
                <w:b/>
                <w:bCs/>
                <w:sz w:val="24"/>
                <w:szCs w:val="24"/>
              </w:rPr>
            </w:pPr>
            <w:r w:rsidRPr="008B4756">
              <w:rPr>
                <w:rFonts w:ascii="Times New Roman" w:hAnsi="Times New Roman"/>
                <w:b/>
                <w:bCs/>
                <w:sz w:val="24"/>
                <w:szCs w:val="24"/>
              </w:rPr>
              <w:t>Раздел 4 Пейзаж</w:t>
            </w:r>
          </w:p>
        </w:tc>
        <w:tc>
          <w:tcPr>
            <w:tcW w:w="675" w:type="pct"/>
            <w:tcBorders>
              <w:top w:val="single" w:sz="4" w:space="0" w:color="auto"/>
              <w:left w:val="single" w:sz="4" w:space="0" w:color="auto"/>
              <w:bottom w:val="single" w:sz="4" w:space="0" w:color="auto"/>
              <w:right w:val="single" w:sz="4" w:space="0" w:color="auto"/>
            </w:tcBorders>
          </w:tcPr>
          <w:p w14:paraId="3D6644E5" w14:textId="4714D536" w:rsidR="00F15CD2" w:rsidRPr="008B4756" w:rsidRDefault="00F15CD2" w:rsidP="00983F6E">
            <w:pPr>
              <w:spacing w:after="0" w:line="240" w:lineRule="auto"/>
              <w:jc w:val="center"/>
              <w:rPr>
                <w:rFonts w:ascii="Times New Roman" w:hAnsi="Times New Roman"/>
                <w:b/>
                <w:bCs/>
                <w:sz w:val="24"/>
                <w:szCs w:val="24"/>
              </w:rPr>
            </w:pPr>
            <w:r>
              <w:rPr>
                <w:rFonts w:ascii="Times New Roman" w:hAnsi="Times New Roman"/>
                <w:b/>
                <w:bCs/>
                <w:sz w:val="24"/>
                <w:szCs w:val="24"/>
              </w:rPr>
              <w:t>4/10</w:t>
            </w:r>
          </w:p>
        </w:tc>
        <w:tc>
          <w:tcPr>
            <w:tcW w:w="482" w:type="pct"/>
            <w:tcBorders>
              <w:top w:val="single" w:sz="4" w:space="0" w:color="auto"/>
              <w:left w:val="single" w:sz="4" w:space="0" w:color="auto"/>
              <w:right w:val="single" w:sz="4" w:space="0" w:color="auto"/>
            </w:tcBorders>
          </w:tcPr>
          <w:p w14:paraId="69F8AB45" w14:textId="7E4CC9F5" w:rsidR="00F15CD2" w:rsidRPr="008B4756" w:rsidRDefault="00F15CD2" w:rsidP="00983F6E">
            <w:pPr>
              <w:spacing w:after="0" w:line="240" w:lineRule="auto"/>
              <w:jc w:val="center"/>
              <w:rPr>
                <w:rFonts w:ascii="Times New Roman" w:hAnsi="Times New Roman"/>
                <w:b/>
                <w:bCs/>
                <w:sz w:val="24"/>
                <w:szCs w:val="24"/>
              </w:rPr>
            </w:pPr>
            <w:r>
              <w:rPr>
                <w:rFonts w:ascii="Times New Roman" w:hAnsi="Times New Roman"/>
                <w:b/>
                <w:bCs/>
                <w:sz w:val="24"/>
                <w:szCs w:val="24"/>
              </w:rPr>
              <w:t>6/8</w:t>
            </w:r>
          </w:p>
        </w:tc>
        <w:tc>
          <w:tcPr>
            <w:tcW w:w="760" w:type="pct"/>
            <w:tcBorders>
              <w:top w:val="single" w:sz="4" w:space="0" w:color="auto"/>
              <w:left w:val="single" w:sz="4" w:space="0" w:color="auto"/>
              <w:right w:val="single" w:sz="4" w:space="0" w:color="auto"/>
            </w:tcBorders>
          </w:tcPr>
          <w:p w14:paraId="385EC442" w14:textId="77777777" w:rsidR="00F15CD2" w:rsidRPr="008B4756" w:rsidRDefault="00F15CD2" w:rsidP="00983F6E">
            <w:pPr>
              <w:spacing w:after="0" w:line="240" w:lineRule="auto"/>
              <w:jc w:val="center"/>
              <w:rPr>
                <w:rFonts w:ascii="Times New Roman" w:hAnsi="Times New Roman"/>
                <w:sz w:val="24"/>
                <w:szCs w:val="24"/>
              </w:rPr>
            </w:pPr>
          </w:p>
        </w:tc>
      </w:tr>
      <w:tr w:rsidR="00F15CD2" w:rsidRPr="008B4756" w14:paraId="787FDC08" w14:textId="6B233A86" w:rsidTr="00F15CD2">
        <w:trPr>
          <w:trHeight w:val="20"/>
        </w:trPr>
        <w:tc>
          <w:tcPr>
            <w:tcW w:w="665" w:type="pct"/>
            <w:vMerge w:val="restart"/>
            <w:tcBorders>
              <w:top w:val="single" w:sz="4" w:space="0" w:color="auto"/>
              <w:left w:val="single" w:sz="4" w:space="0" w:color="auto"/>
              <w:bottom w:val="single" w:sz="4" w:space="0" w:color="auto"/>
              <w:right w:val="single" w:sz="4" w:space="0" w:color="auto"/>
            </w:tcBorders>
          </w:tcPr>
          <w:p w14:paraId="46E25ECB" w14:textId="77777777" w:rsidR="00F15CD2" w:rsidRPr="008B4756" w:rsidRDefault="00F15CD2" w:rsidP="00983F6E">
            <w:pPr>
              <w:spacing w:after="0" w:line="240" w:lineRule="auto"/>
              <w:rPr>
                <w:rFonts w:ascii="Times New Roman" w:hAnsi="Times New Roman"/>
                <w:b/>
                <w:sz w:val="24"/>
                <w:szCs w:val="24"/>
              </w:rPr>
            </w:pPr>
            <w:r w:rsidRPr="008B4756">
              <w:rPr>
                <w:rFonts w:ascii="Times New Roman" w:hAnsi="Times New Roman"/>
                <w:b/>
                <w:bCs/>
                <w:sz w:val="24"/>
                <w:szCs w:val="24"/>
              </w:rPr>
              <w:t xml:space="preserve">Тема 4.1. </w:t>
            </w:r>
            <w:r w:rsidRPr="008B4756">
              <w:rPr>
                <w:rFonts w:ascii="Times New Roman" w:hAnsi="Times New Roman"/>
                <w:b/>
                <w:sz w:val="24"/>
                <w:szCs w:val="24"/>
              </w:rPr>
              <w:t>Пейзаж</w:t>
            </w:r>
          </w:p>
          <w:p w14:paraId="755B6A62"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4F0D2D3C" w14:textId="13DE908B" w:rsidR="00F15CD2" w:rsidRPr="008B4756" w:rsidRDefault="00F15CD2" w:rsidP="00983F6E">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75" w:type="pct"/>
            <w:tcBorders>
              <w:top w:val="single" w:sz="4" w:space="0" w:color="auto"/>
              <w:left w:val="single" w:sz="4" w:space="0" w:color="auto"/>
              <w:bottom w:val="single" w:sz="4" w:space="0" w:color="auto"/>
              <w:right w:val="single" w:sz="4" w:space="0" w:color="auto"/>
            </w:tcBorders>
          </w:tcPr>
          <w:p w14:paraId="478D258C" w14:textId="7BD85193" w:rsidR="00F15CD2" w:rsidRPr="008B4756" w:rsidRDefault="00F15CD2" w:rsidP="00983F6E">
            <w:pPr>
              <w:spacing w:after="0" w:line="240" w:lineRule="auto"/>
              <w:jc w:val="center"/>
              <w:rPr>
                <w:rFonts w:ascii="Times New Roman" w:hAnsi="Times New Roman"/>
                <w:b/>
                <w:bCs/>
                <w:sz w:val="24"/>
                <w:szCs w:val="24"/>
              </w:rPr>
            </w:pPr>
          </w:p>
        </w:tc>
        <w:tc>
          <w:tcPr>
            <w:tcW w:w="482" w:type="pct"/>
            <w:tcBorders>
              <w:left w:val="single" w:sz="4" w:space="0" w:color="auto"/>
              <w:right w:val="single" w:sz="4" w:space="0" w:color="auto"/>
            </w:tcBorders>
          </w:tcPr>
          <w:p w14:paraId="0CE64208" w14:textId="77777777" w:rsidR="00F15CD2" w:rsidRPr="008B4756" w:rsidRDefault="00F15CD2" w:rsidP="00983F6E">
            <w:pPr>
              <w:spacing w:after="0" w:line="240" w:lineRule="auto"/>
              <w:jc w:val="center"/>
              <w:rPr>
                <w:rFonts w:ascii="Times New Roman" w:hAnsi="Times New Roman"/>
                <w:b/>
                <w:bCs/>
                <w:sz w:val="24"/>
                <w:szCs w:val="24"/>
              </w:rPr>
            </w:pPr>
          </w:p>
        </w:tc>
        <w:tc>
          <w:tcPr>
            <w:tcW w:w="760" w:type="pct"/>
            <w:tcBorders>
              <w:left w:val="single" w:sz="4" w:space="0" w:color="auto"/>
              <w:right w:val="single" w:sz="4" w:space="0" w:color="auto"/>
            </w:tcBorders>
          </w:tcPr>
          <w:p w14:paraId="475F332F" w14:textId="77777777" w:rsidR="00F15CD2" w:rsidRPr="008B4756" w:rsidRDefault="00F15CD2" w:rsidP="00983F6E">
            <w:pPr>
              <w:spacing w:after="0" w:line="240" w:lineRule="auto"/>
              <w:jc w:val="center"/>
              <w:rPr>
                <w:rFonts w:ascii="Times New Roman" w:hAnsi="Times New Roman"/>
                <w:b/>
                <w:bCs/>
                <w:sz w:val="24"/>
                <w:szCs w:val="24"/>
              </w:rPr>
            </w:pPr>
          </w:p>
        </w:tc>
      </w:tr>
      <w:tr w:rsidR="00F15CD2" w:rsidRPr="008B4756" w14:paraId="1ED608DC" w14:textId="425B43D1" w:rsidTr="00F15CD2">
        <w:trPr>
          <w:trHeight w:val="20"/>
        </w:trPr>
        <w:tc>
          <w:tcPr>
            <w:tcW w:w="665" w:type="pct"/>
            <w:vMerge/>
            <w:tcBorders>
              <w:top w:val="single" w:sz="4" w:space="0" w:color="auto"/>
              <w:left w:val="single" w:sz="4" w:space="0" w:color="auto"/>
              <w:bottom w:val="single" w:sz="4" w:space="0" w:color="auto"/>
              <w:right w:val="single" w:sz="4" w:space="0" w:color="auto"/>
            </w:tcBorders>
            <w:vAlign w:val="center"/>
          </w:tcPr>
          <w:p w14:paraId="5C2928C6"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617501C1" w14:textId="77777777" w:rsidR="00F15CD2" w:rsidRPr="008B4756" w:rsidRDefault="00F15CD2" w:rsidP="00983F6E">
            <w:pPr>
              <w:spacing w:after="0" w:line="240" w:lineRule="auto"/>
              <w:rPr>
                <w:rFonts w:ascii="Times New Roman" w:hAnsi="Times New Roman"/>
                <w:bCs/>
                <w:sz w:val="24"/>
                <w:szCs w:val="24"/>
              </w:rPr>
            </w:pPr>
            <w:r w:rsidRPr="008B4756">
              <w:rPr>
                <w:rFonts w:ascii="Times New Roman" w:hAnsi="Times New Roman"/>
                <w:bCs/>
                <w:sz w:val="24"/>
                <w:szCs w:val="24"/>
              </w:rPr>
              <w:t>Правила построения композиции пейзажа.</w:t>
            </w:r>
          </w:p>
        </w:tc>
        <w:tc>
          <w:tcPr>
            <w:tcW w:w="675" w:type="pct"/>
            <w:vMerge w:val="restart"/>
            <w:tcBorders>
              <w:top w:val="single" w:sz="4" w:space="0" w:color="auto"/>
              <w:left w:val="single" w:sz="4" w:space="0" w:color="auto"/>
              <w:right w:val="single" w:sz="4" w:space="0" w:color="auto"/>
            </w:tcBorders>
          </w:tcPr>
          <w:p w14:paraId="60D1214D"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val="restart"/>
            <w:tcBorders>
              <w:left w:val="single" w:sz="4" w:space="0" w:color="auto"/>
              <w:right w:val="single" w:sz="4" w:space="0" w:color="auto"/>
            </w:tcBorders>
          </w:tcPr>
          <w:p w14:paraId="51F77F28" w14:textId="77777777" w:rsidR="00F15CD2" w:rsidRPr="008B4756" w:rsidRDefault="00F15CD2" w:rsidP="00983F6E">
            <w:pPr>
              <w:spacing w:after="0" w:line="240" w:lineRule="auto"/>
              <w:rPr>
                <w:rFonts w:ascii="Times New Roman" w:hAnsi="Times New Roman"/>
                <w:b/>
                <w:bCs/>
                <w:sz w:val="24"/>
                <w:szCs w:val="24"/>
              </w:rPr>
            </w:pPr>
          </w:p>
        </w:tc>
        <w:tc>
          <w:tcPr>
            <w:tcW w:w="760" w:type="pct"/>
            <w:vMerge w:val="restart"/>
            <w:tcBorders>
              <w:left w:val="single" w:sz="4" w:space="0" w:color="auto"/>
              <w:right w:val="single" w:sz="4" w:space="0" w:color="auto"/>
            </w:tcBorders>
          </w:tcPr>
          <w:p w14:paraId="102F8042" w14:textId="77777777" w:rsidR="00F15CD2" w:rsidRPr="00E35B77" w:rsidRDefault="00F15CD2" w:rsidP="00983F6E">
            <w:pPr>
              <w:suppressAutoHyphens/>
              <w:spacing w:after="0"/>
              <w:rPr>
                <w:rFonts w:ascii="Times New Roman" w:hAnsi="Times New Roman"/>
                <w:sz w:val="24"/>
                <w:szCs w:val="24"/>
              </w:rPr>
            </w:pPr>
            <w:bookmarkStart w:id="61" w:name="_Hlk132014283"/>
            <w:r w:rsidRPr="00E35B77">
              <w:rPr>
                <w:rFonts w:ascii="Times New Roman" w:hAnsi="Times New Roman"/>
                <w:sz w:val="24"/>
                <w:szCs w:val="24"/>
              </w:rPr>
              <w:t>ПК 1.1</w:t>
            </w:r>
            <w:r>
              <w:rPr>
                <w:rFonts w:ascii="Times New Roman" w:hAnsi="Times New Roman"/>
                <w:sz w:val="24"/>
                <w:szCs w:val="24"/>
              </w:rPr>
              <w:t xml:space="preserve">, </w:t>
            </w:r>
            <w:r w:rsidRPr="00E35B77">
              <w:rPr>
                <w:rFonts w:ascii="Times New Roman" w:hAnsi="Times New Roman"/>
                <w:sz w:val="24"/>
                <w:szCs w:val="24"/>
              </w:rPr>
              <w:t xml:space="preserve">ПК 2.4, </w:t>
            </w:r>
          </w:p>
          <w:p w14:paraId="4570F8A0" w14:textId="09581DFA" w:rsidR="00F15CD2" w:rsidRPr="008B4756" w:rsidRDefault="00F15CD2" w:rsidP="00983F6E">
            <w:pPr>
              <w:spacing w:after="0" w:line="240" w:lineRule="auto"/>
              <w:rPr>
                <w:rFonts w:ascii="Times New Roman" w:hAnsi="Times New Roman"/>
                <w:b/>
                <w:bCs/>
                <w:sz w:val="24"/>
                <w:szCs w:val="24"/>
              </w:rPr>
            </w:pPr>
            <w:r w:rsidRPr="00E35B77">
              <w:rPr>
                <w:rFonts w:ascii="Times New Roman" w:hAnsi="Times New Roman"/>
                <w:sz w:val="24"/>
                <w:szCs w:val="24"/>
              </w:rPr>
              <w:t xml:space="preserve">ПК 3.1 </w:t>
            </w:r>
            <w:r w:rsidRPr="00E35B77">
              <w:rPr>
                <w:rFonts w:ascii="Times New Roman" w:hAnsi="Times New Roman"/>
                <w:sz w:val="24"/>
                <w:szCs w:val="24"/>
              </w:rPr>
              <w:br/>
            </w:r>
            <w:r w:rsidRPr="00060572">
              <w:rPr>
                <w:rFonts w:ascii="Times New Roman" w:hAnsi="Times New Roman"/>
                <w:sz w:val="24"/>
                <w:szCs w:val="24"/>
              </w:rPr>
              <w:t>ОК 01, ОК 02, ОК 04</w:t>
            </w:r>
            <w:bookmarkEnd w:id="61"/>
          </w:p>
        </w:tc>
      </w:tr>
      <w:tr w:rsidR="00F15CD2" w:rsidRPr="008B4756" w14:paraId="61E7E053" w14:textId="7EB69662" w:rsidTr="00F15CD2">
        <w:trPr>
          <w:trHeight w:val="20"/>
        </w:trPr>
        <w:tc>
          <w:tcPr>
            <w:tcW w:w="665" w:type="pct"/>
            <w:vMerge/>
            <w:tcBorders>
              <w:top w:val="single" w:sz="4" w:space="0" w:color="auto"/>
              <w:left w:val="single" w:sz="4" w:space="0" w:color="auto"/>
              <w:bottom w:val="single" w:sz="4" w:space="0" w:color="auto"/>
              <w:right w:val="single" w:sz="4" w:space="0" w:color="auto"/>
            </w:tcBorders>
            <w:vAlign w:val="center"/>
          </w:tcPr>
          <w:p w14:paraId="141EA5E8"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11B2C0F5" w14:textId="77777777" w:rsidR="00F15CD2" w:rsidRPr="008B4756" w:rsidRDefault="00F15CD2" w:rsidP="00983F6E">
            <w:pPr>
              <w:spacing w:after="0" w:line="240" w:lineRule="auto"/>
              <w:rPr>
                <w:rFonts w:ascii="Times New Roman" w:hAnsi="Times New Roman"/>
                <w:bCs/>
                <w:sz w:val="24"/>
                <w:szCs w:val="24"/>
              </w:rPr>
            </w:pPr>
            <w:r w:rsidRPr="008B4756">
              <w:rPr>
                <w:rFonts w:ascii="Times New Roman" w:hAnsi="Times New Roman"/>
                <w:bCs/>
                <w:sz w:val="24"/>
                <w:szCs w:val="24"/>
              </w:rPr>
              <w:t>Графические средства передачи состояние в пейзаже.</w:t>
            </w:r>
          </w:p>
        </w:tc>
        <w:tc>
          <w:tcPr>
            <w:tcW w:w="675" w:type="pct"/>
            <w:vMerge/>
            <w:tcBorders>
              <w:left w:val="single" w:sz="4" w:space="0" w:color="auto"/>
              <w:right w:val="single" w:sz="4" w:space="0" w:color="auto"/>
            </w:tcBorders>
          </w:tcPr>
          <w:p w14:paraId="11A12EAE"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6F887B1C"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6661155D"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6AD3498E" w14:textId="41B60762" w:rsidTr="00F15CD2">
        <w:trPr>
          <w:trHeight w:val="243"/>
        </w:trPr>
        <w:tc>
          <w:tcPr>
            <w:tcW w:w="665" w:type="pct"/>
            <w:vMerge/>
            <w:tcBorders>
              <w:top w:val="single" w:sz="4" w:space="0" w:color="auto"/>
              <w:left w:val="single" w:sz="4" w:space="0" w:color="auto"/>
              <w:bottom w:val="single" w:sz="4" w:space="0" w:color="auto"/>
              <w:right w:val="single" w:sz="4" w:space="0" w:color="auto"/>
            </w:tcBorders>
            <w:vAlign w:val="center"/>
          </w:tcPr>
          <w:p w14:paraId="1795B36F"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651176A6" w14:textId="7F2C213E" w:rsidR="00F15CD2" w:rsidRPr="008B4756" w:rsidRDefault="00F15CD2" w:rsidP="00983F6E">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8B4756">
              <w:rPr>
                <w:rFonts w:ascii="Times New Roman" w:hAnsi="Times New Roman"/>
                <w:b/>
                <w:bCs/>
                <w:sz w:val="24"/>
                <w:szCs w:val="24"/>
              </w:rPr>
              <w:t xml:space="preserve"> </w:t>
            </w:r>
          </w:p>
        </w:tc>
        <w:tc>
          <w:tcPr>
            <w:tcW w:w="675" w:type="pct"/>
            <w:vMerge/>
            <w:tcBorders>
              <w:left w:val="single" w:sz="4" w:space="0" w:color="auto"/>
              <w:right w:val="single" w:sz="4" w:space="0" w:color="auto"/>
            </w:tcBorders>
          </w:tcPr>
          <w:p w14:paraId="6A01A986" w14:textId="34BE7821"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5CD1771C"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28A10017"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0FB9C99B" w14:textId="3D68B1C9" w:rsidTr="00F15CD2">
        <w:trPr>
          <w:trHeight w:val="243"/>
        </w:trPr>
        <w:tc>
          <w:tcPr>
            <w:tcW w:w="665" w:type="pct"/>
            <w:vMerge/>
            <w:tcBorders>
              <w:top w:val="single" w:sz="4" w:space="0" w:color="auto"/>
              <w:left w:val="single" w:sz="4" w:space="0" w:color="auto"/>
              <w:bottom w:val="single" w:sz="4" w:space="0" w:color="auto"/>
              <w:right w:val="single" w:sz="4" w:space="0" w:color="auto"/>
            </w:tcBorders>
            <w:vAlign w:val="center"/>
          </w:tcPr>
          <w:p w14:paraId="46B9CB5D"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60BB9583" w14:textId="77777777" w:rsidR="00F15CD2" w:rsidRPr="008B4756" w:rsidRDefault="00F15CD2" w:rsidP="00983F6E">
            <w:pPr>
              <w:spacing w:after="0" w:line="240" w:lineRule="auto"/>
              <w:rPr>
                <w:rFonts w:ascii="Times New Roman" w:hAnsi="Times New Roman"/>
                <w:bCs/>
                <w:sz w:val="24"/>
                <w:szCs w:val="24"/>
              </w:rPr>
            </w:pPr>
            <w:r w:rsidRPr="008B4756">
              <w:rPr>
                <w:rFonts w:ascii="Times New Roman" w:hAnsi="Times New Roman"/>
                <w:bCs/>
                <w:sz w:val="24"/>
                <w:szCs w:val="24"/>
              </w:rPr>
              <w:t>Композиционное рисование пейзажа с натуры и по представлению.</w:t>
            </w:r>
          </w:p>
        </w:tc>
        <w:tc>
          <w:tcPr>
            <w:tcW w:w="675" w:type="pct"/>
            <w:vMerge/>
            <w:tcBorders>
              <w:left w:val="single" w:sz="4" w:space="0" w:color="auto"/>
              <w:right w:val="single" w:sz="4" w:space="0" w:color="auto"/>
            </w:tcBorders>
          </w:tcPr>
          <w:p w14:paraId="17639D8E"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63A017B1"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1C668639"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3D4D1647" w14:textId="6A8E2532" w:rsidTr="00F15CD2">
        <w:trPr>
          <w:trHeight w:val="243"/>
        </w:trPr>
        <w:tc>
          <w:tcPr>
            <w:tcW w:w="665" w:type="pct"/>
            <w:vMerge/>
            <w:tcBorders>
              <w:top w:val="single" w:sz="4" w:space="0" w:color="auto"/>
              <w:left w:val="single" w:sz="4" w:space="0" w:color="auto"/>
              <w:bottom w:val="single" w:sz="4" w:space="0" w:color="auto"/>
              <w:right w:val="single" w:sz="4" w:space="0" w:color="auto"/>
            </w:tcBorders>
            <w:vAlign w:val="center"/>
          </w:tcPr>
          <w:p w14:paraId="6577ECCA"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44C3E50A" w14:textId="77777777" w:rsidR="00F15CD2" w:rsidRPr="008B4756" w:rsidRDefault="00F15CD2" w:rsidP="00983F6E">
            <w:pPr>
              <w:spacing w:after="0" w:line="240" w:lineRule="auto"/>
              <w:rPr>
                <w:rFonts w:ascii="Times New Roman" w:hAnsi="Times New Roman"/>
                <w:bCs/>
                <w:sz w:val="24"/>
                <w:szCs w:val="24"/>
              </w:rPr>
            </w:pPr>
            <w:r w:rsidRPr="008B4756">
              <w:rPr>
                <w:rFonts w:ascii="Times New Roman" w:hAnsi="Times New Roman"/>
                <w:bCs/>
                <w:sz w:val="24"/>
                <w:szCs w:val="24"/>
              </w:rPr>
              <w:t>Зарисовки пейзажей графическими материалами.</w:t>
            </w:r>
          </w:p>
        </w:tc>
        <w:tc>
          <w:tcPr>
            <w:tcW w:w="675" w:type="pct"/>
            <w:vMerge/>
            <w:tcBorders>
              <w:left w:val="single" w:sz="4" w:space="0" w:color="auto"/>
              <w:right w:val="single" w:sz="4" w:space="0" w:color="auto"/>
            </w:tcBorders>
          </w:tcPr>
          <w:p w14:paraId="2A367A70"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right w:val="single" w:sz="4" w:space="0" w:color="auto"/>
            </w:tcBorders>
          </w:tcPr>
          <w:p w14:paraId="0703F14F"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right w:val="single" w:sz="4" w:space="0" w:color="auto"/>
            </w:tcBorders>
          </w:tcPr>
          <w:p w14:paraId="0FDCDF37"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038A52CB" w14:textId="3101C845" w:rsidTr="00F15CD2">
        <w:trPr>
          <w:trHeight w:val="307"/>
        </w:trPr>
        <w:tc>
          <w:tcPr>
            <w:tcW w:w="665" w:type="pct"/>
            <w:vMerge/>
            <w:tcBorders>
              <w:top w:val="single" w:sz="4" w:space="0" w:color="auto"/>
              <w:left w:val="single" w:sz="4" w:space="0" w:color="auto"/>
              <w:bottom w:val="single" w:sz="4" w:space="0" w:color="auto"/>
              <w:right w:val="single" w:sz="4" w:space="0" w:color="auto"/>
            </w:tcBorders>
            <w:vAlign w:val="center"/>
          </w:tcPr>
          <w:p w14:paraId="515C6C92" w14:textId="77777777" w:rsidR="00F15CD2" w:rsidRPr="008B4756" w:rsidRDefault="00F15CD2" w:rsidP="00983F6E">
            <w:pPr>
              <w:spacing w:after="0" w:line="240" w:lineRule="auto"/>
              <w:rPr>
                <w:rFonts w:ascii="Times New Roman" w:hAnsi="Times New Roman"/>
                <w:bCs/>
                <w:sz w:val="24"/>
                <w:szCs w:val="24"/>
              </w:rPr>
            </w:pPr>
          </w:p>
        </w:tc>
        <w:tc>
          <w:tcPr>
            <w:tcW w:w="2418" w:type="pct"/>
            <w:tcBorders>
              <w:top w:val="single" w:sz="4" w:space="0" w:color="auto"/>
              <w:left w:val="single" w:sz="4" w:space="0" w:color="auto"/>
              <w:bottom w:val="single" w:sz="4" w:space="0" w:color="auto"/>
              <w:right w:val="single" w:sz="4" w:space="0" w:color="auto"/>
            </w:tcBorders>
          </w:tcPr>
          <w:p w14:paraId="61BE0184" w14:textId="77777777" w:rsidR="00F15CD2" w:rsidRPr="008B4756" w:rsidRDefault="00F15CD2" w:rsidP="00983F6E">
            <w:pPr>
              <w:spacing w:after="0" w:line="240" w:lineRule="auto"/>
              <w:rPr>
                <w:rFonts w:ascii="Times New Roman" w:hAnsi="Times New Roman"/>
                <w:b/>
                <w:bCs/>
                <w:sz w:val="24"/>
                <w:szCs w:val="24"/>
              </w:rPr>
            </w:pPr>
            <w:r w:rsidRPr="008B4756">
              <w:rPr>
                <w:rFonts w:ascii="Times New Roman" w:hAnsi="Times New Roman"/>
                <w:b/>
                <w:bCs/>
                <w:sz w:val="24"/>
                <w:szCs w:val="24"/>
              </w:rPr>
              <w:t xml:space="preserve">Самостоятельная работа обучающихся </w:t>
            </w:r>
          </w:p>
        </w:tc>
        <w:tc>
          <w:tcPr>
            <w:tcW w:w="675" w:type="pct"/>
            <w:vMerge/>
            <w:tcBorders>
              <w:left w:val="single" w:sz="4" w:space="0" w:color="auto"/>
              <w:bottom w:val="single" w:sz="4" w:space="0" w:color="auto"/>
              <w:right w:val="single" w:sz="4" w:space="0" w:color="auto"/>
            </w:tcBorders>
          </w:tcPr>
          <w:p w14:paraId="514D150C"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vMerge/>
            <w:tcBorders>
              <w:left w:val="single" w:sz="4" w:space="0" w:color="auto"/>
              <w:bottom w:val="single" w:sz="4" w:space="0" w:color="auto"/>
              <w:right w:val="single" w:sz="4" w:space="0" w:color="auto"/>
            </w:tcBorders>
          </w:tcPr>
          <w:p w14:paraId="152D3D03" w14:textId="77777777" w:rsidR="00F15CD2" w:rsidRPr="008B4756" w:rsidRDefault="00F15CD2" w:rsidP="00983F6E">
            <w:pPr>
              <w:spacing w:after="0" w:line="240" w:lineRule="auto"/>
              <w:rPr>
                <w:rFonts w:ascii="Times New Roman" w:hAnsi="Times New Roman"/>
                <w:b/>
                <w:bCs/>
                <w:sz w:val="24"/>
                <w:szCs w:val="24"/>
              </w:rPr>
            </w:pPr>
          </w:p>
        </w:tc>
        <w:tc>
          <w:tcPr>
            <w:tcW w:w="760" w:type="pct"/>
            <w:vMerge/>
            <w:tcBorders>
              <w:left w:val="single" w:sz="4" w:space="0" w:color="auto"/>
              <w:bottom w:val="single" w:sz="4" w:space="0" w:color="auto"/>
              <w:right w:val="single" w:sz="4" w:space="0" w:color="auto"/>
            </w:tcBorders>
          </w:tcPr>
          <w:p w14:paraId="759EE660" w14:textId="77777777" w:rsidR="00F15CD2" w:rsidRPr="008B4756" w:rsidRDefault="00F15CD2" w:rsidP="00983F6E">
            <w:pPr>
              <w:spacing w:after="0" w:line="240" w:lineRule="auto"/>
              <w:rPr>
                <w:rFonts w:ascii="Times New Roman" w:hAnsi="Times New Roman"/>
                <w:b/>
                <w:bCs/>
                <w:sz w:val="24"/>
                <w:szCs w:val="24"/>
              </w:rPr>
            </w:pPr>
          </w:p>
        </w:tc>
      </w:tr>
      <w:tr w:rsidR="00F15CD2" w:rsidRPr="008B4756" w14:paraId="5F20C388" w14:textId="77777777" w:rsidTr="00F15CD2">
        <w:trPr>
          <w:trHeight w:val="273"/>
        </w:trPr>
        <w:tc>
          <w:tcPr>
            <w:tcW w:w="3083" w:type="pct"/>
            <w:gridSpan w:val="2"/>
            <w:tcBorders>
              <w:top w:val="single" w:sz="4" w:space="0" w:color="auto"/>
              <w:left w:val="single" w:sz="4" w:space="0" w:color="auto"/>
              <w:bottom w:val="single" w:sz="4" w:space="0" w:color="auto"/>
              <w:right w:val="single" w:sz="4" w:space="0" w:color="auto"/>
            </w:tcBorders>
          </w:tcPr>
          <w:p w14:paraId="7372E9C1" w14:textId="0F9588DD" w:rsidR="00F15CD2" w:rsidRPr="008B4756" w:rsidRDefault="00F15CD2" w:rsidP="00983F6E">
            <w:pPr>
              <w:spacing w:after="0" w:line="240" w:lineRule="auto"/>
              <w:rPr>
                <w:rFonts w:ascii="Times New Roman" w:hAnsi="Times New Roman"/>
                <w:b/>
                <w:bCs/>
                <w:sz w:val="24"/>
                <w:szCs w:val="24"/>
              </w:rPr>
            </w:pPr>
            <w:r w:rsidRPr="008B4756">
              <w:rPr>
                <w:rFonts w:ascii="Times New Roman" w:hAnsi="Times New Roman"/>
                <w:b/>
                <w:bCs/>
                <w:sz w:val="24"/>
                <w:szCs w:val="24"/>
              </w:rPr>
              <w:t>Промежуточная аттестация</w:t>
            </w:r>
          </w:p>
        </w:tc>
        <w:tc>
          <w:tcPr>
            <w:tcW w:w="675" w:type="pct"/>
            <w:tcBorders>
              <w:top w:val="single" w:sz="4" w:space="0" w:color="auto"/>
              <w:left w:val="single" w:sz="4" w:space="0" w:color="auto"/>
              <w:bottom w:val="single" w:sz="4" w:space="0" w:color="auto"/>
              <w:right w:val="single" w:sz="4" w:space="0" w:color="auto"/>
            </w:tcBorders>
            <w:vAlign w:val="center"/>
          </w:tcPr>
          <w:p w14:paraId="1A7E8F25" w14:textId="77777777" w:rsidR="00F15CD2" w:rsidRPr="008B4756" w:rsidRDefault="00F15CD2" w:rsidP="00983F6E">
            <w:pPr>
              <w:spacing w:after="0" w:line="240" w:lineRule="auto"/>
              <w:jc w:val="center"/>
              <w:rPr>
                <w:rFonts w:ascii="Times New Roman" w:hAnsi="Times New Roman"/>
                <w:b/>
                <w:bCs/>
                <w:sz w:val="24"/>
                <w:szCs w:val="24"/>
              </w:rPr>
            </w:pPr>
          </w:p>
        </w:tc>
        <w:tc>
          <w:tcPr>
            <w:tcW w:w="482" w:type="pct"/>
            <w:tcBorders>
              <w:top w:val="single" w:sz="4" w:space="0" w:color="auto"/>
              <w:left w:val="single" w:sz="4" w:space="0" w:color="auto"/>
              <w:bottom w:val="single" w:sz="4" w:space="0" w:color="auto"/>
              <w:right w:val="single" w:sz="4" w:space="0" w:color="auto"/>
            </w:tcBorders>
          </w:tcPr>
          <w:p w14:paraId="04464600" w14:textId="77777777" w:rsidR="00F15CD2" w:rsidRPr="008B4756" w:rsidRDefault="00F15CD2" w:rsidP="00983F6E">
            <w:pPr>
              <w:spacing w:after="0" w:line="240" w:lineRule="auto"/>
              <w:jc w:val="center"/>
              <w:rPr>
                <w:rFonts w:ascii="Times New Roman" w:hAnsi="Times New Roman"/>
                <w:b/>
                <w:bCs/>
                <w:sz w:val="24"/>
                <w:szCs w:val="24"/>
              </w:rPr>
            </w:pPr>
          </w:p>
        </w:tc>
        <w:tc>
          <w:tcPr>
            <w:tcW w:w="760" w:type="pct"/>
            <w:tcBorders>
              <w:top w:val="single" w:sz="4" w:space="0" w:color="auto"/>
              <w:left w:val="single" w:sz="4" w:space="0" w:color="auto"/>
              <w:bottom w:val="single" w:sz="4" w:space="0" w:color="auto"/>
              <w:right w:val="single" w:sz="4" w:space="0" w:color="auto"/>
            </w:tcBorders>
          </w:tcPr>
          <w:p w14:paraId="16F83363" w14:textId="77777777" w:rsidR="00F15CD2" w:rsidRPr="008B4756" w:rsidRDefault="00F15CD2" w:rsidP="00983F6E">
            <w:pPr>
              <w:spacing w:after="0" w:line="240" w:lineRule="auto"/>
              <w:jc w:val="center"/>
              <w:rPr>
                <w:rFonts w:ascii="Times New Roman" w:hAnsi="Times New Roman"/>
                <w:b/>
                <w:bCs/>
                <w:sz w:val="24"/>
                <w:szCs w:val="24"/>
              </w:rPr>
            </w:pPr>
          </w:p>
        </w:tc>
      </w:tr>
      <w:tr w:rsidR="00F15CD2" w:rsidRPr="008B4756" w14:paraId="31CD974B" w14:textId="736C68C1" w:rsidTr="00F15CD2">
        <w:trPr>
          <w:trHeight w:val="85"/>
        </w:trPr>
        <w:tc>
          <w:tcPr>
            <w:tcW w:w="3083" w:type="pct"/>
            <w:gridSpan w:val="2"/>
            <w:tcBorders>
              <w:top w:val="single" w:sz="4" w:space="0" w:color="auto"/>
              <w:left w:val="single" w:sz="4" w:space="0" w:color="auto"/>
              <w:bottom w:val="single" w:sz="4" w:space="0" w:color="auto"/>
              <w:right w:val="single" w:sz="4" w:space="0" w:color="auto"/>
            </w:tcBorders>
          </w:tcPr>
          <w:p w14:paraId="45943717" w14:textId="77777777" w:rsidR="00F15CD2" w:rsidRPr="008B4756" w:rsidRDefault="00F15CD2" w:rsidP="00983F6E">
            <w:pPr>
              <w:spacing w:after="0" w:line="240" w:lineRule="auto"/>
              <w:rPr>
                <w:rFonts w:ascii="Times New Roman" w:hAnsi="Times New Roman"/>
                <w:b/>
                <w:bCs/>
                <w:sz w:val="24"/>
                <w:szCs w:val="24"/>
              </w:rPr>
            </w:pPr>
            <w:r w:rsidRPr="008B4756">
              <w:rPr>
                <w:rFonts w:ascii="Times New Roman" w:hAnsi="Times New Roman"/>
                <w:b/>
                <w:bCs/>
                <w:sz w:val="24"/>
                <w:szCs w:val="24"/>
              </w:rPr>
              <w:t>Всего</w:t>
            </w:r>
          </w:p>
        </w:tc>
        <w:tc>
          <w:tcPr>
            <w:tcW w:w="675" w:type="pct"/>
            <w:tcBorders>
              <w:top w:val="single" w:sz="4" w:space="0" w:color="auto"/>
              <w:left w:val="single" w:sz="4" w:space="0" w:color="auto"/>
              <w:bottom w:val="single" w:sz="4" w:space="0" w:color="auto"/>
              <w:right w:val="single" w:sz="4" w:space="0" w:color="auto"/>
            </w:tcBorders>
            <w:vAlign w:val="center"/>
          </w:tcPr>
          <w:p w14:paraId="62124DF0" w14:textId="7C47B53D" w:rsidR="00F15CD2" w:rsidRPr="008B4756" w:rsidRDefault="00F15CD2" w:rsidP="00983F6E">
            <w:pPr>
              <w:spacing w:after="0" w:line="240" w:lineRule="auto"/>
              <w:jc w:val="center"/>
              <w:rPr>
                <w:rFonts w:ascii="Times New Roman" w:hAnsi="Times New Roman"/>
                <w:b/>
                <w:bCs/>
                <w:sz w:val="24"/>
                <w:szCs w:val="24"/>
              </w:rPr>
            </w:pPr>
            <w:r>
              <w:rPr>
                <w:rFonts w:ascii="Times New Roman" w:hAnsi="Times New Roman"/>
                <w:b/>
                <w:bCs/>
                <w:sz w:val="24"/>
                <w:szCs w:val="24"/>
              </w:rPr>
              <w:t>44</w:t>
            </w:r>
          </w:p>
        </w:tc>
        <w:tc>
          <w:tcPr>
            <w:tcW w:w="482" w:type="pct"/>
            <w:tcBorders>
              <w:top w:val="single" w:sz="4" w:space="0" w:color="auto"/>
              <w:left w:val="single" w:sz="4" w:space="0" w:color="auto"/>
              <w:bottom w:val="single" w:sz="4" w:space="0" w:color="auto"/>
              <w:right w:val="single" w:sz="4" w:space="0" w:color="auto"/>
            </w:tcBorders>
          </w:tcPr>
          <w:p w14:paraId="7344CF32" w14:textId="4A6C1E1E" w:rsidR="00F15CD2" w:rsidRPr="008B4756" w:rsidRDefault="00F15CD2" w:rsidP="00983F6E">
            <w:pPr>
              <w:spacing w:after="0" w:line="240" w:lineRule="auto"/>
              <w:jc w:val="center"/>
              <w:rPr>
                <w:rFonts w:ascii="Times New Roman" w:hAnsi="Times New Roman"/>
                <w:b/>
                <w:bCs/>
                <w:sz w:val="24"/>
                <w:szCs w:val="24"/>
              </w:rPr>
            </w:pPr>
            <w:r>
              <w:rPr>
                <w:rFonts w:ascii="Times New Roman" w:hAnsi="Times New Roman"/>
                <w:b/>
                <w:bCs/>
                <w:sz w:val="24"/>
                <w:szCs w:val="24"/>
              </w:rPr>
              <w:t>74</w:t>
            </w:r>
          </w:p>
        </w:tc>
        <w:tc>
          <w:tcPr>
            <w:tcW w:w="760" w:type="pct"/>
            <w:tcBorders>
              <w:top w:val="single" w:sz="4" w:space="0" w:color="auto"/>
              <w:left w:val="single" w:sz="4" w:space="0" w:color="auto"/>
              <w:bottom w:val="single" w:sz="4" w:space="0" w:color="auto"/>
              <w:right w:val="single" w:sz="4" w:space="0" w:color="auto"/>
            </w:tcBorders>
          </w:tcPr>
          <w:p w14:paraId="782291DD" w14:textId="77777777" w:rsidR="00F15CD2" w:rsidRPr="008B4756" w:rsidRDefault="00F15CD2" w:rsidP="00983F6E">
            <w:pPr>
              <w:spacing w:after="0" w:line="240" w:lineRule="auto"/>
              <w:jc w:val="center"/>
              <w:rPr>
                <w:rFonts w:ascii="Times New Roman" w:hAnsi="Times New Roman"/>
                <w:b/>
                <w:bCs/>
                <w:sz w:val="24"/>
                <w:szCs w:val="24"/>
              </w:rPr>
            </w:pPr>
          </w:p>
        </w:tc>
      </w:tr>
    </w:tbl>
    <w:p w14:paraId="3731E1E7" w14:textId="77777777" w:rsidR="0087593A" w:rsidRPr="008B4756" w:rsidRDefault="0087593A" w:rsidP="0087593A">
      <w:pPr>
        <w:spacing w:before="120" w:after="120" w:line="240" w:lineRule="auto"/>
        <w:ind w:left="709"/>
        <w:rPr>
          <w:rFonts w:ascii="Times New Roman" w:hAnsi="Times New Roman"/>
          <w:i/>
          <w:sz w:val="24"/>
          <w:szCs w:val="24"/>
        </w:rPr>
      </w:pPr>
    </w:p>
    <w:p w14:paraId="0FB4239A" w14:textId="77777777" w:rsidR="0087593A" w:rsidRPr="008B4756" w:rsidRDefault="0087593A" w:rsidP="0087593A">
      <w:pPr>
        <w:spacing w:line="240" w:lineRule="auto"/>
        <w:ind w:firstLine="709"/>
        <w:rPr>
          <w:rFonts w:ascii="Times New Roman" w:hAnsi="Times New Roman"/>
          <w:i/>
          <w:sz w:val="24"/>
          <w:szCs w:val="24"/>
        </w:rPr>
        <w:sectPr w:rsidR="0087593A" w:rsidRPr="008B4756">
          <w:pgSz w:w="16840" w:h="11907" w:orient="landscape"/>
          <w:pgMar w:top="851" w:right="1134" w:bottom="851" w:left="992" w:header="709" w:footer="709" w:gutter="0"/>
          <w:cols w:space="720"/>
        </w:sectPr>
      </w:pPr>
    </w:p>
    <w:p w14:paraId="0CC685C4" w14:textId="2C79537C" w:rsidR="0087593A" w:rsidRPr="008B4756" w:rsidRDefault="0087593A" w:rsidP="0087593A">
      <w:pPr>
        <w:spacing w:after="0"/>
        <w:ind w:left="1353"/>
        <w:rPr>
          <w:rFonts w:ascii="Times New Roman" w:hAnsi="Times New Roman"/>
          <w:b/>
          <w:bCs/>
          <w:sz w:val="24"/>
          <w:szCs w:val="24"/>
        </w:rPr>
      </w:pPr>
      <w:r w:rsidRPr="008B4756">
        <w:rPr>
          <w:rFonts w:ascii="Times New Roman" w:hAnsi="Times New Roman"/>
          <w:b/>
          <w:bCs/>
          <w:sz w:val="24"/>
          <w:szCs w:val="24"/>
        </w:rPr>
        <w:lastRenderedPageBreak/>
        <w:t xml:space="preserve">3. </w:t>
      </w:r>
      <w:r w:rsidR="007937F5">
        <w:rPr>
          <w:rFonts w:ascii="Times New Roman" w:hAnsi="Times New Roman"/>
          <w:b/>
          <w:bCs/>
          <w:sz w:val="24"/>
          <w:szCs w:val="24"/>
        </w:rPr>
        <w:t>УСЛОВИЯ РЕАЛИЗАЦИИ УЧЕБНОЙ ДИСЦИПЛИНЫ</w:t>
      </w:r>
    </w:p>
    <w:p w14:paraId="37067A3C" w14:textId="77777777" w:rsidR="0087593A" w:rsidRPr="008B4756" w:rsidRDefault="0087593A" w:rsidP="0087593A">
      <w:pPr>
        <w:suppressAutoHyphens/>
        <w:spacing w:after="0"/>
        <w:ind w:firstLine="709"/>
        <w:jc w:val="both"/>
        <w:rPr>
          <w:rFonts w:ascii="Times New Roman" w:hAnsi="Times New Roman"/>
          <w:bCs/>
          <w:sz w:val="24"/>
          <w:szCs w:val="24"/>
        </w:rPr>
      </w:pPr>
      <w:r w:rsidRPr="008B475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E8C14F6" w14:textId="77777777" w:rsidR="0087593A" w:rsidRPr="008B4756" w:rsidRDefault="0087593A" w:rsidP="0087593A">
      <w:pPr>
        <w:suppressAutoHyphens/>
        <w:spacing w:after="0"/>
        <w:ind w:firstLine="709"/>
        <w:jc w:val="both"/>
        <w:rPr>
          <w:rFonts w:ascii="Times New Roman" w:hAnsi="Times New Roman"/>
          <w:bCs/>
          <w:i/>
          <w:sz w:val="24"/>
          <w:szCs w:val="24"/>
        </w:rPr>
      </w:pPr>
      <w:r w:rsidRPr="008B4756">
        <w:rPr>
          <w:rFonts w:ascii="Times New Roman" w:hAnsi="Times New Roman"/>
          <w:bCs/>
          <w:sz w:val="24"/>
          <w:szCs w:val="24"/>
        </w:rPr>
        <w:t>Кабинет «Рисунка»</w:t>
      </w:r>
      <w:r w:rsidRPr="008B4756">
        <w:rPr>
          <w:rFonts w:ascii="Times New Roman" w:hAnsi="Times New Roman"/>
          <w:bCs/>
          <w:iCs/>
          <w:sz w:val="24"/>
          <w:szCs w:val="24"/>
        </w:rPr>
        <w:t>,</w:t>
      </w:r>
      <w:r w:rsidRPr="008B4756">
        <w:rPr>
          <w:rFonts w:ascii="Times New Roman" w:hAnsi="Times New Roman"/>
          <w:bCs/>
          <w:sz w:val="24"/>
          <w:szCs w:val="24"/>
        </w:rPr>
        <w:t xml:space="preserve"> оснащенный необходимым для реализации программы учебной дисциплины оборудованием, приведенным в п. 6.1.2.2 примерной рабочей программы </w:t>
      </w:r>
      <w:r w:rsidRPr="008B4756">
        <w:rPr>
          <w:rFonts w:ascii="Times New Roman" w:hAnsi="Times New Roman"/>
          <w:bCs/>
          <w:sz w:val="24"/>
          <w:szCs w:val="24"/>
        </w:rPr>
        <w:br/>
        <w:t>по специальности 55.02.02 Анимация и анимационное кино (по видам)</w:t>
      </w:r>
      <w:r w:rsidRPr="008B4756">
        <w:rPr>
          <w:rFonts w:ascii="Times New Roman" w:hAnsi="Times New Roman"/>
          <w:bCs/>
          <w:i/>
          <w:sz w:val="24"/>
          <w:szCs w:val="24"/>
        </w:rPr>
        <w:t>.</w:t>
      </w:r>
    </w:p>
    <w:p w14:paraId="2F0CC795" w14:textId="77777777" w:rsidR="0087593A" w:rsidRPr="008B4756" w:rsidRDefault="0087593A" w:rsidP="0087593A">
      <w:pPr>
        <w:suppressAutoHyphens/>
        <w:spacing w:after="0"/>
        <w:ind w:firstLine="709"/>
        <w:jc w:val="both"/>
        <w:rPr>
          <w:rFonts w:ascii="Times New Roman" w:hAnsi="Times New Roman"/>
          <w:bCs/>
          <w:sz w:val="24"/>
          <w:szCs w:val="24"/>
        </w:rPr>
      </w:pPr>
    </w:p>
    <w:p w14:paraId="18516B09" w14:textId="77777777" w:rsidR="0087593A" w:rsidRPr="008B4756" w:rsidRDefault="0087593A" w:rsidP="0087593A">
      <w:pPr>
        <w:suppressAutoHyphens/>
        <w:spacing w:after="0"/>
        <w:ind w:firstLine="709"/>
        <w:jc w:val="both"/>
        <w:rPr>
          <w:rFonts w:ascii="Times New Roman" w:hAnsi="Times New Roman"/>
          <w:b/>
          <w:bCs/>
          <w:sz w:val="24"/>
          <w:szCs w:val="24"/>
        </w:rPr>
      </w:pPr>
      <w:r w:rsidRPr="008B4756">
        <w:rPr>
          <w:rFonts w:ascii="Times New Roman" w:hAnsi="Times New Roman"/>
          <w:b/>
          <w:bCs/>
          <w:sz w:val="24"/>
          <w:szCs w:val="24"/>
        </w:rPr>
        <w:t>3.2. Информационное обеспечение реализации программы</w:t>
      </w:r>
    </w:p>
    <w:p w14:paraId="0683EBD3" w14:textId="77777777" w:rsidR="0087593A" w:rsidRPr="008B4756" w:rsidRDefault="0087593A" w:rsidP="0087593A">
      <w:pPr>
        <w:suppressAutoHyphens/>
        <w:spacing w:after="0"/>
        <w:ind w:firstLine="709"/>
        <w:jc w:val="both"/>
        <w:rPr>
          <w:rFonts w:ascii="Times New Roman" w:hAnsi="Times New Roman"/>
          <w:bCs/>
          <w:sz w:val="24"/>
          <w:szCs w:val="24"/>
        </w:rPr>
      </w:pPr>
      <w:r w:rsidRPr="008B4756">
        <w:rPr>
          <w:rFonts w:ascii="Times New Roman" w:hAnsi="Times New Roman"/>
          <w:bCs/>
          <w:sz w:val="24"/>
          <w:szCs w:val="24"/>
        </w:rPr>
        <w:t>Для реализации программы библиотечный фонд образовательной организации должен иметь п</w:t>
      </w:r>
      <w:r w:rsidRPr="008B475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B4756">
        <w:rPr>
          <w:rFonts w:ascii="Times New Roman" w:hAnsi="Times New Roman"/>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sidRPr="008B4756">
        <w:rPr>
          <w:rFonts w:ascii="Times New Roman" w:hAnsi="Times New Roman"/>
          <w:bCs/>
          <w:sz w:val="24"/>
          <w:szCs w:val="24"/>
        </w:rPr>
        <w:br/>
        <w:t>при этом список, может быть дополнен новыми изданиями.</w:t>
      </w:r>
    </w:p>
    <w:p w14:paraId="0DFAAFEF" w14:textId="77777777" w:rsidR="0087593A" w:rsidRPr="008B4756" w:rsidRDefault="0087593A" w:rsidP="0087593A">
      <w:pPr>
        <w:suppressAutoHyphens/>
        <w:spacing w:after="0"/>
        <w:ind w:firstLine="709"/>
        <w:jc w:val="both"/>
        <w:rPr>
          <w:rFonts w:ascii="Times New Roman" w:hAnsi="Times New Roman"/>
          <w:sz w:val="24"/>
          <w:szCs w:val="24"/>
        </w:rPr>
      </w:pPr>
    </w:p>
    <w:p w14:paraId="653C12BA" w14:textId="271B4BFB" w:rsidR="0087593A" w:rsidRPr="008B4756" w:rsidRDefault="0087593A" w:rsidP="0087593A">
      <w:pPr>
        <w:suppressAutoHyphens/>
        <w:spacing w:after="0"/>
        <w:ind w:firstLine="709"/>
        <w:jc w:val="both"/>
        <w:rPr>
          <w:rFonts w:ascii="Times New Roman" w:hAnsi="Times New Roman"/>
          <w:b/>
          <w:sz w:val="24"/>
          <w:szCs w:val="24"/>
        </w:rPr>
      </w:pPr>
      <w:r w:rsidRPr="008B4756">
        <w:rPr>
          <w:rFonts w:ascii="Times New Roman" w:hAnsi="Times New Roman"/>
          <w:b/>
          <w:sz w:val="24"/>
          <w:szCs w:val="24"/>
        </w:rPr>
        <w:t xml:space="preserve">3.2.1. </w:t>
      </w:r>
      <w:r w:rsidR="00E676AE">
        <w:rPr>
          <w:rFonts w:ascii="Times New Roman" w:hAnsi="Times New Roman"/>
          <w:b/>
          <w:sz w:val="24"/>
          <w:szCs w:val="24"/>
        </w:rPr>
        <w:t>Основные</w:t>
      </w:r>
      <w:r w:rsidRPr="008B4756">
        <w:rPr>
          <w:rFonts w:ascii="Times New Roman" w:hAnsi="Times New Roman"/>
          <w:b/>
          <w:sz w:val="24"/>
          <w:szCs w:val="24"/>
        </w:rPr>
        <w:t xml:space="preserve"> печатные издания</w:t>
      </w:r>
    </w:p>
    <w:p w14:paraId="4CA75E88" w14:textId="30F51CE9" w:rsidR="0087593A" w:rsidRPr="008B4756" w:rsidRDefault="0087593A" w:rsidP="00937049">
      <w:pPr>
        <w:numPr>
          <w:ilvl w:val="0"/>
          <w:numId w:val="53"/>
        </w:numPr>
        <w:tabs>
          <w:tab w:val="left" w:pos="993"/>
        </w:tabs>
        <w:spacing w:after="0"/>
        <w:ind w:left="0" w:firstLine="709"/>
        <w:contextualSpacing/>
        <w:jc w:val="both"/>
        <w:rPr>
          <w:rFonts w:ascii="Times New Roman" w:hAnsi="Times New Roman"/>
          <w:color w:val="000000" w:themeColor="text1"/>
          <w:sz w:val="24"/>
          <w:szCs w:val="24"/>
        </w:rPr>
      </w:pPr>
      <w:proofErr w:type="spellStart"/>
      <w:r w:rsidRPr="008B4756">
        <w:rPr>
          <w:rFonts w:ascii="Times New Roman" w:hAnsi="Times New Roman"/>
          <w:color w:val="000000" w:themeColor="text1"/>
          <w:sz w:val="24"/>
          <w:szCs w:val="24"/>
        </w:rPr>
        <w:t>Киплик</w:t>
      </w:r>
      <w:proofErr w:type="spellEnd"/>
      <w:r w:rsidRPr="008B4756">
        <w:rPr>
          <w:rFonts w:ascii="Times New Roman" w:hAnsi="Times New Roman"/>
          <w:color w:val="000000" w:themeColor="text1"/>
          <w:sz w:val="24"/>
          <w:szCs w:val="24"/>
        </w:rPr>
        <w:t xml:space="preserve"> Д.И. Техника живописи: учебник для среднего профессионального</w:t>
      </w:r>
      <w:r w:rsidR="00F15CD2">
        <w:rPr>
          <w:rFonts w:ascii="Times New Roman" w:hAnsi="Times New Roman"/>
          <w:color w:val="000000" w:themeColor="text1"/>
          <w:sz w:val="24"/>
          <w:szCs w:val="24"/>
        </w:rPr>
        <w:t xml:space="preserve"> </w:t>
      </w:r>
      <w:r w:rsidRPr="008B4756">
        <w:rPr>
          <w:rFonts w:ascii="Times New Roman" w:hAnsi="Times New Roman"/>
          <w:color w:val="000000" w:themeColor="text1"/>
          <w:sz w:val="24"/>
          <w:szCs w:val="24"/>
        </w:rPr>
        <w:t xml:space="preserve">образования/ </w:t>
      </w:r>
      <w:proofErr w:type="spellStart"/>
      <w:proofErr w:type="gramStart"/>
      <w:r w:rsidRPr="008B4756">
        <w:rPr>
          <w:rFonts w:ascii="Times New Roman" w:hAnsi="Times New Roman"/>
          <w:color w:val="000000" w:themeColor="text1"/>
          <w:sz w:val="24"/>
          <w:szCs w:val="24"/>
        </w:rPr>
        <w:t>Д.И.Киплик</w:t>
      </w:r>
      <w:proofErr w:type="spellEnd"/>
      <w:r w:rsidRPr="008B4756">
        <w:rPr>
          <w:rFonts w:ascii="Times New Roman" w:hAnsi="Times New Roman"/>
          <w:color w:val="000000" w:themeColor="text1"/>
          <w:sz w:val="24"/>
          <w:szCs w:val="24"/>
        </w:rPr>
        <w:t>.—</w:t>
      </w:r>
      <w:proofErr w:type="gramEnd"/>
      <w:r w:rsidRPr="008B4756">
        <w:rPr>
          <w:rFonts w:ascii="Times New Roman" w:hAnsi="Times New Roman"/>
          <w:color w:val="000000" w:themeColor="text1"/>
          <w:sz w:val="24"/>
          <w:szCs w:val="24"/>
        </w:rPr>
        <w:t xml:space="preserve"> Москва: Издательство </w:t>
      </w:r>
      <w:proofErr w:type="spellStart"/>
      <w:r w:rsidRPr="008B4756">
        <w:rPr>
          <w:rFonts w:ascii="Times New Roman" w:hAnsi="Times New Roman"/>
          <w:color w:val="000000" w:themeColor="text1"/>
          <w:sz w:val="24"/>
          <w:szCs w:val="24"/>
        </w:rPr>
        <w:t>Юрайт</w:t>
      </w:r>
      <w:proofErr w:type="spellEnd"/>
      <w:r w:rsidRPr="008B4756">
        <w:rPr>
          <w:rFonts w:ascii="Times New Roman" w:hAnsi="Times New Roman"/>
          <w:color w:val="000000" w:themeColor="text1"/>
          <w:sz w:val="24"/>
          <w:szCs w:val="24"/>
        </w:rPr>
        <w:t>, 2020.— 472с</w:t>
      </w:r>
    </w:p>
    <w:p w14:paraId="4BE27600" w14:textId="4662E3AC" w:rsidR="0087593A" w:rsidRPr="008B4756" w:rsidRDefault="0087593A" w:rsidP="00937049">
      <w:pPr>
        <w:numPr>
          <w:ilvl w:val="0"/>
          <w:numId w:val="53"/>
        </w:numPr>
        <w:tabs>
          <w:tab w:val="left" w:pos="993"/>
        </w:tabs>
        <w:spacing w:after="0"/>
        <w:ind w:left="0" w:firstLine="709"/>
        <w:contextualSpacing/>
        <w:jc w:val="both"/>
        <w:rPr>
          <w:rFonts w:ascii="Times New Roman" w:hAnsi="Times New Roman"/>
          <w:color w:val="000000" w:themeColor="text1"/>
          <w:sz w:val="24"/>
          <w:szCs w:val="24"/>
        </w:rPr>
      </w:pPr>
      <w:proofErr w:type="spellStart"/>
      <w:r w:rsidRPr="008B4756">
        <w:rPr>
          <w:rFonts w:ascii="Times New Roman" w:hAnsi="Times New Roman"/>
          <w:color w:val="000000" w:themeColor="text1"/>
          <w:sz w:val="24"/>
          <w:szCs w:val="24"/>
        </w:rPr>
        <w:t>Киплик</w:t>
      </w:r>
      <w:proofErr w:type="spellEnd"/>
      <w:r w:rsidRPr="008B4756">
        <w:rPr>
          <w:rFonts w:ascii="Times New Roman" w:hAnsi="Times New Roman"/>
          <w:color w:val="000000" w:themeColor="text1"/>
          <w:sz w:val="24"/>
          <w:szCs w:val="24"/>
        </w:rPr>
        <w:t xml:space="preserve"> Д.И. Техника живописи: учебник для среднего профессионального</w:t>
      </w:r>
      <w:r w:rsidR="00F15CD2">
        <w:rPr>
          <w:rFonts w:ascii="Times New Roman" w:hAnsi="Times New Roman"/>
          <w:color w:val="000000" w:themeColor="text1"/>
          <w:sz w:val="24"/>
          <w:szCs w:val="24"/>
        </w:rPr>
        <w:t xml:space="preserve"> </w:t>
      </w:r>
      <w:r w:rsidRPr="008B4756">
        <w:rPr>
          <w:rFonts w:ascii="Times New Roman" w:hAnsi="Times New Roman"/>
          <w:color w:val="000000" w:themeColor="text1"/>
          <w:sz w:val="24"/>
          <w:szCs w:val="24"/>
        </w:rPr>
        <w:t xml:space="preserve">образования/ </w:t>
      </w:r>
      <w:proofErr w:type="spellStart"/>
      <w:r w:rsidRPr="008B4756">
        <w:rPr>
          <w:rFonts w:ascii="Times New Roman" w:hAnsi="Times New Roman"/>
          <w:color w:val="000000" w:themeColor="text1"/>
          <w:sz w:val="24"/>
          <w:szCs w:val="24"/>
        </w:rPr>
        <w:t>Д.И.Киплик</w:t>
      </w:r>
      <w:proofErr w:type="spellEnd"/>
      <w:r w:rsidRPr="008B4756">
        <w:rPr>
          <w:rFonts w:ascii="Times New Roman" w:hAnsi="Times New Roman"/>
          <w:color w:val="000000" w:themeColor="text1"/>
          <w:sz w:val="24"/>
          <w:szCs w:val="24"/>
        </w:rPr>
        <w:t xml:space="preserve">. — Москва: Издательство </w:t>
      </w:r>
      <w:proofErr w:type="spellStart"/>
      <w:r w:rsidRPr="008B4756">
        <w:rPr>
          <w:rFonts w:ascii="Times New Roman" w:hAnsi="Times New Roman"/>
          <w:color w:val="000000" w:themeColor="text1"/>
          <w:sz w:val="24"/>
          <w:szCs w:val="24"/>
        </w:rPr>
        <w:t>Юрайт</w:t>
      </w:r>
      <w:proofErr w:type="spellEnd"/>
      <w:r w:rsidRPr="008B4756">
        <w:rPr>
          <w:rFonts w:ascii="Times New Roman" w:hAnsi="Times New Roman"/>
          <w:color w:val="000000" w:themeColor="text1"/>
          <w:sz w:val="24"/>
          <w:szCs w:val="24"/>
        </w:rPr>
        <w:t>, 2020.— 472с.</w:t>
      </w:r>
    </w:p>
    <w:p w14:paraId="49D5BBBC" w14:textId="5AC50CD5" w:rsidR="0087593A" w:rsidRPr="008B4756" w:rsidRDefault="0087593A" w:rsidP="00937049">
      <w:pPr>
        <w:numPr>
          <w:ilvl w:val="0"/>
          <w:numId w:val="53"/>
        </w:numPr>
        <w:tabs>
          <w:tab w:val="left" w:pos="993"/>
        </w:tabs>
        <w:spacing w:after="0"/>
        <w:ind w:left="0" w:firstLine="709"/>
        <w:contextualSpacing/>
        <w:jc w:val="both"/>
        <w:rPr>
          <w:rFonts w:ascii="Times New Roman" w:hAnsi="Times New Roman"/>
          <w:color w:val="000000" w:themeColor="text1"/>
          <w:sz w:val="24"/>
          <w:szCs w:val="24"/>
        </w:rPr>
      </w:pPr>
      <w:r w:rsidRPr="008B4756">
        <w:rPr>
          <w:rFonts w:ascii="Times New Roman" w:hAnsi="Times New Roman"/>
          <w:color w:val="000000" w:themeColor="text1"/>
          <w:sz w:val="24"/>
          <w:szCs w:val="24"/>
        </w:rPr>
        <w:t xml:space="preserve">Лютов В.П. </w:t>
      </w:r>
      <w:proofErr w:type="spellStart"/>
      <w:r w:rsidRPr="008B4756">
        <w:rPr>
          <w:rFonts w:ascii="Times New Roman" w:hAnsi="Times New Roman"/>
          <w:color w:val="000000" w:themeColor="text1"/>
          <w:sz w:val="24"/>
          <w:szCs w:val="24"/>
        </w:rPr>
        <w:t>Цветоведение</w:t>
      </w:r>
      <w:proofErr w:type="spellEnd"/>
      <w:r w:rsidRPr="008B4756">
        <w:rPr>
          <w:rFonts w:ascii="Times New Roman" w:hAnsi="Times New Roman"/>
          <w:color w:val="000000" w:themeColor="text1"/>
          <w:sz w:val="24"/>
          <w:szCs w:val="24"/>
        </w:rPr>
        <w:t xml:space="preserve"> и основы колориметрии учебник и практикум для</w:t>
      </w:r>
      <w:r w:rsidR="00F15CD2">
        <w:rPr>
          <w:rFonts w:ascii="Times New Roman" w:hAnsi="Times New Roman"/>
          <w:color w:val="000000" w:themeColor="text1"/>
          <w:sz w:val="24"/>
          <w:szCs w:val="24"/>
        </w:rPr>
        <w:t xml:space="preserve"> </w:t>
      </w:r>
      <w:r w:rsidRPr="008B4756">
        <w:rPr>
          <w:rFonts w:ascii="Times New Roman" w:hAnsi="Times New Roman"/>
          <w:color w:val="000000" w:themeColor="text1"/>
          <w:sz w:val="24"/>
          <w:szCs w:val="24"/>
        </w:rPr>
        <w:t xml:space="preserve">среднего профессионального образования/ </w:t>
      </w:r>
      <w:proofErr w:type="spellStart"/>
      <w:r w:rsidRPr="008B4756">
        <w:rPr>
          <w:rFonts w:ascii="Times New Roman" w:hAnsi="Times New Roman"/>
          <w:color w:val="000000" w:themeColor="text1"/>
          <w:sz w:val="24"/>
          <w:szCs w:val="24"/>
        </w:rPr>
        <w:t>В.П.Лютов</w:t>
      </w:r>
      <w:proofErr w:type="spellEnd"/>
      <w:r w:rsidRPr="008B4756">
        <w:rPr>
          <w:rFonts w:ascii="Times New Roman" w:hAnsi="Times New Roman"/>
          <w:color w:val="000000" w:themeColor="text1"/>
          <w:sz w:val="24"/>
          <w:szCs w:val="24"/>
        </w:rPr>
        <w:t xml:space="preserve">, </w:t>
      </w:r>
      <w:proofErr w:type="spellStart"/>
      <w:r w:rsidRPr="008B4756">
        <w:rPr>
          <w:rFonts w:ascii="Times New Roman" w:hAnsi="Times New Roman"/>
          <w:color w:val="000000" w:themeColor="text1"/>
          <w:sz w:val="24"/>
          <w:szCs w:val="24"/>
        </w:rPr>
        <w:t>П.А.Четверкин</w:t>
      </w:r>
      <w:proofErr w:type="spellEnd"/>
      <w:r w:rsidRPr="008B4756">
        <w:rPr>
          <w:rFonts w:ascii="Times New Roman" w:hAnsi="Times New Roman"/>
          <w:color w:val="000000" w:themeColor="text1"/>
          <w:sz w:val="24"/>
          <w:szCs w:val="24"/>
        </w:rPr>
        <w:t xml:space="preserve">, </w:t>
      </w:r>
      <w:proofErr w:type="spellStart"/>
      <w:proofErr w:type="gramStart"/>
      <w:r w:rsidRPr="008B4756">
        <w:rPr>
          <w:rFonts w:ascii="Times New Roman" w:hAnsi="Times New Roman"/>
          <w:color w:val="000000" w:themeColor="text1"/>
          <w:sz w:val="24"/>
          <w:szCs w:val="24"/>
        </w:rPr>
        <w:t>Г.Ю.Головастиков</w:t>
      </w:r>
      <w:proofErr w:type="spellEnd"/>
      <w:r w:rsidRPr="008B4756">
        <w:rPr>
          <w:rFonts w:ascii="Times New Roman" w:hAnsi="Times New Roman"/>
          <w:color w:val="000000" w:themeColor="text1"/>
          <w:sz w:val="24"/>
          <w:szCs w:val="24"/>
        </w:rPr>
        <w:t>.—</w:t>
      </w:r>
      <w:proofErr w:type="gramEnd"/>
      <w:r w:rsidRPr="008B4756">
        <w:rPr>
          <w:rFonts w:ascii="Times New Roman" w:hAnsi="Times New Roman"/>
          <w:color w:val="000000" w:themeColor="text1"/>
          <w:sz w:val="24"/>
          <w:szCs w:val="24"/>
        </w:rPr>
        <w:t xml:space="preserve"> 3-е изд., </w:t>
      </w:r>
      <w:proofErr w:type="spellStart"/>
      <w:r w:rsidRPr="008B4756">
        <w:rPr>
          <w:rFonts w:ascii="Times New Roman" w:hAnsi="Times New Roman"/>
          <w:color w:val="000000" w:themeColor="text1"/>
          <w:sz w:val="24"/>
          <w:szCs w:val="24"/>
        </w:rPr>
        <w:t>перераб</w:t>
      </w:r>
      <w:proofErr w:type="spellEnd"/>
      <w:r w:rsidRPr="008B4756">
        <w:rPr>
          <w:rFonts w:ascii="Times New Roman" w:hAnsi="Times New Roman"/>
          <w:color w:val="000000" w:themeColor="text1"/>
          <w:sz w:val="24"/>
          <w:szCs w:val="24"/>
        </w:rPr>
        <w:t>. и доп.— Москва: Издательство Юрайт,2020.— 224с.</w:t>
      </w:r>
    </w:p>
    <w:p w14:paraId="278FFE0E" w14:textId="77777777" w:rsidR="0087593A" w:rsidRDefault="0087593A" w:rsidP="00937049">
      <w:pPr>
        <w:numPr>
          <w:ilvl w:val="0"/>
          <w:numId w:val="53"/>
        </w:numPr>
        <w:tabs>
          <w:tab w:val="left" w:pos="993"/>
        </w:tabs>
        <w:spacing w:after="0"/>
        <w:ind w:left="0" w:firstLine="709"/>
        <w:contextualSpacing/>
        <w:jc w:val="both"/>
        <w:rPr>
          <w:rFonts w:ascii="Times New Roman" w:hAnsi="Times New Roman"/>
          <w:color w:val="000000" w:themeColor="text1"/>
          <w:sz w:val="24"/>
          <w:szCs w:val="24"/>
        </w:rPr>
      </w:pPr>
      <w:proofErr w:type="spellStart"/>
      <w:r w:rsidRPr="008B4756">
        <w:rPr>
          <w:rFonts w:ascii="Times New Roman" w:hAnsi="Times New Roman"/>
          <w:color w:val="000000" w:themeColor="text1"/>
          <w:sz w:val="24"/>
          <w:szCs w:val="24"/>
        </w:rPr>
        <w:t>Рерберг</w:t>
      </w:r>
      <w:proofErr w:type="spellEnd"/>
      <w:r w:rsidRPr="008B4756">
        <w:rPr>
          <w:rFonts w:ascii="Times New Roman" w:hAnsi="Times New Roman"/>
          <w:color w:val="000000" w:themeColor="text1"/>
          <w:sz w:val="24"/>
          <w:szCs w:val="24"/>
        </w:rPr>
        <w:t xml:space="preserve"> Ф.И. Художник о красках/ </w:t>
      </w:r>
      <w:proofErr w:type="spellStart"/>
      <w:proofErr w:type="gramStart"/>
      <w:r w:rsidRPr="008B4756">
        <w:rPr>
          <w:rFonts w:ascii="Times New Roman" w:hAnsi="Times New Roman"/>
          <w:color w:val="000000" w:themeColor="text1"/>
          <w:sz w:val="24"/>
          <w:szCs w:val="24"/>
        </w:rPr>
        <w:t>Ф.И.Рерберг</w:t>
      </w:r>
      <w:proofErr w:type="spellEnd"/>
      <w:r w:rsidRPr="008B4756">
        <w:rPr>
          <w:rFonts w:ascii="Times New Roman" w:hAnsi="Times New Roman"/>
          <w:color w:val="000000" w:themeColor="text1"/>
          <w:sz w:val="24"/>
          <w:szCs w:val="24"/>
        </w:rPr>
        <w:t>.—</w:t>
      </w:r>
      <w:proofErr w:type="gramEnd"/>
      <w:r w:rsidRPr="008B4756">
        <w:rPr>
          <w:rFonts w:ascii="Times New Roman" w:hAnsi="Times New Roman"/>
          <w:color w:val="000000" w:themeColor="text1"/>
          <w:sz w:val="24"/>
          <w:szCs w:val="24"/>
        </w:rPr>
        <w:t xml:space="preserve"> Москва: Издательство Юрайт,2020.—210с.</w:t>
      </w:r>
      <w:r>
        <w:rPr>
          <w:rFonts w:ascii="Times New Roman" w:hAnsi="Times New Roman"/>
          <w:color w:val="000000" w:themeColor="text1"/>
          <w:sz w:val="24"/>
          <w:szCs w:val="24"/>
        </w:rPr>
        <w:t xml:space="preserve"> </w:t>
      </w:r>
    </w:p>
    <w:p w14:paraId="0DE05925" w14:textId="72C88A66" w:rsidR="00F15CD2" w:rsidRDefault="0087593A" w:rsidP="0088786F">
      <w:pPr>
        <w:numPr>
          <w:ilvl w:val="0"/>
          <w:numId w:val="53"/>
        </w:numPr>
        <w:tabs>
          <w:tab w:val="left" w:pos="993"/>
        </w:tabs>
        <w:spacing w:after="0"/>
        <w:ind w:left="0" w:firstLine="709"/>
        <w:contextualSpacing/>
        <w:jc w:val="both"/>
        <w:rPr>
          <w:rFonts w:ascii="Times New Roman" w:hAnsi="Times New Roman"/>
          <w:b/>
          <w:sz w:val="24"/>
          <w:szCs w:val="24"/>
        </w:rPr>
      </w:pPr>
      <w:proofErr w:type="spellStart"/>
      <w:r w:rsidRPr="00F15CD2">
        <w:rPr>
          <w:rFonts w:ascii="Times New Roman" w:hAnsi="Times New Roman"/>
          <w:color w:val="000000" w:themeColor="text1"/>
          <w:sz w:val="24"/>
          <w:szCs w:val="24"/>
        </w:rPr>
        <w:t>Скакова</w:t>
      </w:r>
      <w:proofErr w:type="spellEnd"/>
      <w:r w:rsidRPr="00F15CD2">
        <w:rPr>
          <w:rFonts w:ascii="Times New Roman" w:hAnsi="Times New Roman"/>
          <w:color w:val="000000" w:themeColor="text1"/>
          <w:sz w:val="24"/>
          <w:szCs w:val="24"/>
        </w:rPr>
        <w:t>, А.Г. Рисунок и живопись: учебник для среднего профессионального</w:t>
      </w:r>
      <w:r w:rsidR="00F15CD2" w:rsidRPr="00F15CD2">
        <w:rPr>
          <w:rFonts w:ascii="Times New Roman" w:hAnsi="Times New Roman"/>
          <w:color w:val="000000" w:themeColor="text1"/>
          <w:sz w:val="24"/>
          <w:szCs w:val="24"/>
        </w:rPr>
        <w:t xml:space="preserve"> </w:t>
      </w:r>
      <w:r w:rsidRPr="00F15CD2">
        <w:rPr>
          <w:rFonts w:ascii="Times New Roman" w:hAnsi="Times New Roman"/>
          <w:color w:val="000000" w:themeColor="text1"/>
          <w:sz w:val="24"/>
          <w:szCs w:val="24"/>
        </w:rPr>
        <w:t xml:space="preserve">образования/ </w:t>
      </w:r>
      <w:proofErr w:type="spellStart"/>
      <w:proofErr w:type="gramStart"/>
      <w:r w:rsidRPr="00F15CD2">
        <w:rPr>
          <w:rFonts w:ascii="Times New Roman" w:hAnsi="Times New Roman"/>
          <w:color w:val="000000" w:themeColor="text1"/>
          <w:sz w:val="24"/>
          <w:szCs w:val="24"/>
        </w:rPr>
        <w:t>А.Г.Скакова</w:t>
      </w:r>
      <w:proofErr w:type="spellEnd"/>
      <w:r w:rsidRPr="00F15CD2">
        <w:rPr>
          <w:rFonts w:ascii="Times New Roman" w:hAnsi="Times New Roman"/>
          <w:color w:val="000000" w:themeColor="text1"/>
          <w:sz w:val="24"/>
          <w:szCs w:val="24"/>
        </w:rPr>
        <w:t>.—</w:t>
      </w:r>
      <w:proofErr w:type="gramEnd"/>
      <w:r w:rsidRPr="00F15CD2">
        <w:rPr>
          <w:rFonts w:ascii="Times New Roman" w:hAnsi="Times New Roman"/>
          <w:color w:val="000000" w:themeColor="text1"/>
          <w:sz w:val="24"/>
          <w:szCs w:val="24"/>
        </w:rPr>
        <w:t xml:space="preserve"> Москва: Издательство </w:t>
      </w:r>
      <w:proofErr w:type="spellStart"/>
      <w:r w:rsidRPr="00F15CD2">
        <w:rPr>
          <w:rFonts w:ascii="Times New Roman" w:hAnsi="Times New Roman"/>
          <w:color w:val="000000" w:themeColor="text1"/>
          <w:sz w:val="24"/>
          <w:szCs w:val="24"/>
        </w:rPr>
        <w:t>Юрайт</w:t>
      </w:r>
      <w:proofErr w:type="spellEnd"/>
      <w:r w:rsidRPr="00F15CD2">
        <w:rPr>
          <w:rFonts w:ascii="Times New Roman" w:hAnsi="Times New Roman"/>
          <w:color w:val="000000" w:themeColor="text1"/>
          <w:sz w:val="24"/>
          <w:szCs w:val="24"/>
        </w:rPr>
        <w:t>, 2020.— 164с.</w:t>
      </w:r>
    </w:p>
    <w:p w14:paraId="04AF1559" w14:textId="5A085CE3" w:rsidR="0087593A" w:rsidRPr="00F15CD2" w:rsidRDefault="0087593A" w:rsidP="00F15CD2">
      <w:pPr>
        <w:tabs>
          <w:tab w:val="left" w:pos="993"/>
        </w:tabs>
        <w:spacing w:after="0"/>
        <w:ind w:left="709"/>
        <w:contextualSpacing/>
        <w:jc w:val="both"/>
        <w:rPr>
          <w:rFonts w:ascii="Times New Roman" w:hAnsi="Times New Roman"/>
          <w:b/>
          <w:sz w:val="24"/>
          <w:szCs w:val="24"/>
        </w:rPr>
      </w:pPr>
      <w:r w:rsidRPr="00F15CD2">
        <w:rPr>
          <w:rFonts w:ascii="Times New Roman" w:hAnsi="Times New Roman"/>
          <w:b/>
          <w:sz w:val="24"/>
          <w:szCs w:val="24"/>
        </w:rPr>
        <w:t xml:space="preserve">3.2.2. </w:t>
      </w:r>
      <w:r w:rsidR="00E676AE" w:rsidRPr="00F15CD2">
        <w:rPr>
          <w:rFonts w:ascii="Times New Roman" w:hAnsi="Times New Roman"/>
          <w:b/>
          <w:sz w:val="24"/>
          <w:szCs w:val="24"/>
        </w:rPr>
        <w:t>Основные э</w:t>
      </w:r>
      <w:r w:rsidRPr="00F15CD2">
        <w:rPr>
          <w:rFonts w:ascii="Times New Roman" w:hAnsi="Times New Roman"/>
          <w:b/>
          <w:sz w:val="24"/>
          <w:szCs w:val="24"/>
        </w:rPr>
        <w:t xml:space="preserve">лектронные издания </w:t>
      </w:r>
    </w:p>
    <w:p w14:paraId="4BD2A56A" w14:textId="77777777" w:rsidR="0087593A" w:rsidRPr="008B4756" w:rsidRDefault="0087593A" w:rsidP="00937049">
      <w:pPr>
        <w:widowControl w:val="0"/>
        <w:numPr>
          <w:ilvl w:val="0"/>
          <w:numId w:val="54"/>
        </w:numPr>
        <w:tabs>
          <w:tab w:val="left" w:pos="993"/>
        </w:tabs>
        <w:spacing w:after="0"/>
        <w:ind w:left="0" w:firstLine="709"/>
        <w:jc w:val="both"/>
        <w:rPr>
          <w:rFonts w:ascii="Times New Roman" w:hAnsi="Times New Roman"/>
          <w:sz w:val="24"/>
          <w:szCs w:val="24"/>
        </w:rPr>
      </w:pPr>
      <w:proofErr w:type="spellStart"/>
      <w:r w:rsidRPr="008B4756">
        <w:rPr>
          <w:rFonts w:ascii="Times New Roman" w:hAnsi="Times New Roman"/>
          <w:sz w:val="24"/>
          <w:szCs w:val="24"/>
        </w:rPr>
        <w:t>Cambridgeincolour</w:t>
      </w:r>
      <w:proofErr w:type="spellEnd"/>
      <w:r w:rsidRPr="008B4756">
        <w:rPr>
          <w:rFonts w:ascii="Times New Roman" w:hAnsi="Times New Roman"/>
          <w:sz w:val="24"/>
          <w:szCs w:val="24"/>
        </w:rPr>
        <w:t xml:space="preserve"> [Электронный ресурс]. – URL: http://www.cambridgeincolour.com/ru/tutorials-ru/digital-photo-editing-workflow.htm </w:t>
      </w:r>
    </w:p>
    <w:p w14:paraId="6B20A22E" w14:textId="77777777" w:rsidR="0087593A" w:rsidRPr="008B4756" w:rsidRDefault="0087593A" w:rsidP="00937049">
      <w:pPr>
        <w:widowControl w:val="0"/>
        <w:numPr>
          <w:ilvl w:val="0"/>
          <w:numId w:val="54"/>
        </w:numPr>
        <w:tabs>
          <w:tab w:val="left" w:pos="993"/>
        </w:tabs>
        <w:spacing w:after="0"/>
        <w:ind w:left="0" w:firstLine="709"/>
        <w:jc w:val="both"/>
        <w:rPr>
          <w:rFonts w:ascii="Times New Roman" w:hAnsi="Times New Roman"/>
          <w:sz w:val="24"/>
          <w:szCs w:val="24"/>
        </w:rPr>
      </w:pPr>
      <w:r w:rsidRPr="008B4756">
        <w:rPr>
          <w:rFonts w:ascii="Times New Roman" w:hAnsi="Times New Roman"/>
          <w:sz w:val="24"/>
          <w:szCs w:val="24"/>
        </w:rPr>
        <w:t xml:space="preserve">Дизайнерский форум [Электронный ресурс]. – URL: </w:t>
      </w:r>
      <w:hyperlink r:id="rId25" w:history="1">
        <w:r w:rsidRPr="008B4756">
          <w:rPr>
            <w:rFonts w:ascii="Times New Roman" w:hAnsi="Times New Roman"/>
            <w:sz w:val="24"/>
            <w:szCs w:val="24"/>
          </w:rPr>
          <w:t>http://designforum.ru/</w:t>
        </w:r>
      </w:hyperlink>
    </w:p>
    <w:p w14:paraId="5DFAB446" w14:textId="77777777" w:rsidR="0087593A" w:rsidRPr="008B4756" w:rsidRDefault="0087593A" w:rsidP="00937049">
      <w:pPr>
        <w:widowControl w:val="0"/>
        <w:numPr>
          <w:ilvl w:val="0"/>
          <w:numId w:val="54"/>
        </w:numPr>
        <w:tabs>
          <w:tab w:val="left" w:pos="993"/>
        </w:tabs>
        <w:spacing w:after="0"/>
        <w:ind w:left="0" w:firstLine="709"/>
        <w:jc w:val="both"/>
        <w:rPr>
          <w:rFonts w:ascii="Times New Roman" w:hAnsi="Times New Roman"/>
          <w:sz w:val="24"/>
          <w:szCs w:val="24"/>
        </w:rPr>
      </w:pPr>
      <w:r w:rsidRPr="008B4756">
        <w:rPr>
          <w:rFonts w:ascii="Times New Roman" w:hAnsi="Times New Roman"/>
          <w:sz w:val="24"/>
          <w:szCs w:val="24"/>
        </w:rPr>
        <w:t xml:space="preserve">НОУ ИНТУИТ. Основы работы в </w:t>
      </w:r>
      <w:proofErr w:type="spellStart"/>
      <w:r w:rsidRPr="008B4756">
        <w:rPr>
          <w:rFonts w:ascii="Times New Roman" w:hAnsi="Times New Roman"/>
          <w:sz w:val="24"/>
          <w:szCs w:val="24"/>
        </w:rPr>
        <w:t>AdobePhotoshop</w:t>
      </w:r>
      <w:proofErr w:type="spellEnd"/>
      <w:r w:rsidRPr="008B4756">
        <w:rPr>
          <w:rFonts w:ascii="Times New Roman" w:hAnsi="Times New Roman"/>
          <w:sz w:val="24"/>
          <w:szCs w:val="24"/>
        </w:rPr>
        <w:t xml:space="preserve"> CS5 [Электронный ресурс]. – URL: http://www.intuit.ru/studies/courses/2310/610/lecture/13239 </w:t>
      </w:r>
    </w:p>
    <w:p w14:paraId="75E2BB1E" w14:textId="77777777" w:rsidR="0087593A" w:rsidRPr="008B4756" w:rsidRDefault="0087593A" w:rsidP="00937049">
      <w:pPr>
        <w:widowControl w:val="0"/>
        <w:numPr>
          <w:ilvl w:val="0"/>
          <w:numId w:val="54"/>
        </w:numPr>
        <w:tabs>
          <w:tab w:val="left" w:pos="993"/>
        </w:tabs>
        <w:spacing w:after="0"/>
        <w:ind w:left="0" w:firstLine="709"/>
        <w:jc w:val="both"/>
        <w:rPr>
          <w:rFonts w:ascii="Times New Roman" w:hAnsi="Times New Roman"/>
          <w:b/>
          <w:bCs/>
          <w:sz w:val="24"/>
          <w:szCs w:val="24"/>
        </w:rPr>
      </w:pPr>
      <w:r w:rsidRPr="008B4756">
        <w:rPr>
          <w:rFonts w:ascii="Times New Roman" w:hAnsi="Times New Roman"/>
          <w:sz w:val="24"/>
          <w:szCs w:val="24"/>
        </w:rPr>
        <w:t xml:space="preserve">Программы для творчества и вдохновения [Электронный ресурс]. – URL: </w:t>
      </w:r>
      <w:hyperlink r:id="rId26" w:history="1">
        <w:r w:rsidRPr="008B4756">
          <w:rPr>
            <w:rStyle w:val="60"/>
            <w:rFonts w:ascii="Times New Roman" w:hAnsi="Times New Roman"/>
            <w:b w:val="0"/>
            <w:bCs w:val="0"/>
            <w:sz w:val="24"/>
            <w:szCs w:val="24"/>
          </w:rPr>
          <w:t>http://www.akvis.com/ru/articles/photo-enhancement/index.php</w:t>
        </w:r>
      </w:hyperlink>
    </w:p>
    <w:p w14:paraId="16315800" w14:textId="77777777" w:rsidR="0087593A" w:rsidRPr="008B4756" w:rsidRDefault="0087593A" w:rsidP="00937049">
      <w:pPr>
        <w:widowControl w:val="0"/>
        <w:numPr>
          <w:ilvl w:val="0"/>
          <w:numId w:val="54"/>
        </w:numPr>
        <w:tabs>
          <w:tab w:val="left" w:pos="993"/>
        </w:tabs>
        <w:spacing w:after="0"/>
        <w:ind w:left="0" w:firstLine="709"/>
        <w:jc w:val="both"/>
        <w:rPr>
          <w:rFonts w:ascii="Times New Roman" w:hAnsi="Times New Roman"/>
          <w:sz w:val="24"/>
          <w:szCs w:val="24"/>
        </w:rPr>
      </w:pPr>
      <w:r w:rsidRPr="008B4756">
        <w:rPr>
          <w:rFonts w:ascii="Times New Roman" w:hAnsi="Times New Roman"/>
          <w:sz w:val="24"/>
          <w:szCs w:val="24"/>
        </w:rPr>
        <w:t xml:space="preserve">Сайт про логотипы и дизайн [Электронный ресурс]. – URL: </w:t>
      </w:r>
      <w:hyperlink r:id="rId27" w:history="1">
        <w:r w:rsidRPr="008B4756">
          <w:rPr>
            <w:rFonts w:ascii="Times New Roman" w:hAnsi="Times New Roman"/>
            <w:sz w:val="24"/>
            <w:szCs w:val="24"/>
          </w:rPr>
          <w:t>http://abduzeedo.com/</w:t>
        </w:r>
      </w:hyperlink>
    </w:p>
    <w:p w14:paraId="552F2B8B" w14:textId="77777777" w:rsidR="0087593A" w:rsidRPr="008B4756" w:rsidRDefault="0087593A" w:rsidP="0087593A">
      <w:pPr>
        <w:widowControl w:val="0"/>
        <w:spacing w:after="0"/>
        <w:ind w:firstLine="709"/>
        <w:rPr>
          <w:rFonts w:ascii="Times New Roman" w:hAnsi="Times New Roman"/>
          <w:i/>
          <w:iCs/>
          <w:sz w:val="24"/>
          <w:szCs w:val="24"/>
          <w:lang w:eastAsia="nl-NL"/>
        </w:rPr>
      </w:pPr>
    </w:p>
    <w:p w14:paraId="0DA64672" w14:textId="77777777" w:rsidR="0087593A" w:rsidRPr="008B4756" w:rsidRDefault="0087593A" w:rsidP="0087593A">
      <w:pPr>
        <w:spacing w:after="0"/>
        <w:ind w:firstLine="709"/>
        <w:contextualSpacing/>
        <w:jc w:val="both"/>
        <w:rPr>
          <w:rFonts w:ascii="Times New Roman" w:hAnsi="Times New Roman"/>
          <w:bCs/>
          <w:i/>
          <w:sz w:val="24"/>
          <w:szCs w:val="24"/>
        </w:rPr>
      </w:pPr>
      <w:r w:rsidRPr="008B4756">
        <w:rPr>
          <w:rFonts w:ascii="Times New Roman" w:hAnsi="Times New Roman"/>
          <w:b/>
          <w:bCs/>
          <w:sz w:val="24"/>
          <w:szCs w:val="24"/>
        </w:rPr>
        <w:t>3.2.3. Дополнительные источники</w:t>
      </w:r>
    </w:p>
    <w:p w14:paraId="3EE939D0" w14:textId="77777777" w:rsidR="0087593A" w:rsidRPr="008B4756" w:rsidRDefault="0087593A" w:rsidP="00937049">
      <w:pPr>
        <w:numPr>
          <w:ilvl w:val="0"/>
          <w:numId w:val="55"/>
        </w:numPr>
        <w:tabs>
          <w:tab w:val="left" w:pos="993"/>
        </w:tabs>
        <w:spacing w:after="0"/>
        <w:ind w:left="0" w:firstLine="709"/>
        <w:contextualSpacing/>
        <w:jc w:val="both"/>
        <w:rPr>
          <w:rFonts w:ascii="Times New Roman" w:hAnsi="Times New Roman"/>
          <w:sz w:val="24"/>
          <w:szCs w:val="24"/>
        </w:rPr>
      </w:pPr>
      <w:r w:rsidRPr="008B4756">
        <w:rPr>
          <w:rFonts w:ascii="Times New Roman" w:hAnsi="Times New Roman"/>
          <w:sz w:val="24"/>
          <w:szCs w:val="24"/>
        </w:rPr>
        <w:t xml:space="preserve">Гонсалес Р. Цифровая обработка изображений. – </w:t>
      </w:r>
      <w:proofErr w:type="gramStart"/>
      <w:r w:rsidRPr="008B4756">
        <w:rPr>
          <w:rFonts w:ascii="Times New Roman" w:hAnsi="Times New Roman"/>
          <w:sz w:val="24"/>
          <w:szCs w:val="24"/>
        </w:rPr>
        <w:t>М. :</w:t>
      </w:r>
      <w:proofErr w:type="gramEnd"/>
      <w:r w:rsidRPr="008B4756">
        <w:rPr>
          <w:rFonts w:ascii="Times New Roman" w:hAnsi="Times New Roman"/>
          <w:sz w:val="24"/>
          <w:szCs w:val="24"/>
        </w:rPr>
        <w:t xml:space="preserve"> Техносфера, 2006. – 1072 c.</w:t>
      </w:r>
    </w:p>
    <w:p w14:paraId="145BB576" w14:textId="77777777" w:rsidR="0087593A" w:rsidRPr="008B4756" w:rsidRDefault="0087593A" w:rsidP="00937049">
      <w:pPr>
        <w:numPr>
          <w:ilvl w:val="0"/>
          <w:numId w:val="55"/>
        </w:numPr>
        <w:tabs>
          <w:tab w:val="left" w:pos="993"/>
        </w:tabs>
        <w:spacing w:after="0"/>
        <w:ind w:left="0" w:firstLine="709"/>
        <w:contextualSpacing/>
        <w:jc w:val="both"/>
        <w:rPr>
          <w:rFonts w:ascii="Times New Roman" w:hAnsi="Times New Roman"/>
          <w:sz w:val="24"/>
          <w:szCs w:val="24"/>
        </w:rPr>
      </w:pPr>
      <w:proofErr w:type="spellStart"/>
      <w:r w:rsidRPr="008B4756">
        <w:rPr>
          <w:rFonts w:ascii="Times New Roman" w:hAnsi="Times New Roman"/>
          <w:sz w:val="24"/>
          <w:szCs w:val="24"/>
        </w:rPr>
        <w:t>Луптон</w:t>
      </w:r>
      <w:proofErr w:type="spellEnd"/>
      <w:r w:rsidRPr="008B4756">
        <w:rPr>
          <w:rFonts w:ascii="Times New Roman" w:hAnsi="Times New Roman"/>
          <w:sz w:val="24"/>
          <w:szCs w:val="24"/>
        </w:rPr>
        <w:t xml:space="preserve"> Э. Графический дизайн от идеи до воплощения. Пер. с англ. – СПб</w:t>
      </w:r>
      <w:proofErr w:type="gramStart"/>
      <w:r w:rsidRPr="008B4756">
        <w:rPr>
          <w:rFonts w:ascii="Times New Roman" w:hAnsi="Times New Roman"/>
          <w:sz w:val="24"/>
          <w:szCs w:val="24"/>
        </w:rPr>
        <w:t>. :</w:t>
      </w:r>
      <w:proofErr w:type="gramEnd"/>
      <w:r w:rsidRPr="008B4756">
        <w:rPr>
          <w:rFonts w:ascii="Times New Roman" w:hAnsi="Times New Roman"/>
          <w:sz w:val="24"/>
          <w:szCs w:val="24"/>
        </w:rPr>
        <w:t xml:space="preserve"> Питер, 2013. – 184 c.</w:t>
      </w:r>
    </w:p>
    <w:p w14:paraId="1D4D1BA1" w14:textId="77777777" w:rsidR="0087593A" w:rsidRPr="008B4756" w:rsidRDefault="0087593A" w:rsidP="00937049">
      <w:pPr>
        <w:numPr>
          <w:ilvl w:val="0"/>
          <w:numId w:val="55"/>
        </w:numPr>
        <w:tabs>
          <w:tab w:val="left" w:pos="993"/>
        </w:tabs>
        <w:spacing w:after="0"/>
        <w:ind w:left="0" w:firstLine="709"/>
        <w:contextualSpacing/>
        <w:jc w:val="both"/>
        <w:rPr>
          <w:rFonts w:ascii="Times New Roman" w:hAnsi="Times New Roman"/>
          <w:sz w:val="24"/>
          <w:szCs w:val="24"/>
        </w:rPr>
      </w:pPr>
      <w:r w:rsidRPr="008B4756">
        <w:rPr>
          <w:rFonts w:ascii="Times New Roman" w:hAnsi="Times New Roman"/>
          <w:sz w:val="24"/>
          <w:szCs w:val="24"/>
        </w:rPr>
        <w:t xml:space="preserve">Овчинникова Р.Ю. Дизайн в рекламе. Основы графического проектирования. – </w:t>
      </w:r>
      <w:proofErr w:type="gramStart"/>
      <w:r w:rsidRPr="008B4756">
        <w:rPr>
          <w:rFonts w:ascii="Times New Roman" w:hAnsi="Times New Roman"/>
          <w:sz w:val="24"/>
          <w:szCs w:val="24"/>
        </w:rPr>
        <w:t>М. :</w:t>
      </w:r>
      <w:proofErr w:type="gramEnd"/>
      <w:r w:rsidRPr="008B4756">
        <w:rPr>
          <w:rFonts w:ascii="Times New Roman" w:hAnsi="Times New Roman"/>
          <w:sz w:val="24"/>
          <w:szCs w:val="24"/>
        </w:rPr>
        <w:t xml:space="preserve"> ЮНИТИ-ДАНА, 2012. – 239 c.</w:t>
      </w:r>
    </w:p>
    <w:p w14:paraId="3229A5F6" w14:textId="77777777" w:rsidR="0087593A" w:rsidRPr="008B4756" w:rsidRDefault="0087593A" w:rsidP="00937049">
      <w:pPr>
        <w:numPr>
          <w:ilvl w:val="0"/>
          <w:numId w:val="55"/>
        </w:numPr>
        <w:tabs>
          <w:tab w:val="left" w:pos="993"/>
        </w:tabs>
        <w:spacing w:after="0"/>
        <w:ind w:left="0" w:firstLine="709"/>
        <w:contextualSpacing/>
        <w:jc w:val="both"/>
        <w:rPr>
          <w:rFonts w:ascii="Times New Roman" w:hAnsi="Times New Roman"/>
          <w:sz w:val="24"/>
          <w:szCs w:val="24"/>
        </w:rPr>
      </w:pPr>
      <w:r w:rsidRPr="008B4756">
        <w:rPr>
          <w:rFonts w:ascii="Times New Roman" w:hAnsi="Times New Roman"/>
          <w:sz w:val="24"/>
          <w:szCs w:val="24"/>
        </w:rPr>
        <w:lastRenderedPageBreak/>
        <w:t xml:space="preserve">Шапиро Л. Компьютерное зрение. Пер. с англ. – </w:t>
      </w:r>
      <w:proofErr w:type="gramStart"/>
      <w:r w:rsidRPr="008B4756">
        <w:rPr>
          <w:rFonts w:ascii="Times New Roman" w:hAnsi="Times New Roman"/>
          <w:sz w:val="24"/>
          <w:szCs w:val="24"/>
        </w:rPr>
        <w:t>М. :</w:t>
      </w:r>
      <w:proofErr w:type="gramEnd"/>
      <w:r w:rsidRPr="008B4756">
        <w:rPr>
          <w:rFonts w:ascii="Times New Roman" w:hAnsi="Times New Roman"/>
          <w:sz w:val="24"/>
          <w:szCs w:val="24"/>
        </w:rPr>
        <w:t xml:space="preserve"> Бином. Лаборатория знаний, 2006. – 752 c.</w:t>
      </w:r>
    </w:p>
    <w:p w14:paraId="02D0AA3C" w14:textId="77777777" w:rsidR="0087593A" w:rsidRPr="008B4756" w:rsidRDefault="0087593A" w:rsidP="00937049">
      <w:pPr>
        <w:numPr>
          <w:ilvl w:val="0"/>
          <w:numId w:val="55"/>
        </w:numPr>
        <w:tabs>
          <w:tab w:val="left" w:pos="993"/>
        </w:tabs>
        <w:spacing w:after="0"/>
        <w:ind w:left="0" w:firstLine="709"/>
        <w:contextualSpacing/>
        <w:jc w:val="both"/>
        <w:rPr>
          <w:rFonts w:ascii="Times New Roman" w:hAnsi="Times New Roman"/>
          <w:sz w:val="24"/>
          <w:szCs w:val="24"/>
        </w:rPr>
      </w:pPr>
      <w:proofErr w:type="spellStart"/>
      <w:r w:rsidRPr="008B4756">
        <w:rPr>
          <w:rFonts w:ascii="Times New Roman" w:hAnsi="Times New Roman"/>
          <w:sz w:val="24"/>
          <w:szCs w:val="24"/>
        </w:rPr>
        <w:t>Эйри</w:t>
      </w:r>
      <w:proofErr w:type="spellEnd"/>
      <w:r w:rsidRPr="008B4756">
        <w:rPr>
          <w:rFonts w:ascii="Times New Roman" w:hAnsi="Times New Roman"/>
          <w:sz w:val="24"/>
          <w:szCs w:val="24"/>
        </w:rPr>
        <w:t xml:space="preserve"> Д. Логотип и фирменный стиль. Руководство дизайнера. – СПб</w:t>
      </w:r>
      <w:proofErr w:type="gramStart"/>
      <w:r w:rsidRPr="008B4756">
        <w:rPr>
          <w:rFonts w:ascii="Times New Roman" w:hAnsi="Times New Roman"/>
          <w:sz w:val="24"/>
          <w:szCs w:val="24"/>
        </w:rPr>
        <w:t>. :</w:t>
      </w:r>
      <w:proofErr w:type="gramEnd"/>
      <w:r w:rsidRPr="008B4756">
        <w:rPr>
          <w:rFonts w:ascii="Times New Roman" w:hAnsi="Times New Roman"/>
          <w:sz w:val="24"/>
          <w:szCs w:val="24"/>
        </w:rPr>
        <w:t xml:space="preserve"> Питер, 2011. – 208 c.</w:t>
      </w:r>
    </w:p>
    <w:p w14:paraId="1A1F6770" w14:textId="77777777" w:rsidR="0087593A" w:rsidRPr="008B4756" w:rsidRDefault="0087593A" w:rsidP="0087593A">
      <w:pPr>
        <w:spacing w:after="0"/>
        <w:ind w:firstLine="709"/>
        <w:contextualSpacing/>
        <w:jc w:val="both"/>
        <w:rPr>
          <w:rFonts w:ascii="Times New Roman" w:hAnsi="Times New Roman"/>
          <w:sz w:val="24"/>
          <w:szCs w:val="24"/>
        </w:rPr>
      </w:pPr>
    </w:p>
    <w:p w14:paraId="41CFEA8A" w14:textId="77777777" w:rsidR="0087593A" w:rsidRPr="008B4756" w:rsidRDefault="0087593A" w:rsidP="0087593A">
      <w:pPr>
        <w:contextualSpacing/>
        <w:jc w:val="center"/>
        <w:rPr>
          <w:rFonts w:ascii="Times New Roman" w:hAnsi="Times New Roman"/>
          <w:b/>
          <w:sz w:val="24"/>
          <w:szCs w:val="24"/>
        </w:rPr>
      </w:pPr>
      <w:r w:rsidRPr="008B4756">
        <w:rPr>
          <w:rFonts w:ascii="Times New Roman" w:hAnsi="Times New Roman"/>
          <w:b/>
          <w:sz w:val="24"/>
          <w:szCs w:val="24"/>
        </w:rPr>
        <w:t xml:space="preserve">4. КОНТРОЛЬ И ОЦЕНКА РЕЗУЛЬТАТОВ ОСВОЕНИЯ </w:t>
      </w:r>
    </w:p>
    <w:p w14:paraId="6065791C" w14:textId="77777777" w:rsidR="0087593A" w:rsidRPr="008B4756" w:rsidRDefault="0087593A" w:rsidP="0087593A">
      <w:pPr>
        <w:contextualSpacing/>
        <w:jc w:val="center"/>
        <w:rPr>
          <w:rFonts w:ascii="Times New Roman" w:hAnsi="Times New Roman"/>
          <w:b/>
          <w:sz w:val="24"/>
          <w:szCs w:val="24"/>
        </w:rPr>
      </w:pPr>
      <w:r w:rsidRPr="008B4756">
        <w:rPr>
          <w:rFonts w:ascii="Times New Roman" w:hAnsi="Times New Roman"/>
          <w:b/>
          <w:sz w:val="24"/>
          <w:szCs w:val="24"/>
        </w:rPr>
        <w:t>УЧЕБНОЙ ДИСЦИПЛИНЫ</w:t>
      </w:r>
    </w:p>
    <w:p w14:paraId="2FE4243A" w14:textId="77777777" w:rsidR="0087593A" w:rsidRPr="008B4756" w:rsidRDefault="0087593A" w:rsidP="0087593A">
      <w:pPr>
        <w:contextualSpacing/>
        <w:jc w:val="center"/>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0" w:type="dxa"/>
          <w:right w:w="170" w:type="dxa"/>
        </w:tblCellMar>
        <w:tblLook w:val="04A0" w:firstRow="1" w:lastRow="0" w:firstColumn="1" w:lastColumn="0" w:noHBand="0" w:noVBand="1"/>
      </w:tblPr>
      <w:tblGrid>
        <w:gridCol w:w="3504"/>
        <w:gridCol w:w="3295"/>
        <w:gridCol w:w="2546"/>
      </w:tblGrid>
      <w:tr w:rsidR="0087593A" w:rsidRPr="008B4756" w14:paraId="0B0CBE94" w14:textId="77777777" w:rsidTr="00E0364B">
        <w:trPr>
          <w:jc w:val="center"/>
        </w:trPr>
        <w:tc>
          <w:tcPr>
            <w:tcW w:w="1875" w:type="pct"/>
          </w:tcPr>
          <w:p w14:paraId="5E4EA4FA" w14:textId="77777777" w:rsidR="0087593A" w:rsidRPr="008B4756" w:rsidRDefault="0087593A" w:rsidP="00AA2078">
            <w:pPr>
              <w:spacing w:after="0" w:line="240" w:lineRule="auto"/>
              <w:ind w:right="-1"/>
              <w:jc w:val="center"/>
              <w:rPr>
                <w:rFonts w:ascii="Times New Roman" w:hAnsi="Times New Roman"/>
                <w:b/>
                <w:bCs/>
                <w:iCs/>
                <w:sz w:val="24"/>
                <w:szCs w:val="24"/>
              </w:rPr>
            </w:pPr>
            <w:r w:rsidRPr="008B4756">
              <w:rPr>
                <w:rFonts w:ascii="Times New Roman" w:hAnsi="Times New Roman"/>
                <w:b/>
                <w:bCs/>
                <w:iCs/>
                <w:sz w:val="24"/>
                <w:szCs w:val="24"/>
              </w:rPr>
              <w:t>Результаты обучения</w:t>
            </w:r>
          </w:p>
        </w:tc>
        <w:tc>
          <w:tcPr>
            <w:tcW w:w="1763" w:type="pct"/>
          </w:tcPr>
          <w:p w14:paraId="0A1BF7D8" w14:textId="77777777" w:rsidR="0087593A" w:rsidRPr="008B4756" w:rsidRDefault="0087593A" w:rsidP="00AA2078">
            <w:pPr>
              <w:spacing w:after="0" w:line="240" w:lineRule="auto"/>
              <w:ind w:right="-1"/>
              <w:jc w:val="center"/>
              <w:rPr>
                <w:rFonts w:ascii="Times New Roman" w:hAnsi="Times New Roman"/>
                <w:b/>
                <w:bCs/>
                <w:iCs/>
                <w:sz w:val="24"/>
                <w:szCs w:val="24"/>
              </w:rPr>
            </w:pPr>
            <w:r w:rsidRPr="008B4756">
              <w:rPr>
                <w:rFonts w:ascii="Times New Roman" w:hAnsi="Times New Roman"/>
                <w:b/>
                <w:bCs/>
                <w:iCs/>
                <w:sz w:val="24"/>
                <w:szCs w:val="24"/>
              </w:rPr>
              <w:t>Критерии оценки</w:t>
            </w:r>
          </w:p>
        </w:tc>
        <w:tc>
          <w:tcPr>
            <w:tcW w:w="1362" w:type="pct"/>
          </w:tcPr>
          <w:p w14:paraId="6DFFD7F5" w14:textId="77777777" w:rsidR="0087593A" w:rsidRPr="008B4756" w:rsidRDefault="0087593A" w:rsidP="00AA2078">
            <w:pPr>
              <w:spacing w:after="0" w:line="240" w:lineRule="auto"/>
              <w:ind w:right="-1"/>
              <w:jc w:val="center"/>
              <w:rPr>
                <w:rFonts w:ascii="Times New Roman" w:hAnsi="Times New Roman"/>
                <w:b/>
                <w:bCs/>
                <w:iCs/>
                <w:sz w:val="24"/>
                <w:szCs w:val="24"/>
              </w:rPr>
            </w:pPr>
            <w:r w:rsidRPr="008B4756">
              <w:rPr>
                <w:rFonts w:ascii="Times New Roman" w:hAnsi="Times New Roman"/>
                <w:b/>
                <w:bCs/>
                <w:iCs/>
                <w:sz w:val="24"/>
                <w:szCs w:val="24"/>
              </w:rPr>
              <w:t>Методы оценки</w:t>
            </w:r>
          </w:p>
        </w:tc>
      </w:tr>
      <w:tr w:rsidR="0087593A" w:rsidRPr="008B4756" w14:paraId="7C943A00" w14:textId="77777777" w:rsidTr="00E0364B">
        <w:trPr>
          <w:jc w:val="center"/>
        </w:trPr>
        <w:tc>
          <w:tcPr>
            <w:tcW w:w="5000" w:type="pct"/>
            <w:gridSpan w:val="3"/>
          </w:tcPr>
          <w:p w14:paraId="02F7EEE3" w14:textId="77777777" w:rsidR="0087593A" w:rsidRPr="008B4756" w:rsidRDefault="0087593A" w:rsidP="00AA2078">
            <w:pPr>
              <w:spacing w:after="0" w:line="240" w:lineRule="auto"/>
              <w:ind w:right="-1"/>
              <w:rPr>
                <w:rFonts w:ascii="Times New Roman" w:hAnsi="Times New Roman"/>
                <w:b/>
                <w:iCs/>
                <w:sz w:val="24"/>
                <w:szCs w:val="24"/>
              </w:rPr>
            </w:pPr>
            <w:r w:rsidRPr="008B4756">
              <w:rPr>
                <w:rFonts w:ascii="Times New Roman" w:hAnsi="Times New Roman"/>
                <w:b/>
                <w:iCs/>
                <w:sz w:val="24"/>
                <w:szCs w:val="24"/>
              </w:rPr>
              <w:t>Перечень знаний, осваиваемых в рамках дисциплины</w:t>
            </w:r>
          </w:p>
        </w:tc>
      </w:tr>
      <w:tr w:rsidR="0087593A" w:rsidRPr="008B4756" w14:paraId="7B1514C1" w14:textId="77777777" w:rsidTr="00E0364B">
        <w:trPr>
          <w:jc w:val="center"/>
        </w:trPr>
        <w:tc>
          <w:tcPr>
            <w:tcW w:w="1875" w:type="pct"/>
          </w:tcPr>
          <w:p w14:paraId="5D821367" w14:textId="77777777" w:rsidR="0087593A" w:rsidRPr="008B4756" w:rsidRDefault="0087593A" w:rsidP="00AA2078">
            <w:pPr>
              <w:spacing w:after="0" w:line="240" w:lineRule="auto"/>
              <w:rPr>
                <w:rFonts w:ascii="Times New Roman" w:hAnsi="Times New Roman"/>
                <w:bCs/>
                <w:iCs/>
                <w:sz w:val="24"/>
                <w:szCs w:val="24"/>
              </w:rPr>
            </w:pPr>
            <w:r w:rsidRPr="008B4756">
              <w:rPr>
                <w:rFonts w:ascii="Times New Roman" w:hAnsi="Times New Roman"/>
                <w:bCs/>
                <w:iCs/>
                <w:sz w:val="24"/>
                <w:szCs w:val="24"/>
              </w:rPr>
              <w:t>законы линейной перспективы при построении геометрических форм;</w:t>
            </w:r>
          </w:p>
          <w:p w14:paraId="622F3B7F" w14:textId="77777777" w:rsidR="0087593A" w:rsidRPr="008B4756" w:rsidRDefault="0087593A" w:rsidP="00AA2078">
            <w:pPr>
              <w:spacing w:after="0" w:line="240" w:lineRule="auto"/>
              <w:rPr>
                <w:rFonts w:ascii="Times New Roman" w:hAnsi="Times New Roman"/>
                <w:bCs/>
                <w:iCs/>
                <w:sz w:val="24"/>
                <w:szCs w:val="24"/>
              </w:rPr>
            </w:pPr>
            <w:r w:rsidRPr="008B4756">
              <w:rPr>
                <w:rFonts w:ascii="Times New Roman" w:hAnsi="Times New Roman"/>
                <w:bCs/>
                <w:iCs/>
                <w:sz w:val="24"/>
                <w:szCs w:val="24"/>
              </w:rPr>
              <w:t>основные законы воздушной перспективы и распределение света и тени при изображении предметов;</w:t>
            </w:r>
          </w:p>
          <w:p w14:paraId="490A5240" w14:textId="77777777" w:rsidR="0087593A" w:rsidRPr="008B4756" w:rsidRDefault="0087593A" w:rsidP="00AA2078">
            <w:pPr>
              <w:spacing w:after="0" w:line="240" w:lineRule="auto"/>
              <w:rPr>
                <w:rFonts w:ascii="Times New Roman" w:hAnsi="Times New Roman"/>
                <w:bCs/>
                <w:iCs/>
                <w:sz w:val="24"/>
                <w:szCs w:val="24"/>
                <w:u w:val="single"/>
              </w:rPr>
            </w:pPr>
            <w:r w:rsidRPr="008B4756">
              <w:rPr>
                <w:rFonts w:ascii="Times New Roman" w:hAnsi="Times New Roman"/>
                <w:bCs/>
                <w:iCs/>
                <w:sz w:val="24"/>
                <w:szCs w:val="24"/>
              </w:rPr>
              <w:t>приемы черно-белой и цветной графики, законы композиции.</w:t>
            </w:r>
          </w:p>
        </w:tc>
        <w:tc>
          <w:tcPr>
            <w:tcW w:w="1763" w:type="pct"/>
          </w:tcPr>
          <w:p w14:paraId="2C02364C" w14:textId="137FCD50" w:rsidR="0087593A" w:rsidRPr="008B4756" w:rsidRDefault="00F15CD2" w:rsidP="00AA2078">
            <w:pPr>
              <w:keepNext/>
              <w:spacing w:after="0" w:line="240" w:lineRule="auto"/>
              <w:rPr>
                <w:rFonts w:ascii="Times New Roman" w:hAnsi="Times New Roman"/>
                <w:color w:val="000000"/>
                <w:sz w:val="24"/>
                <w:szCs w:val="24"/>
              </w:rPr>
            </w:pPr>
            <w:r w:rsidRPr="008B4756">
              <w:rPr>
                <w:rFonts w:ascii="Times New Roman" w:hAnsi="Times New Roman"/>
                <w:color w:val="000000"/>
                <w:sz w:val="24"/>
                <w:szCs w:val="24"/>
              </w:rPr>
              <w:t>П</w:t>
            </w:r>
            <w:r w:rsidR="0087593A" w:rsidRPr="008B4756">
              <w:rPr>
                <w:rFonts w:ascii="Times New Roman" w:hAnsi="Times New Roman"/>
                <w:color w:val="000000"/>
                <w:sz w:val="24"/>
                <w:szCs w:val="24"/>
              </w:rPr>
              <w:t>рименяет</w:t>
            </w:r>
            <w:r>
              <w:rPr>
                <w:rFonts w:ascii="Times New Roman" w:hAnsi="Times New Roman"/>
                <w:color w:val="000000"/>
                <w:sz w:val="24"/>
                <w:szCs w:val="24"/>
              </w:rPr>
              <w:t xml:space="preserve"> </w:t>
            </w:r>
            <w:r w:rsidR="0087593A" w:rsidRPr="008B4756">
              <w:rPr>
                <w:rFonts w:ascii="Times New Roman" w:hAnsi="Times New Roman"/>
                <w:bCs/>
                <w:iCs/>
                <w:sz w:val="24"/>
                <w:szCs w:val="24"/>
              </w:rPr>
              <w:t>законы линейной перспективы при построении геометрических форм</w:t>
            </w:r>
            <w:r w:rsidR="0087593A" w:rsidRPr="008B4756">
              <w:rPr>
                <w:rFonts w:ascii="Times New Roman" w:hAnsi="Times New Roman"/>
                <w:color w:val="000000"/>
                <w:sz w:val="24"/>
                <w:szCs w:val="24"/>
              </w:rPr>
              <w:t>;</w:t>
            </w:r>
          </w:p>
          <w:p w14:paraId="6BE9BB4D" w14:textId="77777777" w:rsidR="0087593A" w:rsidRPr="008B4756" w:rsidRDefault="0087593A" w:rsidP="00AA2078">
            <w:pPr>
              <w:keepNext/>
              <w:spacing w:after="0" w:line="240" w:lineRule="auto"/>
              <w:rPr>
                <w:rFonts w:ascii="Times New Roman" w:hAnsi="Times New Roman"/>
                <w:color w:val="000000"/>
                <w:sz w:val="24"/>
                <w:szCs w:val="24"/>
              </w:rPr>
            </w:pPr>
            <w:r w:rsidRPr="008B4756">
              <w:rPr>
                <w:rFonts w:ascii="Times New Roman" w:hAnsi="Times New Roman"/>
                <w:color w:val="000000"/>
                <w:sz w:val="24"/>
                <w:szCs w:val="24"/>
              </w:rPr>
              <w:t xml:space="preserve">применяет </w:t>
            </w:r>
            <w:r w:rsidRPr="008B4756">
              <w:rPr>
                <w:rFonts w:ascii="Times New Roman" w:hAnsi="Times New Roman"/>
                <w:bCs/>
                <w:iCs/>
                <w:sz w:val="24"/>
                <w:szCs w:val="24"/>
              </w:rPr>
              <w:t>основные законы воздушной перспективы и распределение света и тени при изображении предметов</w:t>
            </w:r>
            <w:r w:rsidRPr="008B4756">
              <w:rPr>
                <w:rFonts w:ascii="Times New Roman" w:hAnsi="Times New Roman"/>
                <w:color w:val="000000"/>
                <w:sz w:val="24"/>
                <w:szCs w:val="24"/>
              </w:rPr>
              <w:t>;</w:t>
            </w:r>
          </w:p>
          <w:p w14:paraId="00C373EF" w14:textId="3AF898A6" w:rsidR="0087593A" w:rsidRPr="008B4756" w:rsidRDefault="0087593A" w:rsidP="00AA2078">
            <w:pPr>
              <w:keepNext/>
              <w:spacing w:after="0" w:line="240" w:lineRule="auto"/>
              <w:rPr>
                <w:rFonts w:ascii="Times New Roman" w:hAnsi="Times New Roman"/>
                <w:color w:val="000000"/>
                <w:sz w:val="24"/>
                <w:szCs w:val="24"/>
              </w:rPr>
            </w:pPr>
            <w:r w:rsidRPr="008B4756">
              <w:rPr>
                <w:rFonts w:ascii="Times New Roman" w:hAnsi="Times New Roman"/>
                <w:bCs/>
                <w:iCs/>
                <w:sz w:val="24"/>
                <w:szCs w:val="24"/>
              </w:rPr>
              <w:t>владеет приемами черно-белой и цветной графики,</w:t>
            </w:r>
            <w:r w:rsidR="00F15CD2">
              <w:rPr>
                <w:rFonts w:ascii="Times New Roman" w:hAnsi="Times New Roman"/>
                <w:bCs/>
                <w:iCs/>
                <w:sz w:val="24"/>
                <w:szCs w:val="24"/>
              </w:rPr>
              <w:t xml:space="preserve"> </w:t>
            </w:r>
            <w:r w:rsidRPr="008B4756">
              <w:rPr>
                <w:rFonts w:ascii="Times New Roman" w:hAnsi="Times New Roman"/>
                <w:color w:val="000000"/>
                <w:sz w:val="24"/>
                <w:szCs w:val="24"/>
              </w:rPr>
              <w:t>применяет</w:t>
            </w:r>
            <w:r w:rsidR="00F15CD2">
              <w:rPr>
                <w:rFonts w:ascii="Times New Roman" w:hAnsi="Times New Roman"/>
                <w:color w:val="000000"/>
                <w:sz w:val="24"/>
                <w:szCs w:val="24"/>
              </w:rPr>
              <w:t xml:space="preserve"> </w:t>
            </w:r>
            <w:r w:rsidRPr="008B4756">
              <w:rPr>
                <w:rFonts w:ascii="Times New Roman" w:hAnsi="Times New Roman"/>
                <w:bCs/>
                <w:iCs/>
                <w:sz w:val="24"/>
                <w:szCs w:val="24"/>
              </w:rPr>
              <w:t>законы композиции</w:t>
            </w:r>
          </w:p>
        </w:tc>
        <w:tc>
          <w:tcPr>
            <w:tcW w:w="1362" w:type="pct"/>
          </w:tcPr>
          <w:p w14:paraId="65434E25" w14:textId="77777777" w:rsidR="0087593A" w:rsidRPr="008B4756" w:rsidRDefault="0087593A" w:rsidP="00AA2078">
            <w:pPr>
              <w:spacing w:after="0" w:line="240" w:lineRule="auto"/>
              <w:rPr>
                <w:rFonts w:ascii="Times New Roman" w:hAnsi="Times New Roman"/>
                <w:sz w:val="24"/>
                <w:szCs w:val="24"/>
              </w:rPr>
            </w:pPr>
            <w:r w:rsidRPr="008B4756">
              <w:rPr>
                <w:rFonts w:ascii="Times New Roman" w:hAnsi="Times New Roman"/>
                <w:sz w:val="24"/>
                <w:szCs w:val="24"/>
              </w:rPr>
              <w:t>Наблюдение за выполнением практического задания. (деятельностью студента)</w:t>
            </w:r>
          </w:p>
          <w:p w14:paraId="6219D5BB" w14:textId="77777777" w:rsidR="0087593A" w:rsidRPr="008B4756" w:rsidRDefault="0087593A" w:rsidP="00AA2078">
            <w:pPr>
              <w:spacing w:after="0" w:line="240" w:lineRule="auto"/>
              <w:rPr>
                <w:rFonts w:ascii="Times New Roman" w:hAnsi="Times New Roman"/>
                <w:sz w:val="24"/>
                <w:szCs w:val="24"/>
              </w:rPr>
            </w:pPr>
            <w:r w:rsidRPr="008B4756">
              <w:rPr>
                <w:rFonts w:ascii="Times New Roman" w:hAnsi="Times New Roman"/>
                <w:sz w:val="24"/>
                <w:szCs w:val="24"/>
              </w:rPr>
              <w:t>Оценка выполнения практического задания(работы)</w:t>
            </w:r>
          </w:p>
          <w:p w14:paraId="142948A5" w14:textId="77777777" w:rsidR="0087593A" w:rsidRPr="008B4756" w:rsidRDefault="0087593A" w:rsidP="00AA2078">
            <w:pPr>
              <w:spacing w:after="0" w:line="240" w:lineRule="auto"/>
              <w:rPr>
                <w:rFonts w:ascii="Times New Roman" w:hAnsi="Times New Roman"/>
                <w:sz w:val="24"/>
                <w:szCs w:val="24"/>
              </w:rPr>
            </w:pPr>
            <w:r w:rsidRPr="008B4756">
              <w:rPr>
                <w:rFonts w:ascii="Times New Roman" w:hAnsi="Times New Roman"/>
                <w:sz w:val="24"/>
                <w:szCs w:val="24"/>
              </w:rPr>
              <w:t>Подготовка и выступление с докладом, сообщением, презентацией</w:t>
            </w:r>
          </w:p>
          <w:p w14:paraId="0ED49007" w14:textId="77777777" w:rsidR="0087593A" w:rsidRPr="008B4756" w:rsidRDefault="0087593A" w:rsidP="00AA2078">
            <w:pPr>
              <w:spacing w:after="0" w:line="240" w:lineRule="auto"/>
              <w:rPr>
                <w:rFonts w:ascii="Times New Roman" w:hAnsi="Times New Roman"/>
                <w:sz w:val="24"/>
                <w:szCs w:val="24"/>
              </w:rPr>
            </w:pPr>
            <w:r w:rsidRPr="008B4756">
              <w:rPr>
                <w:rFonts w:ascii="Times New Roman" w:hAnsi="Times New Roman"/>
                <w:sz w:val="24"/>
                <w:szCs w:val="24"/>
              </w:rPr>
              <w:t xml:space="preserve">Решение ситуационной задачи </w:t>
            </w:r>
          </w:p>
          <w:p w14:paraId="0BA604DC" w14:textId="77777777" w:rsidR="0087593A" w:rsidRPr="008B4756" w:rsidRDefault="0087593A" w:rsidP="00AA2078">
            <w:pPr>
              <w:spacing w:after="0" w:line="240" w:lineRule="auto"/>
              <w:rPr>
                <w:rFonts w:ascii="Times New Roman" w:hAnsi="Times New Roman"/>
                <w:sz w:val="24"/>
                <w:szCs w:val="24"/>
              </w:rPr>
            </w:pPr>
            <w:r w:rsidRPr="008B4756">
              <w:rPr>
                <w:rFonts w:ascii="Times New Roman" w:hAnsi="Times New Roman"/>
                <w:sz w:val="24"/>
                <w:szCs w:val="24"/>
              </w:rPr>
              <w:t xml:space="preserve">Экзамен/зачет в форме собеседования: теоретический материал и практическое задание </w:t>
            </w:r>
          </w:p>
        </w:tc>
      </w:tr>
      <w:tr w:rsidR="0087593A" w:rsidRPr="008B4756" w14:paraId="51A3C57C" w14:textId="77777777" w:rsidTr="00E0364B">
        <w:trPr>
          <w:jc w:val="center"/>
        </w:trPr>
        <w:tc>
          <w:tcPr>
            <w:tcW w:w="5000" w:type="pct"/>
            <w:gridSpan w:val="3"/>
          </w:tcPr>
          <w:p w14:paraId="72CA3017" w14:textId="77777777" w:rsidR="0087593A" w:rsidRPr="008B4756" w:rsidRDefault="0087593A" w:rsidP="00AA2078">
            <w:pPr>
              <w:suppressAutoHyphens/>
              <w:spacing w:after="0" w:line="240" w:lineRule="auto"/>
              <w:rPr>
                <w:rFonts w:ascii="Times New Roman" w:hAnsi="Times New Roman"/>
                <w:bCs/>
                <w:i/>
                <w:sz w:val="24"/>
                <w:szCs w:val="24"/>
              </w:rPr>
            </w:pPr>
            <w:r w:rsidRPr="008B4756">
              <w:rPr>
                <w:rFonts w:ascii="Times New Roman" w:hAnsi="Times New Roman"/>
                <w:b/>
                <w:iCs/>
                <w:sz w:val="24"/>
                <w:szCs w:val="24"/>
              </w:rPr>
              <w:t>Перечень умений, осваиваемых в рамках дисциплины</w:t>
            </w:r>
          </w:p>
        </w:tc>
      </w:tr>
      <w:tr w:rsidR="0087593A" w:rsidRPr="008B4756" w14:paraId="13B515BD" w14:textId="77777777" w:rsidTr="00E0364B">
        <w:trPr>
          <w:jc w:val="center"/>
        </w:trPr>
        <w:tc>
          <w:tcPr>
            <w:tcW w:w="1875" w:type="pct"/>
          </w:tcPr>
          <w:p w14:paraId="12DC0BE1" w14:textId="77777777" w:rsidR="0087593A" w:rsidRPr="008B4756" w:rsidRDefault="0087593A" w:rsidP="00AA2078">
            <w:pPr>
              <w:suppressAutoHyphens/>
              <w:spacing w:after="0" w:line="240" w:lineRule="auto"/>
              <w:rPr>
                <w:rFonts w:ascii="Times New Roman" w:hAnsi="Times New Roman"/>
                <w:bCs/>
                <w:iCs/>
                <w:sz w:val="24"/>
                <w:szCs w:val="24"/>
              </w:rPr>
            </w:pPr>
            <w:r w:rsidRPr="008B4756">
              <w:rPr>
                <w:rFonts w:ascii="Times New Roman" w:hAnsi="Times New Roman"/>
                <w:bCs/>
                <w:iCs/>
                <w:sz w:val="24"/>
                <w:szCs w:val="24"/>
              </w:rPr>
              <w:t>анализировать сложные графические образы;</w:t>
            </w:r>
          </w:p>
          <w:p w14:paraId="1EC06472" w14:textId="77777777" w:rsidR="0087593A" w:rsidRPr="008B4756" w:rsidRDefault="0087593A" w:rsidP="00AA2078">
            <w:pPr>
              <w:suppressAutoHyphens/>
              <w:spacing w:after="0" w:line="240" w:lineRule="auto"/>
              <w:rPr>
                <w:rFonts w:ascii="Times New Roman" w:hAnsi="Times New Roman"/>
                <w:bCs/>
                <w:iCs/>
                <w:sz w:val="24"/>
                <w:szCs w:val="24"/>
              </w:rPr>
            </w:pPr>
            <w:r w:rsidRPr="008B4756">
              <w:rPr>
                <w:rFonts w:ascii="Times New Roman" w:hAnsi="Times New Roman"/>
                <w:bCs/>
                <w:iCs/>
                <w:sz w:val="24"/>
                <w:szCs w:val="24"/>
              </w:rPr>
              <w:t>применять правила перспективы, изображая различные предметы с любой точки зрения, определяя глубину пространства, их размеры и масштаб;</w:t>
            </w:r>
          </w:p>
          <w:p w14:paraId="55DA3B9C" w14:textId="77777777" w:rsidR="0087593A" w:rsidRPr="008B4756" w:rsidRDefault="0087593A" w:rsidP="00AA2078">
            <w:pPr>
              <w:suppressAutoHyphens/>
              <w:spacing w:after="0" w:line="240" w:lineRule="auto"/>
              <w:rPr>
                <w:rFonts w:ascii="Times New Roman" w:hAnsi="Times New Roman"/>
                <w:bCs/>
                <w:iCs/>
                <w:sz w:val="24"/>
                <w:szCs w:val="24"/>
              </w:rPr>
            </w:pPr>
            <w:r w:rsidRPr="008B4756">
              <w:rPr>
                <w:rFonts w:ascii="Times New Roman" w:hAnsi="Times New Roman"/>
                <w:bCs/>
                <w:iCs/>
                <w:sz w:val="24"/>
                <w:szCs w:val="24"/>
              </w:rPr>
              <w:t>передавать объемы предметов в плоскости листа, используя законы светотени;</w:t>
            </w:r>
          </w:p>
          <w:p w14:paraId="302DB37A" w14:textId="77777777" w:rsidR="0087593A" w:rsidRPr="008B4756" w:rsidRDefault="0087593A" w:rsidP="00AA2078">
            <w:pPr>
              <w:suppressAutoHyphens/>
              <w:spacing w:after="0" w:line="240" w:lineRule="auto"/>
              <w:rPr>
                <w:rFonts w:ascii="Times New Roman" w:hAnsi="Times New Roman"/>
                <w:iCs/>
                <w:sz w:val="24"/>
                <w:szCs w:val="24"/>
              </w:rPr>
            </w:pPr>
            <w:r w:rsidRPr="008B4756">
              <w:rPr>
                <w:rFonts w:ascii="Times New Roman" w:hAnsi="Times New Roman"/>
                <w:bCs/>
                <w:iCs/>
                <w:sz w:val="24"/>
                <w:szCs w:val="24"/>
              </w:rPr>
              <w:t>выполнять с натуры и по памяти наброски, зарисовки людей и животных</w:t>
            </w:r>
          </w:p>
        </w:tc>
        <w:tc>
          <w:tcPr>
            <w:tcW w:w="1763" w:type="pct"/>
          </w:tcPr>
          <w:p w14:paraId="644B270F" w14:textId="77777777" w:rsidR="0087593A" w:rsidRPr="008B4756" w:rsidRDefault="0087593A" w:rsidP="00AA2078">
            <w:pPr>
              <w:suppressAutoHyphens/>
              <w:spacing w:after="0" w:line="240" w:lineRule="auto"/>
              <w:rPr>
                <w:rFonts w:ascii="Times New Roman" w:hAnsi="Times New Roman"/>
                <w:bCs/>
                <w:iCs/>
                <w:sz w:val="24"/>
                <w:szCs w:val="24"/>
              </w:rPr>
            </w:pPr>
            <w:r w:rsidRPr="008B4756">
              <w:rPr>
                <w:rFonts w:ascii="Times New Roman" w:hAnsi="Times New Roman"/>
                <w:bCs/>
                <w:iCs/>
                <w:sz w:val="24"/>
                <w:szCs w:val="24"/>
              </w:rPr>
              <w:t>анализирует сложные графические образы;</w:t>
            </w:r>
          </w:p>
          <w:p w14:paraId="32265F30" w14:textId="77777777" w:rsidR="0087593A" w:rsidRPr="008B4756" w:rsidRDefault="0087593A" w:rsidP="00AA2078">
            <w:pPr>
              <w:suppressAutoHyphens/>
              <w:spacing w:after="0" w:line="240" w:lineRule="auto"/>
              <w:ind w:firstLine="142"/>
              <w:rPr>
                <w:rFonts w:ascii="Times New Roman" w:hAnsi="Times New Roman"/>
                <w:bCs/>
                <w:iCs/>
                <w:sz w:val="24"/>
                <w:szCs w:val="24"/>
              </w:rPr>
            </w:pPr>
            <w:r w:rsidRPr="008B4756">
              <w:rPr>
                <w:rFonts w:ascii="Times New Roman" w:hAnsi="Times New Roman"/>
                <w:bCs/>
                <w:iCs/>
                <w:sz w:val="24"/>
                <w:szCs w:val="24"/>
              </w:rPr>
              <w:t>применяет правила перспективы, изображая различные предметы с любой точки зрения, определяя глубину пространства, их размеры и масштаб;</w:t>
            </w:r>
          </w:p>
          <w:p w14:paraId="051E8E21" w14:textId="77777777" w:rsidR="0087593A" w:rsidRPr="008B4756" w:rsidRDefault="0087593A" w:rsidP="00AA2078">
            <w:pPr>
              <w:suppressAutoHyphens/>
              <w:spacing w:after="0" w:line="240" w:lineRule="auto"/>
              <w:rPr>
                <w:rFonts w:ascii="Times New Roman" w:hAnsi="Times New Roman"/>
                <w:bCs/>
                <w:iCs/>
                <w:sz w:val="24"/>
                <w:szCs w:val="24"/>
              </w:rPr>
            </w:pPr>
            <w:r w:rsidRPr="008B4756">
              <w:rPr>
                <w:rFonts w:ascii="Times New Roman" w:hAnsi="Times New Roman"/>
                <w:bCs/>
                <w:iCs/>
                <w:sz w:val="24"/>
                <w:szCs w:val="24"/>
              </w:rPr>
              <w:t>передает объемы предметов в плоскости листа, используя законы светотени;</w:t>
            </w:r>
          </w:p>
          <w:p w14:paraId="003F4BBA" w14:textId="77777777" w:rsidR="0087593A" w:rsidRPr="008B4756" w:rsidRDefault="0087593A" w:rsidP="00AA2078">
            <w:pPr>
              <w:spacing w:after="0" w:line="240" w:lineRule="auto"/>
              <w:rPr>
                <w:rFonts w:ascii="Times New Roman" w:hAnsi="Times New Roman"/>
                <w:color w:val="000000"/>
                <w:sz w:val="24"/>
                <w:szCs w:val="24"/>
              </w:rPr>
            </w:pPr>
            <w:r w:rsidRPr="008B4756">
              <w:rPr>
                <w:rFonts w:ascii="Times New Roman" w:hAnsi="Times New Roman"/>
                <w:bCs/>
                <w:iCs/>
                <w:sz w:val="24"/>
                <w:szCs w:val="24"/>
              </w:rPr>
              <w:lastRenderedPageBreak/>
              <w:t>выполняет с натуры и по памяти наброски, зарисовки людей и животных</w:t>
            </w:r>
          </w:p>
        </w:tc>
        <w:tc>
          <w:tcPr>
            <w:tcW w:w="1362" w:type="pct"/>
          </w:tcPr>
          <w:p w14:paraId="1748D9D7" w14:textId="77777777" w:rsidR="0087593A" w:rsidRPr="008B4756" w:rsidRDefault="0087593A" w:rsidP="00AA2078">
            <w:pPr>
              <w:spacing w:after="0" w:line="240" w:lineRule="auto"/>
              <w:rPr>
                <w:rFonts w:ascii="Times New Roman" w:hAnsi="Times New Roman"/>
                <w:sz w:val="24"/>
                <w:szCs w:val="24"/>
              </w:rPr>
            </w:pPr>
            <w:r w:rsidRPr="008B4756">
              <w:rPr>
                <w:rFonts w:ascii="Times New Roman" w:hAnsi="Times New Roman"/>
                <w:sz w:val="24"/>
                <w:szCs w:val="24"/>
              </w:rPr>
              <w:lastRenderedPageBreak/>
              <w:t>Наблюдение за выполнением практического задания. (деятельностью студента)</w:t>
            </w:r>
          </w:p>
          <w:p w14:paraId="60D9DA95" w14:textId="77777777" w:rsidR="0087593A" w:rsidRPr="008B4756" w:rsidRDefault="0087593A" w:rsidP="00AA2078">
            <w:pPr>
              <w:spacing w:after="0" w:line="240" w:lineRule="auto"/>
              <w:rPr>
                <w:rFonts w:ascii="Times New Roman" w:hAnsi="Times New Roman"/>
                <w:sz w:val="24"/>
                <w:szCs w:val="24"/>
              </w:rPr>
            </w:pPr>
            <w:r w:rsidRPr="008B4756">
              <w:rPr>
                <w:rFonts w:ascii="Times New Roman" w:hAnsi="Times New Roman"/>
                <w:sz w:val="24"/>
                <w:szCs w:val="24"/>
              </w:rPr>
              <w:t>Оценка выполнения практического задания(работы)</w:t>
            </w:r>
          </w:p>
          <w:p w14:paraId="20A3674B" w14:textId="77777777" w:rsidR="0087593A" w:rsidRPr="008B4756" w:rsidRDefault="0087593A" w:rsidP="00AA2078">
            <w:pPr>
              <w:spacing w:after="0" w:line="240" w:lineRule="auto"/>
              <w:rPr>
                <w:rFonts w:ascii="Times New Roman" w:hAnsi="Times New Roman"/>
                <w:sz w:val="24"/>
                <w:szCs w:val="24"/>
              </w:rPr>
            </w:pPr>
            <w:r w:rsidRPr="008B4756">
              <w:rPr>
                <w:rFonts w:ascii="Times New Roman" w:hAnsi="Times New Roman"/>
                <w:sz w:val="24"/>
                <w:szCs w:val="24"/>
              </w:rPr>
              <w:t>Подготовка и выступление с докладом, сообщением, презентацией</w:t>
            </w:r>
          </w:p>
          <w:p w14:paraId="37BE7A25" w14:textId="77777777" w:rsidR="0087593A" w:rsidRPr="008B4756" w:rsidRDefault="0087593A" w:rsidP="00AA2078">
            <w:pPr>
              <w:spacing w:after="0" w:line="240" w:lineRule="auto"/>
              <w:rPr>
                <w:rFonts w:ascii="Times New Roman" w:hAnsi="Times New Roman"/>
                <w:sz w:val="24"/>
                <w:szCs w:val="24"/>
              </w:rPr>
            </w:pPr>
            <w:r w:rsidRPr="008B4756">
              <w:rPr>
                <w:rFonts w:ascii="Times New Roman" w:hAnsi="Times New Roman"/>
                <w:sz w:val="24"/>
                <w:szCs w:val="24"/>
              </w:rPr>
              <w:lastRenderedPageBreak/>
              <w:t>Решение ситуационной задачи</w:t>
            </w:r>
          </w:p>
          <w:p w14:paraId="2160A560" w14:textId="77777777" w:rsidR="0087593A" w:rsidRPr="008B4756" w:rsidRDefault="0087593A" w:rsidP="00AA2078">
            <w:pPr>
              <w:spacing w:after="0" w:line="240" w:lineRule="auto"/>
              <w:rPr>
                <w:rFonts w:ascii="Times New Roman" w:hAnsi="Times New Roman"/>
                <w:sz w:val="24"/>
                <w:szCs w:val="24"/>
              </w:rPr>
            </w:pPr>
            <w:r w:rsidRPr="008B4756">
              <w:rPr>
                <w:rFonts w:ascii="Times New Roman" w:hAnsi="Times New Roman"/>
                <w:sz w:val="24"/>
                <w:szCs w:val="24"/>
              </w:rPr>
              <w:t>Экзамен/зачет в форме собеседования: теоретический материал и практическое задание</w:t>
            </w:r>
          </w:p>
        </w:tc>
      </w:tr>
    </w:tbl>
    <w:p w14:paraId="250FC08A" w14:textId="77777777" w:rsidR="0087593A" w:rsidRPr="008B4756" w:rsidRDefault="0087593A" w:rsidP="0087593A">
      <w:pPr>
        <w:jc w:val="right"/>
        <w:rPr>
          <w:rFonts w:ascii="Times New Roman" w:hAnsi="Times New Roman"/>
          <w:bCs/>
          <w:i/>
          <w:iCs/>
          <w:sz w:val="24"/>
          <w:szCs w:val="24"/>
        </w:rPr>
      </w:pPr>
    </w:p>
    <w:p w14:paraId="685A2F8B" w14:textId="77777777" w:rsidR="0087593A" w:rsidRPr="008B4756" w:rsidRDefault="0087593A" w:rsidP="0087593A">
      <w:pPr>
        <w:jc w:val="right"/>
        <w:rPr>
          <w:rFonts w:ascii="Times New Roman" w:hAnsi="Times New Roman"/>
          <w:b/>
          <w:sz w:val="24"/>
          <w:szCs w:val="24"/>
        </w:rPr>
      </w:pPr>
      <w:r w:rsidRPr="008B4756">
        <w:rPr>
          <w:rFonts w:ascii="Times New Roman" w:hAnsi="Times New Roman"/>
          <w:b/>
          <w:sz w:val="24"/>
          <w:szCs w:val="24"/>
        </w:rPr>
        <w:br w:type="page"/>
      </w:r>
    </w:p>
    <w:p w14:paraId="66DED749" w14:textId="6828DA97" w:rsidR="0087593A" w:rsidRPr="007375E9" w:rsidRDefault="0087593A" w:rsidP="0087593A">
      <w:pPr>
        <w:pStyle w:val="1"/>
        <w:jc w:val="right"/>
        <w:rPr>
          <w:rFonts w:ascii="Times New Roman" w:hAnsi="Times New Roman"/>
          <w:sz w:val="24"/>
          <w:szCs w:val="24"/>
        </w:rPr>
      </w:pPr>
      <w:bookmarkStart w:id="62" w:name="_Toc130549582"/>
      <w:r w:rsidRPr="007375E9">
        <w:rPr>
          <w:rFonts w:ascii="Times New Roman" w:hAnsi="Times New Roman"/>
          <w:sz w:val="24"/>
          <w:szCs w:val="24"/>
        </w:rPr>
        <w:lastRenderedPageBreak/>
        <w:t xml:space="preserve">Приложение </w:t>
      </w:r>
      <w:r w:rsidR="00AA2078">
        <w:rPr>
          <w:rFonts w:ascii="Times New Roman" w:hAnsi="Times New Roman"/>
          <w:sz w:val="24"/>
          <w:szCs w:val="24"/>
        </w:rPr>
        <w:t>3</w:t>
      </w:r>
      <w:r w:rsidRPr="007375E9">
        <w:rPr>
          <w:rFonts w:ascii="Times New Roman" w:hAnsi="Times New Roman"/>
          <w:sz w:val="24"/>
          <w:szCs w:val="24"/>
        </w:rPr>
        <w:t>.9</w:t>
      </w:r>
      <w:bookmarkEnd w:id="62"/>
    </w:p>
    <w:p w14:paraId="0DF60C06" w14:textId="54F1FA64" w:rsidR="0087593A" w:rsidRPr="00AA2078" w:rsidRDefault="0087593A" w:rsidP="0087593A">
      <w:pPr>
        <w:spacing w:after="0"/>
        <w:jc w:val="right"/>
        <w:rPr>
          <w:rFonts w:ascii="Times New Roman" w:hAnsi="Times New Roman"/>
          <w:i/>
          <w:sz w:val="24"/>
          <w:szCs w:val="24"/>
        </w:rPr>
      </w:pPr>
      <w:r w:rsidRPr="00AA2078">
        <w:rPr>
          <w:rFonts w:ascii="Times New Roman" w:hAnsi="Times New Roman"/>
          <w:sz w:val="24"/>
          <w:szCs w:val="24"/>
        </w:rPr>
        <w:t>к ПОП</w:t>
      </w:r>
      <w:r w:rsidR="00AA2078" w:rsidRPr="00AA2078">
        <w:rPr>
          <w:rFonts w:ascii="Times New Roman" w:hAnsi="Times New Roman"/>
          <w:sz w:val="24"/>
          <w:szCs w:val="24"/>
        </w:rPr>
        <w:t>-П</w:t>
      </w:r>
      <w:r w:rsidRPr="00AA2078">
        <w:rPr>
          <w:rFonts w:ascii="Times New Roman" w:hAnsi="Times New Roman"/>
          <w:sz w:val="24"/>
          <w:szCs w:val="24"/>
        </w:rPr>
        <w:t xml:space="preserve"> по специальности</w:t>
      </w:r>
    </w:p>
    <w:p w14:paraId="3338095D" w14:textId="77777777" w:rsidR="0087593A" w:rsidRPr="00AA2078" w:rsidRDefault="0087593A" w:rsidP="0087593A">
      <w:pPr>
        <w:spacing w:after="0"/>
        <w:jc w:val="right"/>
        <w:rPr>
          <w:rFonts w:ascii="Times New Roman" w:hAnsi="Times New Roman"/>
          <w:iCs/>
          <w:sz w:val="24"/>
          <w:szCs w:val="24"/>
        </w:rPr>
      </w:pPr>
      <w:r w:rsidRPr="00AA2078">
        <w:rPr>
          <w:rFonts w:ascii="Times New Roman" w:hAnsi="Times New Roman"/>
          <w:iCs/>
          <w:sz w:val="24"/>
          <w:szCs w:val="24"/>
        </w:rPr>
        <w:t>55.02.02 Анимация и анимационное кино (по видам)</w:t>
      </w:r>
    </w:p>
    <w:p w14:paraId="07CBFDB2" w14:textId="77777777" w:rsidR="0087593A" w:rsidRDefault="0087593A" w:rsidP="0087593A">
      <w:pPr>
        <w:jc w:val="center"/>
        <w:rPr>
          <w:rFonts w:ascii="Times New Roman" w:hAnsi="Times New Roman"/>
          <w:b/>
          <w:i/>
        </w:rPr>
      </w:pPr>
    </w:p>
    <w:p w14:paraId="37D03F06" w14:textId="77777777" w:rsidR="0087593A" w:rsidRDefault="0087593A" w:rsidP="0087593A">
      <w:pPr>
        <w:jc w:val="center"/>
        <w:rPr>
          <w:rFonts w:ascii="Times New Roman" w:hAnsi="Times New Roman"/>
          <w:b/>
          <w:i/>
        </w:rPr>
      </w:pPr>
    </w:p>
    <w:p w14:paraId="4B0EAD35" w14:textId="77777777" w:rsidR="0087593A" w:rsidRDefault="0087593A" w:rsidP="0087593A">
      <w:pPr>
        <w:jc w:val="center"/>
        <w:rPr>
          <w:rFonts w:ascii="Times New Roman" w:hAnsi="Times New Roman"/>
          <w:b/>
          <w:i/>
        </w:rPr>
      </w:pPr>
    </w:p>
    <w:p w14:paraId="0D17B6E7" w14:textId="77777777" w:rsidR="0087593A" w:rsidRDefault="0087593A" w:rsidP="0087593A">
      <w:pPr>
        <w:jc w:val="center"/>
        <w:rPr>
          <w:rFonts w:ascii="Times New Roman" w:hAnsi="Times New Roman"/>
          <w:b/>
          <w:i/>
        </w:rPr>
      </w:pPr>
    </w:p>
    <w:p w14:paraId="61D07DEE" w14:textId="77777777" w:rsidR="0087593A" w:rsidRDefault="0087593A" w:rsidP="0087593A">
      <w:pPr>
        <w:jc w:val="center"/>
        <w:rPr>
          <w:rFonts w:ascii="Times New Roman" w:hAnsi="Times New Roman"/>
          <w:b/>
          <w:i/>
        </w:rPr>
      </w:pPr>
    </w:p>
    <w:p w14:paraId="167BEE47" w14:textId="77777777" w:rsidR="0087593A" w:rsidRDefault="0087593A" w:rsidP="0087593A">
      <w:pPr>
        <w:jc w:val="center"/>
        <w:rPr>
          <w:rFonts w:ascii="Times New Roman" w:hAnsi="Times New Roman"/>
          <w:b/>
          <w:i/>
        </w:rPr>
      </w:pPr>
    </w:p>
    <w:p w14:paraId="2B70D2F7" w14:textId="77777777" w:rsidR="0087593A" w:rsidRDefault="0087593A" w:rsidP="0087593A">
      <w:pPr>
        <w:jc w:val="center"/>
        <w:rPr>
          <w:rFonts w:ascii="Times New Roman" w:hAnsi="Times New Roman"/>
          <w:b/>
          <w:i/>
        </w:rPr>
      </w:pPr>
    </w:p>
    <w:p w14:paraId="225A17E9" w14:textId="77777777" w:rsidR="0087593A" w:rsidRDefault="0087593A" w:rsidP="0087593A">
      <w:pPr>
        <w:jc w:val="center"/>
        <w:rPr>
          <w:rFonts w:ascii="Times New Roman" w:hAnsi="Times New Roman"/>
          <w:b/>
          <w:i/>
        </w:rPr>
      </w:pPr>
    </w:p>
    <w:p w14:paraId="755418BD" w14:textId="77777777" w:rsidR="0087593A" w:rsidRDefault="0087593A" w:rsidP="0087593A">
      <w:pPr>
        <w:jc w:val="center"/>
        <w:rPr>
          <w:rFonts w:ascii="Times New Roman" w:hAnsi="Times New Roman"/>
          <w:b/>
          <w:i/>
        </w:rPr>
      </w:pPr>
    </w:p>
    <w:p w14:paraId="3645F55C" w14:textId="77777777" w:rsidR="0087593A" w:rsidRDefault="0087593A" w:rsidP="0087593A">
      <w:pPr>
        <w:jc w:val="center"/>
        <w:rPr>
          <w:rFonts w:ascii="Times New Roman" w:hAnsi="Times New Roman"/>
          <w:b/>
          <w:i/>
        </w:rPr>
      </w:pPr>
    </w:p>
    <w:p w14:paraId="34E29713" w14:textId="77777777" w:rsidR="0087593A" w:rsidRPr="007375E9" w:rsidRDefault="0087593A" w:rsidP="0087593A">
      <w:pPr>
        <w:pStyle w:val="1"/>
        <w:jc w:val="center"/>
        <w:rPr>
          <w:rFonts w:ascii="Times New Roman" w:hAnsi="Times New Roman"/>
          <w:sz w:val="24"/>
          <w:szCs w:val="24"/>
        </w:rPr>
      </w:pPr>
      <w:bookmarkStart w:id="63" w:name="_Toc130549583"/>
      <w:r w:rsidRPr="007375E9">
        <w:rPr>
          <w:rFonts w:ascii="Times New Roman" w:hAnsi="Times New Roman"/>
          <w:sz w:val="24"/>
          <w:szCs w:val="24"/>
        </w:rPr>
        <w:t>ПРИМЕРНАЯ РАБОЧАЯ ПРОГРАММА УЧЕБНОЙ ДИСЦИПЛИНЫ</w:t>
      </w:r>
      <w:bookmarkEnd w:id="63"/>
    </w:p>
    <w:p w14:paraId="73CA86C5" w14:textId="3FFAD8D3" w:rsidR="0087593A" w:rsidRPr="007375E9" w:rsidRDefault="0087593A" w:rsidP="0087593A">
      <w:pPr>
        <w:pStyle w:val="1"/>
        <w:jc w:val="center"/>
        <w:rPr>
          <w:rFonts w:ascii="Times New Roman" w:hAnsi="Times New Roman"/>
          <w:sz w:val="24"/>
          <w:szCs w:val="24"/>
        </w:rPr>
      </w:pPr>
      <w:bookmarkStart w:id="64" w:name="_Toc130549584"/>
      <w:r w:rsidRPr="007375E9">
        <w:rPr>
          <w:rFonts w:ascii="Times New Roman" w:hAnsi="Times New Roman"/>
          <w:sz w:val="24"/>
          <w:szCs w:val="24"/>
        </w:rPr>
        <w:t xml:space="preserve">ОП.03 </w:t>
      </w:r>
      <w:r w:rsidR="00094816">
        <w:rPr>
          <w:rFonts w:ascii="Times New Roman" w:hAnsi="Times New Roman"/>
          <w:sz w:val="24"/>
          <w:szCs w:val="24"/>
        </w:rPr>
        <w:t>Ж</w:t>
      </w:r>
      <w:r w:rsidR="00094816" w:rsidRPr="007375E9">
        <w:rPr>
          <w:rFonts w:ascii="Times New Roman" w:hAnsi="Times New Roman"/>
          <w:sz w:val="24"/>
          <w:szCs w:val="24"/>
        </w:rPr>
        <w:t>ивопись с основами цветоведения</w:t>
      </w:r>
      <w:bookmarkEnd w:id="64"/>
    </w:p>
    <w:p w14:paraId="3BA12FB9" w14:textId="77777777" w:rsidR="0087593A" w:rsidRDefault="0087593A" w:rsidP="0087593A">
      <w:pPr>
        <w:jc w:val="center"/>
        <w:rPr>
          <w:rFonts w:ascii="Times New Roman" w:hAnsi="Times New Roman"/>
          <w:b/>
          <w:i/>
        </w:rPr>
      </w:pPr>
    </w:p>
    <w:p w14:paraId="31B0A54C" w14:textId="77777777" w:rsidR="0087593A" w:rsidRDefault="0087593A" w:rsidP="0087593A">
      <w:pPr>
        <w:rPr>
          <w:rFonts w:ascii="Times New Roman" w:hAnsi="Times New Roman"/>
          <w:b/>
          <w:i/>
        </w:rPr>
      </w:pPr>
    </w:p>
    <w:p w14:paraId="60C22D53" w14:textId="77777777" w:rsidR="0087593A" w:rsidRDefault="0087593A" w:rsidP="0087593A">
      <w:pPr>
        <w:rPr>
          <w:rFonts w:ascii="Times New Roman" w:hAnsi="Times New Roman"/>
          <w:b/>
          <w:i/>
        </w:rPr>
      </w:pPr>
    </w:p>
    <w:p w14:paraId="1451A564" w14:textId="77777777" w:rsidR="0087593A" w:rsidRDefault="0087593A" w:rsidP="0087593A">
      <w:pPr>
        <w:rPr>
          <w:rFonts w:ascii="Times New Roman" w:hAnsi="Times New Roman"/>
          <w:b/>
          <w:i/>
        </w:rPr>
      </w:pPr>
    </w:p>
    <w:p w14:paraId="1B42B7CF" w14:textId="77777777" w:rsidR="0087593A" w:rsidRDefault="0087593A" w:rsidP="0087593A">
      <w:pPr>
        <w:rPr>
          <w:rFonts w:ascii="Times New Roman" w:hAnsi="Times New Roman"/>
          <w:b/>
          <w:i/>
        </w:rPr>
      </w:pPr>
    </w:p>
    <w:p w14:paraId="699248CD" w14:textId="77777777" w:rsidR="0087593A" w:rsidRDefault="0087593A" w:rsidP="0087593A">
      <w:pPr>
        <w:rPr>
          <w:rFonts w:ascii="Times New Roman" w:hAnsi="Times New Roman"/>
          <w:b/>
          <w:i/>
        </w:rPr>
      </w:pPr>
    </w:p>
    <w:p w14:paraId="2BFFE10D" w14:textId="77777777" w:rsidR="0087593A" w:rsidRDefault="0087593A" w:rsidP="0087593A">
      <w:pPr>
        <w:rPr>
          <w:rFonts w:ascii="Times New Roman" w:hAnsi="Times New Roman"/>
          <w:b/>
          <w:i/>
        </w:rPr>
      </w:pPr>
    </w:p>
    <w:p w14:paraId="12697DE0" w14:textId="77777777" w:rsidR="0087593A" w:rsidRDefault="0087593A" w:rsidP="0087593A">
      <w:pPr>
        <w:rPr>
          <w:rFonts w:ascii="Times New Roman" w:hAnsi="Times New Roman"/>
          <w:b/>
          <w:i/>
        </w:rPr>
      </w:pPr>
    </w:p>
    <w:p w14:paraId="740EBF28" w14:textId="77777777" w:rsidR="0087593A" w:rsidRDefault="0087593A" w:rsidP="0087593A">
      <w:pPr>
        <w:rPr>
          <w:rFonts w:ascii="Times New Roman" w:hAnsi="Times New Roman"/>
          <w:b/>
          <w:i/>
        </w:rPr>
      </w:pPr>
    </w:p>
    <w:p w14:paraId="74C857FD" w14:textId="77777777" w:rsidR="0087593A" w:rsidRDefault="0087593A" w:rsidP="0087593A">
      <w:pPr>
        <w:rPr>
          <w:rFonts w:ascii="Times New Roman" w:hAnsi="Times New Roman"/>
          <w:b/>
          <w:i/>
        </w:rPr>
      </w:pPr>
    </w:p>
    <w:p w14:paraId="44E48BDB" w14:textId="77777777" w:rsidR="0087593A" w:rsidRDefault="0087593A" w:rsidP="0087593A">
      <w:pPr>
        <w:rPr>
          <w:rFonts w:ascii="Times New Roman" w:hAnsi="Times New Roman"/>
          <w:b/>
          <w:i/>
        </w:rPr>
      </w:pPr>
    </w:p>
    <w:p w14:paraId="0ED62FA5" w14:textId="77777777" w:rsidR="0087593A" w:rsidRDefault="0087593A" w:rsidP="0087593A">
      <w:pPr>
        <w:rPr>
          <w:rFonts w:ascii="Times New Roman" w:hAnsi="Times New Roman"/>
          <w:b/>
          <w:i/>
        </w:rPr>
      </w:pPr>
    </w:p>
    <w:p w14:paraId="49EE93AC" w14:textId="77777777" w:rsidR="0087593A" w:rsidRDefault="0087593A" w:rsidP="0087593A">
      <w:pPr>
        <w:rPr>
          <w:rFonts w:ascii="Times New Roman" w:hAnsi="Times New Roman"/>
          <w:b/>
          <w:i/>
        </w:rPr>
      </w:pPr>
    </w:p>
    <w:p w14:paraId="60A4194E" w14:textId="50A24411" w:rsidR="0087593A" w:rsidRPr="00C95CEE" w:rsidRDefault="0087593A" w:rsidP="0087593A">
      <w:pPr>
        <w:jc w:val="center"/>
        <w:rPr>
          <w:rFonts w:ascii="Times New Roman" w:hAnsi="Times New Roman"/>
          <w:b/>
          <w:i/>
          <w:sz w:val="24"/>
          <w:szCs w:val="24"/>
          <w:vertAlign w:val="superscript"/>
        </w:rPr>
      </w:pPr>
      <w:r w:rsidRPr="001F5C07">
        <w:rPr>
          <w:rFonts w:ascii="Times New Roman" w:hAnsi="Times New Roman"/>
          <w:b/>
          <w:bCs/>
          <w:iCs/>
          <w:sz w:val="24"/>
          <w:szCs w:val="24"/>
        </w:rPr>
        <w:t>2023 г</w:t>
      </w:r>
      <w:r w:rsidR="00094816">
        <w:rPr>
          <w:rFonts w:ascii="Times New Roman" w:hAnsi="Times New Roman"/>
          <w:b/>
          <w:bCs/>
          <w:iCs/>
          <w:sz w:val="24"/>
          <w:szCs w:val="24"/>
        </w:rPr>
        <w:t>од</w:t>
      </w:r>
      <w:r w:rsidRPr="00C95CEE">
        <w:rPr>
          <w:rFonts w:ascii="Times New Roman" w:hAnsi="Times New Roman"/>
          <w:b/>
          <w:bCs/>
          <w:i/>
        </w:rPr>
        <w:br w:type="page"/>
      </w:r>
    </w:p>
    <w:p w14:paraId="126BADCA" w14:textId="77777777" w:rsidR="0087593A" w:rsidRPr="00866EA1" w:rsidRDefault="0087593A" w:rsidP="0087593A">
      <w:pPr>
        <w:jc w:val="center"/>
        <w:rPr>
          <w:rFonts w:ascii="Times New Roman" w:hAnsi="Times New Roman"/>
          <w:b/>
          <w:sz w:val="24"/>
          <w:szCs w:val="24"/>
          <w:vertAlign w:val="superscript"/>
        </w:rPr>
      </w:pPr>
    </w:p>
    <w:p w14:paraId="47F6D9CD" w14:textId="77777777" w:rsidR="0087593A" w:rsidRPr="00866EA1" w:rsidRDefault="0087593A" w:rsidP="0087593A">
      <w:pPr>
        <w:jc w:val="center"/>
        <w:rPr>
          <w:rFonts w:ascii="Times New Roman" w:hAnsi="Times New Roman"/>
          <w:b/>
          <w:sz w:val="24"/>
          <w:szCs w:val="24"/>
        </w:rPr>
      </w:pPr>
      <w:r w:rsidRPr="00866EA1">
        <w:rPr>
          <w:rFonts w:ascii="Times New Roman" w:hAnsi="Times New Roman"/>
          <w:b/>
          <w:sz w:val="24"/>
          <w:szCs w:val="24"/>
        </w:rPr>
        <w:t>СОДЕРЖАНИЕ</w:t>
      </w:r>
    </w:p>
    <w:p w14:paraId="640E68E2" w14:textId="77777777" w:rsidR="0087593A" w:rsidRPr="00866EA1" w:rsidRDefault="0087593A" w:rsidP="0087593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7593A" w:rsidRPr="00866EA1" w14:paraId="375E546C" w14:textId="77777777" w:rsidTr="00E0364B">
        <w:tc>
          <w:tcPr>
            <w:tcW w:w="7501" w:type="dxa"/>
          </w:tcPr>
          <w:p w14:paraId="17DA9705" w14:textId="77777777" w:rsidR="0087593A" w:rsidRPr="00866EA1" w:rsidRDefault="0087593A" w:rsidP="00937049">
            <w:pPr>
              <w:numPr>
                <w:ilvl w:val="0"/>
                <w:numId w:val="86"/>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37E06A64" w14:textId="77777777" w:rsidR="0087593A" w:rsidRPr="00866EA1" w:rsidRDefault="0087593A" w:rsidP="00E0364B">
            <w:pPr>
              <w:rPr>
                <w:rFonts w:ascii="Times New Roman" w:hAnsi="Times New Roman"/>
                <w:b/>
                <w:sz w:val="24"/>
                <w:szCs w:val="24"/>
              </w:rPr>
            </w:pPr>
          </w:p>
        </w:tc>
      </w:tr>
      <w:tr w:rsidR="0087593A" w:rsidRPr="00866EA1" w14:paraId="2149865B" w14:textId="77777777" w:rsidTr="00E0364B">
        <w:tc>
          <w:tcPr>
            <w:tcW w:w="7501" w:type="dxa"/>
          </w:tcPr>
          <w:p w14:paraId="38D981C3" w14:textId="77777777" w:rsidR="0087593A" w:rsidRPr="00866EA1" w:rsidRDefault="0087593A" w:rsidP="00937049">
            <w:pPr>
              <w:numPr>
                <w:ilvl w:val="0"/>
                <w:numId w:val="86"/>
              </w:numPr>
              <w:tabs>
                <w:tab w:val="num" w:pos="644"/>
              </w:tabs>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0B53D71B" w14:textId="77777777" w:rsidR="0087593A" w:rsidRPr="00866EA1" w:rsidRDefault="0087593A" w:rsidP="00937049">
            <w:pPr>
              <w:numPr>
                <w:ilvl w:val="0"/>
                <w:numId w:val="86"/>
              </w:numPr>
              <w:tabs>
                <w:tab w:val="num" w:pos="644"/>
              </w:tabs>
              <w:suppressAutoHyphens/>
              <w:rPr>
                <w:rFonts w:ascii="Times New Roman" w:hAnsi="Times New Roman"/>
                <w:b/>
                <w:sz w:val="24"/>
                <w:szCs w:val="24"/>
              </w:rPr>
            </w:pPr>
            <w:r w:rsidRPr="00866EA1">
              <w:rPr>
                <w:rFonts w:ascii="Times New Roman" w:hAnsi="Times New Roman"/>
                <w:b/>
                <w:sz w:val="24"/>
                <w:szCs w:val="24"/>
              </w:rPr>
              <w:t>УСЛОВИЯ РЕАЛИЗАЦИИ УЧЕБНОЙ</w:t>
            </w:r>
            <w:r w:rsidRPr="0048576B">
              <w:rPr>
                <w:rFonts w:ascii="Times New Roman" w:hAnsi="Times New Roman"/>
                <w:b/>
                <w:sz w:val="24"/>
                <w:szCs w:val="24"/>
              </w:rPr>
              <w:t xml:space="preserve"> </w:t>
            </w:r>
            <w:r w:rsidRPr="00866EA1">
              <w:rPr>
                <w:rFonts w:ascii="Times New Roman" w:hAnsi="Times New Roman"/>
                <w:b/>
                <w:sz w:val="24"/>
                <w:szCs w:val="24"/>
              </w:rPr>
              <w:t>ДИСЦИПЛИНЫ</w:t>
            </w:r>
          </w:p>
        </w:tc>
        <w:tc>
          <w:tcPr>
            <w:tcW w:w="1854" w:type="dxa"/>
          </w:tcPr>
          <w:p w14:paraId="2A6FE24E" w14:textId="77777777" w:rsidR="0087593A" w:rsidRPr="00866EA1" w:rsidRDefault="0087593A" w:rsidP="00E0364B">
            <w:pPr>
              <w:ind w:left="644"/>
              <w:rPr>
                <w:rFonts w:ascii="Times New Roman" w:hAnsi="Times New Roman"/>
                <w:b/>
                <w:sz w:val="24"/>
                <w:szCs w:val="24"/>
              </w:rPr>
            </w:pPr>
          </w:p>
        </w:tc>
      </w:tr>
      <w:tr w:rsidR="0087593A" w:rsidRPr="00866EA1" w14:paraId="74929D93" w14:textId="77777777" w:rsidTr="00E0364B">
        <w:tc>
          <w:tcPr>
            <w:tcW w:w="7501" w:type="dxa"/>
          </w:tcPr>
          <w:p w14:paraId="1CB4177E" w14:textId="77777777" w:rsidR="0087593A" w:rsidRPr="00866EA1" w:rsidRDefault="0087593A" w:rsidP="00937049">
            <w:pPr>
              <w:numPr>
                <w:ilvl w:val="0"/>
                <w:numId w:val="86"/>
              </w:numPr>
              <w:tabs>
                <w:tab w:val="num" w:pos="644"/>
              </w:tabs>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43F60CB9" w14:textId="77777777" w:rsidR="0087593A" w:rsidRPr="00866EA1" w:rsidRDefault="0087593A" w:rsidP="00E0364B">
            <w:pPr>
              <w:suppressAutoHyphens/>
              <w:rPr>
                <w:rFonts w:ascii="Times New Roman" w:hAnsi="Times New Roman"/>
                <w:b/>
                <w:sz w:val="24"/>
                <w:szCs w:val="24"/>
              </w:rPr>
            </w:pPr>
          </w:p>
        </w:tc>
        <w:tc>
          <w:tcPr>
            <w:tcW w:w="1854" w:type="dxa"/>
          </w:tcPr>
          <w:p w14:paraId="5152E7C7" w14:textId="77777777" w:rsidR="0087593A" w:rsidRPr="00866EA1" w:rsidRDefault="0087593A" w:rsidP="00E0364B">
            <w:pPr>
              <w:rPr>
                <w:rFonts w:ascii="Times New Roman" w:hAnsi="Times New Roman"/>
                <w:b/>
                <w:sz w:val="24"/>
                <w:szCs w:val="24"/>
              </w:rPr>
            </w:pPr>
          </w:p>
        </w:tc>
      </w:tr>
    </w:tbl>
    <w:p w14:paraId="37B3F9E7" w14:textId="77777777" w:rsidR="0087593A" w:rsidRPr="008B4756" w:rsidRDefault="0087593A" w:rsidP="00937049">
      <w:pPr>
        <w:numPr>
          <w:ilvl w:val="3"/>
          <w:numId w:val="56"/>
        </w:numPr>
        <w:suppressAutoHyphens/>
        <w:spacing w:after="0"/>
        <w:ind w:left="0" w:firstLine="0"/>
        <w:jc w:val="center"/>
        <w:rPr>
          <w:rFonts w:ascii="Times New Roman" w:hAnsi="Times New Roman"/>
          <w:b/>
          <w:sz w:val="24"/>
          <w:szCs w:val="24"/>
        </w:rPr>
      </w:pPr>
      <w:r>
        <w:rPr>
          <w:b/>
          <w:i/>
          <w:u w:val="single"/>
        </w:rPr>
        <w:br w:type="page"/>
      </w:r>
      <w:r w:rsidRPr="008B4756">
        <w:rPr>
          <w:rFonts w:ascii="Times New Roman" w:hAnsi="Times New Roman"/>
          <w:b/>
          <w:sz w:val="24"/>
          <w:szCs w:val="24"/>
        </w:rPr>
        <w:lastRenderedPageBreak/>
        <w:t xml:space="preserve">ОБЩАЯ ХАРАКТЕРИСТИКА </w:t>
      </w:r>
      <w:r w:rsidRPr="008B4756">
        <w:rPr>
          <w:rFonts w:ascii="Times New Roman" w:hAnsi="Times New Roman"/>
          <w:b/>
          <w:color w:val="000000"/>
          <w:sz w:val="24"/>
          <w:szCs w:val="24"/>
        </w:rPr>
        <w:t>ПРИМЕРНОЙ РАБОЧЕЙ ПРОГРАММЫ</w:t>
      </w:r>
      <w:r w:rsidRPr="008B4756">
        <w:rPr>
          <w:rFonts w:ascii="Times New Roman" w:hAnsi="Times New Roman"/>
          <w:b/>
          <w:sz w:val="24"/>
          <w:szCs w:val="24"/>
        </w:rPr>
        <w:t xml:space="preserve"> УЧЕБНОЙ ДИСЦИПЛИНЫ</w:t>
      </w:r>
    </w:p>
    <w:p w14:paraId="0E86E32B" w14:textId="3C06F95A" w:rsidR="0087593A" w:rsidRPr="00983F6E" w:rsidRDefault="0087593A" w:rsidP="0087593A">
      <w:pPr>
        <w:suppressAutoHyphens/>
        <w:spacing w:after="0" w:line="240" w:lineRule="auto"/>
        <w:jc w:val="center"/>
        <w:rPr>
          <w:rFonts w:ascii="Times New Roman" w:hAnsi="Times New Roman"/>
          <w:b/>
          <w:sz w:val="24"/>
          <w:szCs w:val="24"/>
        </w:rPr>
      </w:pPr>
      <w:r w:rsidRPr="00983F6E">
        <w:rPr>
          <w:rFonts w:ascii="Times New Roman" w:hAnsi="Times New Roman"/>
          <w:b/>
          <w:sz w:val="24"/>
          <w:szCs w:val="24"/>
        </w:rPr>
        <w:t>«</w:t>
      </w:r>
      <w:r w:rsidR="00094816" w:rsidRPr="00983F6E">
        <w:rPr>
          <w:rFonts w:ascii="Times New Roman" w:hAnsi="Times New Roman"/>
          <w:b/>
          <w:sz w:val="24"/>
          <w:szCs w:val="24"/>
        </w:rPr>
        <w:t>ОП.03 Живопись с основами цветоведения</w:t>
      </w:r>
      <w:r w:rsidRPr="00983F6E">
        <w:rPr>
          <w:rFonts w:ascii="Times New Roman" w:hAnsi="Times New Roman"/>
          <w:b/>
          <w:sz w:val="24"/>
          <w:szCs w:val="24"/>
        </w:rPr>
        <w:t>»</w:t>
      </w:r>
    </w:p>
    <w:p w14:paraId="67C5B0B3" w14:textId="77777777" w:rsidR="0087593A" w:rsidRPr="008B4756" w:rsidRDefault="0087593A" w:rsidP="0087593A">
      <w:pPr>
        <w:suppressAutoHyphens/>
        <w:spacing w:after="0" w:line="240" w:lineRule="auto"/>
        <w:ind w:left="720"/>
        <w:jc w:val="center"/>
        <w:rPr>
          <w:rFonts w:ascii="Times New Roman" w:hAnsi="Times New Roman"/>
          <w:b/>
          <w:sz w:val="24"/>
          <w:szCs w:val="24"/>
        </w:rPr>
      </w:pPr>
    </w:p>
    <w:p w14:paraId="2618B931" w14:textId="77777777" w:rsidR="0087593A" w:rsidRPr="008B4756" w:rsidRDefault="0087593A" w:rsidP="008759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B4756">
        <w:rPr>
          <w:rFonts w:ascii="Times New Roman" w:hAnsi="Times New Roman"/>
          <w:b/>
          <w:sz w:val="24"/>
          <w:szCs w:val="24"/>
        </w:rPr>
        <w:t xml:space="preserve">1.1. Место дисциплины в структуре основной образовательной программы: </w:t>
      </w:r>
    </w:p>
    <w:p w14:paraId="1D855170" w14:textId="3240877F" w:rsidR="0087593A" w:rsidRPr="008B4756" w:rsidRDefault="0087593A" w:rsidP="008759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B4756">
        <w:rPr>
          <w:rFonts w:ascii="Times New Roman" w:hAnsi="Times New Roman"/>
          <w:sz w:val="24"/>
          <w:szCs w:val="24"/>
        </w:rPr>
        <w:t xml:space="preserve">Учебная дисциплина </w:t>
      </w:r>
      <w:r w:rsidR="00094816" w:rsidRPr="00094816">
        <w:rPr>
          <w:rFonts w:ascii="Times New Roman" w:hAnsi="Times New Roman"/>
          <w:sz w:val="24"/>
          <w:szCs w:val="24"/>
        </w:rPr>
        <w:t xml:space="preserve">ОП.03 Живопись с основами цветоведения </w:t>
      </w:r>
      <w:r w:rsidRPr="008B4756">
        <w:rPr>
          <w:rFonts w:ascii="Times New Roman" w:hAnsi="Times New Roman"/>
          <w:sz w:val="24"/>
          <w:szCs w:val="24"/>
        </w:rPr>
        <w:t>является обязательной частью общепрофессионального цикла</w:t>
      </w:r>
      <w:r w:rsidR="00094816">
        <w:rPr>
          <w:rFonts w:ascii="Times New Roman" w:hAnsi="Times New Roman"/>
          <w:sz w:val="24"/>
          <w:szCs w:val="24"/>
        </w:rPr>
        <w:t xml:space="preserve"> ПОП-П </w:t>
      </w:r>
      <w:r w:rsidRPr="008B4756">
        <w:rPr>
          <w:rFonts w:ascii="Times New Roman" w:hAnsi="Times New Roman"/>
          <w:sz w:val="24"/>
          <w:szCs w:val="24"/>
        </w:rPr>
        <w:br/>
        <w:t xml:space="preserve">в соответствии с ФГОС СПО по </w:t>
      </w:r>
      <w:r w:rsidRPr="008B4756">
        <w:rPr>
          <w:rFonts w:ascii="Times New Roman" w:hAnsi="Times New Roman"/>
          <w:color w:val="000000"/>
          <w:sz w:val="24"/>
          <w:szCs w:val="24"/>
        </w:rPr>
        <w:t>специальности 55.02.02 Анимация и анимационное кино (по видам)</w:t>
      </w:r>
      <w:r w:rsidRPr="008B4756">
        <w:rPr>
          <w:rFonts w:ascii="Times New Roman" w:hAnsi="Times New Roman"/>
          <w:sz w:val="24"/>
          <w:szCs w:val="24"/>
        </w:rPr>
        <w:t xml:space="preserve">. </w:t>
      </w:r>
    </w:p>
    <w:p w14:paraId="1E91F7DA" w14:textId="28489906" w:rsidR="0087593A" w:rsidRPr="008B4756" w:rsidRDefault="0087593A" w:rsidP="000948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B4756">
        <w:rPr>
          <w:rFonts w:ascii="Times New Roman" w:hAnsi="Times New Roman"/>
          <w:sz w:val="24"/>
          <w:szCs w:val="24"/>
        </w:rPr>
        <w:t xml:space="preserve">Особое значение дисциплина имеет при формировании и развитии </w:t>
      </w:r>
      <w:r w:rsidR="00094816" w:rsidRPr="00094816">
        <w:rPr>
          <w:rFonts w:ascii="Times New Roman" w:hAnsi="Times New Roman"/>
          <w:sz w:val="24"/>
          <w:szCs w:val="24"/>
        </w:rPr>
        <w:t>ОК 01, ОК 02,</w:t>
      </w:r>
      <w:r w:rsidR="00F15CD2">
        <w:rPr>
          <w:rFonts w:ascii="Times New Roman" w:hAnsi="Times New Roman"/>
          <w:sz w:val="24"/>
          <w:szCs w:val="24"/>
        </w:rPr>
        <w:br/>
      </w:r>
      <w:r w:rsidR="00094816" w:rsidRPr="00094816">
        <w:rPr>
          <w:rFonts w:ascii="Times New Roman" w:hAnsi="Times New Roman"/>
          <w:sz w:val="24"/>
          <w:szCs w:val="24"/>
        </w:rPr>
        <w:t xml:space="preserve"> ОК 04</w:t>
      </w:r>
      <w:r w:rsidR="00094816">
        <w:rPr>
          <w:rFonts w:ascii="Times New Roman" w:hAnsi="Times New Roman"/>
          <w:sz w:val="24"/>
          <w:szCs w:val="24"/>
        </w:rPr>
        <w:t>.</w:t>
      </w:r>
    </w:p>
    <w:p w14:paraId="60DE2895" w14:textId="77777777" w:rsidR="0087593A" w:rsidRPr="008B4756" w:rsidRDefault="0087593A" w:rsidP="008759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5C7B36C" w14:textId="77777777" w:rsidR="0087593A" w:rsidRPr="008B4756" w:rsidRDefault="0087593A" w:rsidP="0087593A">
      <w:pPr>
        <w:spacing w:after="0"/>
        <w:ind w:firstLine="709"/>
        <w:rPr>
          <w:rFonts w:ascii="Times New Roman" w:hAnsi="Times New Roman"/>
          <w:b/>
          <w:sz w:val="24"/>
          <w:szCs w:val="24"/>
        </w:rPr>
      </w:pPr>
      <w:r w:rsidRPr="008B4756">
        <w:rPr>
          <w:rFonts w:ascii="Times New Roman" w:hAnsi="Times New Roman"/>
          <w:b/>
          <w:sz w:val="24"/>
          <w:szCs w:val="24"/>
        </w:rPr>
        <w:t>1.2. Цель и планируемые результаты освоения дисциплины:</w:t>
      </w:r>
    </w:p>
    <w:p w14:paraId="193B012A" w14:textId="0BCF4067" w:rsidR="0087593A" w:rsidRDefault="0087593A" w:rsidP="0087593A">
      <w:pPr>
        <w:suppressAutoHyphens/>
        <w:spacing w:after="0" w:line="240" w:lineRule="auto"/>
        <w:ind w:firstLine="709"/>
        <w:jc w:val="both"/>
        <w:rPr>
          <w:rFonts w:ascii="Times New Roman" w:hAnsi="Times New Roman"/>
          <w:sz w:val="24"/>
          <w:szCs w:val="24"/>
        </w:rPr>
      </w:pPr>
      <w:r w:rsidRPr="008B4756">
        <w:rPr>
          <w:rFonts w:ascii="Times New Roman" w:hAnsi="Times New Roman"/>
          <w:sz w:val="24"/>
          <w:szCs w:val="24"/>
        </w:rPr>
        <w:t xml:space="preserve">В рамках программы учебной дисциплины обучающимися осваиваются умения </w:t>
      </w:r>
      <w:r w:rsidRPr="008B4756">
        <w:rPr>
          <w:rFonts w:ascii="Times New Roman" w:hAnsi="Times New Roman"/>
          <w:sz w:val="24"/>
          <w:szCs w:val="24"/>
        </w:rPr>
        <w:br/>
        <w:t>и знания</w:t>
      </w:r>
    </w:p>
    <w:tbl>
      <w:tblPr>
        <w:tblW w:w="9351" w:type="dxa"/>
        <w:tblLook w:val="04A0" w:firstRow="1" w:lastRow="0" w:firstColumn="1" w:lastColumn="0" w:noHBand="0" w:noVBand="1"/>
      </w:tblPr>
      <w:tblGrid>
        <w:gridCol w:w="1271"/>
        <w:gridCol w:w="3849"/>
        <w:gridCol w:w="4231"/>
      </w:tblGrid>
      <w:tr w:rsidR="00F15CD2" w:rsidRPr="00F15CD2" w14:paraId="37D305F1" w14:textId="77777777" w:rsidTr="00F15CD2">
        <w:trPr>
          <w:trHeight w:val="640"/>
        </w:trPr>
        <w:tc>
          <w:tcPr>
            <w:tcW w:w="1271" w:type="dxa"/>
            <w:tcBorders>
              <w:top w:val="single" w:sz="4" w:space="0" w:color="auto"/>
              <w:left w:val="single" w:sz="4" w:space="0" w:color="auto"/>
              <w:bottom w:val="single" w:sz="4" w:space="0" w:color="auto"/>
              <w:right w:val="single" w:sz="4" w:space="0" w:color="auto"/>
            </w:tcBorders>
            <w:shd w:val="clear" w:color="auto" w:fill="auto"/>
            <w:hideMark/>
          </w:tcPr>
          <w:p w14:paraId="6773FD14" w14:textId="77777777" w:rsidR="00F15CD2" w:rsidRPr="00F15CD2" w:rsidRDefault="00F15CD2" w:rsidP="00F15CD2">
            <w:pPr>
              <w:spacing w:after="0" w:line="240" w:lineRule="auto"/>
              <w:jc w:val="center"/>
              <w:rPr>
                <w:rFonts w:ascii="Times New Roman" w:hAnsi="Times New Roman"/>
                <w:b/>
                <w:bCs/>
                <w:color w:val="000000"/>
                <w:sz w:val="24"/>
                <w:szCs w:val="24"/>
              </w:rPr>
            </w:pPr>
            <w:r w:rsidRPr="00F15CD2">
              <w:rPr>
                <w:rFonts w:ascii="Times New Roman" w:hAnsi="Times New Roman"/>
                <w:b/>
                <w:bCs/>
                <w:color w:val="000000"/>
                <w:sz w:val="24"/>
                <w:szCs w:val="24"/>
              </w:rPr>
              <w:t xml:space="preserve">Код </w:t>
            </w:r>
          </w:p>
          <w:p w14:paraId="7B08DDF9" w14:textId="67C0CCAB" w:rsidR="00F15CD2" w:rsidRPr="00F15CD2" w:rsidRDefault="00F15CD2" w:rsidP="00F15CD2">
            <w:pPr>
              <w:spacing w:after="0" w:line="240" w:lineRule="auto"/>
              <w:jc w:val="center"/>
              <w:rPr>
                <w:rFonts w:ascii="Times New Roman" w:hAnsi="Times New Roman"/>
                <w:b/>
                <w:bCs/>
                <w:color w:val="000000"/>
                <w:sz w:val="24"/>
                <w:szCs w:val="24"/>
              </w:rPr>
            </w:pPr>
            <w:r w:rsidRPr="00F15CD2">
              <w:rPr>
                <w:rFonts w:ascii="Times New Roman" w:hAnsi="Times New Roman"/>
                <w:b/>
                <w:bCs/>
                <w:color w:val="000000"/>
                <w:sz w:val="24"/>
                <w:szCs w:val="24"/>
              </w:rPr>
              <w:t>ПК, ОК</w:t>
            </w:r>
          </w:p>
        </w:tc>
        <w:tc>
          <w:tcPr>
            <w:tcW w:w="3849" w:type="dxa"/>
            <w:tcBorders>
              <w:top w:val="single" w:sz="4" w:space="0" w:color="auto"/>
              <w:left w:val="single" w:sz="4" w:space="0" w:color="auto"/>
              <w:bottom w:val="single" w:sz="4" w:space="0" w:color="auto"/>
              <w:right w:val="single" w:sz="4" w:space="0" w:color="auto"/>
            </w:tcBorders>
            <w:shd w:val="clear" w:color="auto" w:fill="auto"/>
            <w:hideMark/>
          </w:tcPr>
          <w:p w14:paraId="1E38A5A6" w14:textId="77777777" w:rsidR="00F15CD2" w:rsidRPr="00F15CD2" w:rsidRDefault="00F15CD2" w:rsidP="00F15CD2">
            <w:pPr>
              <w:spacing w:after="0" w:line="240" w:lineRule="auto"/>
              <w:jc w:val="center"/>
              <w:rPr>
                <w:rFonts w:ascii="Times New Roman" w:hAnsi="Times New Roman"/>
                <w:b/>
                <w:bCs/>
                <w:color w:val="000000"/>
                <w:sz w:val="24"/>
                <w:szCs w:val="24"/>
              </w:rPr>
            </w:pPr>
            <w:r w:rsidRPr="00F15CD2">
              <w:rPr>
                <w:rFonts w:ascii="Times New Roman" w:hAnsi="Times New Roman"/>
                <w:b/>
                <w:bCs/>
                <w:color w:val="000000"/>
                <w:sz w:val="24"/>
                <w:szCs w:val="24"/>
              </w:rPr>
              <w:t>Умения</w:t>
            </w:r>
          </w:p>
        </w:tc>
        <w:tc>
          <w:tcPr>
            <w:tcW w:w="4231" w:type="dxa"/>
            <w:tcBorders>
              <w:top w:val="single" w:sz="4" w:space="0" w:color="auto"/>
              <w:left w:val="single" w:sz="4" w:space="0" w:color="auto"/>
              <w:bottom w:val="single" w:sz="4" w:space="0" w:color="auto"/>
              <w:right w:val="single" w:sz="4" w:space="0" w:color="auto"/>
            </w:tcBorders>
            <w:shd w:val="clear" w:color="auto" w:fill="auto"/>
            <w:hideMark/>
          </w:tcPr>
          <w:p w14:paraId="7E37A572" w14:textId="77777777" w:rsidR="00F15CD2" w:rsidRPr="00F15CD2" w:rsidRDefault="00F15CD2" w:rsidP="00F15CD2">
            <w:pPr>
              <w:spacing w:after="0" w:line="240" w:lineRule="auto"/>
              <w:jc w:val="center"/>
              <w:rPr>
                <w:rFonts w:ascii="Times New Roman" w:hAnsi="Times New Roman"/>
                <w:b/>
                <w:bCs/>
                <w:color w:val="000000"/>
                <w:sz w:val="24"/>
                <w:szCs w:val="24"/>
              </w:rPr>
            </w:pPr>
            <w:r w:rsidRPr="00F15CD2">
              <w:rPr>
                <w:rFonts w:ascii="Times New Roman" w:hAnsi="Times New Roman"/>
                <w:b/>
                <w:bCs/>
                <w:color w:val="000000"/>
                <w:sz w:val="24"/>
                <w:szCs w:val="24"/>
              </w:rPr>
              <w:t>Знания</w:t>
            </w:r>
          </w:p>
        </w:tc>
      </w:tr>
      <w:tr w:rsidR="00F15CD2" w:rsidRPr="00F15CD2" w14:paraId="41208375" w14:textId="77777777" w:rsidTr="00F15CD2">
        <w:trPr>
          <w:trHeight w:val="1260"/>
        </w:trPr>
        <w:tc>
          <w:tcPr>
            <w:tcW w:w="1271" w:type="dxa"/>
            <w:vMerge w:val="restart"/>
            <w:tcBorders>
              <w:top w:val="single" w:sz="4" w:space="0" w:color="auto"/>
              <w:left w:val="single" w:sz="4" w:space="0" w:color="auto"/>
              <w:right w:val="single" w:sz="4" w:space="0" w:color="auto"/>
            </w:tcBorders>
            <w:shd w:val="clear" w:color="auto" w:fill="auto"/>
            <w:hideMark/>
          </w:tcPr>
          <w:p w14:paraId="650D64E7" w14:textId="77777777" w:rsidR="00F15CD2" w:rsidRPr="00F15CD2" w:rsidRDefault="00F15CD2"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 xml:space="preserve">ПК 1.1, </w:t>
            </w:r>
          </w:p>
          <w:p w14:paraId="4DE4E169" w14:textId="77777777" w:rsidR="00F15CD2" w:rsidRPr="00F15CD2" w:rsidRDefault="00F15CD2"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 xml:space="preserve">ПК 2.4, </w:t>
            </w:r>
          </w:p>
          <w:p w14:paraId="609967F1" w14:textId="77777777" w:rsidR="00F15CD2" w:rsidRDefault="00F15CD2"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ПК 3.1</w:t>
            </w:r>
            <w:r w:rsidRPr="00F15CD2">
              <w:rPr>
                <w:rFonts w:ascii="Times New Roman" w:hAnsi="Times New Roman"/>
                <w:color w:val="000000"/>
                <w:sz w:val="24"/>
                <w:szCs w:val="24"/>
              </w:rPr>
              <w:t xml:space="preserve"> </w:t>
            </w:r>
          </w:p>
          <w:p w14:paraId="5ADC090A" w14:textId="34B360E8" w:rsidR="00F15CD2" w:rsidRPr="00F15CD2" w:rsidRDefault="00F15CD2"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 xml:space="preserve">ОК 01, </w:t>
            </w:r>
          </w:p>
          <w:p w14:paraId="4653B7F3" w14:textId="77777777" w:rsidR="00F15CD2" w:rsidRPr="00F15CD2" w:rsidRDefault="00F15CD2"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 xml:space="preserve">ОК 02, </w:t>
            </w:r>
          </w:p>
          <w:p w14:paraId="23A271DC" w14:textId="14C4ADA9" w:rsidR="00F15CD2" w:rsidRPr="00F15CD2" w:rsidRDefault="00F15CD2"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ОК 04</w:t>
            </w:r>
          </w:p>
        </w:tc>
        <w:tc>
          <w:tcPr>
            <w:tcW w:w="3849" w:type="dxa"/>
            <w:tcBorders>
              <w:top w:val="nil"/>
              <w:left w:val="nil"/>
              <w:bottom w:val="single" w:sz="4" w:space="0" w:color="auto"/>
              <w:right w:val="single" w:sz="4" w:space="0" w:color="auto"/>
            </w:tcBorders>
            <w:shd w:val="clear" w:color="auto" w:fill="auto"/>
            <w:hideMark/>
          </w:tcPr>
          <w:p w14:paraId="29F6D21A" w14:textId="77777777" w:rsidR="00F15CD2" w:rsidRPr="00F15CD2" w:rsidRDefault="00F15CD2"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анализировать сложные графические образы;</w:t>
            </w:r>
          </w:p>
        </w:tc>
        <w:tc>
          <w:tcPr>
            <w:tcW w:w="4231" w:type="dxa"/>
            <w:tcBorders>
              <w:top w:val="nil"/>
              <w:left w:val="nil"/>
              <w:bottom w:val="single" w:sz="4" w:space="0" w:color="auto"/>
              <w:right w:val="single" w:sz="4" w:space="0" w:color="auto"/>
            </w:tcBorders>
            <w:shd w:val="clear" w:color="auto" w:fill="auto"/>
            <w:hideMark/>
          </w:tcPr>
          <w:p w14:paraId="7CE6E65D" w14:textId="77777777" w:rsidR="00F15CD2" w:rsidRPr="00F15CD2" w:rsidRDefault="00F15CD2"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 xml:space="preserve">основы </w:t>
            </w:r>
            <w:proofErr w:type="spellStart"/>
            <w:r w:rsidRPr="00F15CD2">
              <w:rPr>
                <w:rFonts w:ascii="Times New Roman" w:hAnsi="Times New Roman"/>
                <w:color w:val="000000"/>
                <w:sz w:val="24"/>
                <w:szCs w:val="24"/>
              </w:rPr>
              <w:t>цветоведения</w:t>
            </w:r>
            <w:proofErr w:type="spellEnd"/>
            <w:r w:rsidRPr="00F15CD2">
              <w:rPr>
                <w:rFonts w:ascii="Times New Roman" w:hAnsi="Times New Roman"/>
                <w:color w:val="000000"/>
                <w:sz w:val="24"/>
                <w:szCs w:val="24"/>
              </w:rPr>
              <w:t xml:space="preserve"> и принципы реалистического изображения объемной формы объекта и световоздушной перспективы;</w:t>
            </w:r>
          </w:p>
        </w:tc>
      </w:tr>
      <w:tr w:rsidR="00F15CD2" w:rsidRPr="00F15CD2" w14:paraId="38895F30" w14:textId="77777777" w:rsidTr="00F15CD2">
        <w:trPr>
          <w:trHeight w:val="531"/>
        </w:trPr>
        <w:tc>
          <w:tcPr>
            <w:tcW w:w="1271" w:type="dxa"/>
            <w:vMerge/>
            <w:tcBorders>
              <w:left w:val="single" w:sz="4" w:space="0" w:color="auto"/>
              <w:right w:val="single" w:sz="4" w:space="0" w:color="auto"/>
            </w:tcBorders>
            <w:shd w:val="clear" w:color="auto" w:fill="auto"/>
            <w:hideMark/>
          </w:tcPr>
          <w:p w14:paraId="175FFB25" w14:textId="5ED679D9" w:rsidR="00F15CD2" w:rsidRPr="00F15CD2" w:rsidRDefault="00F15CD2" w:rsidP="00F15CD2">
            <w:pPr>
              <w:spacing w:after="0" w:line="240" w:lineRule="auto"/>
              <w:rPr>
                <w:rFonts w:ascii="Times New Roman" w:hAnsi="Times New Roman"/>
                <w:color w:val="000000"/>
                <w:sz w:val="24"/>
                <w:szCs w:val="24"/>
              </w:rPr>
            </w:pPr>
          </w:p>
        </w:tc>
        <w:tc>
          <w:tcPr>
            <w:tcW w:w="3849" w:type="dxa"/>
            <w:tcBorders>
              <w:top w:val="nil"/>
              <w:left w:val="nil"/>
              <w:bottom w:val="single" w:sz="4" w:space="0" w:color="auto"/>
              <w:right w:val="single" w:sz="4" w:space="0" w:color="auto"/>
            </w:tcBorders>
            <w:shd w:val="clear" w:color="auto" w:fill="auto"/>
            <w:hideMark/>
          </w:tcPr>
          <w:p w14:paraId="58327389" w14:textId="77777777" w:rsidR="00F15CD2" w:rsidRPr="00F15CD2" w:rsidRDefault="00F15CD2"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создавать средствами живописи композиции различной сложности;</w:t>
            </w:r>
          </w:p>
        </w:tc>
        <w:tc>
          <w:tcPr>
            <w:tcW w:w="4231" w:type="dxa"/>
            <w:tcBorders>
              <w:top w:val="nil"/>
              <w:left w:val="nil"/>
              <w:bottom w:val="single" w:sz="4" w:space="0" w:color="auto"/>
              <w:right w:val="single" w:sz="4" w:space="0" w:color="auto"/>
            </w:tcBorders>
            <w:shd w:val="clear" w:color="auto" w:fill="auto"/>
            <w:hideMark/>
          </w:tcPr>
          <w:p w14:paraId="22873858" w14:textId="77777777" w:rsidR="00F15CD2" w:rsidRPr="00F15CD2" w:rsidRDefault="00F15CD2"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живописные возможности материалов;</w:t>
            </w:r>
          </w:p>
        </w:tc>
      </w:tr>
      <w:tr w:rsidR="00F15CD2" w:rsidRPr="00F15CD2" w14:paraId="3039FFC8" w14:textId="77777777" w:rsidTr="00F15CD2">
        <w:trPr>
          <w:trHeight w:val="667"/>
        </w:trPr>
        <w:tc>
          <w:tcPr>
            <w:tcW w:w="1271" w:type="dxa"/>
            <w:vMerge/>
            <w:tcBorders>
              <w:left w:val="single" w:sz="4" w:space="0" w:color="auto"/>
              <w:bottom w:val="single" w:sz="4" w:space="0" w:color="auto"/>
              <w:right w:val="single" w:sz="4" w:space="0" w:color="auto"/>
            </w:tcBorders>
            <w:shd w:val="clear" w:color="auto" w:fill="auto"/>
            <w:hideMark/>
          </w:tcPr>
          <w:p w14:paraId="09157867" w14:textId="0F744899" w:rsidR="00F15CD2" w:rsidRPr="00F15CD2" w:rsidRDefault="00F15CD2" w:rsidP="00F15CD2">
            <w:pPr>
              <w:spacing w:after="0" w:line="240" w:lineRule="auto"/>
              <w:rPr>
                <w:rFonts w:ascii="Times New Roman" w:hAnsi="Times New Roman"/>
                <w:color w:val="000000"/>
                <w:sz w:val="24"/>
                <w:szCs w:val="24"/>
              </w:rPr>
            </w:pPr>
          </w:p>
        </w:tc>
        <w:tc>
          <w:tcPr>
            <w:tcW w:w="3849" w:type="dxa"/>
            <w:tcBorders>
              <w:top w:val="nil"/>
              <w:left w:val="nil"/>
              <w:bottom w:val="single" w:sz="4" w:space="0" w:color="auto"/>
              <w:right w:val="single" w:sz="4" w:space="0" w:color="auto"/>
            </w:tcBorders>
            <w:shd w:val="clear" w:color="auto" w:fill="auto"/>
            <w:hideMark/>
          </w:tcPr>
          <w:p w14:paraId="17B8B13B" w14:textId="77777777" w:rsidR="00F15CD2" w:rsidRPr="00F15CD2" w:rsidRDefault="00F15CD2"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изображать предметы и среду в различной живописной технике</w:t>
            </w:r>
          </w:p>
        </w:tc>
        <w:tc>
          <w:tcPr>
            <w:tcW w:w="4231" w:type="dxa"/>
            <w:tcBorders>
              <w:top w:val="nil"/>
              <w:left w:val="nil"/>
              <w:bottom w:val="single" w:sz="4" w:space="0" w:color="auto"/>
              <w:right w:val="single" w:sz="4" w:space="0" w:color="auto"/>
            </w:tcBorders>
            <w:shd w:val="clear" w:color="auto" w:fill="auto"/>
            <w:hideMark/>
          </w:tcPr>
          <w:p w14:paraId="2373E58C" w14:textId="77777777" w:rsidR="00F15CD2" w:rsidRPr="00F15CD2" w:rsidRDefault="00F15CD2"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особенности психологии восприятия цвета.</w:t>
            </w:r>
          </w:p>
        </w:tc>
      </w:tr>
    </w:tbl>
    <w:p w14:paraId="28E6570F" w14:textId="27A6A84B" w:rsidR="00F15CD2" w:rsidRDefault="00F15CD2" w:rsidP="0087593A">
      <w:pPr>
        <w:suppressAutoHyphens/>
        <w:spacing w:after="0" w:line="240" w:lineRule="auto"/>
        <w:ind w:firstLine="709"/>
        <w:jc w:val="both"/>
        <w:rPr>
          <w:rFonts w:ascii="Times New Roman" w:hAnsi="Times New Roman"/>
          <w:sz w:val="24"/>
          <w:szCs w:val="24"/>
        </w:rPr>
      </w:pPr>
    </w:p>
    <w:p w14:paraId="3F930546" w14:textId="77777777" w:rsidR="00F15CD2" w:rsidRPr="008B4756" w:rsidRDefault="00F15CD2" w:rsidP="0087593A">
      <w:pPr>
        <w:suppressAutoHyphens/>
        <w:spacing w:after="0" w:line="240" w:lineRule="auto"/>
        <w:ind w:firstLine="709"/>
        <w:jc w:val="both"/>
        <w:rPr>
          <w:rFonts w:ascii="Times New Roman" w:hAnsi="Times New Roman"/>
          <w:sz w:val="24"/>
          <w:szCs w:val="24"/>
          <w:lang w:eastAsia="en-US"/>
        </w:rPr>
      </w:pPr>
    </w:p>
    <w:p w14:paraId="02284175" w14:textId="6253FAF3" w:rsidR="0087593A" w:rsidRPr="008B4756" w:rsidRDefault="0087593A" w:rsidP="0087593A">
      <w:pPr>
        <w:suppressAutoHyphens/>
        <w:spacing w:after="240" w:line="240" w:lineRule="auto"/>
        <w:jc w:val="center"/>
        <w:rPr>
          <w:rFonts w:ascii="Times New Roman" w:hAnsi="Times New Roman"/>
          <w:b/>
          <w:sz w:val="24"/>
          <w:szCs w:val="24"/>
        </w:rPr>
      </w:pPr>
      <w:r w:rsidRPr="008B4756">
        <w:rPr>
          <w:rFonts w:ascii="Times New Roman" w:hAnsi="Times New Roman"/>
          <w:b/>
          <w:sz w:val="24"/>
          <w:szCs w:val="24"/>
        </w:rPr>
        <w:t>2. СТРУКТУРА И СОДЕРЖАНИЕ УЧЕБНОЙ ДИСЦИПЛИНЫ</w:t>
      </w:r>
    </w:p>
    <w:p w14:paraId="5D63E20B" w14:textId="77777777" w:rsidR="0087593A" w:rsidRPr="008B4756" w:rsidRDefault="0087593A" w:rsidP="0087593A">
      <w:pPr>
        <w:suppressAutoHyphens/>
        <w:spacing w:after="240" w:line="240" w:lineRule="auto"/>
        <w:ind w:firstLine="709"/>
        <w:rPr>
          <w:rFonts w:ascii="Times New Roman" w:hAnsi="Times New Roman"/>
          <w:b/>
          <w:sz w:val="24"/>
          <w:szCs w:val="24"/>
        </w:rPr>
      </w:pPr>
      <w:r w:rsidRPr="008B475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3"/>
        <w:gridCol w:w="2456"/>
      </w:tblGrid>
      <w:tr w:rsidR="0087593A" w:rsidRPr="008B4756" w14:paraId="5809F155" w14:textId="77777777" w:rsidTr="00E0364B">
        <w:trPr>
          <w:trHeight w:val="490"/>
        </w:trPr>
        <w:tc>
          <w:tcPr>
            <w:tcW w:w="3685" w:type="pct"/>
            <w:vAlign w:val="center"/>
          </w:tcPr>
          <w:p w14:paraId="5BE3B735" w14:textId="77777777" w:rsidR="0087593A" w:rsidRPr="008B4756" w:rsidRDefault="0087593A" w:rsidP="00E0364B">
            <w:pPr>
              <w:suppressAutoHyphens/>
              <w:rPr>
                <w:rFonts w:ascii="Times New Roman" w:hAnsi="Times New Roman"/>
                <w:b/>
                <w:sz w:val="24"/>
                <w:szCs w:val="24"/>
              </w:rPr>
            </w:pPr>
            <w:r w:rsidRPr="008B4756">
              <w:rPr>
                <w:rFonts w:ascii="Times New Roman" w:hAnsi="Times New Roman"/>
                <w:b/>
                <w:sz w:val="24"/>
                <w:szCs w:val="24"/>
              </w:rPr>
              <w:t>Вид учебной работы</w:t>
            </w:r>
          </w:p>
        </w:tc>
        <w:tc>
          <w:tcPr>
            <w:tcW w:w="1315" w:type="pct"/>
            <w:vAlign w:val="center"/>
          </w:tcPr>
          <w:p w14:paraId="49F85CB9" w14:textId="77777777" w:rsidR="0087593A" w:rsidRPr="008B4756" w:rsidRDefault="0087593A" w:rsidP="00E0364B">
            <w:pPr>
              <w:suppressAutoHyphens/>
              <w:rPr>
                <w:rFonts w:ascii="Times New Roman" w:hAnsi="Times New Roman"/>
                <w:b/>
                <w:iCs/>
                <w:sz w:val="24"/>
                <w:szCs w:val="24"/>
              </w:rPr>
            </w:pPr>
            <w:r w:rsidRPr="008B4756">
              <w:rPr>
                <w:rFonts w:ascii="Times New Roman" w:hAnsi="Times New Roman"/>
                <w:b/>
                <w:iCs/>
                <w:sz w:val="24"/>
                <w:szCs w:val="24"/>
              </w:rPr>
              <w:t>Объем в часах</w:t>
            </w:r>
          </w:p>
        </w:tc>
      </w:tr>
      <w:tr w:rsidR="0087593A" w:rsidRPr="008B4756" w14:paraId="48F741BA" w14:textId="77777777" w:rsidTr="00E0364B">
        <w:trPr>
          <w:trHeight w:val="490"/>
        </w:trPr>
        <w:tc>
          <w:tcPr>
            <w:tcW w:w="3685" w:type="pct"/>
            <w:vAlign w:val="center"/>
          </w:tcPr>
          <w:p w14:paraId="107C38B3" w14:textId="77777777" w:rsidR="0087593A" w:rsidRPr="008B4756" w:rsidRDefault="0087593A" w:rsidP="00E0364B">
            <w:pPr>
              <w:suppressAutoHyphens/>
              <w:spacing w:after="0"/>
              <w:rPr>
                <w:rFonts w:ascii="Times New Roman" w:hAnsi="Times New Roman"/>
                <w:b/>
                <w:sz w:val="24"/>
                <w:szCs w:val="24"/>
              </w:rPr>
            </w:pPr>
            <w:r w:rsidRPr="008B4756">
              <w:rPr>
                <w:rFonts w:ascii="Times New Roman" w:hAnsi="Times New Roman"/>
                <w:b/>
                <w:sz w:val="24"/>
                <w:szCs w:val="24"/>
              </w:rPr>
              <w:t>Объем образовательной программы учебной дисциплины</w:t>
            </w:r>
          </w:p>
        </w:tc>
        <w:tc>
          <w:tcPr>
            <w:tcW w:w="1315" w:type="pct"/>
            <w:vAlign w:val="center"/>
          </w:tcPr>
          <w:p w14:paraId="0897F74F" w14:textId="038D33CE" w:rsidR="0087593A" w:rsidRPr="008B4756" w:rsidRDefault="00094816" w:rsidP="00E0364B">
            <w:pPr>
              <w:suppressAutoHyphens/>
              <w:spacing w:after="0"/>
              <w:rPr>
                <w:rFonts w:ascii="Times New Roman" w:hAnsi="Times New Roman"/>
                <w:b/>
                <w:iCs/>
                <w:sz w:val="24"/>
                <w:szCs w:val="24"/>
              </w:rPr>
            </w:pPr>
            <w:r>
              <w:rPr>
                <w:rFonts w:ascii="Times New Roman" w:hAnsi="Times New Roman"/>
                <w:b/>
                <w:iCs/>
                <w:sz w:val="24"/>
                <w:szCs w:val="24"/>
              </w:rPr>
              <w:t>44-</w:t>
            </w:r>
            <w:r w:rsidR="0087593A" w:rsidRPr="008B4756">
              <w:rPr>
                <w:rFonts w:ascii="Times New Roman" w:hAnsi="Times New Roman"/>
                <w:b/>
                <w:iCs/>
                <w:sz w:val="24"/>
                <w:szCs w:val="24"/>
              </w:rPr>
              <w:t>74</w:t>
            </w:r>
          </w:p>
        </w:tc>
      </w:tr>
      <w:tr w:rsidR="0087593A" w:rsidRPr="008B4756" w14:paraId="796D5426" w14:textId="77777777" w:rsidTr="00E0364B">
        <w:trPr>
          <w:trHeight w:val="490"/>
        </w:trPr>
        <w:tc>
          <w:tcPr>
            <w:tcW w:w="3685" w:type="pct"/>
            <w:shd w:val="clear" w:color="auto" w:fill="auto"/>
            <w:vAlign w:val="center"/>
          </w:tcPr>
          <w:p w14:paraId="50A166F8" w14:textId="77777777" w:rsidR="0087593A" w:rsidRPr="008B4756" w:rsidRDefault="0087593A" w:rsidP="00E0364B">
            <w:pPr>
              <w:suppressAutoHyphens/>
              <w:spacing w:after="0"/>
              <w:rPr>
                <w:rFonts w:ascii="Times New Roman" w:hAnsi="Times New Roman"/>
                <w:b/>
                <w:sz w:val="24"/>
                <w:szCs w:val="24"/>
              </w:rPr>
            </w:pPr>
            <w:r w:rsidRPr="008B4756">
              <w:rPr>
                <w:rFonts w:ascii="Times New Roman" w:hAnsi="Times New Roman"/>
                <w:b/>
                <w:sz w:val="24"/>
                <w:szCs w:val="24"/>
              </w:rPr>
              <w:t>в т.ч. в форме практической подготовки</w:t>
            </w:r>
          </w:p>
        </w:tc>
        <w:tc>
          <w:tcPr>
            <w:tcW w:w="1315" w:type="pct"/>
            <w:shd w:val="clear" w:color="auto" w:fill="auto"/>
            <w:vAlign w:val="center"/>
          </w:tcPr>
          <w:p w14:paraId="5AF80F3C" w14:textId="22856CD2" w:rsidR="0087593A" w:rsidRPr="008B4756" w:rsidRDefault="00094816" w:rsidP="00E0364B">
            <w:pPr>
              <w:suppressAutoHyphens/>
              <w:spacing w:after="0"/>
              <w:rPr>
                <w:rFonts w:ascii="Times New Roman" w:hAnsi="Times New Roman"/>
                <w:b/>
                <w:bCs/>
                <w:iCs/>
                <w:sz w:val="24"/>
                <w:szCs w:val="24"/>
              </w:rPr>
            </w:pPr>
            <w:r>
              <w:rPr>
                <w:rFonts w:ascii="Times New Roman" w:hAnsi="Times New Roman"/>
                <w:b/>
                <w:bCs/>
                <w:iCs/>
                <w:sz w:val="24"/>
                <w:szCs w:val="24"/>
              </w:rPr>
              <w:t>26-36</w:t>
            </w:r>
          </w:p>
        </w:tc>
      </w:tr>
      <w:tr w:rsidR="0087593A" w:rsidRPr="008B4756" w14:paraId="704A060A" w14:textId="77777777" w:rsidTr="00E0364B">
        <w:trPr>
          <w:trHeight w:val="336"/>
        </w:trPr>
        <w:tc>
          <w:tcPr>
            <w:tcW w:w="5000" w:type="pct"/>
            <w:gridSpan w:val="2"/>
            <w:vAlign w:val="center"/>
          </w:tcPr>
          <w:p w14:paraId="72423076" w14:textId="77777777" w:rsidR="0087593A" w:rsidRPr="008B4756" w:rsidRDefault="0087593A" w:rsidP="00E0364B">
            <w:pPr>
              <w:suppressAutoHyphens/>
              <w:spacing w:after="0"/>
              <w:rPr>
                <w:rFonts w:ascii="Times New Roman" w:hAnsi="Times New Roman"/>
                <w:iCs/>
                <w:sz w:val="24"/>
                <w:szCs w:val="24"/>
              </w:rPr>
            </w:pPr>
            <w:r w:rsidRPr="008B4756">
              <w:rPr>
                <w:rFonts w:ascii="Times New Roman" w:hAnsi="Times New Roman"/>
                <w:sz w:val="24"/>
                <w:szCs w:val="24"/>
              </w:rPr>
              <w:t>в т. ч.:</w:t>
            </w:r>
          </w:p>
        </w:tc>
      </w:tr>
      <w:tr w:rsidR="0087593A" w:rsidRPr="008B4756" w14:paraId="04748CFE" w14:textId="77777777" w:rsidTr="00E0364B">
        <w:trPr>
          <w:trHeight w:val="490"/>
        </w:trPr>
        <w:tc>
          <w:tcPr>
            <w:tcW w:w="3685" w:type="pct"/>
            <w:vAlign w:val="center"/>
          </w:tcPr>
          <w:p w14:paraId="62D6B27B" w14:textId="77777777" w:rsidR="0087593A" w:rsidRPr="008B4756" w:rsidRDefault="0087593A" w:rsidP="00E0364B">
            <w:pPr>
              <w:suppressAutoHyphens/>
              <w:spacing w:after="0"/>
              <w:rPr>
                <w:rFonts w:ascii="Times New Roman" w:hAnsi="Times New Roman"/>
                <w:sz w:val="24"/>
                <w:szCs w:val="24"/>
              </w:rPr>
            </w:pPr>
            <w:r w:rsidRPr="008B4756">
              <w:rPr>
                <w:rFonts w:ascii="Times New Roman" w:hAnsi="Times New Roman"/>
                <w:sz w:val="24"/>
                <w:szCs w:val="24"/>
              </w:rPr>
              <w:t>теоретическое обучение</w:t>
            </w:r>
          </w:p>
        </w:tc>
        <w:tc>
          <w:tcPr>
            <w:tcW w:w="1315" w:type="pct"/>
            <w:vAlign w:val="center"/>
          </w:tcPr>
          <w:p w14:paraId="6189F478" w14:textId="6611DCA8" w:rsidR="0087593A" w:rsidRPr="00094816" w:rsidRDefault="00094816" w:rsidP="00E0364B">
            <w:pPr>
              <w:suppressAutoHyphens/>
              <w:spacing w:after="0"/>
              <w:rPr>
                <w:rFonts w:ascii="Times New Roman" w:hAnsi="Times New Roman"/>
                <w:iCs/>
                <w:sz w:val="24"/>
                <w:szCs w:val="24"/>
              </w:rPr>
            </w:pPr>
            <w:r>
              <w:rPr>
                <w:rFonts w:ascii="Times New Roman" w:hAnsi="Times New Roman"/>
                <w:iCs/>
                <w:sz w:val="24"/>
                <w:szCs w:val="24"/>
              </w:rPr>
              <w:t>18-38</w:t>
            </w:r>
          </w:p>
        </w:tc>
      </w:tr>
      <w:tr w:rsidR="0087593A" w:rsidRPr="008B4756" w14:paraId="129D17B1" w14:textId="77777777" w:rsidTr="00E0364B">
        <w:trPr>
          <w:trHeight w:val="490"/>
        </w:trPr>
        <w:tc>
          <w:tcPr>
            <w:tcW w:w="3685" w:type="pct"/>
            <w:vAlign w:val="center"/>
          </w:tcPr>
          <w:p w14:paraId="0651A73F" w14:textId="0297D5C4" w:rsidR="0087593A" w:rsidRPr="008B4756" w:rsidRDefault="0087593A" w:rsidP="00E0364B">
            <w:pPr>
              <w:suppressAutoHyphens/>
              <w:spacing w:after="0"/>
              <w:rPr>
                <w:rFonts w:ascii="Times New Roman" w:hAnsi="Times New Roman"/>
                <w:sz w:val="24"/>
                <w:szCs w:val="24"/>
              </w:rPr>
            </w:pPr>
            <w:r w:rsidRPr="008B4756">
              <w:rPr>
                <w:rFonts w:ascii="Times New Roman" w:hAnsi="Times New Roman"/>
                <w:sz w:val="24"/>
                <w:szCs w:val="24"/>
              </w:rPr>
              <w:t>практические занятия</w:t>
            </w:r>
          </w:p>
        </w:tc>
        <w:tc>
          <w:tcPr>
            <w:tcW w:w="1315" w:type="pct"/>
            <w:vAlign w:val="center"/>
          </w:tcPr>
          <w:p w14:paraId="0589CD7E" w14:textId="42DAEA56" w:rsidR="0087593A" w:rsidRPr="008B4756" w:rsidRDefault="00094816" w:rsidP="00E0364B">
            <w:pPr>
              <w:suppressAutoHyphens/>
              <w:spacing w:after="0"/>
              <w:rPr>
                <w:rFonts w:ascii="Times New Roman" w:hAnsi="Times New Roman"/>
                <w:iCs/>
                <w:sz w:val="24"/>
                <w:szCs w:val="24"/>
              </w:rPr>
            </w:pPr>
            <w:r>
              <w:rPr>
                <w:rFonts w:ascii="Times New Roman" w:hAnsi="Times New Roman"/>
                <w:iCs/>
                <w:sz w:val="24"/>
                <w:szCs w:val="24"/>
              </w:rPr>
              <w:t>26-36</w:t>
            </w:r>
          </w:p>
        </w:tc>
      </w:tr>
      <w:tr w:rsidR="0087593A" w:rsidRPr="008B4756" w14:paraId="44AFFC66" w14:textId="77777777" w:rsidTr="00E0364B">
        <w:trPr>
          <w:trHeight w:val="267"/>
        </w:trPr>
        <w:tc>
          <w:tcPr>
            <w:tcW w:w="3685" w:type="pct"/>
            <w:vAlign w:val="center"/>
          </w:tcPr>
          <w:p w14:paraId="2FA2AEA1" w14:textId="77777777" w:rsidR="0087593A" w:rsidRPr="008B4756" w:rsidRDefault="0087593A" w:rsidP="00E0364B">
            <w:pPr>
              <w:suppressAutoHyphens/>
              <w:spacing w:after="0"/>
              <w:rPr>
                <w:rFonts w:ascii="Times New Roman" w:hAnsi="Times New Roman"/>
                <w:i/>
                <w:sz w:val="24"/>
                <w:szCs w:val="24"/>
              </w:rPr>
            </w:pPr>
            <w:r w:rsidRPr="008B4756">
              <w:rPr>
                <w:rFonts w:ascii="Times New Roman" w:hAnsi="Times New Roman"/>
                <w:i/>
                <w:sz w:val="24"/>
                <w:szCs w:val="24"/>
              </w:rPr>
              <w:t xml:space="preserve">Самостоятельная работа </w:t>
            </w:r>
          </w:p>
        </w:tc>
        <w:tc>
          <w:tcPr>
            <w:tcW w:w="1315" w:type="pct"/>
            <w:vAlign w:val="center"/>
          </w:tcPr>
          <w:p w14:paraId="0F121B5A" w14:textId="59288EB1" w:rsidR="0087593A" w:rsidRPr="008B4756" w:rsidRDefault="0087593A" w:rsidP="00E0364B">
            <w:pPr>
              <w:suppressAutoHyphens/>
              <w:spacing w:after="0"/>
              <w:rPr>
                <w:rFonts w:ascii="Times New Roman" w:hAnsi="Times New Roman"/>
                <w:iCs/>
                <w:sz w:val="24"/>
                <w:szCs w:val="24"/>
              </w:rPr>
            </w:pPr>
          </w:p>
        </w:tc>
      </w:tr>
      <w:tr w:rsidR="0087593A" w:rsidRPr="008B4756" w14:paraId="1433FFF6" w14:textId="77777777" w:rsidTr="00E0364B">
        <w:trPr>
          <w:trHeight w:val="331"/>
        </w:trPr>
        <w:tc>
          <w:tcPr>
            <w:tcW w:w="3685" w:type="pct"/>
            <w:vAlign w:val="center"/>
          </w:tcPr>
          <w:p w14:paraId="2E72B171" w14:textId="0F6963DB" w:rsidR="0087593A" w:rsidRPr="008B4756" w:rsidRDefault="0087593A" w:rsidP="00E0364B">
            <w:pPr>
              <w:suppressAutoHyphens/>
              <w:spacing w:after="0"/>
              <w:rPr>
                <w:rFonts w:ascii="Times New Roman" w:hAnsi="Times New Roman"/>
                <w:i/>
                <w:sz w:val="24"/>
                <w:szCs w:val="24"/>
              </w:rPr>
            </w:pPr>
            <w:r w:rsidRPr="008B4756">
              <w:rPr>
                <w:rFonts w:ascii="Times New Roman" w:hAnsi="Times New Roman"/>
                <w:b/>
                <w:iCs/>
                <w:sz w:val="24"/>
                <w:szCs w:val="24"/>
              </w:rPr>
              <w:t>Промежуточная аттестация</w:t>
            </w:r>
          </w:p>
        </w:tc>
        <w:tc>
          <w:tcPr>
            <w:tcW w:w="1315" w:type="pct"/>
            <w:vAlign w:val="center"/>
          </w:tcPr>
          <w:p w14:paraId="010E1478" w14:textId="03F6F6BE" w:rsidR="0087593A" w:rsidRPr="008B4756" w:rsidRDefault="0087593A" w:rsidP="00E0364B">
            <w:pPr>
              <w:suppressAutoHyphens/>
              <w:spacing w:after="0"/>
              <w:rPr>
                <w:rFonts w:ascii="Times New Roman" w:hAnsi="Times New Roman"/>
                <w:b/>
                <w:iCs/>
                <w:sz w:val="24"/>
                <w:szCs w:val="24"/>
              </w:rPr>
            </w:pPr>
          </w:p>
        </w:tc>
      </w:tr>
    </w:tbl>
    <w:p w14:paraId="58CFE0B3" w14:textId="77777777" w:rsidR="0087593A" w:rsidRPr="008B4756" w:rsidRDefault="0087593A" w:rsidP="0087593A">
      <w:pPr>
        <w:rPr>
          <w:rFonts w:ascii="Times New Roman" w:hAnsi="Times New Roman"/>
          <w:b/>
          <w:i/>
          <w:sz w:val="24"/>
          <w:szCs w:val="24"/>
        </w:rPr>
        <w:sectPr w:rsidR="0087593A" w:rsidRPr="008B4756">
          <w:pgSz w:w="11906" w:h="16838"/>
          <w:pgMar w:top="1134" w:right="850" w:bottom="284" w:left="1701" w:header="708" w:footer="708" w:gutter="0"/>
          <w:cols w:space="720"/>
          <w:docGrid w:linePitch="299"/>
        </w:sectPr>
      </w:pPr>
    </w:p>
    <w:p w14:paraId="39EC29FA" w14:textId="77777777" w:rsidR="0087593A" w:rsidRPr="008B4756" w:rsidRDefault="0087593A" w:rsidP="0087593A">
      <w:pPr>
        <w:ind w:firstLine="709"/>
        <w:rPr>
          <w:rFonts w:ascii="Times New Roman" w:hAnsi="Times New Roman"/>
          <w:b/>
          <w:bCs/>
          <w:sz w:val="24"/>
          <w:szCs w:val="24"/>
        </w:rPr>
      </w:pPr>
      <w:r w:rsidRPr="008B4756">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4"/>
        <w:gridCol w:w="6961"/>
        <w:gridCol w:w="1982"/>
        <w:gridCol w:w="1423"/>
        <w:gridCol w:w="2514"/>
      </w:tblGrid>
      <w:tr w:rsidR="00F15CD2" w:rsidRPr="005E27BE" w14:paraId="4F1B0412" w14:textId="04A98982" w:rsidTr="00F15CD2">
        <w:trPr>
          <w:trHeight w:val="20"/>
        </w:trPr>
        <w:tc>
          <w:tcPr>
            <w:tcW w:w="620" w:type="pct"/>
            <w:tcBorders>
              <w:top w:val="single" w:sz="4" w:space="0" w:color="auto"/>
              <w:left w:val="single" w:sz="4" w:space="0" w:color="auto"/>
              <w:bottom w:val="single" w:sz="4" w:space="0" w:color="auto"/>
              <w:right w:val="single" w:sz="4" w:space="0" w:color="auto"/>
            </w:tcBorders>
            <w:vAlign w:val="center"/>
          </w:tcPr>
          <w:p w14:paraId="3413300A" w14:textId="77777777" w:rsidR="00F15CD2" w:rsidRPr="005E27BE" w:rsidRDefault="00F15CD2" w:rsidP="00E0364B">
            <w:pPr>
              <w:spacing w:after="0" w:line="240" w:lineRule="auto"/>
              <w:jc w:val="center"/>
              <w:rPr>
                <w:rFonts w:ascii="Times New Roman" w:hAnsi="Times New Roman"/>
                <w:b/>
                <w:bCs/>
                <w:sz w:val="24"/>
                <w:szCs w:val="24"/>
              </w:rPr>
            </w:pPr>
            <w:r w:rsidRPr="005E27BE">
              <w:rPr>
                <w:rFonts w:ascii="Times New Roman" w:hAnsi="Times New Roman"/>
                <w:b/>
                <w:bCs/>
                <w:sz w:val="24"/>
                <w:szCs w:val="24"/>
              </w:rPr>
              <w:t>Наименование разделов и тем</w:t>
            </w:r>
          </w:p>
        </w:tc>
        <w:tc>
          <w:tcPr>
            <w:tcW w:w="2367" w:type="pct"/>
            <w:tcBorders>
              <w:top w:val="single" w:sz="4" w:space="0" w:color="auto"/>
              <w:left w:val="single" w:sz="4" w:space="0" w:color="auto"/>
              <w:bottom w:val="single" w:sz="4" w:space="0" w:color="auto"/>
              <w:right w:val="single" w:sz="4" w:space="0" w:color="auto"/>
            </w:tcBorders>
            <w:vAlign w:val="center"/>
          </w:tcPr>
          <w:p w14:paraId="5F26CFC4" w14:textId="20CAC654" w:rsidR="00F15CD2" w:rsidRPr="005E27BE" w:rsidRDefault="00F15CD2" w:rsidP="00E0364B">
            <w:pPr>
              <w:spacing w:after="0" w:line="240" w:lineRule="auto"/>
              <w:jc w:val="center"/>
              <w:rPr>
                <w:rFonts w:ascii="Times New Roman" w:hAnsi="Times New Roman"/>
                <w:b/>
                <w:bCs/>
                <w:sz w:val="24"/>
                <w:szCs w:val="24"/>
              </w:rPr>
            </w:pPr>
            <w:r>
              <w:rPr>
                <w:rFonts w:ascii="Times New Roman" w:hAnsi="Times New Roman"/>
                <w:b/>
                <w:bCs/>
                <w:sz w:val="24"/>
                <w:szCs w:val="24"/>
              </w:rPr>
              <w:t xml:space="preserve">Содержание </w:t>
            </w:r>
            <w:r w:rsidRPr="005E27BE">
              <w:rPr>
                <w:rFonts w:ascii="Times New Roman" w:hAnsi="Times New Roman"/>
                <w:b/>
                <w:bCs/>
                <w:sz w:val="24"/>
                <w:szCs w:val="24"/>
              </w:rPr>
              <w:t>и формы организации деятельности обучающихся</w:t>
            </w:r>
          </w:p>
        </w:tc>
        <w:tc>
          <w:tcPr>
            <w:tcW w:w="1158" w:type="pct"/>
            <w:gridSpan w:val="2"/>
            <w:tcBorders>
              <w:top w:val="single" w:sz="4" w:space="0" w:color="auto"/>
              <w:left w:val="single" w:sz="4" w:space="0" w:color="auto"/>
              <w:bottom w:val="single" w:sz="4" w:space="0" w:color="auto"/>
              <w:right w:val="single" w:sz="4" w:space="0" w:color="auto"/>
            </w:tcBorders>
            <w:vAlign w:val="center"/>
          </w:tcPr>
          <w:p w14:paraId="0B68D0B2" w14:textId="3EA7A5B6" w:rsidR="00F15CD2" w:rsidRPr="005E27BE" w:rsidRDefault="00F15CD2" w:rsidP="00E0364B">
            <w:pPr>
              <w:spacing w:after="0" w:line="240" w:lineRule="auto"/>
              <w:jc w:val="center"/>
              <w:rPr>
                <w:rFonts w:ascii="Times New Roman" w:hAnsi="Times New Roman"/>
                <w:b/>
                <w:bCs/>
                <w:sz w:val="24"/>
                <w:szCs w:val="24"/>
              </w:rPr>
            </w:pPr>
            <w:r w:rsidRPr="005E27BE">
              <w:rPr>
                <w:rFonts w:ascii="Times New Roman" w:hAnsi="Times New Roman"/>
                <w:b/>
                <w:bCs/>
                <w:sz w:val="24"/>
                <w:szCs w:val="24"/>
              </w:rPr>
              <w:t>Объем, акад. ч. / в том числе в форме практической подготовки, акад. ч.</w:t>
            </w:r>
          </w:p>
        </w:tc>
        <w:tc>
          <w:tcPr>
            <w:tcW w:w="855" w:type="pct"/>
            <w:tcBorders>
              <w:top w:val="single" w:sz="4" w:space="0" w:color="auto"/>
              <w:left w:val="single" w:sz="4" w:space="0" w:color="auto"/>
              <w:bottom w:val="single" w:sz="4" w:space="0" w:color="auto"/>
              <w:right w:val="single" w:sz="4" w:space="0" w:color="auto"/>
            </w:tcBorders>
          </w:tcPr>
          <w:p w14:paraId="344794DC" w14:textId="7879E773" w:rsidR="00F15CD2" w:rsidRPr="005E27BE" w:rsidRDefault="00F15CD2" w:rsidP="00E0364B">
            <w:pPr>
              <w:spacing w:after="0" w:line="240" w:lineRule="auto"/>
              <w:jc w:val="center"/>
              <w:rPr>
                <w:rFonts w:ascii="Times New Roman" w:hAnsi="Times New Roman"/>
                <w:b/>
                <w:bCs/>
                <w:sz w:val="24"/>
                <w:szCs w:val="24"/>
              </w:rPr>
            </w:pPr>
            <w:r w:rsidRPr="005E27BE">
              <w:rPr>
                <w:rFonts w:ascii="Times New Roman" w:hAnsi="Times New Roman"/>
                <w:b/>
                <w:bCs/>
                <w:sz w:val="24"/>
                <w:szCs w:val="24"/>
              </w:rPr>
              <w:t>Коды компетенций, формированию которых способствует элемент программы</w:t>
            </w:r>
          </w:p>
        </w:tc>
      </w:tr>
      <w:tr w:rsidR="00F15CD2" w:rsidRPr="005E27BE" w14:paraId="78603B85" w14:textId="44B4EBAB" w:rsidTr="00F15CD2">
        <w:trPr>
          <w:trHeight w:val="20"/>
        </w:trPr>
        <w:tc>
          <w:tcPr>
            <w:tcW w:w="620" w:type="pct"/>
            <w:tcBorders>
              <w:top w:val="single" w:sz="4" w:space="0" w:color="auto"/>
              <w:left w:val="single" w:sz="4" w:space="0" w:color="auto"/>
              <w:bottom w:val="single" w:sz="4" w:space="0" w:color="auto"/>
              <w:right w:val="single" w:sz="4" w:space="0" w:color="auto"/>
            </w:tcBorders>
          </w:tcPr>
          <w:p w14:paraId="5A780459" w14:textId="77777777" w:rsidR="00F15CD2" w:rsidRPr="005E27BE" w:rsidRDefault="00F15CD2" w:rsidP="00E0364B">
            <w:pPr>
              <w:spacing w:after="0" w:line="240" w:lineRule="auto"/>
              <w:jc w:val="center"/>
              <w:rPr>
                <w:rFonts w:ascii="Times New Roman" w:hAnsi="Times New Roman"/>
                <w:b/>
                <w:bCs/>
                <w:sz w:val="24"/>
                <w:szCs w:val="24"/>
              </w:rPr>
            </w:pPr>
            <w:r w:rsidRPr="005E27BE">
              <w:rPr>
                <w:rFonts w:ascii="Times New Roman" w:hAnsi="Times New Roman"/>
                <w:b/>
                <w:bCs/>
                <w:i/>
                <w:iCs/>
                <w:sz w:val="24"/>
                <w:szCs w:val="24"/>
              </w:rPr>
              <w:t>1</w:t>
            </w:r>
          </w:p>
        </w:tc>
        <w:tc>
          <w:tcPr>
            <w:tcW w:w="2367" w:type="pct"/>
            <w:tcBorders>
              <w:top w:val="single" w:sz="4" w:space="0" w:color="auto"/>
              <w:left w:val="single" w:sz="4" w:space="0" w:color="auto"/>
              <w:bottom w:val="single" w:sz="4" w:space="0" w:color="auto"/>
              <w:right w:val="single" w:sz="4" w:space="0" w:color="auto"/>
            </w:tcBorders>
          </w:tcPr>
          <w:p w14:paraId="494BB40E" w14:textId="77777777" w:rsidR="00F15CD2" w:rsidRPr="005E27BE" w:rsidRDefault="00F15CD2" w:rsidP="00E0364B">
            <w:pPr>
              <w:spacing w:after="0" w:line="240" w:lineRule="auto"/>
              <w:jc w:val="center"/>
              <w:rPr>
                <w:rFonts w:ascii="Times New Roman" w:hAnsi="Times New Roman"/>
                <w:b/>
                <w:bCs/>
                <w:sz w:val="24"/>
                <w:szCs w:val="24"/>
              </w:rPr>
            </w:pPr>
            <w:r w:rsidRPr="005E27BE">
              <w:rPr>
                <w:rFonts w:ascii="Times New Roman" w:hAnsi="Times New Roman"/>
                <w:b/>
                <w:bCs/>
                <w:i/>
                <w:iCs/>
                <w:sz w:val="24"/>
                <w:szCs w:val="24"/>
              </w:rPr>
              <w:t>2</w:t>
            </w:r>
          </w:p>
        </w:tc>
        <w:tc>
          <w:tcPr>
            <w:tcW w:w="674" w:type="pct"/>
            <w:tcBorders>
              <w:top w:val="single" w:sz="4" w:space="0" w:color="auto"/>
              <w:left w:val="single" w:sz="4" w:space="0" w:color="auto"/>
              <w:bottom w:val="single" w:sz="4" w:space="0" w:color="auto"/>
              <w:right w:val="single" w:sz="4" w:space="0" w:color="auto"/>
            </w:tcBorders>
          </w:tcPr>
          <w:p w14:paraId="7847623C" w14:textId="77777777" w:rsidR="00F15CD2" w:rsidRPr="005E27BE" w:rsidRDefault="00F15CD2" w:rsidP="00E0364B">
            <w:pPr>
              <w:spacing w:after="0" w:line="240" w:lineRule="auto"/>
              <w:jc w:val="center"/>
              <w:rPr>
                <w:rFonts w:ascii="Times New Roman" w:hAnsi="Times New Roman"/>
                <w:b/>
                <w:bCs/>
                <w:sz w:val="24"/>
                <w:szCs w:val="24"/>
              </w:rPr>
            </w:pPr>
            <w:r w:rsidRPr="005E27BE">
              <w:rPr>
                <w:rFonts w:ascii="Times New Roman" w:hAnsi="Times New Roman"/>
                <w:b/>
                <w:bCs/>
                <w:i/>
                <w:iCs/>
                <w:sz w:val="24"/>
                <w:szCs w:val="24"/>
              </w:rPr>
              <w:t>3</w:t>
            </w:r>
          </w:p>
        </w:tc>
        <w:tc>
          <w:tcPr>
            <w:tcW w:w="484" w:type="pct"/>
            <w:tcBorders>
              <w:top w:val="single" w:sz="4" w:space="0" w:color="auto"/>
              <w:left w:val="single" w:sz="4" w:space="0" w:color="auto"/>
              <w:bottom w:val="single" w:sz="4" w:space="0" w:color="auto"/>
              <w:right w:val="single" w:sz="4" w:space="0" w:color="auto"/>
            </w:tcBorders>
          </w:tcPr>
          <w:p w14:paraId="6590A03D" w14:textId="77777777" w:rsidR="00F15CD2" w:rsidRPr="005E27BE" w:rsidRDefault="00F15CD2" w:rsidP="00E0364B">
            <w:pPr>
              <w:spacing w:after="0" w:line="240" w:lineRule="auto"/>
              <w:jc w:val="center"/>
              <w:rPr>
                <w:rFonts w:ascii="Times New Roman" w:hAnsi="Times New Roman"/>
                <w:b/>
                <w:bCs/>
                <w:sz w:val="24"/>
                <w:szCs w:val="24"/>
              </w:rPr>
            </w:pPr>
            <w:r w:rsidRPr="005E27BE">
              <w:rPr>
                <w:rFonts w:ascii="Times New Roman" w:hAnsi="Times New Roman"/>
                <w:b/>
                <w:bCs/>
                <w:i/>
                <w:iCs/>
                <w:sz w:val="24"/>
                <w:szCs w:val="24"/>
              </w:rPr>
              <w:t>4</w:t>
            </w:r>
          </w:p>
        </w:tc>
        <w:tc>
          <w:tcPr>
            <w:tcW w:w="855" w:type="pct"/>
            <w:tcBorders>
              <w:top w:val="single" w:sz="4" w:space="0" w:color="auto"/>
              <w:left w:val="single" w:sz="4" w:space="0" w:color="auto"/>
              <w:bottom w:val="single" w:sz="4" w:space="0" w:color="auto"/>
              <w:right w:val="single" w:sz="4" w:space="0" w:color="auto"/>
            </w:tcBorders>
          </w:tcPr>
          <w:p w14:paraId="19771E11" w14:textId="78FCD22B" w:rsidR="00F15CD2" w:rsidRPr="005E27BE" w:rsidRDefault="00F15CD2" w:rsidP="00E0364B">
            <w:pPr>
              <w:spacing w:after="0" w:line="240" w:lineRule="auto"/>
              <w:jc w:val="center"/>
              <w:rPr>
                <w:rFonts w:ascii="Times New Roman" w:hAnsi="Times New Roman"/>
                <w:b/>
                <w:bCs/>
                <w:i/>
                <w:iCs/>
                <w:sz w:val="24"/>
                <w:szCs w:val="24"/>
              </w:rPr>
            </w:pPr>
            <w:r>
              <w:rPr>
                <w:rFonts w:ascii="Times New Roman" w:hAnsi="Times New Roman"/>
                <w:b/>
                <w:bCs/>
                <w:i/>
                <w:iCs/>
                <w:sz w:val="24"/>
                <w:szCs w:val="24"/>
              </w:rPr>
              <w:t>5</w:t>
            </w:r>
          </w:p>
        </w:tc>
      </w:tr>
      <w:tr w:rsidR="00F15CD2" w:rsidRPr="005E27BE" w14:paraId="2B4FE8DC" w14:textId="77777777" w:rsidTr="00F15CD2">
        <w:trPr>
          <w:trHeight w:val="20"/>
        </w:trPr>
        <w:tc>
          <w:tcPr>
            <w:tcW w:w="620" w:type="pct"/>
            <w:tcBorders>
              <w:top w:val="single" w:sz="4" w:space="0" w:color="auto"/>
              <w:left w:val="single" w:sz="4" w:space="0" w:color="auto"/>
              <w:bottom w:val="single" w:sz="4" w:space="0" w:color="auto"/>
              <w:right w:val="single" w:sz="4" w:space="0" w:color="auto"/>
            </w:tcBorders>
          </w:tcPr>
          <w:p w14:paraId="165E340F" w14:textId="77777777" w:rsidR="00F15CD2" w:rsidRPr="005E27BE" w:rsidRDefault="00F15CD2" w:rsidP="00983F6E">
            <w:pPr>
              <w:spacing w:after="0" w:line="240" w:lineRule="auto"/>
              <w:jc w:val="center"/>
              <w:rPr>
                <w:rFonts w:ascii="Times New Roman" w:hAnsi="Times New Roman"/>
                <w:b/>
                <w:bCs/>
                <w:i/>
                <w:i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36FFD9C6" w14:textId="77777777" w:rsidR="00F15CD2" w:rsidRPr="005E27BE" w:rsidRDefault="00F15CD2" w:rsidP="00983F6E">
            <w:pPr>
              <w:spacing w:after="0" w:line="240" w:lineRule="auto"/>
              <w:jc w:val="center"/>
              <w:rPr>
                <w:rFonts w:ascii="Times New Roman" w:hAnsi="Times New Roman"/>
                <w:b/>
                <w:bCs/>
                <w:i/>
                <w:iCs/>
                <w:sz w:val="24"/>
                <w:szCs w:val="24"/>
              </w:rPr>
            </w:pPr>
          </w:p>
        </w:tc>
        <w:tc>
          <w:tcPr>
            <w:tcW w:w="674" w:type="pct"/>
            <w:tcBorders>
              <w:top w:val="single" w:sz="4" w:space="0" w:color="auto"/>
              <w:left w:val="single" w:sz="4" w:space="0" w:color="auto"/>
              <w:bottom w:val="single" w:sz="4" w:space="0" w:color="auto"/>
              <w:right w:val="single" w:sz="4" w:space="0" w:color="auto"/>
            </w:tcBorders>
          </w:tcPr>
          <w:p w14:paraId="10524EDC" w14:textId="197581C5" w:rsidR="00F15CD2" w:rsidRPr="005E27BE" w:rsidRDefault="00F15CD2" w:rsidP="00983F6E">
            <w:pPr>
              <w:spacing w:after="0" w:line="240" w:lineRule="auto"/>
              <w:jc w:val="center"/>
              <w:rPr>
                <w:rFonts w:ascii="Times New Roman" w:hAnsi="Times New Roman"/>
                <w:b/>
                <w:bCs/>
                <w:i/>
                <w:i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484" w:type="pct"/>
            <w:tcBorders>
              <w:top w:val="single" w:sz="4" w:space="0" w:color="auto"/>
              <w:left w:val="single" w:sz="4" w:space="0" w:color="auto"/>
              <w:bottom w:val="single" w:sz="4" w:space="0" w:color="auto"/>
              <w:right w:val="single" w:sz="4" w:space="0" w:color="auto"/>
            </w:tcBorders>
          </w:tcPr>
          <w:p w14:paraId="40A7FDCD" w14:textId="4C002BD9" w:rsidR="00F15CD2" w:rsidRPr="005E27BE" w:rsidRDefault="00F15CD2" w:rsidP="00983F6E">
            <w:pPr>
              <w:spacing w:after="0" w:line="240" w:lineRule="auto"/>
              <w:jc w:val="center"/>
              <w:rPr>
                <w:rFonts w:ascii="Times New Roman" w:hAnsi="Times New Roman"/>
                <w:b/>
                <w:bCs/>
                <w:i/>
                <w:i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855" w:type="pct"/>
            <w:tcBorders>
              <w:top w:val="single" w:sz="4" w:space="0" w:color="auto"/>
              <w:left w:val="single" w:sz="4" w:space="0" w:color="auto"/>
              <w:bottom w:val="single" w:sz="4" w:space="0" w:color="auto"/>
              <w:right w:val="single" w:sz="4" w:space="0" w:color="auto"/>
            </w:tcBorders>
          </w:tcPr>
          <w:p w14:paraId="07C07DF0" w14:textId="77777777" w:rsidR="00F15CD2" w:rsidRDefault="00F15CD2" w:rsidP="00983F6E">
            <w:pPr>
              <w:spacing w:after="0" w:line="240" w:lineRule="auto"/>
              <w:jc w:val="center"/>
              <w:rPr>
                <w:rFonts w:ascii="Times New Roman" w:hAnsi="Times New Roman"/>
                <w:b/>
                <w:bCs/>
                <w:i/>
                <w:iCs/>
                <w:sz w:val="24"/>
                <w:szCs w:val="24"/>
              </w:rPr>
            </w:pPr>
          </w:p>
        </w:tc>
      </w:tr>
      <w:tr w:rsidR="00F15CD2" w:rsidRPr="005E27BE" w14:paraId="35C2B425" w14:textId="082895F9" w:rsidTr="00F15CD2">
        <w:trPr>
          <w:trHeight w:val="20"/>
        </w:trPr>
        <w:tc>
          <w:tcPr>
            <w:tcW w:w="2987" w:type="pct"/>
            <w:gridSpan w:val="2"/>
            <w:tcBorders>
              <w:top w:val="single" w:sz="4" w:space="0" w:color="auto"/>
              <w:left w:val="single" w:sz="4" w:space="0" w:color="auto"/>
              <w:bottom w:val="single" w:sz="4" w:space="0" w:color="auto"/>
              <w:right w:val="single" w:sz="4" w:space="0" w:color="auto"/>
            </w:tcBorders>
          </w:tcPr>
          <w:p w14:paraId="1ED844B8" w14:textId="77777777" w:rsidR="00F15CD2" w:rsidRPr="005E27BE" w:rsidRDefault="00F15CD2" w:rsidP="00983F6E">
            <w:pPr>
              <w:spacing w:after="0" w:line="240" w:lineRule="auto"/>
              <w:rPr>
                <w:rFonts w:ascii="Times New Roman" w:hAnsi="Times New Roman"/>
                <w:b/>
                <w:bCs/>
                <w:sz w:val="24"/>
                <w:szCs w:val="24"/>
              </w:rPr>
            </w:pPr>
            <w:r w:rsidRPr="005E27BE">
              <w:rPr>
                <w:rFonts w:ascii="Times New Roman" w:hAnsi="Times New Roman"/>
                <w:b/>
                <w:bCs/>
                <w:sz w:val="24"/>
                <w:szCs w:val="24"/>
              </w:rPr>
              <w:t>Раздел 1. Теория цвета</w:t>
            </w:r>
          </w:p>
        </w:tc>
        <w:tc>
          <w:tcPr>
            <w:tcW w:w="674" w:type="pct"/>
            <w:tcBorders>
              <w:top w:val="single" w:sz="4" w:space="0" w:color="auto"/>
              <w:left w:val="single" w:sz="4" w:space="0" w:color="auto"/>
              <w:bottom w:val="single" w:sz="4" w:space="0" w:color="auto"/>
              <w:right w:val="single" w:sz="4" w:space="0" w:color="auto"/>
            </w:tcBorders>
            <w:vAlign w:val="center"/>
          </w:tcPr>
          <w:p w14:paraId="69D113CB" w14:textId="4A3A0F78" w:rsidR="00F15CD2" w:rsidRPr="005E27BE" w:rsidRDefault="00F15CD2" w:rsidP="00983F6E">
            <w:pPr>
              <w:spacing w:after="0" w:line="240" w:lineRule="auto"/>
              <w:jc w:val="center"/>
              <w:rPr>
                <w:rFonts w:ascii="Times New Roman" w:hAnsi="Times New Roman"/>
                <w:b/>
                <w:sz w:val="24"/>
                <w:szCs w:val="24"/>
              </w:rPr>
            </w:pPr>
            <w:r>
              <w:rPr>
                <w:rFonts w:ascii="Times New Roman" w:hAnsi="Times New Roman"/>
                <w:b/>
                <w:sz w:val="24"/>
                <w:szCs w:val="24"/>
              </w:rPr>
              <w:t>9/19</w:t>
            </w:r>
          </w:p>
        </w:tc>
        <w:tc>
          <w:tcPr>
            <w:tcW w:w="484" w:type="pct"/>
            <w:tcBorders>
              <w:top w:val="single" w:sz="4" w:space="0" w:color="auto"/>
              <w:left w:val="single" w:sz="4" w:space="0" w:color="auto"/>
              <w:right w:val="single" w:sz="4" w:space="0" w:color="auto"/>
            </w:tcBorders>
          </w:tcPr>
          <w:p w14:paraId="066A4416" w14:textId="0A574BEB" w:rsidR="00F15CD2" w:rsidRPr="005E27BE" w:rsidRDefault="00F15CD2" w:rsidP="00983F6E">
            <w:pPr>
              <w:spacing w:after="0" w:line="240" w:lineRule="auto"/>
              <w:jc w:val="center"/>
              <w:rPr>
                <w:rFonts w:ascii="Times New Roman" w:hAnsi="Times New Roman"/>
                <w:b/>
                <w:sz w:val="24"/>
                <w:szCs w:val="24"/>
              </w:rPr>
            </w:pPr>
            <w:r>
              <w:rPr>
                <w:rFonts w:ascii="Times New Roman" w:hAnsi="Times New Roman"/>
                <w:b/>
                <w:sz w:val="24"/>
                <w:szCs w:val="24"/>
              </w:rPr>
              <w:t>13/18</w:t>
            </w:r>
          </w:p>
        </w:tc>
        <w:tc>
          <w:tcPr>
            <w:tcW w:w="855" w:type="pct"/>
            <w:tcBorders>
              <w:top w:val="single" w:sz="4" w:space="0" w:color="auto"/>
              <w:left w:val="single" w:sz="4" w:space="0" w:color="auto"/>
              <w:right w:val="single" w:sz="4" w:space="0" w:color="auto"/>
            </w:tcBorders>
          </w:tcPr>
          <w:p w14:paraId="03A81580" w14:textId="77777777" w:rsidR="00F15CD2" w:rsidRPr="005E27BE" w:rsidRDefault="00F15CD2" w:rsidP="00983F6E">
            <w:pPr>
              <w:spacing w:after="0" w:line="240" w:lineRule="auto"/>
              <w:jc w:val="center"/>
              <w:rPr>
                <w:rFonts w:ascii="Times New Roman" w:hAnsi="Times New Roman"/>
                <w:sz w:val="24"/>
                <w:szCs w:val="24"/>
              </w:rPr>
            </w:pPr>
          </w:p>
        </w:tc>
      </w:tr>
      <w:tr w:rsidR="00F15CD2" w:rsidRPr="005E27BE" w14:paraId="1D909542" w14:textId="7097C2E9" w:rsidTr="00F15CD2">
        <w:trPr>
          <w:trHeight w:val="20"/>
        </w:trPr>
        <w:tc>
          <w:tcPr>
            <w:tcW w:w="620" w:type="pct"/>
            <w:vMerge w:val="restart"/>
            <w:tcBorders>
              <w:top w:val="single" w:sz="4" w:space="0" w:color="auto"/>
              <w:left w:val="single" w:sz="4" w:space="0" w:color="auto"/>
              <w:bottom w:val="single" w:sz="4" w:space="0" w:color="auto"/>
              <w:right w:val="single" w:sz="4" w:space="0" w:color="auto"/>
            </w:tcBorders>
          </w:tcPr>
          <w:p w14:paraId="0985B31B" w14:textId="77777777" w:rsidR="00F15CD2" w:rsidRPr="005E27BE" w:rsidRDefault="00F15CD2" w:rsidP="00983F6E">
            <w:pPr>
              <w:spacing w:after="0" w:line="240" w:lineRule="auto"/>
              <w:rPr>
                <w:rFonts w:ascii="Times New Roman" w:hAnsi="Times New Roman"/>
                <w:b/>
                <w:bCs/>
                <w:sz w:val="24"/>
                <w:szCs w:val="24"/>
              </w:rPr>
            </w:pPr>
            <w:r w:rsidRPr="005E27BE">
              <w:rPr>
                <w:rFonts w:ascii="Times New Roman" w:hAnsi="Times New Roman"/>
                <w:b/>
                <w:bCs/>
                <w:sz w:val="24"/>
                <w:szCs w:val="24"/>
              </w:rPr>
              <w:t xml:space="preserve">Тема 1.1. </w:t>
            </w:r>
            <w:r w:rsidRPr="005E27BE">
              <w:rPr>
                <w:rFonts w:ascii="Times New Roman" w:hAnsi="Times New Roman"/>
                <w:b/>
                <w:sz w:val="24"/>
                <w:szCs w:val="24"/>
              </w:rPr>
              <w:t xml:space="preserve">Основы </w:t>
            </w:r>
            <w:proofErr w:type="spellStart"/>
            <w:r w:rsidRPr="005E27BE">
              <w:rPr>
                <w:rFonts w:ascii="Times New Roman" w:hAnsi="Times New Roman"/>
                <w:b/>
                <w:sz w:val="24"/>
                <w:szCs w:val="24"/>
              </w:rPr>
              <w:t>цветоведения</w:t>
            </w:r>
            <w:proofErr w:type="spellEnd"/>
          </w:p>
        </w:tc>
        <w:tc>
          <w:tcPr>
            <w:tcW w:w="2367" w:type="pct"/>
            <w:tcBorders>
              <w:top w:val="single" w:sz="4" w:space="0" w:color="auto"/>
              <w:left w:val="single" w:sz="4" w:space="0" w:color="auto"/>
              <w:bottom w:val="single" w:sz="4" w:space="0" w:color="auto"/>
              <w:right w:val="single" w:sz="4" w:space="0" w:color="auto"/>
            </w:tcBorders>
          </w:tcPr>
          <w:p w14:paraId="6934C71B" w14:textId="5970FF89" w:rsidR="00F15CD2" w:rsidRPr="005E27BE" w:rsidRDefault="00F15CD2" w:rsidP="00983F6E">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74" w:type="pct"/>
            <w:tcBorders>
              <w:top w:val="single" w:sz="4" w:space="0" w:color="auto"/>
              <w:left w:val="single" w:sz="4" w:space="0" w:color="auto"/>
              <w:bottom w:val="single" w:sz="4" w:space="0" w:color="auto"/>
              <w:right w:val="single" w:sz="4" w:space="0" w:color="auto"/>
            </w:tcBorders>
            <w:vAlign w:val="center"/>
          </w:tcPr>
          <w:p w14:paraId="28C74EC5" w14:textId="35734B91" w:rsidR="00F15CD2" w:rsidRPr="005E27BE" w:rsidRDefault="00F15CD2" w:rsidP="00983F6E">
            <w:pPr>
              <w:spacing w:after="0" w:line="240" w:lineRule="auto"/>
              <w:jc w:val="center"/>
              <w:rPr>
                <w:rFonts w:ascii="Times New Roman" w:hAnsi="Times New Roman"/>
                <w:b/>
                <w:sz w:val="24"/>
                <w:szCs w:val="24"/>
              </w:rPr>
            </w:pPr>
          </w:p>
        </w:tc>
        <w:tc>
          <w:tcPr>
            <w:tcW w:w="484" w:type="pct"/>
            <w:tcBorders>
              <w:left w:val="single" w:sz="4" w:space="0" w:color="auto"/>
              <w:right w:val="single" w:sz="4" w:space="0" w:color="auto"/>
            </w:tcBorders>
          </w:tcPr>
          <w:p w14:paraId="0125ADFE" w14:textId="77777777" w:rsidR="00F15CD2" w:rsidRPr="005E27BE" w:rsidRDefault="00F15CD2" w:rsidP="00983F6E">
            <w:pPr>
              <w:spacing w:after="0" w:line="240" w:lineRule="auto"/>
              <w:jc w:val="center"/>
              <w:rPr>
                <w:rFonts w:ascii="Times New Roman" w:hAnsi="Times New Roman"/>
                <w:b/>
                <w:sz w:val="24"/>
                <w:szCs w:val="24"/>
              </w:rPr>
            </w:pPr>
          </w:p>
        </w:tc>
        <w:tc>
          <w:tcPr>
            <w:tcW w:w="855" w:type="pct"/>
            <w:tcBorders>
              <w:left w:val="single" w:sz="4" w:space="0" w:color="auto"/>
              <w:right w:val="single" w:sz="4" w:space="0" w:color="auto"/>
            </w:tcBorders>
          </w:tcPr>
          <w:p w14:paraId="5324FCCD" w14:textId="77777777" w:rsidR="00F15CD2" w:rsidRPr="005E27BE" w:rsidRDefault="00F15CD2" w:rsidP="00983F6E">
            <w:pPr>
              <w:spacing w:after="0" w:line="240" w:lineRule="auto"/>
              <w:jc w:val="center"/>
              <w:rPr>
                <w:rFonts w:ascii="Times New Roman" w:hAnsi="Times New Roman"/>
                <w:b/>
                <w:sz w:val="24"/>
                <w:szCs w:val="24"/>
              </w:rPr>
            </w:pPr>
          </w:p>
        </w:tc>
      </w:tr>
      <w:tr w:rsidR="00F15CD2" w:rsidRPr="005E27BE" w14:paraId="250A92F2" w14:textId="43AD98E1"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4EBAD05B" w14:textId="77777777" w:rsidR="00F15CD2" w:rsidRPr="005E27BE" w:rsidRDefault="00F15CD2" w:rsidP="00983F6E">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4EA03342" w14:textId="77777777" w:rsidR="00F15CD2" w:rsidRPr="005E27BE" w:rsidRDefault="00F15CD2" w:rsidP="00983F6E">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Ровное покрытие прямоугольников цветом.</w:t>
            </w:r>
          </w:p>
        </w:tc>
        <w:tc>
          <w:tcPr>
            <w:tcW w:w="674" w:type="pct"/>
            <w:vMerge w:val="restart"/>
            <w:tcBorders>
              <w:top w:val="single" w:sz="4" w:space="0" w:color="auto"/>
              <w:left w:val="single" w:sz="4" w:space="0" w:color="auto"/>
              <w:right w:val="single" w:sz="4" w:space="0" w:color="auto"/>
            </w:tcBorders>
            <w:vAlign w:val="center"/>
          </w:tcPr>
          <w:p w14:paraId="72DB54B3" w14:textId="77777777" w:rsidR="00F15CD2" w:rsidRPr="005E27BE" w:rsidRDefault="00F15CD2" w:rsidP="00983F6E">
            <w:pPr>
              <w:spacing w:after="0" w:line="240" w:lineRule="auto"/>
              <w:jc w:val="center"/>
              <w:rPr>
                <w:rFonts w:ascii="Times New Roman" w:hAnsi="Times New Roman"/>
                <w:b/>
                <w:sz w:val="24"/>
                <w:szCs w:val="24"/>
              </w:rPr>
            </w:pPr>
          </w:p>
        </w:tc>
        <w:tc>
          <w:tcPr>
            <w:tcW w:w="484" w:type="pct"/>
            <w:vMerge w:val="restart"/>
            <w:tcBorders>
              <w:left w:val="single" w:sz="4" w:space="0" w:color="auto"/>
              <w:right w:val="single" w:sz="4" w:space="0" w:color="auto"/>
            </w:tcBorders>
          </w:tcPr>
          <w:p w14:paraId="634D3C2E" w14:textId="628AE8AC" w:rsidR="00F15CD2" w:rsidRPr="005E27BE" w:rsidRDefault="00F15CD2" w:rsidP="00983F6E">
            <w:pPr>
              <w:spacing w:after="0" w:line="240" w:lineRule="auto"/>
              <w:rPr>
                <w:rFonts w:ascii="Times New Roman" w:hAnsi="Times New Roman"/>
                <w:b/>
                <w:sz w:val="24"/>
                <w:szCs w:val="24"/>
              </w:rPr>
            </w:pPr>
          </w:p>
        </w:tc>
        <w:tc>
          <w:tcPr>
            <w:tcW w:w="855" w:type="pct"/>
            <w:vMerge w:val="restart"/>
            <w:tcBorders>
              <w:left w:val="single" w:sz="4" w:space="0" w:color="auto"/>
              <w:right w:val="single" w:sz="4" w:space="0" w:color="auto"/>
            </w:tcBorders>
          </w:tcPr>
          <w:p w14:paraId="060CF969" w14:textId="77777777" w:rsidR="00F15CD2" w:rsidRPr="00983F6E" w:rsidRDefault="00F15CD2" w:rsidP="00983F6E">
            <w:pPr>
              <w:spacing w:after="0" w:line="240" w:lineRule="auto"/>
              <w:rPr>
                <w:rFonts w:ascii="Times New Roman" w:hAnsi="Times New Roman"/>
                <w:bCs/>
                <w:sz w:val="24"/>
                <w:szCs w:val="24"/>
              </w:rPr>
            </w:pPr>
            <w:r w:rsidRPr="00983F6E">
              <w:rPr>
                <w:rFonts w:ascii="Times New Roman" w:hAnsi="Times New Roman"/>
                <w:bCs/>
                <w:sz w:val="24"/>
                <w:szCs w:val="24"/>
              </w:rPr>
              <w:t xml:space="preserve">ПК 1.1, ПК 2.4, </w:t>
            </w:r>
          </w:p>
          <w:p w14:paraId="3AC8EC57" w14:textId="77777777" w:rsidR="00F15CD2" w:rsidRPr="00983F6E" w:rsidRDefault="00F15CD2" w:rsidP="00983F6E">
            <w:pPr>
              <w:spacing w:after="0" w:line="240" w:lineRule="auto"/>
              <w:rPr>
                <w:rFonts w:ascii="Times New Roman" w:hAnsi="Times New Roman"/>
                <w:bCs/>
                <w:sz w:val="24"/>
                <w:szCs w:val="24"/>
              </w:rPr>
            </w:pPr>
            <w:r w:rsidRPr="00983F6E">
              <w:rPr>
                <w:rFonts w:ascii="Times New Roman" w:hAnsi="Times New Roman"/>
                <w:bCs/>
                <w:sz w:val="24"/>
                <w:szCs w:val="24"/>
              </w:rPr>
              <w:t xml:space="preserve">ПК 3.1 </w:t>
            </w:r>
          </w:p>
          <w:p w14:paraId="25772F98" w14:textId="77777777" w:rsidR="00F15CD2" w:rsidRDefault="00F15CD2" w:rsidP="00983F6E">
            <w:pPr>
              <w:spacing w:after="0" w:line="240" w:lineRule="auto"/>
              <w:rPr>
                <w:rFonts w:ascii="Times New Roman" w:hAnsi="Times New Roman"/>
                <w:bCs/>
                <w:sz w:val="24"/>
                <w:szCs w:val="24"/>
              </w:rPr>
            </w:pPr>
            <w:r w:rsidRPr="00983F6E">
              <w:rPr>
                <w:rFonts w:ascii="Times New Roman" w:hAnsi="Times New Roman"/>
                <w:bCs/>
                <w:sz w:val="24"/>
                <w:szCs w:val="24"/>
              </w:rPr>
              <w:t xml:space="preserve">ОК 01, ОК 02, </w:t>
            </w:r>
          </w:p>
          <w:p w14:paraId="0D2FE368" w14:textId="5A4F0B73" w:rsidR="00F15CD2" w:rsidRPr="00094816" w:rsidRDefault="00F15CD2" w:rsidP="00983F6E">
            <w:pPr>
              <w:spacing w:after="0" w:line="240" w:lineRule="auto"/>
              <w:rPr>
                <w:rFonts w:ascii="Times New Roman" w:hAnsi="Times New Roman"/>
                <w:b/>
                <w:sz w:val="24"/>
                <w:szCs w:val="24"/>
              </w:rPr>
            </w:pPr>
            <w:r w:rsidRPr="00983F6E">
              <w:rPr>
                <w:rFonts w:ascii="Times New Roman" w:hAnsi="Times New Roman"/>
                <w:bCs/>
                <w:sz w:val="24"/>
                <w:szCs w:val="24"/>
              </w:rPr>
              <w:t>ОК 04</w:t>
            </w:r>
          </w:p>
        </w:tc>
      </w:tr>
      <w:tr w:rsidR="00F15CD2" w:rsidRPr="005E27BE" w14:paraId="0AC23151" w14:textId="16F2FD24"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21B4066A" w14:textId="77777777" w:rsidR="00F15CD2" w:rsidRPr="005E27BE" w:rsidRDefault="00F15CD2" w:rsidP="00983F6E">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0B3A2F11" w14:textId="77777777" w:rsidR="00F15CD2" w:rsidRPr="005E27BE" w:rsidRDefault="00F15CD2" w:rsidP="00983F6E">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Усиление и ослабление тона.</w:t>
            </w:r>
          </w:p>
        </w:tc>
        <w:tc>
          <w:tcPr>
            <w:tcW w:w="674" w:type="pct"/>
            <w:vMerge/>
            <w:tcBorders>
              <w:left w:val="single" w:sz="4" w:space="0" w:color="auto"/>
              <w:right w:val="single" w:sz="4" w:space="0" w:color="auto"/>
            </w:tcBorders>
            <w:vAlign w:val="center"/>
          </w:tcPr>
          <w:p w14:paraId="522C6023" w14:textId="77777777" w:rsidR="00F15CD2" w:rsidRPr="005E27BE" w:rsidRDefault="00F15CD2" w:rsidP="00983F6E">
            <w:pPr>
              <w:spacing w:after="0" w:line="240" w:lineRule="auto"/>
              <w:jc w:val="center"/>
              <w:rPr>
                <w:rFonts w:ascii="Times New Roman" w:hAnsi="Times New Roman"/>
                <w:b/>
                <w:sz w:val="24"/>
                <w:szCs w:val="24"/>
              </w:rPr>
            </w:pPr>
          </w:p>
        </w:tc>
        <w:tc>
          <w:tcPr>
            <w:tcW w:w="484" w:type="pct"/>
            <w:vMerge/>
            <w:tcBorders>
              <w:left w:val="single" w:sz="4" w:space="0" w:color="auto"/>
              <w:right w:val="single" w:sz="4" w:space="0" w:color="auto"/>
            </w:tcBorders>
          </w:tcPr>
          <w:p w14:paraId="0B710B11" w14:textId="77777777" w:rsidR="00F15CD2" w:rsidRPr="005E27BE" w:rsidRDefault="00F15CD2" w:rsidP="00983F6E">
            <w:pPr>
              <w:spacing w:after="0" w:line="240" w:lineRule="auto"/>
              <w:rPr>
                <w:rFonts w:ascii="Times New Roman" w:hAnsi="Times New Roman"/>
                <w:b/>
                <w:sz w:val="24"/>
                <w:szCs w:val="24"/>
              </w:rPr>
            </w:pPr>
          </w:p>
        </w:tc>
        <w:tc>
          <w:tcPr>
            <w:tcW w:w="855" w:type="pct"/>
            <w:vMerge/>
            <w:tcBorders>
              <w:left w:val="single" w:sz="4" w:space="0" w:color="auto"/>
              <w:right w:val="single" w:sz="4" w:space="0" w:color="auto"/>
            </w:tcBorders>
          </w:tcPr>
          <w:p w14:paraId="3CCD4E55" w14:textId="77777777" w:rsidR="00F15CD2" w:rsidRPr="005E27BE" w:rsidRDefault="00F15CD2" w:rsidP="00983F6E">
            <w:pPr>
              <w:spacing w:after="0" w:line="240" w:lineRule="auto"/>
              <w:rPr>
                <w:rFonts w:ascii="Times New Roman" w:hAnsi="Times New Roman"/>
                <w:b/>
                <w:sz w:val="24"/>
                <w:szCs w:val="24"/>
              </w:rPr>
            </w:pPr>
          </w:p>
        </w:tc>
      </w:tr>
      <w:tr w:rsidR="00F15CD2" w:rsidRPr="005E27BE" w14:paraId="180B1AEF" w14:textId="4FC1D4A2"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56EAB55C" w14:textId="77777777" w:rsidR="00F15CD2" w:rsidRPr="005E27BE" w:rsidRDefault="00F15CD2" w:rsidP="00983F6E">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798028C4" w14:textId="77777777" w:rsidR="00F15CD2" w:rsidRPr="005E27BE" w:rsidRDefault="00F15CD2" w:rsidP="00983F6E">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Физическое и оптическое смешение цвета.</w:t>
            </w:r>
          </w:p>
        </w:tc>
        <w:tc>
          <w:tcPr>
            <w:tcW w:w="674" w:type="pct"/>
            <w:vMerge/>
            <w:tcBorders>
              <w:left w:val="single" w:sz="4" w:space="0" w:color="auto"/>
              <w:right w:val="single" w:sz="4" w:space="0" w:color="auto"/>
            </w:tcBorders>
            <w:vAlign w:val="center"/>
          </w:tcPr>
          <w:p w14:paraId="44A8E65B" w14:textId="77777777" w:rsidR="00F15CD2" w:rsidRPr="005E27BE" w:rsidRDefault="00F15CD2" w:rsidP="00983F6E">
            <w:pPr>
              <w:spacing w:after="0" w:line="240" w:lineRule="auto"/>
              <w:jc w:val="center"/>
              <w:rPr>
                <w:rFonts w:ascii="Times New Roman" w:hAnsi="Times New Roman"/>
                <w:b/>
                <w:sz w:val="24"/>
                <w:szCs w:val="24"/>
              </w:rPr>
            </w:pPr>
          </w:p>
        </w:tc>
        <w:tc>
          <w:tcPr>
            <w:tcW w:w="484" w:type="pct"/>
            <w:vMerge/>
            <w:tcBorders>
              <w:left w:val="single" w:sz="4" w:space="0" w:color="auto"/>
              <w:right w:val="single" w:sz="4" w:space="0" w:color="auto"/>
            </w:tcBorders>
          </w:tcPr>
          <w:p w14:paraId="1E9A1457" w14:textId="77777777" w:rsidR="00F15CD2" w:rsidRPr="005E27BE" w:rsidRDefault="00F15CD2" w:rsidP="00983F6E">
            <w:pPr>
              <w:spacing w:after="0" w:line="240" w:lineRule="auto"/>
              <w:rPr>
                <w:rFonts w:ascii="Times New Roman" w:hAnsi="Times New Roman"/>
                <w:b/>
                <w:sz w:val="24"/>
                <w:szCs w:val="24"/>
              </w:rPr>
            </w:pPr>
          </w:p>
        </w:tc>
        <w:tc>
          <w:tcPr>
            <w:tcW w:w="855" w:type="pct"/>
            <w:vMerge/>
            <w:tcBorders>
              <w:left w:val="single" w:sz="4" w:space="0" w:color="auto"/>
              <w:right w:val="single" w:sz="4" w:space="0" w:color="auto"/>
            </w:tcBorders>
          </w:tcPr>
          <w:p w14:paraId="4368D5FF" w14:textId="77777777" w:rsidR="00F15CD2" w:rsidRPr="005E27BE" w:rsidRDefault="00F15CD2" w:rsidP="00983F6E">
            <w:pPr>
              <w:spacing w:after="0" w:line="240" w:lineRule="auto"/>
              <w:rPr>
                <w:rFonts w:ascii="Times New Roman" w:hAnsi="Times New Roman"/>
                <w:b/>
                <w:sz w:val="24"/>
                <w:szCs w:val="24"/>
              </w:rPr>
            </w:pPr>
          </w:p>
        </w:tc>
      </w:tr>
      <w:tr w:rsidR="00F15CD2" w:rsidRPr="005E27BE" w14:paraId="273FC8FE" w14:textId="5F6DBF18"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7D1507AE" w14:textId="77777777" w:rsidR="00F15CD2" w:rsidRPr="005E27BE" w:rsidRDefault="00F15CD2" w:rsidP="00983F6E">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3963BF1E" w14:textId="77777777" w:rsidR="00F15CD2" w:rsidRPr="005E27BE" w:rsidRDefault="00F15CD2" w:rsidP="00983F6E">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Цветовой круг.</w:t>
            </w:r>
          </w:p>
        </w:tc>
        <w:tc>
          <w:tcPr>
            <w:tcW w:w="674" w:type="pct"/>
            <w:vMerge/>
            <w:tcBorders>
              <w:left w:val="single" w:sz="4" w:space="0" w:color="auto"/>
              <w:right w:val="single" w:sz="4" w:space="0" w:color="auto"/>
            </w:tcBorders>
            <w:vAlign w:val="center"/>
          </w:tcPr>
          <w:p w14:paraId="42A7A1E3" w14:textId="77777777" w:rsidR="00F15CD2" w:rsidRPr="005E27BE" w:rsidRDefault="00F15CD2" w:rsidP="00983F6E">
            <w:pPr>
              <w:spacing w:after="0" w:line="240" w:lineRule="auto"/>
              <w:jc w:val="center"/>
              <w:rPr>
                <w:rFonts w:ascii="Times New Roman" w:hAnsi="Times New Roman"/>
                <w:b/>
                <w:sz w:val="24"/>
                <w:szCs w:val="24"/>
              </w:rPr>
            </w:pPr>
          </w:p>
        </w:tc>
        <w:tc>
          <w:tcPr>
            <w:tcW w:w="484" w:type="pct"/>
            <w:vMerge/>
            <w:tcBorders>
              <w:left w:val="single" w:sz="4" w:space="0" w:color="auto"/>
              <w:right w:val="single" w:sz="4" w:space="0" w:color="auto"/>
            </w:tcBorders>
          </w:tcPr>
          <w:p w14:paraId="33FA5FF3" w14:textId="77777777" w:rsidR="00F15CD2" w:rsidRPr="005E27BE" w:rsidRDefault="00F15CD2" w:rsidP="00983F6E">
            <w:pPr>
              <w:spacing w:after="0" w:line="240" w:lineRule="auto"/>
              <w:rPr>
                <w:rFonts w:ascii="Times New Roman" w:hAnsi="Times New Roman"/>
                <w:b/>
                <w:sz w:val="24"/>
                <w:szCs w:val="24"/>
              </w:rPr>
            </w:pPr>
          </w:p>
        </w:tc>
        <w:tc>
          <w:tcPr>
            <w:tcW w:w="855" w:type="pct"/>
            <w:vMerge/>
            <w:tcBorders>
              <w:left w:val="single" w:sz="4" w:space="0" w:color="auto"/>
              <w:right w:val="single" w:sz="4" w:space="0" w:color="auto"/>
            </w:tcBorders>
          </w:tcPr>
          <w:p w14:paraId="4BD626EF" w14:textId="77777777" w:rsidR="00F15CD2" w:rsidRPr="005E27BE" w:rsidRDefault="00F15CD2" w:rsidP="00983F6E">
            <w:pPr>
              <w:spacing w:after="0" w:line="240" w:lineRule="auto"/>
              <w:rPr>
                <w:rFonts w:ascii="Times New Roman" w:hAnsi="Times New Roman"/>
                <w:b/>
                <w:sz w:val="24"/>
                <w:szCs w:val="24"/>
              </w:rPr>
            </w:pPr>
          </w:p>
        </w:tc>
      </w:tr>
      <w:tr w:rsidR="00F15CD2" w:rsidRPr="005E27BE" w14:paraId="32729E0A" w14:textId="58409D93"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550E7856" w14:textId="77777777" w:rsidR="00F15CD2" w:rsidRPr="005E27BE" w:rsidRDefault="00F15CD2" w:rsidP="00983F6E">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46296441" w14:textId="77777777" w:rsidR="00F15CD2" w:rsidRPr="005E27BE" w:rsidRDefault="00F15CD2" w:rsidP="00983F6E">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Вливание цвета в цвет.</w:t>
            </w:r>
          </w:p>
        </w:tc>
        <w:tc>
          <w:tcPr>
            <w:tcW w:w="674" w:type="pct"/>
            <w:vMerge/>
            <w:tcBorders>
              <w:left w:val="single" w:sz="4" w:space="0" w:color="auto"/>
              <w:right w:val="single" w:sz="4" w:space="0" w:color="auto"/>
            </w:tcBorders>
            <w:vAlign w:val="center"/>
          </w:tcPr>
          <w:p w14:paraId="3CF7F86A" w14:textId="77777777" w:rsidR="00F15CD2" w:rsidRPr="005E27BE" w:rsidRDefault="00F15CD2" w:rsidP="00983F6E">
            <w:pPr>
              <w:spacing w:after="0" w:line="240" w:lineRule="auto"/>
              <w:jc w:val="center"/>
              <w:rPr>
                <w:rFonts w:ascii="Times New Roman" w:hAnsi="Times New Roman"/>
                <w:b/>
                <w:sz w:val="24"/>
                <w:szCs w:val="24"/>
              </w:rPr>
            </w:pPr>
          </w:p>
        </w:tc>
        <w:tc>
          <w:tcPr>
            <w:tcW w:w="484" w:type="pct"/>
            <w:vMerge/>
            <w:tcBorders>
              <w:left w:val="single" w:sz="4" w:space="0" w:color="auto"/>
              <w:right w:val="single" w:sz="4" w:space="0" w:color="auto"/>
            </w:tcBorders>
          </w:tcPr>
          <w:p w14:paraId="1001DC71" w14:textId="77777777" w:rsidR="00F15CD2" w:rsidRPr="005E27BE" w:rsidRDefault="00F15CD2" w:rsidP="00983F6E">
            <w:pPr>
              <w:spacing w:after="0" w:line="240" w:lineRule="auto"/>
              <w:rPr>
                <w:rFonts w:ascii="Times New Roman" w:hAnsi="Times New Roman"/>
                <w:b/>
                <w:sz w:val="24"/>
                <w:szCs w:val="24"/>
              </w:rPr>
            </w:pPr>
          </w:p>
        </w:tc>
        <w:tc>
          <w:tcPr>
            <w:tcW w:w="855" w:type="pct"/>
            <w:vMerge/>
            <w:tcBorders>
              <w:left w:val="single" w:sz="4" w:space="0" w:color="auto"/>
              <w:right w:val="single" w:sz="4" w:space="0" w:color="auto"/>
            </w:tcBorders>
          </w:tcPr>
          <w:p w14:paraId="374160E7" w14:textId="77777777" w:rsidR="00F15CD2" w:rsidRPr="005E27BE" w:rsidRDefault="00F15CD2" w:rsidP="00983F6E">
            <w:pPr>
              <w:spacing w:after="0" w:line="240" w:lineRule="auto"/>
              <w:rPr>
                <w:rFonts w:ascii="Times New Roman" w:hAnsi="Times New Roman"/>
                <w:b/>
                <w:sz w:val="24"/>
                <w:szCs w:val="24"/>
              </w:rPr>
            </w:pPr>
          </w:p>
        </w:tc>
      </w:tr>
      <w:tr w:rsidR="00F15CD2" w:rsidRPr="005E27BE" w14:paraId="52BB037A" w14:textId="45170658"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7225A7F1" w14:textId="77777777" w:rsidR="00F15CD2" w:rsidRPr="005E27BE" w:rsidRDefault="00F15CD2" w:rsidP="00983F6E">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49BD5636" w14:textId="77777777" w:rsidR="00F15CD2" w:rsidRPr="005E27BE" w:rsidRDefault="00F15CD2" w:rsidP="00983F6E">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Таблица лессировок.</w:t>
            </w:r>
          </w:p>
        </w:tc>
        <w:tc>
          <w:tcPr>
            <w:tcW w:w="674" w:type="pct"/>
            <w:vMerge/>
            <w:tcBorders>
              <w:left w:val="single" w:sz="4" w:space="0" w:color="auto"/>
              <w:right w:val="single" w:sz="4" w:space="0" w:color="auto"/>
            </w:tcBorders>
            <w:vAlign w:val="center"/>
          </w:tcPr>
          <w:p w14:paraId="7FA1214B" w14:textId="77777777" w:rsidR="00F15CD2" w:rsidRPr="005E27BE" w:rsidRDefault="00F15CD2" w:rsidP="00983F6E">
            <w:pPr>
              <w:spacing w:after="0" w:line="240" w:lineRule="auto"/>
              <w:jc w:val="center"/>
              <w:rPr>
                <w:rFonts w:ascii="Times New Roman" w:hAnsi="Times New Roman"/>
                <w:b/>
                <w:sz w:val="24"/>
                <w:szCs w:val="24"/>
              </w:rPr>
            </w:pPr>
          </w:p>
        </w:tc>
        <w:tc>
          <w:tcPr>
            <w:tcW w:w="484" w:type="pct"/>
            <w:vMerge/>
            <w:tcBorders>
              <w:left w:val="single" w:sz="4" w:space="0" w:color="auto"/>
              <w:right w:val="single" w:sz="4" w:space="0" w:color="auto"/>
            </w:tcBorders>
          </w:tcPr>
          <w:p w14:paraId="6387259E" w14:textId="77777777" w:rsidR="00F15CD2" w:rsidRPr="005E27BE" w:rsidRDefault="00F15CD2" w:rsidP="00983F6E">
            <w:pPr>
              <w:spacing w:after="0" w:line="240" w:lineRule="auto"/>
              <w:rPr>
                <w:rFonts w:ascii="Times New Roman" w:hAnsi="Times New Roman"/>
                <w:b/>
                <w:sz w:val="24"/>
                <w:szCs w:val="24"/>
              </w:rPr>
            </w:pPr>
          </w:p>
        </w:tc>
        <w:tc>
          <w:tcPr>
            <w:tcW w:w="855" w:type="pct"/>
            <w:vMerge/>
            <w:tcBorders>
              <w:left w:val="single" w:sz="4" w:space="0" w:color="auto"/>
              <w:right w:val="single" w:sz="4" w:space="0" w:color="auto"/>
            </w:tcBorders>
          </w:tcPr>
          <w:p w14:paraId="494CECEE" w14:textId="77777777" w:rsidR="00F15CD2" w:rsidRPr="005E27BE" w:rsidRDefault="00F15CD2" w:rsidP="00983F6E">
            <w:pPr>
              <w:spacing w:after="0" w:line="240" w:lineRule="auto"/>
              <w:rPr>
                <w:rFonts w:ascii="Times New Roman" w:hAnsi="Times New Roman"/>
                <w:b/>
                <w:sz w:val="24"/>
                <w:szCs w:val="24"/>
              </w:rPr>
            </w:pPr>
          </w:p>
        </w:tc>
      </w:tr>
      <w:tr w:rsidR="00F15CD2" w:rsidRPr="005E27BE" w14:paraId="5EECBD93" w14:textId="0811820A"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6B813A6E" w14:textId="77777777" w:rsidR="00F15CD2" w:rsidRPr="005E27BE" w:rsidRDefault="00F15CD2" w:rsidP="00983F6E">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6AC1BB47" w14:textId="77777777" w:rsidR="00F15CD2" w:rsidRPr="005E27BE" w:rsidRDefault="00F15CD2" w:rsidP="00983F6E">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Одновременный цветовой контраст.</w:t>
            </w:r>
          </w:p>
        </w:tc>
        <w:tc>
          <w:tcPr>
            <w:tcW w:w="674" w:type="pct"/>
            <w:vMerge/>
            <w:tcBorders>
              <w:left w:val="single" w:sz="4" w:space="0" w:color="auto"/>
              <w:right w:val="single" w:sz="4" w:space="0" w:color="auto"/>
            </w:tcBorders>
            <w:vAlign w:val="center"/>
          </w:tcPr>
          <w:p w14:paraId="253A94B8" w14:textId="77777777" w:rsidR="00F15CD2" w:rsidRPr="005E27BE" w:rsidRDefault="00F15CD2" w:rsidP="00983F6E">
            <w:pPr>
              <w:spacing w:after="0" w:line="240" w:lineRule="auto"/>
              <w:jc w:val="center"/>
              <w:rPr>
                <w:rFonts w:ascii="Times New Roman" w:hAnsi="Times New Roman"/>
                <w:b/>
                <w:sz w:val="24"/>
                <w:szCs w:val="24"/>
              </w:rPr>
            </w:pPr>
          </w:p>
        </w:tc>
        <w:tc>
          <w:tcPr>
            <w:tcW w:w="484" w:type="pct"/>
            <w:vMerge/>
            <w:tcBorders>
              <w:left w:val="single" w:sz="4" w:space="0" w:color="auto"/>
              <w:right w:val="single" w:sz="4" w:space="0" w:color="auto"/>
            </w:tcBorders>
          </w:tcPr>
          <w:p w14:paraId="53682F55" w14:textId="77777777" w:rsidR="00F15CD2" w:rsidRPr="005E27BE" w:rsidRDefault="00F15CD2" w:rsidP="00983F6E">
            <w:pPr>
              <w:spacing w:after="0" w:line="240" w:lineRule="auto"/>
              <w:rPr>
                <w:rFonts w:ascii="Times New Roman" w:hAnsi="Times New Roman"/>
                <w:b/>
                <w:sz w:val="24"/>
                <w:szCs w:val="24"/>
              </w:rPr>
            </w:pPr>
          </w:p>
        </w:tc>
        <w:tc>
          <w:tcPr>
            <w:tcW w:w="855" w:type="pct"/>
            <w:vMerge/>
            <w:tcBorders>
              <w:left w:val="single" w:sz="4" w:space="0" w:color="auto"/>
              <w:right w:val="single" w:sz="4" w:space="0" w:color="auto"/>
            </w:tcBorders>
          </w:tcPr>
          <w:p w14:paraId="1B089A9D" w14:textId="77777777" w:rsidR="00F15CD2" w:rsidRPr="005E27BE" w:rsidRDefault="00F15CD2" w:rsidP="00983F6E">
            <w:pPr>
              <w:spacing w:after="0" w:line="240" w:lineRule="auto"/>
              <w:rPr>
                <w:rFonts w:ascii="Times New Roman" w:hAnsi="Times New Roman"/>
                <w:b/>
                <w:sz w:val="24"/>
                <w:szCs w:val="24"/>
              </w:rPr>
            </w:pPr>
          </w:p>
        </w:tc>
      </w:tr>
      <w:tr w:rsidR="00F15CD2" w:rsidRPr="005E27BE" w14:paraId="5E2E8507" w14:textId="4DE8E14C"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3B31873F" w14:textId="77777777" w:rsidR="00F15CD2" w:rsidRPr="005E27BE" w:rsidRDefault="00F15CD2" w:rsidP="00983F6E">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020B51EE" w14:textId="77777777" w:rsidR="00F15CD2" w:rsidRPr="005E27BE" w:rsidRDefault="00F15CD2" w:rsidP="00983F6E">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Контраст дополнительных цветов.</w:t>
            </w:r>
          </w:p>
        </w:tc>
        <w:tc>
          <w:tcPr>
            <w:tcW w:w="674" w:type="pct"/>
            <w:vMerge/>
            <w:tcBorders>
              <w:left w:val="single" w:sz="4" w:space="0" w:color="auto"/>
              <w:right w:val="single" w:sz="4" w:space="0" w:color="auto"/>
            </w:tcBorders>
            <w:vAlign w:val="center"/>
          </w:tcPr>
          <w:p w14:paraId="0752D6C7" w14:textId="77777777" w:rsidR="00F15CD2" w:rsidRPr="005E27BE" w:rsidRDefault="00F15CD2" w:rsidP="00983F6E">
            <w:pPr>
              <w:spacing w:after="0" w:line="240" w:lineRule="auto"/>
              <w:jc w:val="center"/>
              <w:rPr>
                <w:rFonts w:ascii="Times New Roman" w:hAnsi="Times New Roman"/>
                <w:b/>
                <w:sz w:val="24"/>
                <w:szCs w:val="24"/>
              </w:rPr>
            </w:pPr>
          </w:p>
        </w:tc>
        <w:tc>
          <w:tcPr>
            <w:tcW w:w="484" w:type="pct"/>
            <w:vMerge/>
            <w:tcBorders>
              <w:left w:val="single" w:sz="4" w:space="0" w:color="auto"/>
              <w:right w:val="single" w:sz="4" w:space="0" w:color="auto"/>
            </w:tcBorders>
          </w:tcPr>
          <w:p w14:paraId="1006566E" w14:textId="77777777" w:rsidR="00F15CD2" w:rsidRPr="005E27BE" w:rsidRDefault="00F15CD2" w:rsidP="00983F6E">
            <w:pPr>
              <w:spacing w:after="0" w:line="240" w:lineRule="auto"/>
              <w:rPr>
                <w:rFonts w:ascii="Times New Roman" w:hAnsi="Times New Roman"/>
                <w:b/>
                <w:sz w:val="24"/>
                <w:szCs w:val="24"/>
              </w:rPr>
            </w:pPr>
          </w:p>
        </w:tc>
        <w:tc>
          <w:tcPr>
            <w:tcW w:w="855" w:type="pct"/>
            <w:vMerge/>
            <w:tcBorders>
              <w:left w:val="single" w:sz="4" w:space="0" w:color="auto"/>
              <w:right w:val="single" w:sz="4" w:space="0" w:color="auto"/>
            </w:tcBorders>
          </w:tcPr>
          <w:p w14:paraId="521626BA" w14:textId="77777777" w:rsidR="00F15CD2" w:rsidRPr="005E27BE" w:rsidRDefault="00F15CD2" w:rsidP="00983F6E">
            <w:pPr>
              <w:spacing w:after="0" w:line="240" w:lineRule="auto"/>
              <w:rPr>
                <w:rFonts w:ascii="Times New Roman" w:hAnsi="Times New Roman"/>
                <w:b/>
                <w:sz w:val="24"/>
                <w:szCs w:val="24"/>
              </w:rPr>
            </w:pPr>
          </w:p>
        </w:tc>
      </w:tr>
      <w:tr w:rsidR="00F15CD2" w:rsidRPr="005E27BE" w14:paraId="04CB03AE" w14:textId="058DF857"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39B24EA6" w14:textId="77777777" w:rsidR="00F15CD2" w:rsidRPr="005E27BE" w:rsidRDefault="00F15CD2" w:rsidP="00983F6E">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08800415" w14:textId="4D67311C" w:rsidR="00F15CD2" w:rsidRPr="005E27BE" w:rsidRDefault="00F15CD2" w:rsidP="00983F6E">
            <w:pPr>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r w:rsidRPr="005E27BE">
              <w:rPr>
                <w:rFonts w:ascii="Times New Roman" w:hAnsi="Times New Roman"/>
                <w:b/>
                <w:bCs/>
                <w:sz w:val="24"/>
                <w:szCs w:val="24"/>
              </w:rPr>
              <w:t xml:space="preserve"> </w:t>
            </w:r>
          </w:p>
        </w:tc>
        <w:tc>
          <w:tcPr>
            <w:tcW w:w="674" w:type="pct"/>
            <w:vMerge/>
            <w:tcBorders>
              <w:left w:val="single" w:sz="4" w:space="0" w:color="auto"/>
              <w:right w:val="single" w:sz="4" w:space="0" w:color="auto"/>
            </w:tcBorders>
            <w:vAlign w:val="center"/>
          </w:tcPr>
          <w:p w14:paraId="322961F0" w14:textId="2326DBAF" w:rsidR="00F15CD2" w:rsidRPr="005E27BE" w:rsidRDefault="00F15CD2" w:rsidP="00983F6E">
            <w:pPr>
              <w:spacing w:after="0" w:line="240" w:lineRule="auto"/>
              <w:jc w:val="center"/>
              <w:rPr>
                <w:rFonts w:ascii="Times New Roman" w:hAnsi="Times New Roman"/>
                <w:b/>
                <w:sz w:val="24"/>
                <w:szCs w:val="24"/>
              </w:rPr>
            </w:pPr>
          </w:p>
        </w:tc>
        <w:tc>
          <w:tcPr>
            <w:tcW w:w="484" w:type="pct"/>
            <w:vMerge/>
            <w:tcBorders>
              <w:left w:val="single" w:sz="4" w:space="0" w:color="auto"/>
              <w:right w:val="single" w:sz="4" w:space="0" w:color="auto"/>
            </w:tcBorders>
          </w:tcPr>
          <w:p w14:paraId="789EF286" w14:textId="77777777" w:rsidR="00F15CD2" w:rsidRPr="005E27BE" w:rsidRDefault="00F15CD2" w:rsidP="00983F6E">
            <w:pPr>
              <w:spacing w:after="0" w:line="240" w:lineRule="auto"/>
              <w:rPr>
                <w:rFonts w:ascii="Times New Roman" w:hAnsi="Times New Roman"/>
                <w:b/>
                <w:sz w:val="24"/>
                <w:szCs w:val="24"/>
              </w:rPr>
            </w:pPr>
          </w:p>
        </w:tc>
        <w:tc>
          <w:tcPr>
            <w:tcW w:w="855" w:type="pct"/>
            <w:vMerge/>
            <w:tcBorders>
              <w:left w:val="single" w:sz="4" w:space="0" w:color="auto"/>
              <w:right w:val="single" w:sz="4" w:space="0" w:color="auto"/>
            </w:tcBorders>
          </w:tcPr>
          <w:p w14:paraId="2B3A1F8B" w14:textId="77777777" w:rsidR="00F15CD2" w:rsidRPr="005E27BE" w:rsidRDefault="00F15CD2" w:rsidP="00983F6E">
            <w:pPr>
              <w:spacing w:after="0" w:line="240" w:lineRule="auto"/>
              <w:rPr>
                <w:rFonts w:ascii="Times New Roman" w:hAnsi="Times New Roman"/>
                <w:b/>
                <w:sz w:val="24"/>
                <w:szCs w:val="24"/>
              </w:rPr>
            </w:pPr>
          </w:p>
        </w:tc>
      </w:tr>
      <w:tr w:rsidR="00F15CD2" w:rsidRPr="005E27BE" w14:paraId="7CD2498A" w14:textId="7A8012DE"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7B58ED91" w14:textId="77777777" w:rsidR="00F15CD2" w:rsidRPr="005E27BE" w:rsidRDefault="00F15CD2" w:rsidP="00983F6E">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1D9EDF32" w14:textId="77777777" w:rsidR="00F15CD2" w:rsidRPr="005E27BE" w:rsidRDefault="00F15CD2" w:rsidP="00983F6E">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Окраска прямоугольников с разной интенсивностью тона.</w:t>
            </w:r>
          </w:p>
        </w:tc>
        <w:tc>
          <w:tcPr>
            <w:tcW w:w="674" w:type="pct"/>
            <w:vMerge/>
            <w:tcBorders>
              <w:left w:val="single" w:sz="4" w:space="0" w:color="auto"/>
              <w:right w:val="single" w:sz="4" w:space="0" w:color="auto"/>
            </w:tcBorders>
            <w:vAlign w:val="center"/>
          </w:tcPr>
          <w:p w14:paraId="72E53D07" w14:textId="77777777" w:rsidR="00F15CD2" w:rsidRPr="005E27BE" w:rsidRDefault="00F15CD2" w:rsidP="00983F6E">
            <w:pPr>
              <w:spacing w:after="0" w:line="240" w:lineRule="auto"/>
              <w:jc w:val="center"/>
              <w:rPr>
                <w:rFonts w:ascii="Times New Roman" w:hAnsi="Times New Roman"/>
                <w:b/>
                <w:sz w:val="24"/>
                <w:szCs w:val="24"/>
              </w:rPr>
            </w:pPr>
          </w:p>
        </w:tc>
        <w:tc>
          <w:tcPr>
            <w:tcW w:w="484" w:type="pct"/>
            <w:vMerge/>
            <w:tcBorders>
              <w:left w:val="single" w:sz="4" w:space="0" w:color="auto"/>
              <w:right w:val="single" w:sz="4" w:space="0" w:color="auto"/>
            </w:tcBorders>
          </w:tcPr>
          <w:p w14:paraId="5F633AC4" w14:textId="77777777" w:rsidR="00F15CD2" w:rsidRPr="005E27BE" w:rsidRDefault="00F15CD2" w:rsidP="00983F6E">
            <w:pPr>
              <w:spacing w:after="0" w:line="240" w:lineRule="auto"/>
              <w:rPr>
                <w:rFonts w:ascii="Times New Roman" w:hAnsi="Times New Roman"/>
                <w:b/>
                <w:sz w:val="24"/>
                <w:szCs w:val="24"/>
              </w:rPr>
            </w:pPr>
          </w:p>
        </w:tc>
        <w:tc>
          <w:tcPr>
            <w:tcW w:w="855" w:type="pct"/>
            <w:vMerge/>
            <w:tcBorders>
              <w:left w:val="single" w:sz="4" w:space="0" w:color="auto"/>
              <w:right w:val="single" w:sz="4" w:space="0" w:color="auto"/>
            </w:tcBorders>
          </w:tcPr>
          <w:p w14:paraId="6E3C9E1B" w14:textId="77777777" w:rsidR="00F15CD2" w:rsidRPr="005E27BE" w:rsidRDefault="00F15CD2" w:rsidP="00983F6E">
            <w:pPr>
              <w:spacing w:after="0" w:line="240" w:lineRule="auto"/>
              <w:rPr>
                <w:rFonts w:ascii="Times New Roman" w:hAnsi="Times New Roman"/>
                <w:b/>
                <w:sz w:val="24"/>
                <w:szCs w:val="24"/>
              </w:rPr>
            </w:pPr>
          </w:p>
        </w:tc>
      </w:tr>
      <w:tr w:rsidR="00F15CD2" w:rsidRPr="005E27BE" w14:paraId="063CE878" w14:textId="7FE9F599"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2A5C3942" w14:textId="77777777" w:rsidR="00F15CD2" w:rsidRPr="005E27BE" w:rsidRDefault="00F15CD2" w:rsidP="00983F6E">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2F0D51D9" w14:textId="77777777" w:rsidR="00F15CD2" w:rsidRPr="005E27BE" w:rsidRDefault="00F15CD2" w:rsidP="00983F6E">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Растяжка тона в технике «гризайль».</w:t>
            </w:r>
          </w:p>
        </w:tc>
        <w:tc>
          <w:tcPr>
            <w:tcW w:w="674" w:type="pct"/>
            <w:vMerge/>
            <w:tcBorders>
              <w:left w:val="single" w:sz="4" w:space="0" w:color="auto"/>
              <w:right w:val="single" w:sz="4" w:space="0" w:color="auto"/>
            </w:tcBorders>
            <w:vAlign w:val="center"/>
          </w:tcPr>
          <w:p w14:paraId="2D09C681" w14:textId="77777777" w:rsidR="00F15CD2" w:rsidRPr="005E27BE" w:rsidRDefault="00F15CD2" w:rsidP="00983F6E">
            <w:pPr>
              <w:spacing w:after="0" w:line="240" w:lineRule="auto"/>
              <w:jc w:val="center"/>
              <w:rPr>
                <w:rFonts w:ascii="Times New Roman" w:hAnsi="Times New Roman"/>
                <w:b/>
                <w:sz w:val="24"/>
                <w:szCs w:val="24"/>
              </w:rPr>
            </w:pPr>
          </w:p>
        </w:tc>
        <w:tc>
          <w:tcPr>
            <w:tcW w:w="484" w:type="pct"/>
            <w:vMerge/>
            <w:tcBorders>
              <w:left w:val="single" w:sz="4" w:space="0" w:color="auto"/>
              <w:right w:val="single" w:sz="4" w:space="0" w:color="auto"/>
            </w:tcBorders>
          </w:tcPr>
          <w:p w14:paraId="6B110014" w14:textId="77777777" w:rsidR="00F15CD2" w:rsidRPr="005E27BE" w:rsidRDefault="00F15CD2" w:rsidP="00983F6E">
            <w:pPr>
              <w:spacing w:after="0" w:line="240" w:lineRule="auto"/>
              <w:rPr>
                <w:rFonts w:ascii="Times New Roman" w:hAnsi="Times New Roman"/>
                <w:b/>
                <w:sz w:val="24"/>
                <w:szCs w:val="24"/>
              </w:rPr>
            </w:pPr>
          </w:p>
        </w:tc>
        <w:tc>
          <w:tcPr>
            <w:tcW w:w="855" w:type="pct"/>
            <w:vMerge/>
            <w:tcBorders>
              <w:left w:val="single" w:sz="4" w:space="0" w:color="auto"/>
              <w:right w:val="single" w:sz="4" w:space="0" w:color="auto"/>
            </w:tcBorders>
          </w:tcPr>
          <w:p w14:paraId="24DAD627" w14:textId="77777777" w:rsidR="00F15CD2" w:rsidRPr="005E27BE" w:rsidRDefault="00F15CD2" w:rsidP="00983F6E">
            <w:pPr>
              <w:spacing w:after="0" w:line="240" w:lineRule="auto"/>
              <w:rPr>
                <w:rFonts w:ascii="Times New Roman" w:hAnsi="Times New Roman"/>
                <w:b/>
                <w:sz w:val="24"/>
                <w:szCs w:val="24"/>
              </w:rPr>
            </w:pPr>
          </w:p>
        </w:tc>
      </w:tr>
      <w:tr w:rsidR="00F15CD2" w:rsidRPr="005E27BE" w14:paraId="38613AB1" w14:textId="3FBC098F"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69AEF7F7" w14:textId="77777777" w:rsidR="00F15CD2" w:rsidRPr="005E27BE" w:rsidRDefault="00F15CD2" w:rsidP="00983F6E">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786BBDA8" w14:textId="77777777" w:rsidR="00F15CD2" w:rsidRPr="005E27BE" w:rsidRDefault="00F15CD2" w:rsidP="00983F6E">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Окраска нескольких квадратов, пересекающих между собой с использованием основных цветов.</w:t>
            </w:r>
          </w:p>
        </w:tc>
        <w:tc>
          <w:tcPr>
            <w:tcW w:w="674" w:type="pct"/>
            <w:vMerge/>
            <w:tcBorders>
              <w:left w:val="single" w:sz="4" w:space="0" w:color="auto"/>
              <w:right w:val="single" w:sz="4" w:space="0" w:color="auto"/>
            </w:tcBorders>
            <w:vAlign w:val="center"/>
          </w:tcPr>
          <w:p w14:paraId="5857CAB2" w14:textId="77777777" w:rsidR="00F15CD2" w:rsidRPr="005E27BE" w:rsidRDefault="00F15CD2" w:rsidP="00983F6E">
            <w:pPr>
              <w:spacing w:after="0" w:line="240" w:lineRule="auto"/>
              <w:jc w:val="center"/>
              <w:rPr>
                <w:rFonts w:ascii="Times New Roman" w:hAnsi="Times New Roman"/>
                <w:b/>
                <w:sz w:val="24"/>
                <w:szCs w:val="24"/>
              </w:rPr>
            </w:pPr>
          </w:p>
        </w:tc>
        <w:tc>
          <w:tcPr>
            <w:tcW w:w="484" w:type="pct"/>
            <w:vMerge/>
            <w:tcBorders>
              <w:left w:val="single" w:sz="4" w:space="0" w:color="auto"/>
              <w:right w:val="single" w:sz="4" w:space="0" w:color="auto"/>
            </w:tcBorders>
          </w:tcPr>
          <w:p w14:paraId="3B07E176" w14:textId="77777777" w:rsidR="00F15CD2" w:rsidRPr="005E27BE" w:rsidRDefault="00F15CD2" w:rsidP="00983F6E">
            <w:pPr>
              <w:spacing w:after="0" w:line="240" w:lineRule="auto"/>
              <w:rPr>
                <w:rFonts w:ascii="Times New Roman" w:hAnsi="Times New Roman"/>
                <w:b/>
                <w:sz w:val="24"/>
                <w:szCs w:val="24"/>
              </w:rPr>
            </w:pPr>
          </w:p>
        </w:tc>
        <w:tc>
          <w:tcPr>
            <w:tcW w:w="855" w:type="pct"/>
            <w:vMerge/>
            <w:tcBorders>
              <w:left w:val="single" w:sz="4" w:space="0" w:color="auto"/>
              <w:right w:val="single" w:sz="4" w:space="0" w:color="auto"/>
            </w:tcBorders>
          </w:tcPr>
          <w:p w14:paraId="6013F9E8" w14:textId="77777777" w:rsidR="00F15CD2" w:rsidRPr="005E27BE" w:rsidRDefault="00F15CD2" w:rsidP="00983F6E">
            <w:pPr>
              <w:spacing w:after="0" w:line="240" w:lineRule="auto"/>
              <w:rPr>
                <w:rFonts w:ascii="Times New Roman" w:hAnsi="Times New Roman"/>
                <w:b/>
                <w:sz w:val="24"/>
                <w:szCs w:val="24"/>
              </w:rPr>
            </w:pPr>
          </w:p>
        </w:tc>
      </w:tr>
      <w:tr w:rsidR="00F15CD2" w:rsidRPr="005E27BE" w14:paraId="41E7FE53" w14:textId="1F2F2D0D"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05157571" w14:textId="77777777" w:rsidR="00F15CD2" w:rsidRPr="005E27BE" w:rsidRDefault="00F15CD2" w:rsidP="00983F6E">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23471B10" w14:textId="77777777" w:rsidR="00F15CD2" w:rsidRPr="005E27BE" w:rsidRDefault="00F15CD2" w:rsidP="00983F6E">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Выполнение задания по систематике цвета, используя деления окружности на 12 секторов, в которые вводятся цвета.</w:t>
            </w:r>
          </w:p>
        </w:tc>
        <w:tc>
          <w:tcPr>
            <w:tcW w:w="674" w:type="pct"/>
            <w:vMerge/>
            <w:tcBorders>
              <w:left w:val="single" w:sz="4" w:space="0" w:color="auto"/>
              <w:right w:val="single" w:sz="4" w:space="0" w:color="auto"/>
            </w:tcBorders>
            <w:vAlign w:val="center"/>
          </w:tcPr>
          <w:p w14:paraId="79E5F253" w14:textId="77777777" w:rsidR="00F15CD2" w:rsidRPr="005E27BE" w:rsidRDefault="00F15CD2" w:rsidP="00983F6E">
            <w:pPr>
              <w:spacing w:after="0" w:line="240" w:lineRule="auto"/>
              <w:jc w:val="center"/>
              <w:rPr>
                <w:rFonts w:ascii="Times New Roman" w:hAnsi="Times New Roman"/>
                <w:b/>
                <w:sz w:val="24"/>
                <w:szCs w:val="24"/>
              </w:rPr>
            </w:pPr>
          </w:p>
        </w:tc>
        <w:tc>
          <w:tcPr>
            <w:tcW w:w="484" w:type="pct"/>
            <w:vMerge/>
            <w:tcBorders>
              <w:left w:val="single" w:sz="4" w:space="0" w:color="auto"/>
              <w:right w:val="single" w:sz="4" w:space="0" w:color="auto"/>
            </w:tcBorders>
          </w:tcPr>
          <w:p w14:paraId="058E5F3B" w14:textId="77777777" w:rsidR="00F15CD2" w:rsidRPr="005E27BE" w:rsidRDefault="00F15CD2" w:rsidP="00983F6E">
            <w:pPr>
              <w:spacing w:after="0" w:line="240" w:lineRule="auto"/>
              <w:rPr>
                <w:rFonts w:ascii="Times New Roman" w:hAnsi="Times New Roman"/>
                <w:b/>
                <w:sz w:val="24"/>
                <w:szCs w:val="24"/>
              </w:rPr>
            </w:pPr>
          </w:p>
        </w:tc>
        <w:tc>
          <w:tcPr>
            <w:tcW w:w="855" w:type="pct"/>
            <w:vMerge/>
            <w:tcBorders>
              <w:left w:val="single" w:sz="4" w:space="0" w:color="auto"/>
              <w:right w:val="single" w:sz="4" w:space="0" w:color="auto"/>
            </w:tcBorders>
          </w:tcPr>
          <w:p w14:paraId="057FF978" w14:textId="77777777" w:rsidR="00F15CD2" w:rsidRPr="005E27BE" w:rsidRDefault="00F15CD2" w:rsidP="00983F6E">
            <w:pPr>
              <w:spacing w:after="0" w:line="240" w:lineRule="auto"/>
              <w:rPr>
                <w:rFonts w:ascii="Times New Roman" w:hAnsi="Times New Roman"/>
                <w:b/>
                <w:sz w:val="24"/>
                <w:szCs w:val="24"/>
              </w:rPr>
            </w:pPr>
          </w:p>
        </w:tc>
      </w:tr>
      <w:tr w:rsidR="00F15CD2" w:rsidRPr="005E27BE" w14:paraId="03F5FF11" w14:textId="02A3D2CB"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7C149036" w14:textId="77777777" w:rsidR="00F15CD2" w:rsidRPr="005E27BE" w:rsidRDefault="00F15CD2" w:rsidP="00983F6E">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3BED748F" w14:textId="77777777" w:rsidR="00F15CD2" w:rsidRPr="005E27BE" w:rsidRDefault="00F15CD2" w:rsidP="00983F6E">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Окраска прямоугольников с постепенным вливанием одного цвета в другой, методом растяжки.</w:t>
            </w:r>
          </w:p>
        </w:tc>
        <w:tc>
          <w:tcPr>
            <w:tcW w:w="674" w:type="pct"/>
            <w:vMerge/>
            <w:tcBorders>
              <w:left w:val="single" w:sz="4" w:space="0" w:color="auto"/>
              <w:right w:val="single" w:sz="4" w:space="0" w:color="auto"/>
            </w:tcBorders>
            <w:vAlign w:val="center"/>
          </w:tcPr>
          <w:p w14:paraId="1F9D5F0E" w14:textId="77777777" w:rsidR="00F15CD2" w:rsidRPr="005E27BE" w:rsidRDefault="00F15CD2" w:rsidP="00983F6E">
            <w:pPr>
              <w:spacing w:after="0" w:line="240" w:lineRule="auto"/>
              <w:jc w:val="center"/>
              <w:rPr>
                <w:rFonts w:ascii="Times New Roman" w:hAnsi="Times New Roman"/>
                <w:b/>
                <w:sz w:val="24"/>
                <w:szCs w:val="24"/>
              </w:rPr>
            </w:pPr>
          </w:p>
        </w:tc>
        <w:tc>
          <w:tcPr>
            <w:tcW w:w="484" w:type="pct"/>
            <w:vMerge/>
            <w:tcBorders>
              <w:left w:val="single" w:sz="4" w:space="0" w:color="auto"/>
              <w:right w:val="single" w:sz="4" w:space="0" w:color="auto"/>
            </w:tcBorders>
          </w:tcPr>
          <w:p w14:paraId="73544C0A" w14:textId="77777777" w:rsidR="00F15CD2" w:rsidRPr="005E27BE" w:rsidRDefault="00F15CD2" w:rsidP="00983F6E">
            <w:pPr>
              <w:spacing w:after="0" w:line="240" w:lineRule="auto"/>
              <w:rPr>
                <w:rFonts w:ascii="Times New Roman" w:hAnsi="Times New Roman"/>
                <w:b/>
                <w:sz w:val="24"/>
                <w:szCs w:val="24"/>
              </w:rPr>
            </w:pPr>
          </w:p>
        </w:tc>
        <w:tc>
          <w:tcPr>
            <w:tcW w:w="855" w:type="pct"/>
            <w:vMerge/>
            <w:tcBorders>
              <w:left w:val="single" w:sz="4" w:space="0" w:color="auto"/>
              <w:right w:val="single" w:sz="4" w:space="0" w:color="auto"/>
            </w:tcBorders>
          </w:tcPr>
          <w:p w14:paraId="14BE2C64" w14:textId="77777777" w:rsidR="00F15CD2" w:rsidRPr="005E27BE" w:rsidRDefault="00F15CD2" w:rsidP="00983F6E">
            <w:pPr>
              <w:spacing w:after="0" w:line="240" w:lineRule="auto"/>
              <w:rPr>
                <w:rFonts w:ascii="Times New Roman" w:hAnsi="Times New Roman"/>
                <w:b/>
                <w:sz w:val="24"/>
                <w:szCs w:val="24"/>
              </w:rPr>
            </w:pPr>
          </w:p>
        </w:tc>
      </w:tr>
      <w:tr w:rsidR="00F15CD2" w:rsidRPr="005E27BE" w14:paraId="73555D6A" w14:textId="1381FBB2"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0F46E427" w14:textId="77777777" w:rsidR="00F15CD2" w:rsidRPr="005E27BE" w:rsidRDefault="00F15CD2" w:rsidP="00983F6E">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2DAB6FC1" w14:textId="77777777" w:rsidR="00F15CD2" w:rsidRPr="005E27BE" w:rsidRDefault="00F15CD2" w:rsidP="00983F6E">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Заполнение таблицы спектральными цветами.</w:t>
            </w:r>
          </w:p>
        </w:tc>
        <w:tc>
          <w:tcPr>
            <w:tcW w:w="674" w:type="pct"/>
            <w:vMerge/>
            <w:tcBorders>
              <w:left w:val="single" w:sz="4" w:space="0" w:color="auto"/>
              <w:right w:val="single" w:sz="4" w:space="0" w:color="auto"/>
            </w:tcBorders>
            <w:vAlign w:val="center"/>
          </w:tcPr>
          <w:p w14:paraId="24EB12CF" w14:textId="77777777" w:rsidR="00F15CD2" w:rsidRPr="005E27BE" w:rsidRDefault="00F15CD2" w:rsidP="00983F6E">
            <w:pPr>
              <w:spacing w:after="0" w:line="240" w:lineRule="auto"/>
              <w:jc w:val="center"/>
              <w:rPr>
                <w:rFonts w:ascii="Times New Roman" w:hAnsi="Times New Roman"/>
                <w:b/>
                <w:sz w:val="24"/>
                <w:szCs w:val="24"/>
              </w:rPr>
            </w:pPr>
          </w:p>
        </w:tc>
        <w:tc>
          <w:tcPr>
            <w:tcW w:w="484" w:type="pct"/>
            <w:vMerge/>
            <w:tcBorders>
              <w:left w:val="single" w:sz="4" w:space="0" w:color="auto"/>
              <w:right w:val="single" w:sz="4" w:space="0" w:color="auto"/>
            </w:tcBorders>
          </w:tcPr>
          <w:p w14:paraId="693D64EA" w14:textId="77777777" w:rsidR="00F15CD2" w:rsidRPr="005E27BE" w:rsidRDefault="00F15CD2" w:rsidP="00983F6E">
            <w:pPr>
              <w:spacing w:after="0" w:line="240" w:lineRule="auto"/>
              <w:rPr>
                <w:rFonts w:ascii="Times New Roman" w:hAnsi="Times New Roman"/>
                <w:b/>
                <w:sz w:val="24"/>
                <w:szCs w:val="24"/>
              </w:rPr>
            </w:pPr>
          </w:p>
        </w:tc>
        <w:tc>
          <w:tcPr>
            <w:tcW w:w="855" w:type="pct"/>
            <w:vMerge/>
            <w:tcBorders>
              <w:left w:val="single" w:sz="4" w:space="0" w:color="auto"/>
              <w:right w:val="single" w:sz="4" w:space="0" w:color="auto"/>
            </w:tcBorders>
          </w:tcPr>
          <w:p w14:paraId="128B2053" w14:textId="77777777" w:rsidR="00F15CD2" w:rsidRPr="005E27BE" w:rsidRDefault="00F15CD2" w:rsidP="00983F6E">
            <w:pPr>
              <w:spacing w:after="0" w:line="240" w:lineRule="auto"/>
              <w:rPr>
                <w:rFonts w:ascii="Times New Roman" w:hAnsi="Times New Roman"/>
                <w:b/>
                <w:sz w:val="24"/>
                <w:szCs w:val="24"/>
              </w:rPr>
            </w:pPr>
          </w:p>
        </w:tc>
      </w:tr>
      <w:tr w:rsidR="00F15CD2" w:rsidRPr="005E27BE" w14:paraId="777FC221" w14:textId="5C3112EE"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2CEDA7BE" w14:textId="77777777" w:rsidR="00F15CD2" w:rsidRPr="005E27BE" w:rsidRDefault="00F15CD2" w:rsidP="00983F6E">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3448DDCB" w14:textId="77777777" w:rsidR="00F15CD2" w:rsidRPr="005E27BE" w:rsidRDefault="00F15CD2" w:rsidP="00983F6E">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 xml:space="preserve">Изменение чистого цвета в сочетании ахроматических и </w:t>
            </w:r>
            <w:r w:rsidRPr="005E27BE">
              <w:rPr>
                <w:rFonts w:ascii="Times New Roman" w:hAnsi="Times New Roman"/>
                <w:sz w:val="24"/>
                <w:szCs w:val="24"/>
                <w:lang w:eastAsia="nl-NL"/>
              </w:rPr>
              <w:lastRenderedPageBreak/>
              <w:t>хроматических цветов.</w:t>
            </w:r>
          </w:p>
        </w:tc>
        <w:tc>
          <w:tcPr>
            <w:tcW w:w="674" w:type="pct"/>
            <w:vMerge/>
            <w:tcBorders>
              <w:left w:val="single" w:sz="4" w:space="0" w:color="auto"/>
              <w:right w:val="single" w:sz="4" w:space="0" w:color="auto"/>
            </w:tcBorders>
            <w:vAlign w:val="center"/>
          </w:tcPr>
          <w:p w14:paraId="6A71904E" w14:textId="77777777" w:rsidR="00F15CD2" w:rsidRPr="005E27BE" w:rsidRDefault="00F15CD2" w:rsidP="00983F6E">
            <w:pPr>
              <w:spacing w:after="0" w:line="240" w:lineRule="auto"/>
              <w:jc w:val="center"/>
              <w:rPr>
                <w:rFonts w:ascii="Times New Roman" w:hAnsi="Times New Roman"/>
                <w:b/>
                <w:sz w:val="24"/>
                <w:szCs w:val="24"/>
              </w:rPr>
            </w:pPr>
          </w:p>
        </w:tc>
        <w:tc>
          <w:tcPr>
            <w:tcW w:w="484" w:type="pct"/>
            <w:vMerge/>
            <w:tcBorders>
              <w:left w:val="single" w:sz="4" w:space="0" w:color="auto"/>
              <w:right w:val="single" w:sz="4" w:space="0" w:color="auto"/>
            </w:tcBorders>
          </w:tcPr>
          <w:p w14:paraId="21B9FF31" w14:textId="77777777" w:rsidR="00F15CD2" w:rsidRPr="005E27BE" w:rsidRDefault="00F15CD2" w:rsidP="00983F6E">
            <w:pPr>
              <w:spacing w:after="0" w:line="240" w:lineRule="auto"/>
              <w:rPr>
                <w:rFonts w:ascii="Times New Roman" w:hAnsi="Times New Roman"/>
                <w:b/>
                <w:sz w:val="24"/>
                <w:szCs w:val="24"/>
              </w:rPr>
            </w:pPr>
          </w:p>
        </w:tc>
        <w:tc>
          <w:tcPr>
            <w:tcW w:w="855" w:type="pct"/>
            <w:vMerge/>
            <w:tcBorders>
              <w:left w:val="single" w:sz="4" w:space="0" w:color="auto"/>
              <w:right w:val="single" w:sz="4" w:space="0" w:color="auto"/>
            </w:tcBorders>
          </w:tcPr>
          <w:p w14:paraId="540FCC43" w14:textId="77777777" w:rsidR="00F15CD2" w:rsidRPr="005E27BE" w:rsidRDefault="00F15CD2" w:rsidP="00983F6E">
            <w:pPr>
              <w:spacing w:after="0" w:line="240" w:lineRule="auto"/>
              <w:rPr>
                <w:rFonts w:ascii="Times New Roman" w:hAnsi="Times New Roman"/>
                <w:b/>
                <w:sz w:val="24"/>
                <w:szCs w:val="24"/>
              </w:rPr>
            </w:pPr>
          </w:p>
        </w:tc>
      </w:tr>
      <w:tr w:rsidR="00F15CD2" w:rsidRPr="005E27BE" w14:paraId="213F4CE9" w14:textId="3DADC8C7"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7B476931" w14:textId="77777777" w:rsidR="00F15CD2" w:rsidRPr="005E27BE" w:rsidRDefault="00F15CD2" w:rsidP="00983F6E">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7D9B6AB8" w14:textId="77777777" w:rsidR="00F15CD2" w:rsidRPr="005E27BE" w:rsidRDefault="00F15CD2" w:rsidP="00983F6E">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 xml:space="preserve">Получение нейтрального цвета путем </w:t>
            </w:r>
            <w:proofErr w:type="spellStart"/>
            <w:r w:rsidRPr="005E27BE">
              <w:rPr>
                <w:rFonts w:ascii="Times New Roman" w:hAnsi="Times New Roman"/>
                <w:sz w:val="24"/>
                <w:szCs w:val="24"/>
                <w:lang w:eastAsia="nl-NL"/>
              </w:rPr>
              <w:t>лессировочного</w:t>
            </w:r>
            <w:proofErr w:type="spellEnd"/>
            <w:r w:rsidRPr="005E27BE">
              <w:rPr>
                <w:rFonts w:ascii="Times New Roman" w:hAnsi="Times New Roman"/>
                <w:sz w:val="24"/>
                <w:szCs w:val="24"/>
                <w:lang w:eastAsia="nl-NL"/>
              </w:rPr>
              <w:t xml:space="preserve"> наложения дополнительных цветов.</w:t>
            </w:r>
          </w:p>
        </w:tc>
        <w:tc>
          <w:tcPr>
            <w:tcW w:w="674" w:type="pct"/>
            <w:vMerge/>
            <w:tcBorders>
              <w:left w:val="single" w:sz="4" w:space="0" w:color="auto"/>
              <w:right w:val="single" w:sz="4" w:space="0" w:color="auto"/>
            </w:tcBorders>
            <w:vAlign w:val="center"/>
          </w:tcPr>
          <w:p w14:paraId="4E5A00AA" w14:textId="77777777" w:rsidR="00F15CD2" w:rsidRPr="005E27BE" w:rsidRDefault="00F15CD2" w:rsidP="00983F6E">
            <w:pPr>
              <w:spacing w:after="0" w:line="240" w:lineRule="auto"/>
              <w:jc w:val="center"/>
              <w:rPr>
                <w:rFonts w:ascii="Times New Roman" w:hAnsi="Times New Roman"/>
                <w:b/>
                <w:sz w:val="24"/>
                <w:szCs w:val="24"/>
              </w:rPr>
            </w:pPr>
          </w:p>
        </w:tc>
        <w:tc>
          <w:tcPr>
            <w:tcW w:w="484" w:type="pct"/>
            <w:vMerge/>
            <w:tcBorders>
              <w:left w:val="single" w:sz="4" w:space="0" w:color="auto"/>
              <w:right w:val="single" w:sz="4" w:space="0" w:color="auto"/>
            </w:tcBorders>
          </w:tcPr>
          <w:p w14:paraId="6DD86248" w14:textId="77777777" w:rsidR="00F15CD2" w:rsidRPr="005E27BE" w:rsidRDefault="00F15CD2" w:rsidP="00983F6E">
            <w:pPr>
              <w:spacing w:after="0" w:line="240" w:lineRule="auto"/>
              <w:rPr>
                <w:rFonts w:ascii="Times New Roman" w:hAnsi="Times New Roman"/>
                <w:b/>
                <w:sz w:val="24"/>
                <w:szCs w:val="24"/>
              </w:rPr>
            </w:pPr>
          </w:p>
        </w:tc>
        <w:tc>
          <w:tcPr>
            <w:tcW w:w="855" w:type="pct"/>
            <w:vMerge/>
            <w:tcBorders>
              <w:left w:val="single" w:sz="4" w:space="0" w:color="auto"/>
              <w:right w:val="single" w:sz="4" w:space="0" w:color="auto"/>
            </w:tcBorders>
          </w:tcPr>
          <w:p w14:paraId="3987109F" w14:textId="77777777" w:rsidR="00F15CD2" w:rsidRPr="005E27BE" w:rsidRDefault="00F15CD2" w:rsidP="00983F6E">
            <w:pPr>
              <w:spacing w:after="0" w:line="240" w:lineRule="auto"/>
              <w:rPr>
                <w:rFonts w:ascii="Times New Roman" w:hAnsi="Times New Roman"/>
                <w:b/>
                <w:sz w:val="24"/>
                <w:szCs w:val="24"/>
              </w:rPr>
            </w:pPr>
          </w:p>
        </w:tc>
      </w:tr>
      <w:tr w:rsidR="00F15CD2" w:rsidRPr="005E27BE" w14:paraId="4D814F33" w14:textId="4173AB2E"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147637BA" w14:textId="77777777" w:rsidR="00F15CD2" w:rsidRPr="005E27BE" w:rsidRDefault="00F15CD2" w:rsidP="00983F6E">
            <w:pPr>
              <w:spacing w:after="0" w:line="240" w:lineRule="auto"/>
              <w:rPr>
                <w:rFonts w:ascii="Times New Roman" w:hAnsi="Times New Roman"/>
                <w:b/>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16448D13" w14:textId="77777777" w:rsidR="00F15CD2" w:rsidRPr="005E27BE" w:rsidRDefault="00F15CD2" w:rsidP="00983F6E">
            <w:pPr>
              <w:spacing w:after="0" w:line="240" w:lineRule="auto"/>
              <w:rPr>
                <w:rFonts w:ascii="Times New Roman" w:hAnsi="Times New Roman"/>
                <w:sz w:val="24"/>
                <w:szCs w:val="24"/>
              </w:rPr>
            </w:pPr>
            <w:r w:rsidRPr="005E27BE">
              <w:rPr>
                <w:rFonts w:ascii="Times New Roman" w:hAnsi="Times New Roman"/>
                <w:b/>
                <w:bCs/>
                <w:sz w:val="24"/>
                <w:szCs w:val="24"/>
              </w:rPr>
              <w:t>Самостоятельная работа обучающихся</w:t>
            </w:r>
          </w:p>
        </w:tc>
        <w:tc>
          <w:tcPr>
            <w:tcW w:w="674" w:type="pct"/>
            <w:vMerge/>
            <w:tcBorders>
              <w:left w:val="single" w:sz="4" w:space="0" w:color="auto"/>
              <w:bottom w:val="single" w:sz="4" w:space="0" w:color="auto"/>
              <w:right w:val="single" w:sz="4" w:space="0" w:color="auto"/>
            </w:tcBorders>
            <w:vAlign w:val="center"/>
          </w:tcPr>
          <w:p w14:paraId="5EE4D5B6" w14:textId="77777777" w:rsidR="00F15CD2" w:rsidRPr="005E27BE" w:rsidRDefault="00F15CD2" w:rsidP="00983F6E">
            <w:pPr>
              <w:spacing w:after="0" w:line="240" w:lineRule="auto"/>
              <w:jc w:val="center"/>
              <w:rPr>
                <w:rFonts w:ascii="Times New Roman" w:hAnsi="Times New Roman"/>
                <w:b/>
                <w:sz w:val="24"/>
                <w:szCs w:val="24"/>
              </w:rPr>
            </w:pPr>
          </w:p>
        </w:tc>
        <w:tc>
          <w:tcPr>
            <w:tcW w:w="484" w:type="pct"/>
            <w:vMerge/>
            <w:tcBorders>
              <w:left w:val="single" w:sz="4" w:space="0" w:color="auto"/>
              <w:bottom w:val="single" w:sz="4" w:space="0" w:color="auto"/>
              <w:right w:val="single" w:sz="4" w:space="0" w:color="auto"/>
            </w:tcBorders>
          </w:tcPr>
          <w:p w14:paraId="0BE78FB8" w14:textId="77777777" w:rsidR="00F15CD2" w:rsidRPr="005E27BE" w:rsidRDefault="00F15CD2" w:rsidP="00983F6E">
            <w:pPr>
              <w:spacing w:after="0" w:line="240" w:lineRule="auto"/>
              <w:rPr>
                <w:rFonts w:ascii="Times New Roman" w:hAnsi="Times New Roman"/>
                <w:b/>
                <w:sz w:val="24"/>
                <w:szCs w:val="24"/>
              </w:rPr>
            </w:pPr>
          </w:p>
        </w:tc>
        <w:tc>
          <w:tcPr>
            <w:tcW w:w="855" w:type="pct"/>
            <w:vMerge/>
            <w:tcBorders>
              <w:left w:val="single" w:sz="4" w:space="0" w:color="auto"/>
              <w:bottom w:val="single" w:sz="4" w:space="0" w:color="auto"/>
              <w:right w:val="single" w:sz="4" w:space="0" w:color="auto"/>
            </w:tcBorders>
          </w:tcPr>
          <w:p w14:paraId="38D86773" w14:textId="77777777" w:rsidR="00F15CD2" w:rsidRPr="005E27BE" w:rsidRDefault="00F15CD2" w:rsidP="00983F6E">
            <w:pPr>
              <w:spacing w:after="0" w:line="240" w:lineRule="auto"/>
              <w:rPr>
                <w:rFonts w:ascii="Times New Roman" w:hAnsi="Times New Roman"/>
                <w:b/>
                <w:sz w:val="24"/>
                <w:szCs w:val="24"/>
              </w:rPr>
            </w:pPr>
          </w:p>
        </w:tc>
      </w:tr>
      <w:tr w:rsidR="00F15CD2" w:rsidRPr="005E27BE" w14:paraId="4295BEA2" w14:textId="3B6A54BA" w:rsidTr="00F15CD2">
        <w:trPr>
          <w:trHeight w:val="20"/>
        </w:trPr>
        <w:tc>
          <w:tcPr>
            <w:tcW w:w="2987" w:type="pct"/>
            <w:gridSpan w:val="2"/>
            <w:tcBorders>
              <w:top w:val="single" w:sz="4" w:space="0" w:color="auto"/>
              <w:left w:val="single" w:sz="4" w:space="0" w:color="auto"/>
              <w:bottom w:val="single" w:sz="4" w:space="0" w:color="auto"/>
              <w:right w:val="single" w:sz="4" w:space="0" w:color="auto"/>
            </w:tcBorders>
          </w:tcPr>
          <w:p w14:paraId="74C82AB2" w14:textId="77777777" w:rsidR="00F15CD2" w:rsidRPr="005E27BE" w:rsidRDefault="00F15CD2" w:rsidP="007115A0">
            <w:pPr>
              <w:spacing w:after="0" w:line="240" w:lineRule="auto"/>
              <w:rPr>
                <w:rFonts w:ascii="Times New Roman" w:hAnsi="Times New Roman"/>
                <w:b/>
                <w:bCs/>
                <w:sz w:val="24"/>
                <w:szCs w:val="24"/>
              </w:rPr>
            </w:pPr>
            <w:r w:rsidRPr="005E27BE">
              <w:rPr>
                <w:rFonts w:ascii="Times New Roman" w:hAnsi="Times New Roman"/>
                <w:b/>
                <w:bCs/>
                <w:sz w:val="24"/>
                <w:szCs w:val="24"/>
              </w:rPr>
              <w:t>Раздел 2. Живопись</w:t>
            </w:r>
          </w:p>
        </w:tc>
        <w:tc>
          <w:tcPr>
            <w:tcW w:w="674" w:type="pct"/>
            <w:tcBorders>
              <w:top w:val="single" w:sz="4" w:space="0" w:color="auto"/>
              <w:left w:val="single" w:sz="4" w:space="0" w:color="auto"/>
              <w:bottom w:val="single" w:sz="4" w:space="0" w:color="auto"/>
              <w:right w:val="single" w:sz="4" w:space="0" w:color="auto"/>
            </w:tcBorders>
            <w:vAlign w:val="center"/>
          </w:tcPr>
          <w:p w14:paraId="3E1AE055" w14:textId="0405B96C" w:rsidR="00F15CD2" w:rsidRPr="005E27BE" w:rsidRDefault="00F15CD2" w:rsidP="007115A0">
            <w:pPr>
              <w:spacing w:after="0" w:line="240" w:lineRule="auto"/>
              <w:jc w:val="center"/>
              <w:rPr>
                <w:rFonts w:ascii="Times New Roman" w:hAnsi="Times New Roman"/>
                <w:b/>
                <w:sz w:val="24"/>
                <w:szCs w:val="24"/>
              </w:rPr>
            </w:pPr>
            <w:r>
              <w:rPr>
                <w:rFonts w:ascii="Times New Roman" w:hAnsi="Times New Roman"/>
                <w:b/>
                <w:sz w:val="24"/>
                <w:szCs w:val="24"/>
              </w:rPr>
              <w:t>9/19</w:t>
            </w:r>
          </w:p>
        </w:tc>
        <w:tc>
          <w:tcPr>
            <w:tcW w:w="484" w:type="pct"/>
            <w:tcBorders>
              <w:top w:val="single" w:sz="4" w:space="0" w:color="auto"/>
              <w:left w:val="single" w:sz="4" w:space="0" w:color="auto"/>
              <w:right w:val="single" w:sz="4" w:space="0" w:color="auto"/>
            </w:tcBorders>
          </w:tcPr>
          <w:p w14:paraId="4EBCF87D" w14:textId="6AA71529" w:rsidR="00F15CD2" w:rsidRPr="005E27BE" w:rsidRDefault="00F15CD2" w:rsidP="007115A0">
            <w:pPr>
              <w:spacing w:after="0" w:line="240" w:lineRule="auto"/>
              <w:jc w:val="center"/>
              <w:rPr>
                <w:rFonts w:ascii="Times New Roman" w:hAnsi="Times New Roman"/>
                <w:b/>
                <w:sz w:val="24"/>
                <w:szCs w:val="24"/>
              </w:rPr>
            </w:pPr>
            <w:r>
              <w:rPr>
                <w:rFonts w:ascii="Times New Roman" w:hAnsi="Times New Roman"/>
                <w:b/>
                <w:sz w:val="24"/>
                <w:szCs w:val="24"/>
              </w:rPr>
              <w:t>13/18</w:t>
            </w:r>
          </w:p>
        </w:tc>
        <w:tc>
          <w:tcPr>
            <w:tcW w:w="855" w:type="pct"/>
            <w:tcBorders>
              <w:top w:val="single" w:sz="4" w:space="0" w:color="auto"/>
              <w:left w:val="single" w:sz="4" w:space="0" w:color="auto"/>
              <w:right w:val="single" w:sz="4" w:space="0" w:color="auto"/>
            </w:tcBorders>
          </w:tcPr>
          <w:p w14:paraId="28EAD8AE" w14:textId="77777777" w:rsidR="00F15CD2" w:rsidRPr="005E27BE" w:rsidRDefault="00F15CD2" w:rsidP="007115A0">
            <w:pPr>
              <w:spacing w:after="0" w:line="240" w:lineRule="auto"/>
              <w:jc w:val="center"/>
              <w:rPr>
                <w:rFonts w:ascii="Times New Roman" w:hAnsi="Times New Roman"/>
                <w:sz w:val="24"/>
                <w:szCs w:val="24"/>
              </w:rPr>
            </w:pPr>
          </w:p>
        </w:tc>
      </w:tr>
      <w:tr w:rsidR="00F15CD2" w:rsidRPr="005E27BE" w14:paraId="0B54FB8D" w14:textId="54A4906C" w:rsidTr="00F15CD2">
        <w:trPr>
          <w:trHeight w:val="303"/>
        </w:trPr>
        <w:tc>
          <w:tcPr>
            <w:tcW w:w="620" w:type="pct"/>
            <w:vMerge w:val="restart"/>
            <w:tcBorders>
              <w:top w:val="single" w:sz="4" w:space="0" w:color="auto"/>
              <w:left w:val="single" w:sz="4" w:space="0" w:color="auto"/>
              <w:bottom w:val="single" w:sz="4" w:space="0" w:color="auto"/>
              <w:right w:val="single" w:sz="4" w:space="0" w:color="auto"/>
            </w:tcBorders>
          </w:tcPr>
          <w:p w14:paraId="05BF23EC" w14:textId="45EC73F3" w:rsidR="00F15CD2" w:rsidRPr="005E27BE" w:rsidRDefault="00F15CD2" w:rsidP="007115A0">
            <w:pPr>
              <w:spacing w:after="0" w:line="240" w:lineRule="auto"/>
              <w:rPr>
                <w:rFonts w:ascii="Times New Roman" w:hAnsi="Times New Roman"/>
                <w:bCs/>
                <w:sz w:val="24"/>
                <w:szCs w:val="24"/>
              </w:rPr>
            </w:pPr>
            <w:r w:rsidRPr="005E27BE">
              <w:rPr>
                <w:rFonts w:ascii="Times New Roman" w:hAnsi="Times New Roman"/>
                <w:b/>
                <w:bCs/>
                <w:sz w:val="24"/>
                <w:szCs w:val="24"/>
              </w:rPr>
              <w:t>Тема 2.1.</w:t>
            </w:r>
            <w:r>
              <w:rPr>
                <w:rFonts w:ascii="Times New Roman" w:hAnsi="Times New Roman"/>
                <w:b/>
                <w:bCs/>
                <w:sz w:val="24"/>
                <w:szCs w:val="24"/>
              </w:rPr>
              <w:t xml:space="preserve"> </w:t>
            </w:r>
            <w:r w:rsidRPr="005E27BE">
              <w:rPr>
                <w:rFonts w:ascii="Times New Roman" w:hAnsi="Times New Roman"/>
                <w:b/>
                <w:sz w:val="24"/>
                <w:szCs w:val="24"/>
              </w:rPr>
              <w:t>Живопись натюрморта. Этюды простых предметов и натюрмортов</w:t>
            </w:r>
          </w:p>
        </w:tc>
        <w:tc>
          <w:tcPr>
            <w:tcW w:w="2367" w:type="pct"/>
            <w:tcBorders>
              <w:top w:val="single" w:sz="4" w:space="0" w:color="auto"/>
              <w:left w:val="single" w:sz="4" w:space="0" w:color="auto"/>
              <w:bottom w:val="single" w:sz="4" w:space="0" w:color="auto"/>
              <w:right w:val="single" w:sz="4" w:space="0" w:color="auto"/>
            </w:tcBorders>
          </w:tcPr>
          <w:p w14:paraId="10D1CAC3" w14:textId="47F971A5" w:rsidR="00F15CD2" w:rsidRPr="005E27BE" w:rsidRDefault="00F15CD2" w:rsidP="007115A0">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74" w:type="pct"/>
            <w:tcBorders>
              <w:top w:val="single" w:sz="4" w:space="0" w:color="auto"/>
              <w:left w:val="single" w:sz="4" w:space="0" w:color="auto"/>
              <w:bottom w:val="single" w:sz="4" w:space="0" w:color="auto"/>
              <w:right w:val="single" w:sz="4" w:space="0" w:color="auto"/>
            </w:tcBorders>
            <w:vAlign w:val="center"/>
          </w:tcPr>
          <w:p w14:paraId="5B5C4CE4" w14:textId="0B949F43" w:rsidR="00F15CD2" w:rsidRPr="005E27BE" w:rsidRDefault="00F15CD2" w:rsidP="007115A0">
            <w:pPr>
              <w:spacing w:after="0" w:line="240" w:lineRule="auto"/>
              <w:jc w:val="center"/>
              <w:rPr>
                <w:rFonts w:ascii="Times New Roman" w:hAnsi="Times New Roman"/>
                <w:b/>
                <w:bCs/>
                <w:sz w:val="24"/>
                <w:szCs w:val="24"/>
              </w:rPr>
            </w:pPr>
          </w:p>
        </w:tc>
        <w:tc>
          <w:tcPr>
            <w:tcW w:w="484" w:type="pct"/>
            <w:tcBorders>
              <w:left w:val="single" w:sz="4" w:space="0" w:color="auto"/>
              <w:right w:val="single" w:sz="4" w:space="0" w:color="auto"/>
            </w:tcBorders>
          </w:tcPr>
          <w:p w14:paraId="7EFEAD8D" w14:textId="77777777" w:rsidR="00F15CD2" w:rsidRPr="005E27BE" w:rsidRDefault="00F15CD2" w:rsidP="007115A0">
            <w:pPr>
              <w:spacing w:after="0" w:line="240" w:lineRule="auto"/>
              <w:jc w:val="center"/>
              <w:rPr>
                <w:rFonts w:ascii="Times New Roman" w:hAnsi="Times New Roman"/>
                <w:b/>
                <w:sz w:val="24"/>
                <w:szCs w:val="24"/>
              </w:rPr>
            </w:pPr>
          </w:p>
        </w:tc>
        <w:tc>
          <w:tcPr>
            <w:tcW w:w="855" w:type="pct"/>
            <w:tcBorders>
              <w:left w:val="single" w:sz="4" w:space="0" w:color="auto"/>
              <w:right w:val="single" w:sz="4" w:space="0" w:color="auto"/>
            </w:tcBorders>
          </w:tcPr>
          <w:p w14:paraId="64F82689" w14:textId="77777777" w:rsidR="00F15CD2" w:rsidRPr="005E27BE" w:rsidRDefault="00F15CD2" w:rsidP="007115A0">
            <w:pPr>
              <w:spacing w:after="0" w:line="240" w:lineRule="auto"/>
              <w:jc w:val="center"/>
              <w:rPr>
                <w:rFonts w:ascii="Times New Roman" w:hAnsi="Times New Roman"/>
                <w:b/>
                <w:sz w:val="24"/>
                <w:szCs w:val="24"/>
              </w:rPr>
            </w:pPr>
          </w:p>
        </w:tc>
      </w:tr>
      <w:tr w:rsidR="00F15CD2" w:rsidRPr="005E27BE" w14:paraId="103CD506" w14:textId="28F26E81"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5643177A"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0457CE8E" w14:textId="77777777" w:rsidR="00F15CD2" w:rsidRPr="005E27BE" w:rsidRDefault="00F15CD2" w:rsidP="007115A0">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 xml:space="preserve">Закономерности изменения </w:t>
            </w:r>
            <w:proofErr w:type="spellStart"/>
            <w:r w:rsidRPr="005E27BE">
              <w:rPr>
                <w:rFonts w:ascii="Times New Roman" w:hAnsi="Times New Roman"/>
                <w:sz w:val="24"/>
                <w:szCs w:val="24"/>
                <w:lang w:eastAsia="nl-NL"/>
              </w:rPr>
              <w:t>цвето</w:t>
            </w:r>
            <w:proofErr w:type="spellEnd"/>
            <w:r w:rsidRPr="005E27BE">
              <w:rPr>
                <w:rFonts w:ascii="Times New Roman" w:hAnsi="Times New Roman"/>
                <w:sz w:val="24"/>
                <w:szCs w:val="24"/>
                <w:lang w:eastAsia="nl-NL"/>
              </w:rPr>
              <w:t>-тональных градаций в зависимости от характера освещения.</w:t>
            </w:r>
          </w:p>
        </w:tc>
        <w:tc>
          <w:tcPr>
            <w:tcW w:w="674" w:type="pct"/>
            <w:vMerge w:val="restart"/>
            <w:tcBorders>
              <w:top w:val="single" w:sz="4" w:space="0" w:color="auto"/>
              <w:left w:val="single" w:sz="4" w:space="0" w:color="auto"/>
              <w:right w:val="single" w:sz="4" w:space="0" w:color="auto"/>
            </w:tcBorders>
            <w:vAlign w:val="center"/>
          </w:tcPr>
          <w:p w14:paraId="379BDBA1"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val="restart"/>
            <w:tcBorders>
              <w:left w:val="single" w:sz="4" w:space="0" w:color="auto"/>
              <w:right w:val="single" w:sz="4" w:space="0" w:color="auto"/>
            </w:tcBorders>
          </w:tcPr>
          <w:p w14:paraId="7145723F" w14:textId="77777777" w:rsidR="00F15CD2" w:rsidRPr="005E27BE" w:rsidRDefault="00F15CD2" w:rsidP="007115A0">
            <w:pPr>
              <w:spacing w:after="0" w:line="240" w:lineRule="auto"/>
              <w:rPr>
                <w:rFonts w:ascii="Times New Roman" w:hAnsi="Times New Roman"/>
                <w:b/>
                <w:bCs/>
                <w:sz w:val="24"/>
                <w:szCs w:val="24"/>
              </w:rPr>
            </w:pPr>
          </w:p>
        </w:tc>
        <w:tc>
          <w:tcPr>
            <w:tcW w:w="855" w:type="pct"/>
            <w:vMerge w:val="restart"/>
            <w:tcBorders>
              <w:left w:val="single" w:sz="4" w:space="0" w:color="auto"/>
              <w:right w:val="single" w:sz="4" w:space="0" w:color="auto"/>
            </w:tcBorders>
          </w:tcPr>
          <w:p w14:paraId="449A6728" w14:textId="77777777" w:rsidR="00F15CD2" w:rsidRPr="00983F6E" w:rsidRDefault="00F15CD2" w:rsidP="007115A0">
            <w:pPr>
              <w:spacing w:after="0" w:line="240" w:lineRule="auto"/>
              <w:rPr>
                <w:rFonts w:ascii="Times New Roman" w:hAnsi="Times New Roman"/>
                <w:bCs/>
                <w:sz w:val="24"/>
                <w:szCs w:val="24"/>
              </w:rPr>
            </w:pPr>
            <w:r w:rsidRPr="00983F6E">
              <w:rPr>
                <w:rFonts w:ascii="Times New Roman" w:hAnsi="Times New Roman"/>
                <w:bCs/>
                <w:sz w:val="24"/>
                <w:szCs w:val="24"/>
              </w:rPr>
              <w:t xml:space="preserve">ПК 1.1, ПК 2.4, </w:t>
            </w:r>
          </w:p>
          <w:p w14:paraId="72743A3A" w14:textId="77777777" w:rsidR="00F15CD2" w:rsidRPr="00983F6E" w:rsidRDefault="00F15CD2" w:rsidP="007115A0">
            <w:pPr>
              <w:spacing w:after="0" w:line="240" w:lineRule="auto"/>
              <w:rPr>
                <w:rFonts w:ascii="Times New Roman" w:hAnsi="Times New Roman"/>
                <w:bCs/>
                <w:sz w:val="24"/>
                <w:szCs w:val="24"/>
              </w:rPr>
            </w:pPr>
            <w:r w:rsidRPr="00983F6E">
              <w:rPr>
                <w:rFonts w:ascii="Times New Roman" w:hAnsi="Times New Roman"/>
                <w:bCs/>
                <w:sz w:val="24"/>
                <w:szCs w:val="24"/>
              </w:rPr>
              <w:t xml:space="preserve">ПК 3.1 </w:t>
            </w:r>
          </w:p>
          <w:p w14:paraId="6FEAB4F5" w14:textId="77777777" w:rsidR="00F15CD2" w:rsidRDefault="00F15CD2" w:rsidP="007115A0">
            <w:pPr>
              <w:spacing w:after="0" w:line="240" w:lineRule="auto"/>
              <w:rPr>
                <w:rFonts w:ascii="Times New Roman" w:hAnsi="Times New Roman"/>
                <w:bCs/>
                <w:sz w:val="24"/>
                <w:szCs w:val="24"/>
              </w:rPr>
            </w:pPr>
            <w:r w:rsidRPr="00983F6E">
              <w:rPr>
                <w:rFonts w:ascii="Times New Roman" w:hAnsi="Times New Roman"/>
                <w:bCs/>
                <w:sz w:val="24"/>
                <w:szCs w:val="24"/>
              </w:rPr>
              <w:t xml:space="preserve">ОК 01, ОК 02, </w:t>
            </w:r>
          </w:p>
          <w:p w14:paraId="44344FCE" w14:textId="1A2D1ECE" w:rsidR="00F15CD2" w:rsidRPr="005E27BE" w:rsidRDefault="00F15CD2" w:rsidP="007115A0">
            <w:pPr>
              <w:spacing w:after="0" w:line="240" w:lineRule="auto"/>
              <w:rPr>
                <w:rFonts w:ascii="Times New Roman" w:hAnsi="Times New Roman"/>
                <w:b/>
                <w:bCs/>
                <w:sz w:val="24"/>
                <w:szCs w:val="24"/>
              </w:rPr>
            </w:pPr>
            <w:r w:rsidRPr="00983F6E">
              <w:rPr>
                <w:rFonts w:ascii="Times New Roman" w:hAnsi="Times New Roman"/>
                <w:bCs/>
                <w:sz w:val="24"/>
                <w:szCs w:val="24"/>
              </w:rPr>
              <w:t>ОК 04</w:t>
            </w:r>
          </w:p>
        </w:tc>
      </w:tr>
      <w:tr w:rsidR="00F15CD2" w:rsidRPr="005E27BE" w14:paraId="79F5D6CA" w14:textId="6F212BBC"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08C4FDA8"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2BE3EE68" w14:textId="77777777" w:rsidR="00F15CD2" w:rsidRPr="005E27BE" w:rsidRDefault="00F15CD2" w:rsidP="007115A0">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Передача объемных форм живописными средствами.</w:t>
            </w:r>
          </w:p>
        </w:tc>
        <w:tc>
          <w:tcPr>
            <w:tcW w:w="674" w:type="pct"/>
            <w:vMerge/>
            <w:tcBorders>
              <w:left w:val="single" w:sz="4" w:space="0" w:color="auto"/>
              <w:right w:val="single" w:sz="4" w:space="0" w:color="auto"/>
            </w:tcBorders>
            <w:vAlign w:val="center"/>
          </w:tcPr>
          <w:p w14:paraId="623DE8FE"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7C20309C"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10F4BD98"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65BF1781" w14:textId="659DDF51"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673E08FA"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4CE5C3A5" w14:textId="77777777" w:rsidR="00F15CD2" w:rsidRPr="005E27BE" w:rsidRDefault="00F15CD2" w:rsidP="007115A0">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Выполнение этюдов цветных драпировок.</w:t>
            </w:r>
          </w:p>
        </w:tc>
        <w:tc>
          <w:tcPr>
            <w:tcW w:w="674" w:type="pct"/>
            <w:vMerge/>
            <w:tcBorders>
              <w:left w:val="single" w:sz="4" w:space="0" w:color="auto"/>
              <w:right w:val="single" w:sz="4" w:space="0" w:color="auto"/>
            </w:tcBorders>
            <w:vAlign w:val="center"/>
          </w:tcPr>
          <w:p w14:paraId="258F7606"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0BAF78EF"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4175CBB1"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3098A215" w14:textId="64F8ECB4"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6EF58FEB"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3D67E434" w14:textId="77777777" w:rsidR="00F15CD2" w:rsidRPr="005E27BE" w:rsidRDefault="00F15CD2" w:rsidP="007115A0">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Передача пластической закономерности характера складок.</w:t>
            </w:r>
          </w:p>
        </w:tc>
        <w:tc>
          <w:tcPr>
            <w:tcW w:w="674" w:type="pct"/>
            <w:vMerge/>
            <w:tcBorders>
              <w:left w:val="single" w:sz="4" w:space="0" w:color="auto"/>
              <w:right w:val="single" w:sz="4" w:space="0" w:color="auto"/>
            </w:tcBorders>
            <w:vAlign w:val="center"/>
          </w:tcPr>
          <w:p w14:paraId="55AA6CD1"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061D642C"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2445DF5F"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20747FEB" w14:textId="05E840F3"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6A8EDF03"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6F6D8000" w14:textId="77777777" w:rsidR="00F15CD2" w:rsidRPr="005E27BE" w:rsidRDefault="00F15CD2" w:rsidP="007115A0">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Компоновка и построение предметов быта. Работа одной краской.</w:t>
            </w:r>
          </w:p>
        </w:tc>
        <w:tc>
          <w:tcPr>
            <w:tcW w:w="674" w:type="pct"/>
            <w:vMerge/>
            <w:tcBorders>
              <w:left w:val="single" w:sz="4" w:space="0" w:color="auto"/>
              <w:right w:val="single" w:sz="4" w:space="0" w:color="auto"/>
            </w:tcBorders>
            <w:vAlign w:val="center"/>
          </w:tcPr>
          <w:p w14:paraId="56D469F3"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2DF16320"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6561E0AA"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5BE89FD1" w14:textId="2361EA56" w:rsidTr="00F15CD2">
        <w:trPr>
          <w:trHeight w:val="197"/>
        </w:trPr>
        <w:tc>
          <w:tcPr>
            <w:tcW w:w="620" w:type="pct"/>
            <w:vMerge/>
            <w:tcBorders>
              <w:top w:val="single" w:sz="4" w:space="0" w:color="auto"/>
              <w:left w:val="single" w:sz="4" w:space="0" w:color="auto"/>
              <w:bottom w:val="single" w:sz="4" w:space="0" w:color="auto"/>
              <w:right w:val="single" w:sz="4" w:space="0" w:color="auto"/>
            </w:tcBorders>
            <w:vAlign w:val="center"/>
          </w:tcPr>
          <w:p w14:paraId="305C242D"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59E4A8F7" w14:textId="7CAEF475" w:rsidR="00F15CD2" w:rsidRPr="005E27BE" w:rsidRDefault="00F15CD2" w:rsidP="007115A0">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5E27BE">
              <w:rPr>
                <w:rFonts w:ascii="Times New Roman" w:hAnsi="Times New Roman"/>
                <w:b/>
                <w:bCs/>
                <w:sz w:val="24"/>
                <w:szCs w:val="24"/>
              </w:rPr>
              <w:t xml:space="preserve"> </w:t>
            </w:r>
          </w:p>
        </w:tc>
        <w:tc>
          <w:tcPr>
            <w:tcW w:w="674" w:type="pct"/>
            <w:vMerge/>
            <w:tcBorders>
              <w:left w:val="single" w:sz="4" w:space="0" w:color="auto"/>
              <w:right w:val="single" w:sz="4" w:space="0" w:color="auto"/>
            </w:tcBorders>
            <w:vAlign w:val="center"/>
          </w:tcPr>
          <w:p w14:paraId="3432E4AC" w14:textId="5FAE89E1"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1F7B6544"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29D08A40"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7D38F54D" w14:textId="6965C4FA" w:rsidTr="00F15CD2">
        <w:trPr>
          <w:trHeight w:val="197"/>
        </w:trPr>
        <w:tc>
          <w:tcPr>
            <w:tcW w:w="620" w:type="pct"/>
            <w:vMerge/>
            <w:tcBorders>
              <w:top w:val="single" w:sz="4" w:space="0" w:color="auto"/>
              <w:left w:val="single" w:sz="4" w:space="0" w:color="auto"/>
              <w:bottom w:val="single" w:sz="4" w:space="0" w:color="auto"/>
              <w:right w:val="single" w:sz="4" w:space="0" w:color="auto"/>
            </w:tcBorders>
            <w:vAlign w:val="center"/>
          </w:tcPr>
          <w:p w14:paraId="06480506"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13F56078" w14:textId="77777777" w:rsidR="00F15CD2" w:rsidRPr="005E27BE" w:rsidRDefault="00F15CD2" w:rsidP="007115A0">
            <w:pPr>
              <w:widowControl w:val="0"/>
              <w:spacing w:after="0" w:line="240" w:lineRule="auto"/>
              <w:rPr>
                <w:rFonts w:ascii="Times New Roman" w:hAnsi="Times New Roman"/>
                <w:b/>
                <w:bCs/>
                <w:sz w:val="24"/>
                <w:szCs w:val="24"/>
                <w:lang w:eastAsia="nl-NL"/>
              </w:rPr>
            </w:pPr>
            <w:r w:rsidRPr="005E27BE">
              <w:rPr>
                <w:rFonts w:ascii="Times New Roman" w:hAnsi="Times New Roman"/>
                <w:sz w:val="24"/>
                <w:szCs w:val="24"/>
                <w:lang w:eastAsia="nl-NL"/>
              </w:rPr>
              <w:t>Выполнение натюрморта. Взаимное влияние хроматических и ахроматических цветов.</w:t>
            </w:r>
          </w:p>
        </w:tc>
        <w:tc>
          <w:tcPr>
            <w:tcW w:w="674" w:type="pct"/>
            <w:vMerge/>
            <w:tcBorders>
              <w:left w:val="single" w:sz="4" w:space="0" w:color="auto"/>
              <w:right w:val="single" w:sz="4" w:space="0" w:color="auto"/>
            </w:tcBorders>
            <w:vAlign w:val="center"/>
          </w:tcPr>
          <w:p w14:paraId="4782924B"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773311A6"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02B6636B"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0BBAD3DB" w14:textId="156BFC1A" w:rsidTr="00F15CD2">
        <w:trPr>
          <w:trHeight w:val="197"/>
        </w:trPr>
        <w:tc>
          <w:tcPr>
            <w:tcW w:w="620" w:type="pct"/>
            <w:vMerge/>
            <w:tcBorders>
              <w:top w:val="single" w:sz="4" w:space="0" w:color="auto"/>
              <w:left w:val="single" w:sz="4" w:space="0" w:color="auto"/>
              <w:bottom w:val="single" w:sz="4" w:space="0" w:color="auto"/>
              <w:right w:val="single" w:sz="4" w:space="0" w:color="auto"/>
            </w:tcBorders>
            <w:vAlign w:val="center"/>
          </w:tcPr>
          <w:p w14:paraId="0D278FAD"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41BF8756" w14:textId="77777777" w:rsidR="00F15CD2" w:rsidRPr="005E27BE" w:rsidRDefault="00F15CD2" w:rsidP="007115A0">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Выполнение этюдов овощей и фруктов. Лепка формы цветом.</w:t>
            </w:r>
          </w:p>
        </w:tc>
        <w:tc>
          <w:tcPr>
            <w:tcW w:w="674" w:type="pct"/>
            <w:vMerge/>
            <w:tcBorders>
              <w:left w:val="single" w:sz="4" w:space="0" w:color="auto"/>
              <w:right w:val="single" w:sz="4" w:space="0" w:color="auto"/>
            </w:tcBorders>
            <w:vAlign w:val="center"/>
          </w:tcPr>
          <w:p w14:paraId="6BB7BD84"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02EE518A"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5CBA7AA5"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70E81866" w14:textId="752F16AF" w:rsidTr="00F15CD2">
        <w:trPr>
          <w:trHeight w:val="197"/>
        </w:trPr>
        <w:tc>
          <w:tcPr>
            <w:tcW w:w="620" w:type="pct"/>
            <w:vMerge/>
            <w:tcBorders>
              <w:top w:val="single" w:sz="4" w:space="0" w:color="auto"/>
              <w:left w:val="single" w:sz="4" w:space="0" w:color="auto"/>
              <w:bottom w:val="single" w:sz="4" w:space="0" w:color="auto"/>
              <w:right w:val="single" w:sz="4" w:space="0" w:color="auto"/>
            </w:tcBorders>
            <w:vAlign w:val="center"/>
          </w:tcPr>
          <w:p w14:paraId="195E3F4C"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4FAEFCB3" w14:textId="77777777" w:rsidR="00F15CD2" w:rsidRPr="005E27BE" w:rsidRDefault="00F15CD2" w:rsidP="007115A0">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Выполнение этюдов цветных драпировок.</w:t>
            </w:r>
          </w:p>
        </w:tc>
        <w:tc>
          <w:tcPr>
            <w:tcW w:w="674" w:type="pct"/>
            <w:vMerge/>
            <w:tcBorders>
              <w:left w:val="single" w:sz="4" w:space="0" w:color="auto"/>
              <w:right w:val="single" w:sz="4" w:space="0" w:color="auto"/>
            </w:tcBorders>
            <w:vAlign w:val="center"/>
          </w:tcPr>
          <w:p w14:paraId="07212F2B"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1F1B2F08"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0D978A64"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373E0000" w14:textId="7AF3F501" w:rsidTr="00F15CD2">
        <w:trPr>
          <w:trHeight w:val="197"/>
        </w:trPr>
        <w:tc>
          <w:tcPr>
            <w:tcW w:w="620" w:type="pct"/>
            <w:vMerge/>
            <w:tcBorders>
              <w:top w:val="single" w:sz="4" w:space="0" w:color="auto"/>
              <w:left w:val="single" w:sz="4" w:space="0" w:color="auto"/>
              <w:bottom w:val="single" w:sz="4" w:space="0" w:color="auto"/>
              <w:right w:val="single" w:sz="4" w:space="0" w:color="auto"/>
            </w:tcBorders>
            <w:vAlign w:val="center"/>
          </w:tcPr>
          <w:p w14:paraId="12FD00BC"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0F11F38F" w14:textId="77777777" w:rsidR="00F15CD2" w:rsidRPr="005E27BE" w:rsidRDefault="00F15CD2" w:rsidP="007115A0">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Выполнение натюрморта из предметов быта. Тональный разбор.</w:t>
            </w:r>
          </w:p>
        </w:tc>
        <w:tc>
          <w:tcPr>
            <w:tcW w:w="674" w:type="pct"/>
            <w:vMerge/>
            <w:tcBorders>
              <w:left w:val="single" w:sz="4" w:space="0" w:color="auto"/>
              <w:right w:val="single" w:sz="4" w:space="0" w:color="auto"/>
            </w:tcBorders>
            <w:vAlign w:val="center"/>
          </w:tcPr>
          <w:p w14:paraId="3EB95E76"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6869A078"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1298E2F1"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62BD6A72" w14:textId="5158EA40" w:rsidTr="00F15CD2">
        <w:trPr>
          <w:trHeight w:val="213"/>
        </w:trPr>
        <w:tc>
          <w:tcPr>
            <w:tcW w:w="620" w:type="pct"/>
            <w:vMerge/>
            <w:tcBorders>
              <w:top w:val="single" w:sz="4" w:space="0" w:color="auto"/>
              <w:left w:val="single" w:sz="4" w:space="0" w:color="auto"/>
              <w:bottom w:val="single" w:sz="4" w:space="0" w:color="auto"/>
              <w:right w:val="single" w:sz="4" w:space="0" w:color="auto"/>
            </w:tcBorders>
            <w:vAlign w:val="center"/>
          </w:tcPr>
          <w:p w14:paraId="6092C2C2"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7946869B" w14:textId="77777777" w:rsidR="00F15CD2" w:rsidRPr="005E27BE" w:rsidRDefault="00F15CD2" w:rsidP="007115A0">
            <w:pPr>
              <w:spacing w:after="0" w:line="240" w:lineRule="auto"/>
              <w:rPr>
                <w:rFonts w:ascii="Times New Roman" w:hAnsi="Times New Roman"/>
                <w:b/>
                <w:bCs/>
                <w:sz w:val="24"/>
                <w:szCs w:val="24"/>
              </w:rPr>
            </w:pPr>
            <w:r w:rsidRPr="005E27BE">
              <w:rPr>
                <w:rFonts w:ascii="Times New Roman" w:hAnsi="Times New Roman"/>
                <w:b/>
                <w:bCs/>
                <w:sz w:val="24"/>
                <w:szCs w:val="24"/>
              </w:rPr>
              <w:t xml:space="preserve">Самостоятельная работа обучающихся </w:t>
            </w:r>
          </w:p>
        </w:tc>
        <w:tc>
          <w:tcPr>
            <w:tcW w:w="674" w:type="pct"/>
            <w:vMerge/>
            <w:tcBorders>
              <w:left w:val="single" w:sz="4" w:space="0" w:color="auto"/>
              <w:bottom w:val="single" w:sz="4" w:space="0" w:color="auto"/>
              <w:right w:val="single" w:sz="4" w:space="0" w:color="auto"/>
            </w:tcBorders>
            <w:vAlign w:val="center"/>
          </w:tcPr>
          <w:p w14:paraId="21A6EB5C"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1B9FF66D"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54931C1B"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7A4A1862" w14:textId="60278FAE" w:rsidTr="00F15CD2">
        <w:trPr>
          <w:trHeight w:val="276"/>
        </w:trPr>
        <w:tc>
          <w:tcPr>
            <w:tcW w:w="620" w:type="pct"/>
            <w:vMerge w:val="restart"/>
            <w:tcBorders>
              <w:top w:val="single" w:sz="4" w:space="0" w:color="auto"/>
              <w:left w:val="single" w:sz="4" w:space="0" w:color="auto"/>
              <w:bottom w:val="single" w:sz="4" w:space="0" w:color="auto"/>
              <w:right w:val="single" w:sz="4" w:space="0" w:color="auto"/>
            </w:tcBorders>
          </w:tcPr>
          <w:p w14:paraId="17A96FC2" w14:textId="77777777" w:rsidR="00F15CD2" w:rsidRPr="005E27BE" w:rsidRDefault="00F15CD2" w:rsidP="007115A0">
            <w:pPr>
              <w:spacing w:after="0" w:line="240" w:lineRule="auto"/>
              <w:rPr>
                <w:rFonts w:ascii="Times New Roman" w:hAnsi="Times New Roman"/>
                <w:bCs/>
                <w:sz w:val="24"/>
                <w:szCs w:val="24"/>
              </w:rPr>
            </w:pPr>
            <w:r w:rsidRPr="005E27BE">
              <w:rPr>
                <w:rFonts w:ascii="Times New Roman" w:hAnsi="Times New Roman"/>
                <w:b/>
                <w:bCs/>
                <w:sz w:val="24"/>
                <w:szCs w:val="24"/>
              </w:rPr>
              <w:t>Тема 2.2.</w:t>
            </w:r>
            <w:r w:rsidRPr="005E27BE">
              <w:rPr>
                <w:rFonts w:ascii="Times New Roman" w:hAnsi="Times New Roman"/>
                <w:bCs/>
                <w:sz w:val="24"/>
                <w:szCs w:val="24"/>
              </w:rPr>
              <w:t xml:space="preserve"> </w:t>
            </w:r>
            <w:r w:rsidRPr="005E27BE">
              <w:rPr>
                <w:rFonts w:ascii="Times New Roman" w:hAnsi="Times New Roman"/>
                <w:b/>
                <w:sz w:val="24"/>
                <w:szCs w:val="24"/>
              </w:rPr>
              <w:t>Этюды сложных натюрмортов</w:t>
            </w:r>
          </w:p>
        </w:tc>
        <w:tc>
          <w:tcPr>
            <w:tcW w:w="2367" w:type="pct"/>
            <w:tcBorders>
              <w:top w:val="single" w:sz="4" w:space="0" w:color="auto"/>
              <w:left w:val="single" w:sz="4" w:space="0" w:color="auto"/>
              <w:bottom w:val="single" w:sz="4" w:space="0" w:color="auto"/>
              <w:right w:val="single" w:sz="4" w:space="0" w:color="auto"/>
            </w:tcBorders>
          </w:tcPr>
          <w:p w14:paraId="5A311EDF" w14:textId="54C7A243" w:rsidR="00F15CD2" w:rsidRPr="005E27BE" w:rsidRDefault="00F15CD2" w:rsidP="007115A0">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74" w:type="pct"/>
            <w:tcBorders>
              <w:top w:val="single" w:sz="4" w:space="0" w:color="auto"/>
              <w:left w:val="single" w:sz="4" w:space="0" w:color="auto"/>
              <w:bottom w:val="single" w:sz="4" w:space="0" w:color="auto"/>
              <w:right w:val="single" w:sz="4" w:space="0" w:color="auto"/>
            </w:tcBorders>
            <w:vAlign w:val="center"/>
          </w:tcPr>
          <w:p w14:paraId="297A3019" w14:textId="08D55E1C"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4F93F5D0" w14:textId="77777777" w:rsidR="00F15CD2" w:rsidRPr="005E27BE" w:rsidRDefault="00F15CD2" w:rsidP="007115A0">
            <w:pPr>
              <w:spacing w:after="0" w:line="240" w:lineRule="auto"/>
              <w:jc w:val="center"/>
              <w:rPr>
                <w:rFonts w:ascii="Times New Roman" w:hAnsi="Times New Roman"/>
                <w:b/>
                <w:bCs/>
                <w:sz w:val="24"/>
                <w:szCs w:val="24"/>
              </w:rPr>
            </w:pPr>
          </w:p>
        </w:tc>
        <w:tc>
          <w:tcPr>
            <w:tcW w:w="855" w:type="pct"/>
            <w:tcBorders>
              <w:left w:val="single" w:sz="4" w:space="0" w:color="auto"/>
              <w:right w:val="single" w:sz="4" w:space="0" w:color="auto"/>
            </w:tcBorders>
          </w:tcPr>
          <w:p w14:paraId="5C427EA5" w14:textId="77777777" w:rsidR="00F15CD2" w:rsidRPr="005E27BE" w:rsidRDefault="00F15CD2" w:rsidP="007115A0">
            <w:pPr>
              <w:spacing w:after="0" w:line="240" w:lineRule="auto"/>
              <w:jc w:val="center"/>
              <w:rPr>
                <w:rFonts w:ascii="Times New Roman" w:hAnsi="Times New Roman"/>
                <w:b/>
                <w:bCs/>
                <w:sz w:val="24"/>
                <w:szCs w:val="24"/>
              </w:rPr>
            </w:pPr>
          </w:p>
        </w:tc>
      </w:tr>
      <w:tr w:rsidR="00F15CD2" w:rsidRPr="005E27BE" w14:paraId="1A7A2C1D" w14:textId="28EE2BC0"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0796500E"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vAlign w:val="bottom"/>
          </w:tcPr>
          <w:p w14:paraId="4115C404" w14:textId="77777777" w:rsidR="00F15CD2" w:rsidRPr="005E27BE" w:rsidRDefault="00F15CD2" w:rsidP="007115A0">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Натюрморт в теплой гамме. Натюрморт в холодной гамме. Натюрморт на контрасты.</w:t>
            </w:r>
          </w:p>
        </w:tc>
        <w:tc>
          <w:tcPr>
            <w:tcW w:w="674" w:type="pct"/>
            <w:vMerge w:val="restart"/>
            <w:tcBorders>
              <w:top w:val="single" w:sz="4" w:space="0" w:color="auto"/>
              <w:left w:val="single" w:sz="4" w:space="0" w:color="auto"/>
              <w:right w:val="single" w:sz="4" w:space="0" w:color="auto"/>
            </w:tcBorders>
            <w:vAlign w:val="center"/>
          </w:tcPr>
          <w:p w14:paraId="7B0DB620"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val="restart"/>
            <w:tcBorders>
              <w:left w:val="single" w:sz="4" w:space="0" w:color="auto"/>
              <w:right w:val="single" w:sz="4" w:space="0" w:color="auto"/>
            </w:tcBorders>
          </w:tcPr>
          <w:p w14:paraId="5810E04F" w14:textId="77777777" w:rsidR="00F15CD2" w:rsidRPr="005E27BE" w:rsidRDefault="00F15CD2" w:rsidP="007115A0">
            <w:pPr>
              <w:spacing w:after="0" w:line="240" w:lineRule="auto"/>
              <w:rPr>
                <w:rFonts w:ascii="Times New Roman" w:hAnsi="Times New Roman"/>
                <w:b/>
                <w:bCs/>
                <w:sz w:val="24"/>
                <w:szCs w:val="24"/>
              </w:rPr>
            </w:pPr>
          </w:p>
        </w:tc>
        <w:tc>
          <w:tcPr>
            <w:tcW w:w="855" w:type="pct"/>
            <w:vMerge w:val="restart"/>
            <w:tcBorders>
              <w:left w:val="single" w:sz="4" w:space="0" w:color="auto"/>
              <w:right w:val="single" w:sz="4" w:space="0" w:color="auto"/>
            </w:tcBorders>
          </w:tcPr>
          <w:p w14:paraId="0390D859" w14:textId="77777777" w:rsidR="00F15CD2" w:rsidRPr="00983F6E" w:rsidRDefault="00F15CD2" w:rsidP="007115A0">
            <w:pPr>
              <w:spacing w:after="0" w:line="240" w:lineRule="auto"/>
              <w:rPr>
                <w:rFonts w:ascii="Times New Roman" w:hAnsi="Times New Roman"/>
                <w:bCs/>
                <w:sz w:val="24"/>
                <w:szCs w:val="24"/>
              </w:rPr>
            </w:pPr>
            <w:r w:rsidRPr="00983F6E">
              <w:rPr>
                <w:rFonts w:ascii="Times New Roman" w:hAnsi="Times New Roman"/>
                <w:bCs/>
                <w:sz w:val="24"/>
                <w:szCs w:val="24"/>
              </w:rPr>
              <w:t xml:space="preserve">ПК 1.1, ПК 2.4, </w:t>
            </w:r>
          </w:p>
          <w:p w14:paraId="66C885EE" w14:textId="77777777" w:rsidR="00F15CD2" w:rsidRPr="00983F6E" w:rsidRDefault="00F15CD2" w:rsidP="007115A0">
            <w:pPr>
              <w:spacing w:after="0" w:line="240" w:lineRule="auto"/>
              <w:rPr>
                <w:rFonts w:ascii="Times New Roman" w:hAnsi="Times New Roman"/>
                <w:bCs/>
                <w:sz w:val="24"/>
                <w:szCs w:val="24"/>
              </w:rPr>
            </w:pPr>
            <w:r w:rsidRPr="00983F6E">
              <w:rPr>
                <w:rFonts w:ascii="Times New Roman" w:hAnsi="Times New Roman"/>
                <w:bCs/>
                <w:sz w:val="24"/>
                <w:szCs w:val="24"/>
              </w:rPr>
              <w:t xml:space="preserve">ПК 3.1 </w:t>
            </w:r>
          </w:p>
          <w:p w14:paraId="35C6E3C1" w14:textId="77777777" w:rsidR="00F15CD2" w:rsidRDefault="00F15CD2" w:rsidP="007115A0">
            <w:pPr>
              <w:spacing w:after="0" w:line="240" w:lineRule="auto"/>
              <w:rPr>
                <w:rFonts w:ascii="Times New Roman" w:hAnsi="Times New Roman"/>
                <w:bCs/>
                <w:sz w:val="24"/>
                <w:szCs w:val="24"/>
              </w:rPr>
            </w:pPr>
            <w:r w:rsidRPr="00983F6E">
              <w:rPr>
                <w:rFonts w:ascii="Times New Roman" w:hAnsi="Times New Roman"/>
                <w:bCs/>
                <w:sz w:val="24"/>
                <w:szCs w:val="24"/>
              </w:rPr>
              <w:t xml:space="preserve">ОК 01, ОК 02, </w:t>
            </w:r>
          </w:p>
          <w:p w14:paraId="15A19689" w14:textId="2A1C27AD" w:rsidR="00F15CD2" w:rsidRPr="005E27BE" w:rsidRDefault="00F15CD2" w:rsidP="007115A0">
            <w:pPr>
              <w:spacing w:after="0" w:line="240" w:lineRule="auto"/>
              <w:rPr>
                <w:rFonts w:ascii="Times New Roman" w:hAnsi="Times New Roman"/>
                <w:b/>
                <w:bCs/>
                <w:sz w:val="24"/>
                <w:szCs w:val="24"/>
              </w:rPr>
            </w:pPr>
            <w:r w:rsidRPr="00983F6E">
              <w:rPr>
                <w:rFonts w:ascii="Times New Roman" w:hAnsi="Times New Roman"/>
                <w:bCs/>
                <w:sz w:val="24"/>
                <w:szCs w:val="24"/>
              </w:rPr>
              <w:t>ОК 04</w:t>
            </w:r>
          </w:p>
        </w:tc>
      </w:tr>
      <w:tr w:rsidR="00F15CD2" w:rsidRPr="005E27BE" w14:paraId="6CB4FE8F" w14:textId="343EFCAB"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5BFB2036"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vAlign w:val="bottom"/>
          </w:tcPr>
          <w:p w14:paraId="0EECA8EB" w14:textId="77777777" w:rsidR="00F15CD2" w:rsidRPr="005E27BE" w:rsidRDefault="00F15CD2" w:rsidP="007115A0">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Передача материальности предметов средствами живописи.</w:t>
            </w:r>
          </w:p>
        </w:tc>
        <w:tc>
          <w:tcPr>
            <w:tcW w:w="674" w:type="pct"/>
            <w:vMerge/>
            <w:tcBorders>
              <w:left w:val="single" w:sz="4" w:space="0" w:color="auto"/>
              <w:right w:val="single" w:sz="4" w:space="0" w:color="auto"/>
            </w:tcBorders>
            <w:vAlign w:val="center"/>
          </w:tcPr>
          <w:p w14:paraId="2818ED27"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5F4ECA55"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1A7B4A0A"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2ED16E35" w14:textId="34546610"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7696B26D"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vAlign w:val="bottom"/>
          </w:tcPr>
          <w:p w14:paraId="78EE4715" w14:textId="77777777" w:rsidR="00F15CD2" w:rsidRPr="005E27BE" w:rsidRDefault="00F15CD2" w:rsidP="007115A0">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Компоновка и построение. Лепка формы цветом.</w:t>
            </w:r>
          </w:p>
        </w:tc>
        <w:tc>
          <w:tcPr>
            <w:tcW w:w="674" w:type="pct"/>
            <w:vMerge/>
            <w:tcBorders>
              <w:left w:val="single" w:sz="4" w:space="0" w:color="auto"/>
              <w:right w:val="single" w:sz="4" w:space="0" w:color="auto"/>
            </w:tcBorders>
            <w:vAlign w:val="center"/>
          </w:tcPr>
          <w:p w14:paraId="6829E391"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2A0C2418"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124318F3"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04D6D3E8" w14:textId="30236DCB"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337DB7A7"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vAlign w:val="bottom"/>
          </w:tcPr>
          <w:p w14:paraId="5D5FC27E" w14:textId="77777777" w:rsidR="00F15CD2" w:rsidRPr="005E27BE" w:rsidRDefault="00F15CD2" w:rsidP="007115A0">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Компоновка и построение. Живопись техники «по сырому».</w:t>
            </w:r>
          </w:p>
        </w:tc>
        <w:tc>
          <w:tcPr>
            <w:tcW w:w="674" w:type="pct"/>
            <w:vMerge/>
            <w:tcBorders>
              <w:left w:val="single" w:sz="4" w:space="0" w:color="auto"/>
              <w:right w:val="single" w:sz="4" w:space="0" w:color="auto"/>
            </w:tcBorders>
            <w:vAlign w:val="center"/>
          </w:tcPr>
          <w:p w14:paraId="3DB54799"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6E887AAB"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0E5057CE"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2E2BFB33" w14:textId="2A354B41" w:rsidTr="00F15CD2">
        <w:trPr>
          <w:trHeight w:val="245"/>
        </w:trPr>
        <w:tc>
          <w:tcPr>
            <w:tcW w:w="620" w:type="pct"/>
            <w:vMerge/>
            <w:tcBorders>
              <w:top w:val="single" w:sz="4" w:space="0" w:color="auto"/>
              <w:left w:val="single" w:sz="4" w:space="0" w:color="auto"/>
              <w:bottom w:val="single" w:sz="4" w:space="0" w:color="auto"/>
              <w:right w:val="single" w:sz="4" w:space="0" w:color="auto"/>
            </w:tcBorders>
            <w:vAlign w:val="center"/>
          </w:tcPr>
          <w:p w14:paraId="408C2068"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5AC4074D" w14:textId="168CA920" w:rsidR="00F15CD2" w:rsidRPr="005E27BE" w:rsidRDefault="00F15CD2" w:rsidP="007115A0">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5E27BE">
              <w:rPr>
                <w:rFonts w:ascii="Times New Roman" w:hAnsi="Times New Roman"/>
                <w:b/>
                <w:bCs/>
                <w:sz w:val="24"/>
                <w:szCs w:val="24"/>
              </w:rPr>
              <w:t xml:space="preserve"> </w:t>
            </w:r>
          </w:p>
        </w:tc>
        <w:tc>
          <w:tcPr>
            <w:tcW w:w="674" w:type="pct"/>
            <w:vMerge/>
            <w:tcBorders>
              <w:left w:val="single" w:sz="4" w:space="0" w:color="auto"/>
              <w:right w:val="single" w:sz="4" w:space="0" w:color="auto"/>
            </w:tcBorders>
            <w:vAlign w:val="center"/>
          </w:tcPr>
          <w:p w14:paraId="2D5906CA" w14:textId="247BF738"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4B6649DA"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68FC1B51"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0F8BDB9B" w14:textId="3CF6FD32" w:rsidTr="00F15CD2">
        <w:trPr>
          <w:trHeight w:val="245"/>
        </w:trPr>
        <w:tc>
          <w:tcPr>
            <w:tcW w:w="620" w:type="pct"/>
            <w:vMerge/>
            <w:tcBorders>
              <w:top w:val="single" w:sz="4" w:space="0" w:color="auto"/>
              <w:left w:val="single" w:sz="4" w:space="0" w:color="auto"/>
              <w:bottom w:val="single" w:sz="4" w:space="0" w:color="auto"/>
              <w:right w:val="single" w:sz="4" w:space="0" w:color="auto"/>
            </w:tcBorders>
            <w:vAlign w:val="center"/>
          </w:tcPr>
          <w:p w14:paraId="6850A68C"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79122C96" w14:textId="77777777" w:rsidR="00F15CD2" w:rsidRPr="005E27BE" w:rsidRDefault="00F15CD2" w:rsidP="007115A0">
            <w:pPr>
              <w:spacing w:after="0" w:line="240" w:lineRule="auto"/>
              <w:rPr>
                <w:rFonts w:ascii="Times New Roman" w:hAnsi="Times New Roman"/>
                <w:b/>
                <w:bCs/>
                <w:sz w:val="24"/>
                <w:szCs w:val="24"/>
              </w:rPr>
            </w:pPr>
            <w:r w:rsidRPr="005E27BE">
              <w:rPr>
                <w:rFonts w:ascii="Times New Roman" w:hAnsi="Times New Roman"/>
                <w:sz w:val="24"/>
                <w:szCs w:val="24"/>
                <w:lang w:eastAsia="nl-NL"/>
              </w:rPr>
              <w:t>Компоновка и построение. Лепка формы цветом.</w:t>
            </w:r>
          </w:p>
        </w:tc>
        <w:tc>
          <w:tcPr>
            <w:tcW w:w="674" w:type="pct"/>
            <w:vMerge/>
            <w:tcBorders>
              <w:left w:val="single" w:sz="4" w:space="0" w:color="auto"/>
              <w:right w:val="single" w:sz="4" w:space="0" w:color="auto"/>
            </w:tcBorders>
            <w:vAlign w:val="center"/>
          </w:tcPr>
          <w:p w14:paraId="49456DA1"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078B8C23"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5F7BB1A0"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23049C9F" w14:textId="6D007A05" w:rsidTr="00F15CD2">
        <w:trPr>
          <w:trHeight w:val="245"/>
        </w:trPr>
        <w:tc>
          <w:tcPr>
            <w:tcW w:w="620" w:type="pct"/>
            <w:vMerge/>
            <w:tcBorders>
              <w:top w:val="single" w:sz="4" w:space="0" w:color="auto"/>
              <w:left w:val="single" w:sz="4" w:space="0" w:color="auto"/>
              <w:bottom w:val="single" w:sz="4" w:space="0" w:color="auto"/>
              <w:right w:val="single" w:sz="4" w:space="0" w:color="auto"/>
            </w:tcBorders>
            <w:vAlign w:val="center"/>
          </w:tcPr>
          <w:p w14:paraId="03748854"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289EA8C7" w14:textId="77777777" w:rsidR="00F15CD2" w:rsidRPr="005E27BE" w:rsidRDefault="00F15CD2" w:rsidP="007115A0">
            <w:pPr>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Компоновка и построение. Освоение техники лессировок.</w:t>
            </w:r>
          </w:p>
        </w:tc>
        <w:tc>
          <w:tcPr>
            <w:tcW w:w="674" w:type="pct"/>
            <w:vMerge/>
            <w:tcBorders>
              <w:left w:val="single" w:sz="4" w:space="0" w:color="auto"/>
              <w:right w:val="single" w:sz="4" w:space="0" w:color="auto"/>
            </w:tcBorders>
            <w:vAlign w:val="center"/>
          </w:tcPr>
          <w:p w14:paraId="69BD9EDA"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2A83F2C1"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4C66BF16"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52251454" w14:textId="6D54AEB3" w:rsidTr="00F15CD2">
        <w:trPr>
          <w:trHeight w:val="245"/>
        </w:trPr>
        <w:tc>
          <w:tcPr>
            <w:tcW w:w="620" w:type="pct"/>
            <w:vMerge/>
            <w:tcBorders>
              <w:top w:val="single" w:sz="4" w:space="0" w:color="auto"/>
              <w:left w:val="single" w:sz="4" w:space="0" w:color="auto"/>
              <w:bottom w:val="single" w:sz="4" w:space="0" w:color="auto"/>
              <w:right w:val="single" w:sz="4" w:space="0" w:color="auto"/>
            </w:tcBorders>
            <w:vAlign w:val="center"/>
          </w:tcPr>
          <w:p w14:paraId="02F956AF"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327F1FA9" w14:textId="77777777" w:rsidR="00F15CD2" w:rsidRPr="005E27BE" w:rsidRDefault="00F15CD2" w:rsidP="007115A0">
            <w:pPr>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Выполнение натюрморта. Освоение техники «а-ля прима».</w:t>
            </w:r>
          </w:p>
        </w:tc>
        <w:tc>
          <w:tcPr>
            <w:tcW w:w="674" w:type="pct"/>
            <w:vMerge/>
            <w:tcBorders>
              <w:left w:val="single" w:sz="4" w:space="0" w:color="auto"/>
              <w:right w:val="single" w:sz="4" w:space="0" w:color="auto"/>
            </w:tcBorders>
            <w:vAlign w:val="center"/>
          </w:tcPr>
          <w:p w14:paraId="51EE770E"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445A2AB4"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2D796D96"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17DD37A4" w14:textId="103689BB" w:rsidTr="00F15CD2">
        <w:trPr>
          <w:trHeight w:val="245"/>
        </w:trPr>
        <w:tc>
          <w:tcPr>
            <w:tcW w:w="620" w:type="pct"/>
            <w:vMerge/>
            <w:tcBorders>
              <w:top w:val="single" w:sz="4" w:space="0" w:color="auto"/>
              <w:left w:val="single" w:sz="4" w:space="0" w:color="auto"/>
              <w:bottom w:val="single" w:sz="4" w:space="0" w:color="auto"/>
              <w:right w:val="single" w:sz="4" w:space="0" w:color="auto"/>
            </w:tcBorders>
            <w:vAlign w:val="center"/>
          </w:tcPr>
          <w:p w14:paraId="7389CBA8"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0856D084" w14:textId="77777777" w:rsidR="00F15CD2" w:rsidRPr="005E27BE" w:rsidRDefault="00F15CD2" w:rsidP="007115A0">
            <w:pPr>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Выполнение натюрморта с фруктами. Освоение акварельных техник.</w:t>
            </w:r>
          </w:p>
        </w:tc>
        <w:tc>
          <w:tcPr>
            <w:tcW w:w="674" w:type="pct"/>
            <w:vMerge/>
            <w:tcBorders>
              <w:left w:val="single" w:sz="4" w:space="0" w:color="auto"/>
              <w:right w:val="single" w:sz="4" w:space="0" w:color="auto"/>
            </w:tcBorders>
            <w:vAlign w:val="center"/>
          </w:tcPr>
          <w:p w14:paraId="0589FB66"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197E2850"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62A9A260"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7DAF81E2" w14:textId="3CBB4CA2" w:rsidTr="00F15CD2">
        <w:trPr>
          <w:trHeight w:val="245"/>
        </w:trPr>
        <w:tc>
          <w:tcPr>
            <w:tcW w:w="620" w:type="pct"/>
            <w:vMerge/>
            <w:tcBorders>
              <w:top w:val="single" w:sz="4" w:space="0" w:color="auto"/>
              <w:left w:val="single" w:sz="4" w:space="0" w:color="auto"/>
              <w:bottom w:val="single" w:sz="4" w:space="0" w:color="auto"/>
              <w:right w:val="single" w:sz="4" w:space="0" w:color="auto"/>
            </w:tcBorders>
            <w:vAlign w:val="center"/>
          </w:tcPr>
          <w:p w14:paraId="1CAC595C"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1AECDC8A" w14:textId="77777777" w:rsidR="00F15CD2" w:rsidRPr="005E27BE" w:rsidRDefault="00F15CD2" w:rsidP="007115A0">
            <w:pPr>
              <w:spacing w:after="0" w:line="240" w:lineRule="auto"/>
              <w:rPr>
                <w:rFonts w:ascii="Times New Roman" w:hAnsi="Times New Roman"/>
                <w:sz w:val="24"/>
                <w:szCs w:val="24"/>
                <w:lang w:eastAsia="nl-NL"/>
              </w:rPr>
            </w:pPr>
            <w:r w:rsidRPr="005E27BE">
              <w:rPr>
                <w:rFonts w:ascii="Times New Roman" w:eastAsia="Calibri" w:hAnsi="Times New Roman"/>
                <w:sz w:val="24"/>
                <w:szCs w:val="24"/>
              </w:rPr>
              <w:t>Живопись предметов быта, сближенных по цвету.</w:t>
            </w:r>
          </w:p>
        </w:tc>
        <w:tc>
          <w:tcPr>
            <w:tcW w:w="674" w:type="pct"/>
            <w:vMerge/>
            <w:tcBorders>
              <w:left w:val="single" w:sz="4" w:space="0" w:color="auto"/>
              <w:right w:val="single" w:sz="4" w:space="0" w:color="auto"/>
            </w:tcBorders>
            <w:vAlign w:val="center"/>
          </w:tcPr>
          <w:p w14:paraId="0BD563DE"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1464E4F0"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14B8CE60"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07DE9D92" w14:textId="2155A917" w:rsidTr="00F15CD2">
        <w:trPr>
          <w:trHeight w:val="245"/>
        </w:trPr>
        <w:tc>
          <w:tcPr>
            <w:tcW w:w="620" w:type="pct"/>
            <w:vMerge/>
            <w:tcBorders>
              <w:top w:val="single" w:sz="4" w:space="0" w:color="auto"/>
              <w:left w:val="single" w:sz="4" w:space="0" w:color="auto"/>
              <w:bottom w:val="single" w:sz="4" w:space="0" w:color="auto"/>
              <w:right w:val="single" w:sz="4" w:space="0" w:color="auto"/>
            </w:tcBorders>
            <w:vAlign w:val="center"/>
          </w:tcPr>
          <w:p w14:paraId="5116ABDE"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6DCC4BB9" w14:textId="77777777" w:rsidR="00F15CD2" w:rsidRPr="005E27BE" w:rsidRDefault="00F15CD2" w:rsidP="007115A0">
            <w:pPr>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Выполнение натюрморта с гипсовым слепком орнамента.</w:t>
            </w:r>
          </w:p>
        </w:tc>
        <w:tc>
          <w:tcPr>
            <w:tcW w:w="674" w:type="pct"/>
            <w:vMerge/>
            <w:tcBorders>
              <w:left w:val="single" w:sz="4" w:space="0" w:color="auto"/>
              <w:right w:val="single" w:sz="4" w:space="0" w:color="auto"/>
            </w:tcBorders>
            <w:vAlign w:val="center"/>
          </w:tcPr>
          <w:p w14:paraId="5181DD82"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7E1BB43E"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602B8CF4"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787A9CA8" w14:textId="5B4628BC" w:rsidTr="00F15CD2">
        <w:trPr>
          <w:trHeight w:val="245"/>
        </w:trPr>
        <w:tc>
          <w:tcPr>
            <w:tcW w:w="620" w:type="pct"/>
            <w:vMerge/>
            <w:tcBorders>
              <w:top w:val="single" w:sz="4" w:space="0" w:color="auto"/>
              <w:left w:val="single" w:sz="4" w:space="0" w:color="auto"/>
              <w:bottom w:val="single" w:sz="4" w:space="0" w:color="auto"/>
              <w:right w:val="single" w:sz="4" w:space="0" w:color="auto"/>
            </w:tcBorders>
            <w:vAlign w:val="center"/>
          </w:tcPr>
          <w:p w14:paraId="024FA503"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447A15B1" w14:textId="77777777" w:rsidR="00F15CD2" w:rsidRPr="005E27BE" w:rsidRDefault="00F15CD2" w:rsidP="007115A0">
            <w:pPr>
              <w:spacing w:after="0" w:line="240" w:lineRule="auto"/>
              <w:rPr>
                <w:rFonts w:ascii="Times New Roman" w:hAnsi="Times New Roman"/>
                <w:sz w:val="24"/>
                <w:szCs w:val="24"/>
                <w:lang w:eastAsia="nl-NL"/>
              </w:rPr>
            </w:pPr>
            <w:r w:rsidRPr="005E27BE">
              <w:rPr>
                <w:rFonts w:ascii="Times New Roman" w:eastAsia="Calibri" w:hAnsi="Times New Roman"/>
                <w:sz w:val="24"/>
                <w:szCs w:val="24"/>
              </w:rPr>
              <w:t>Выполнение натюрморта с гипсовой маской человека.</w:t>
            </w:r>
          </w:p>
        </w:tc>
        <w:tc>
          <w:tcPr>
            <w:tcW w:w="674" w:type="pct"/>
            <w:vMerge/>
            <w:tcBorders>
              <w:left w:val="single" w:sz="4" w:space="0" w:color="auto"/>
              <w:right w:val="single" w:sz="4" w:space="0" w:color="auto"/>
            </w:tcBorders>
            <w:vAlign w:val="center"/>
          </w:tcPr>
          <w:p w14:paraId="1A9F0A96"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6265DA75"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6F24E54D"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7F3B3D4A" w14:textId="5CC2AEA9" w:rsidTr="00F15CD2">
        <w:trPr>
          <w:trHeight w:val="245"/>
        </w:trPr>
        <w:tc>
          <w:tcPr>
            <w:tcW w:w="620" w:type="pct"/>
            <w:vMerge/>
            <w:tcBorders>
              <w:top w:val="single" w:sz="4" w:space="0" w:color="auto"/>
              <w:left w:val="single" w:sz="4" w:space="0" w:color="auto"/>
              <w:bottom w:val="single" w:sz="4" w:space="0" w:color="auto"/>
              <w:right w:val="single" w:sz="4" w:space="0" w:color="auto"/>
            </w:tcBorders>
            <w:vAlign w:val="center"/>
          </w:tcPr>
          <w:p w14:paraId="12D8D74A"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23C7E7E8" w14:textId="77777777" w:rsidR="00F15CD2" w:rsidRPr="005E27BE" w:rsidRDefault="00F15CD2" w:rsidP="007115A0">
            <w:pPr>
              <w:spacing w:after="0" w:line="240" w:lineRule="auto"/>
              <w:rPr>
                <w:rFonts w:ascii="Times New Roman" w:eastAsia="Calibri" w:hAnsi="Times New Roman"/>
                <w:sz w:val="24"/>
                <w:szCs w:val="24"/>
              </w:rPr>
            </w:pPr>
            <w:r w:rsidRPr="005E27BE">
              <w:rPr>
                <w:rFonts w:ascii="Times New Roman" w:eastAsia="Calibri" w:hAnsi="Times New Roman"/>
                <w:sz w:val="24"/>
                <w:szCs w:val="24"/>
              </w:rPr>
              <w:t xml:space="preserve">Выполнение натюрморта </w:t>
            </w:r>
            <w:proofErr w:type="gramStart"/>
            <w:r w:rsidRPr="005E27BE">
              <w:rPr>
                <w:rFonts w:ascii="Times New Roman" w:eastAsia="Calibri" w:hAnsi="Times New Roman"/>
                <w:sz w:val="24"/>
                <w:szCs w:val="24"/>
              </w:rPr>
              <w:t>с цветам</w:t>
            </w:r>
            <w:proofErr w:type="gramEnd"/>
            <w:r w:rsidRPr="005E27BE">
              <w:rPr>
                <w:rFonts w:ascii="Times New Roman" w:eastAsia="Calibri" w:hAnsi="Times New Roman"/>
                <w:sz w:val="24"/>
                <w:szCs w:val="24"/>
              </w:rPr>
              <w:t>.</w:t>
            </w:r>
          </w:p>
        </w:tc>
        <w:tc>
          <w:tcPr>
            <w:tcW w:w="674" w:type="pct"/>
            <w:vMerge/>
            <w:tcBorders>
              <w:left w:val="single" w:sz="4" w:space="0" w:color="auto"/>
              <w:right w:val="single" w:sz="4" w:space="0" w:color="auto"/>
            </w:tcBorders>
            <w:vAlign w:val="center"/>
          </w:tcPr>
          <w:p w14:paraId="471887B2"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131A9E65"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7074B932"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7CADF221" w14:textId="08E94D4F" w:rsidTr="00F15CD2">
        <w:trPr>
          <w:trHeight w:val="245"/>
        </w:trPr>
        <w:tc>
          <w:tcPr>
            <w:tcW w:w="620" w:type="pct"/>
            <w:vMerge/>
            <w:tcBorders>
              <w:top w:val="single" w:sz="4" w:space="0" w:color="auto"/>
              <w:left w:val="single" w:sz="4" w:space="0" w:color="auto"/>
              <w:bottom w:val="single" w:sz="4" w:space="0" w:color="auto"/>
              <w:right w:val="single" w:sz="4" w:space="0" w:color="auto"/>
            </w:tcBorders>
            <w:vAlign w:val="center"/>
          </w:tcPr>
          <w:p w14:paraId="1EAB2D5B"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27F7BE12" w14:textId="77777777" w:rsidR="00F15CD2" w:rsidRPr="005E27BE" w:rsidRDefault="00F15CD2" w:rsidP="007115A0">
            <w:pPr>
              <w:spacing w:after="0" w:line="240" w:lineRule="auto"/>
              <w:rPr>
                <w:rFonts w:ascii="Times New Roman" w:eastAsia="Calibri" w:hAnsi="Times New Roman"/>
                <w:sz w:val="24"/>
                <w:szCs w:val="24"/>
              </w:rPr>
            </w:pPr>
            <w:r w:rsidRPr="005E27BE">
              <w:rPr>
                <w:rFonts w:ascii="Times New Roman" w:eastAsia="Calibri" w:hAnsi="Times New Roman"/>
                <w:sz w:val="24"/>
                <w:szCs w:val="24"/>
              </w:rPr>
              <w:t>Практические занятия</w:t>
            </w:r>
          </w:p>
          <w:p w14:paraId="6643935A" w14:textId="77777777" w:rsidR="00F15CD2" w:rsidRPr="005E27BE" w:rsidRDefault="00F15CD2" w:rsidP="007115A0">
            <w:pPr>
              <w:spacing w:after="0" w:line="240" w:lineRule="auto"/>
              <w:rPr>
                <w:rFonts w:ascii="Times New Roman" w:eastAsia="Calibri" w:hAnsi="Times New Roman"/>
                <w:sz w:val="24"/>
                <w:szCs w:val="24"/>
              </w:rPr>
            </w:pPr>
            <w:r w:rsidRPr="005E27BE">
              <w:rPr>
                <w:rFonts w:ascii="Times New Roman" w:eastAsia="Calibri" w:hAnsi="Times New Roman"/>
                <w:sz w:val="24"/>
                <w:szCs w:val="24"/>
              </w:rPr>
              <w:t xml:space="preserve">Выполнение натюрморта </w:t>
            </w:r>
            <w:r w:rsidRPr="005E27BE">
              <w:rPr>
                <w:rFonts w:ascii="Times New Roman" w:eastAsia="Calibri" w:hAnsi="Times New Roman"/>
                <w:bCs/>
                <w:color w:val="000000"/>
                <w:sz w:val="24"/>
                <w:szCs w:val="24"/>
              </w:rPr>
              <w:t>с гипсовым слепком головы человека</w:t>
            </w:r>
          </w:p>
        </w:tc>
        <w:tc>
          <w:tcPr>
            <w:tcW w:w="674" w:type="pct"/>
            <w:vMerge/>
            <w:tcBorders>
              <w:left w:val="single" w:sz="4" w:space="0" w:color="auto"/>
              <w:right w:val="single" w:sz="4" w:space="0" w:color="auto"/>
            </w:tcBorders>
            <w:vAlign w:val="center"/>
          </w:tcPr>
          <w:p w14:paraId="4978C33B"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38E6789D"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7B52B0B4"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2182168B" w14:textId="4A6B8565" w:rsidTr="00F15CD2">
        <w:trPr>
          <w:trHeight w:val="287"/>
        </w:trPr>
        <w:tc>
          <w:tcPr>
            <w:tcW w:w="620" w:type="pct"/>
            <w:vMerge/>
            <w:tcBorders>
              <w:top w:val="single" w:sz="4" w:space="0" w:color="auto"/>
              <w:left w:val="single" w:sz="4" w:space="0" w:color="auto"/>
              <w:bottom w:val="single" w:sz="4" w:space="0" w:color="auto"/>
              <w:right w:val="single" w:sz="4" w:space="0" w:color="auto"/>
            </w:tcBorders>
            <w:vAlign w:val="center"/>
          </w:tcPr>
          <w:p w14:paraId="382EC6B0"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75891A96" w14:textId="77777777" w:rsidR="00F15CD2" w:rsidRPr="005E27BE" w:rsidRDefault="00F15CD2" w:rsidP="007115A0">
            <w:pPr>
              <w:spacing w:after="0" w:line="240" w:lineRule="auto"/>
              <w:rPr>
                <w:rFonts w:ascii="Times New Roman" w:hAnsi="Times New Roman"/>
                <w:b/>
                <w:bCs/>
                <w:sz w:val="24"/>
                <w:szCs w:val="24"/>
              </w:rPr>
            </w:pPr>
            <w:r w:rsidRPr="005E27BE">
              <w:rPr>
                <w:rFonts w:ascii="Times New Roman" w:hAnsi="Times New Roman"/>
                <w:b/>
                <w:bCs/>
                <w:sz w:val="24"/>
                <w:szCs w:val="24"/>
              </w:rPr>
              <w:t xml:space="preserve">Самостоятельная работа обучающихся </w:t>
            </w:r>
          </w:p>
        </w:tc>
        <w:tc>
          <w:tcPr>
            <w:tcW w:w="674" w:type="pct"/>
            <w:vMerge/>
            <w:tcBorders>
              <w:left w:val="single" w:sz="4" w:space="0" w:color="auto"/>
              <w:bottom w:val="single" w:sz="4" w:space="0" w:color="auto"/>
              <w:right w:val="single" w:sz="4" w:space="0" w:color="auto"/>
            </w:tcBorders>
            <w:vAlign w:val="center"/>
          </w:tcPr>
          <w:p w14:paraId="27CDE5BA"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20F2E684"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159B337E"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36573478" w14:textId="26AC27F1" w:rsidTr="00F15CD2">
        <w:trPr>
          <w:trHeight w:val="293"/>
        </w:trPr>
        <w:tc>
          <w:tcPr>
            <w:tcW w:w="620" w:type="pct"/>
            <w:vMerge w:val="restart"/>
            <w:tcBorders>
              <w:top w:val="single" w:sz="4" w:space="0" w:color="auto"/>
              <w:left w:val="single" w:sz="4" w:space="0" w:color="auto"/>
              <w:bottom w:val="single" w:sz="4" w:space="0" w:color="auto"/>
              <w:right w:val="single" w:sz="4" w:space="0" w:color="auto"/>
            </w:tcBorders>
          </w:tcPr>
          <w:p w14:paraId="16A79C01" w14:textId="77777777" w:rsidR="00F15CD2" w:rsidRPr="005E27BE" w:rsidRDefault="00F15CD2" w:rsidP="007115A0">
            <w:pPr>
              <w:spacing w:after="0" w:line="240" w:lineRule="auto"/>
              <w:rPr>
                <w:rFonts w:ascii="Times New Roman" w:hAnsi="Times New Roman"/>
                <w:bCs/>
                <w:sz w:val="24"/>
                <w:szCs w:val="24"/>
              </w:rPr>
            </w:pPr>
            <w:r w:rsidRPr="005E27BE">
              <w:rPr>
                <w:rFonts w:ascii="Times New Roman" w:hAnsi="Times New Roman"/>
                <w:b/>
                <w:bCs/>
                <w:sz w:val="24"/>
                <w:szCs w:val="24"/>
              </w:rPr>
              <w:t>Тема 2.3.</w:t>
            </w:r>
            <w:r w:rsidRPr="005E27BE">
              <w:rPr>
                <w:rFonts w:ascii="Times New Roman" w:hAnsi="Times New Roman"/>
                <w:bCs/>
                <w:sz w:val="24"/>
                <w:szCs w:val="24"/>
              </w:rPr>
              <w:t xml:space="preserve"> </w:t>
            </w:r>
            <w:r w:rsidRPr="005E27BE">
              <w:rPr>
                <w:rFonts w:ascii="Times New Roman" w:hAnsi="Times New Roman"/>
                <w:b/>
                <w:sz w:val="24"/>
                <w:szCs w:val="24"/>
              </w:rPr>
              <w:t>Этюды с гипсовой и живой головы человека</w:t>
            </w:r>
          </w:p>
        </w:tc>
        <w:tc>
          <w:tcPr>
            <w:tcW w:w="2367" w:type="pct"/>
            <w:tcBorders>
              <w:top w:val="single" w:sz="4" w:space="0" w:color="auto"/>
              <w:left w:val="single" w:sz="4" w:space="0" w:color="auto"/>
              <w:bottom w:val="single" w:sz="4" w:space="0" w:color="auto"/>
              <w:right w:val="single" w:sz="4" w:space="0" w:color="auto"/>
            </w:tcBorders>
          </w:tcPr>
          <w:p w14:paraId="37188D1C" w14:textId="29AE9B38" w:rsidR="00F15CD2" w:rsidRPr="005E27BE" w:rsidRDefault="00F15CD2" w:rsidP="007115A0">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74" w:type="pct"/>
            <w:tcBorders>
              <w:top w:val="single" w:sz="4" w:space="0" w:color="auto"/>
              <w:left w:val="single" w:sz="4" w:space="0" w:color="auto"/>
              <w:bottom w:val="single" w:sz="4" w:space="0" w:color="auto"/>
              <w:right w:val="single" w:sz="4" w:space="0" w:color="auto"/>
            </w:tcBorders>
            <w:vAlign w:val="center"/>
          </w:tcPr>
          <w:p w14:paraId="43EA2E3C" w14:textId="42C7DF7C"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09FC7D15" w14:textId="77777777" w:rsidR="00F15CD2" w:rsidRPr="005E27BE" w:rsidRDefault="00F15CD2" w:rsidP="007115A0">
            <w:pPr>
              <w:spacing w:after="0" w:line="240" w:lineRule="auto"/>
              <w:jc w:val="center"/>
              <w:rPr>
                <w:rFonts w:ascii="Times New Roman" w:hAnsi="Times New Roman"/>
                <w:b/>
                <w:bCs/>
                <w:sz w:val="24"/>
                <w:szCs w:val="24"/>
              </w:rPr>
            </w:pPr>
          </w:p>
        </w:tc>
        <w:tc>
          <w:tcPr>
            <w:tcW w:w="855" w:type="pct"/>
            <w:tcBorders>
              <w:left w:val="single" w:sz="4" w:space="0" w:color="auto"/>
              <w:right w:val="single" w:sz="4" w:space="0" w:color="auto"/>
            </w:tcBorders>
          </w:tcPr>
          <w:p w14:paraId="3DC539B5" w14:textId="77777777" w:rsidR="00F15CD2" w:rsidRPr="005E27BE" w:rsidRDefault="00F15CD2" w:rsidP="007115A0">
            <w:pPr>
              <w:spacing w:after="0" w:line="240" w:lineRule="auto"/>
              <w:jc w:val="center"/>
              <w:rPr>
                <w:rFonts w:ascii="Times New Roman" w:hAnsi="Times New Roman"/>
                <w:b/>
                <w:bCs/>
                <w:sz w:val="24"/>
                <w:szCs w:val="24"/>
              </w:rPr>
            </w:pPr>
          </w:p>
        </w:tc>
      </w:tr>
      <w:tr w:rsidR="00F15CD2" w:rsidRPr="005E27BE" w14:paraId="3B57B0A4" w14:textId="4CF005BF"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4A84AF04"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79869939" w14:textId="77777777" w:rsidR="00F15CD2" w:rsidRPr="005E27BE" w:rsidRDefault="00F15CD2" w:rsidP="007115A0">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Компоновка и построение гипсовых слепков. Цветовое решение.</w:t>
            </w:r>
          </w:p>
        </w:tc>
        <w:tc>
          <w:tcPr>
            <w:tcW w:w="674" w:type="pct"/>
            <w:vMerge w:val="restart"/>
            <w:tcBorders>
              <w:top w:val="single" w:sz="4" w:space="0" w:color="auto"/>
              <w:left w:val="single" w:sz="4" w:space="0" w:color="auto"/>
              <w:right w:val="single" w:sz="4" w:space="0" w:color="auto"/>
            </w:tcBorders>
            <w:vAlign w:val="center"/>
          </w:tcPr>
          <w:p w14:paraId="3BB10696"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val="restart"/>
            <w:tcBorders>
              <w:left w:val="single" w:sz="4" w:space="0" w:color="auto"/>
              <w:right w:val="single" w:sz="4" w:space="0" w:color="auto"/>
            </w:tcBorders>
          </w:tcPr>
          <w:p w14:paraId="11566B1B" w14:textId="77777777" w:rsidR="00F15CD2" w:rsidRPr="005E27BE" w:rsidRDefault="00F15CD2" w:rsidP="007115A0">
            <w:pPr>
              <w:spacing w:after="0" w:line="240" w:lineRule="auto"/>
              <w:rPr>
                <w:rFonts w:ascii="Times New Roman" w:hAnsi="Times New Roman"/>
                <w:b/>
                <w:bCs/>
                <w:sz w:val="24"/>
                <w:szCs w:val="24"/>
              </w:rPr>
            </w:pPr>
          </w:p>
        </w:tc>
        <w:tc>
          <w:tcPr>
            <w:tcW w:w="855" w:type="pct"/>
            <w:vMerge w:val="restart"/>
            <w:tcBorders>
              <w:left w:val="single" w:sz="4" w:space="0" w:color="auto"/>
              <w:right w:val="single" w:sz="4" w:space="0" w:color="auto"/>
            </w:tcBorders>
          </w:tcPr>
          <w:p w14:paraId="26A95978" w14:textId="77777777" w:rsidR="00F15CD2" w:rsidRPr="00983F6E" w:rsidRDefault="00F15CD2" w:rsidP="007115A0">
            <w:pPr>
              <w:spacing w:after="0" w:line="240" w:lineRule="auto"/>
              <w:rPr>
                <w:rFonts w:ascii="Times New Roman" w:hAnsi="Times New Roman"/>
                <w:bCs/>
                <w:sz w:val="24"/>
                <w:szCs w:val="24"/>
              </w:rPr>
            </w:pPr>
            <w:r w:rsidRPr="00983F6E">
              <w:rPr>
                <w:rFonts w:ascii="Times New Roman" w:hAnsi="Times New Roman"/>
                <w:bCs/>
                <w:sz w:val="24"/>
                <w:szCs w:val="24"/>
              </w:rPr>
              <w:t xml:space="preserve">ПК 1.1, ПК 2.4, </w:t>
            </w:r>
          </w:p>
          <w:p w14:paraId="49DA105C" w14:textId="77777777" w:rsidR="00F15CD2" w:rsidRPr="00983F6E" w:rsidRDefault="00F15CD2" w:rsidP="007115A0">
            <w:pPr>
              <w:spacing w:after="0" w:line="240" w:lineRule="auto"/>
              <w:rPr>
                <w:rFonts w:ascii="Times New Roman" w:hAnsi="Times New Roman"/>
                <w:bCs/>
                <w:sz w:val="24"/>
                <w:szCs w:val="24"/>
              </w:rPr>
            </w:pPr>
            <w:r w:rsidRPr="00983F6E">
              <w:rPr>
                <w:rFonts w:ascii="Times New Roman" w:hAnsi="Times New Roman"/>
                <w:bCs/>
                <w:sz w:val="24"/>
                <w:szCs w:val="24"/>
              </w:rPr>
              <w:t xml:space="preserve">ПК 3.1 </w:t>
            </w:r>
          </w:p>
          <w:p w14:paraId="4DB26300" w14:textId="77777777" w:rsidR="00F15CD2" w:rsidRDefault="00F15CD2" w:rsidP="007115A0">
            <w:pPr>
              <w:spacing w:after="0" w:line="240" w:lineRule="auto"/>
              <w:rPr>
                <w:rFonts w:ascii="Times New Roman" w:hAnsi="Times New Roman"/>
                <w:bCs/>
                <w:sz w:val="24"/>
                <w:szCs w:val="24"/>
              </w:rPr>
            </w:pPr>
            <w:r w:rsidRPr="00983F6E">
              <w:rPr>
                <w:rFonts w:ascii="Times New Roman" w:hAnsi="Times New Roman"/>
                <w:bCs/>
                <w:sz w:val="24"/>
                <w:szCs w:val="24"/>
              </w:rPr>
              <w:t xml:space="preserve">ОК 01, ОК 02, </w:t>
            </w:r>
          </w:p>
          <w:p w14:paraId="095A1139" w14:textId="4F8CDF13" w:rsidR="00F15CD2" w:rsidRPr="005E27BE" w:rsidRDefault="00F15CD2" w:rsidP="007115A0">
            <w:pPr>
              <w:spacing w:after="0" w:line="240" w:lineRule="auto"/>
              <w:rPr>
                <w:rFonts w:ascii="Times New Roman" w:hAnsi="Times New Roman"/>
                <w:b/>
                <w:bCs/>
                <w:sz w:val="24"/>
                <w:szCs w:val="24"/>
              </w:rPr>
            </w:pPr>
            <w:r w:rsidRPr="00983F6E">
              <w:rPr>
                <w:rFonts w:ascii="Times New Roman" w:hAnsi="Times New Roman"/>
                <w:bCs/>
                <w:sz w:val="24"/>
                <w:szCs w:val="24"/>
              </w:rPr>
              <w:t>ОК 04</w:t>
            </w:r>
          </w:p>
        </w:tc>
      </w:tr>
      <w:tr w:rsidR="00F15CD2" w:rsidRPr="005E27BE" w14:paraId="5AC5B34A" w14:textId="7680F8EA"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2E206882"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7CC01CB3" w14:textId="77777777" w:rsidR="00F15CD2" w:rsidRPr="005E27BE" w:rsidRDefault="00F15CD2" w:rsidP="007115A0">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Компоновка и построение головы. Работа гуашью. Решение тоном</w:t>
            </w:r>
          </w:p>
        </w:tc>
        <w:tc>
          <w:tcPr>
            <w:tcW w:w="674" w:type="pct"/>
            <w:vMerge/>
            <w:tcBorders>
              <w:left w:val="single" w:sz="4" w:space="0" w:color="auto"/>
              <w:right w:val="single" w:sz="4" w:space="0" w:color="auto"/>
            </w:tcBorders>
            <w:vAlign w:val="center"/>
          </w:tcPr>
          <w:p w14:paraId="711A04B2"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0E3322AB"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1DD0C0EC"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501FA821" w14:textId="66F61F2D"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6D7C0E6C"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476BF713" w14:textId="77777777" w:rsidR="00F15CD2" w:rsidRPr="005E27BE" w:rsidRDefault="00F15CD2" w:rsidP="007115A0">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Компоновка и построение головы в листе. Работа цветом.</w:t>
            </w:r>
          </w:p>
        </w:tc>
        <w:tc>
          <w:tcPr>
            <w:tcW w:w="674" w:type="pct"/>
            <w:vMerge/>
            <w:tcBorders>
              <w:left w:val="single" w:sz="4" w:space="0" w:color="auto"/>
              <w:right w:val="single" w:sz="4" w:space="0" w:color="auto"/>
            </w:tcBorders>
            <w:vAlign w:val="center"/>
          </w:tcPr>
          <w:p w14:paraId="13F26786"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557A4E6E"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665B8368"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490997B2" w14:textId="07A9E931"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6981CF7B"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395F64AB" w14:textId="77777777" w:rsidR="00F15CD2" w:rsidRPr="005E27BE" w:rsidRDefault="00F15CD2" w:rsidP="007115A0">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Компоновка и построение головы в головном уборе. Нахождение цветовых отношений.</w:t>
            </w:r>
          </w:p>
        </w:tc>
        <w:tc>
          <w:tcPr>
            <w:tcW w:w="674" w:type="pct"/>
            <w:vMerge/>
            <w:tcBorders>
              <w:left w:val="single" w:sz="4" w:space="0" w:color="auto"/>
              <w:right w:val="single" w:sz="4" w:space="0" w:color="auto"/>
            </w:tcBorders>
            <w:vAlign w:val="center"/>
          </w:tcPr>
          <w:p w14:paraId="1BA5D2FC"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439BBF60"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59443F42"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6A356A7A" w14:textId="34FEA188"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100D6EFE"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1F13CC7B" w14:textId="77777777" w:rsidR="00F15CD2" w:rsidRPr="005E27BE" w:rsidRDefault="00F15CD2" w:rsidP="007115A0">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Компоновка и построение головы с учетом линейной перспективы. Работа цветом.</w:t>
            </w:r>
          </w:p>
        </w:tc>
        <w:tc>
          <w:tcPr>
            <w:tcW w:w="674" w:type="pct"/>
            <w:vMerge/>
            <w:tcBorders>
              <w:left w:val="single" w:sz="4" w:space="0" w:color="auto"/>
              <w:right w:val="single" w:sz="4" w:space="0" w:color="auto"/>
            </w:tcBorders>
            <w:vAlign w:val="center"/>
          </w:tcPr>
          <w:p w14:paraId="55984FB1"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4F361E4E"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4DE87456"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12D9F934" w14:textId="18AC28FD"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1E42C9DA"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3F4AC512" w14:textId="77777777" w:rsidR="00F15CD2" w:rsidRPr="005E27BE" w:rsidRDefault="00F15CD2" w:rsidP="007115A0">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Компоновка и построение головы с плечевым поясом. Работа цветом с учетом воздушной перспективы.</w:t>
            </w:r>
          </w:p>
        </w:tc>
        <w:tc>
          <w:tcPr>
            <w:tcW w:w="674" w:type="pct"/>
            <w:vMerge/>
            <w:tcBorders>
              <w:left w:val="single" w:sz="4" w:space="0" w:color="auto"/>
              <w:right w:val="single" w:sz="4" w:space="0" w:color="auto"/>
            </w:tcBorders>
            <w:vAlign w:val="center"/>
          </w:tcPr>
          <w:p w14:paraId="32770E65"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1C7014C8"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1C6A9F9C"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6EECBC07" w14:textId="53AD9409" w:rsidTr="00F15CD2">
        <w:trPr>
          <w:trHeight w:val="233"/>
        </w:trPr>
        <w:tc>
          <w:tcPr>
            <w:tcW w:w="620" w:type="pct"/>
            <w:vMerge/>
            <w:tcBorders>
              <w:top w:val="single" w:sz="4" w:space="0" w:color="auto"/>
              <w:left w:val="single" w:sz="4" w:space="0" w:color="auto"/>
              <w:bottom w:val="single" w:sz="4" w:space="0" w:color="auto"/>
              <w:right w:val="single" w:sz="4" w:space="0" w:color="auto"/>
            </w:tcBorders>
            <w:vAlign w:val="center"/>
          </w:tcPr>
          <w:p w14:paraId="4F39EA60"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7BE13E56" w14:textId="2ED19BBB" w:rsidR="00F15CD2" w:rsidRPr="005E27BE" w:rsidRDefault="00F15CD2" w:rsidP="007115A0">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5E27BE">
              <w:rPr>
                <w:rFonts w:ascii="Times New Roman" w:hAnsi="Times New Roman"/>
                <w:b/>
                <w:bCs/>
                <w:sz w:val="24"/>
                <w:szCs w:val="24"/>
              </w:rPr>
              <w:t xml:space="preserve"> </w:t>
            </w:r>
          </w:p>
        </w:tc>
        <w:tc>
          <w:tcPr>
            <w:tcW w:w="674" w:type="pct"/>
            <w:vMerge/>
            <w:tcBorders>
              <w:left w:val="single" w:sz="4" w:space="0" w:color="auto"/>
              <w:right w:val="single" w:sz="4" w:space="0" w:color="auto"/>
            </w:tcBorders>
            <w:vAlign w:val="center"/>
          </w:tcPr>
          <w:p w14:paraId="0B2164CD" w14:textId="4EFE80C3"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1B24D42E"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7EDA2973"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5ECD30E1" w14:textId="53B9F7EA" w:rsidTr="00F15CD2">
        <w:trPr>
          <w:trHeight w:val="233"/>
        </w:trPr>
        <w:tc>
          <w:tcPr>
            <w:tcW w:w="620" w:type="pct"/>
            <w:vMerge/>
            <w:tcBorders>
              <w:top w:val="single" w:sz="4" w:space="0" w:color="auto"/>
              <w:left w:val="single" w:sz="4" w:space="0" w:color="auto"/>
              <w:bottom w:val="single" w:sz="4" w:space="0" w:color="auto"/>
              <w:right w:val="single" w:sz="4" w:space="0" w:color="auto"/>
            </w:tcBorders>
            <w:vAlign w:val="center"/>
          </w:tcPr>
          <w:p w14:paraId="0AF65826"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27A06A2B" w14:textId="77777777" w:rsidR="00F15CD2" w:rsidRPr="005E27BE" w:rsidRDefault="00F15CD2" w:rsidP="007115A0">
            <w:pPr>
              <w:spacing w:after="0" w:line="240" w:lineRule="auto"/>
              <w:rPr>
                <w:rFonts w:ascii="Times New Roman" w:hAnsi="Times New Roman"/>
                <w:b/>
                <w:bCs/>
                <w:sz w:val="24"/>
                <w:szCs w:val="24"/>
              </w:rPr>
            </w:pPr>
            <w:r w:rsidRPr="005E27BE">
              <w:rPr>
                <w:rFonts w:ascii="Times New Roman" w:eastAsia="Calibri" w:hAnsi="Times New Roman"/>
                <w:sz w:val="24"/>
                <w:szCs w:val="24"/>
              </w:rPr>
              <w:t>Построение и нахождение тепло-холодных отношений.</w:t>
            </w:r>
          </w:p>
        </w:tc>
        <w:tc>
          <w:tcPr>
            <w:tcW w:w="674" w:type="pct"/>
            <w:vMerge/>
            <w:tcBorders>
              <w:left w:val="single" w:sz="4" w:space="0" w:color="auto"/>
              <w:right w:val="single" w:sz="4" w:space="0" w:color="auto"/>
            </w:tcBorders>
            <w:vAlign w:val="center"/>
          </w:tcPr>
          <w:p w14:paraId="5015CE95"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6FA31799"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322E928D"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2EC5D00B" w14:textId="6D723C2D" w:rsidTr="00F15CD2">
        <w:trPr>
          <w:trHeight w:val="233"/>
        </w:trPr>
        <w:tc>
          <w:tcPr>
            <w:tcW w:w="620" w:type="pct"/>
            <w:vMerge/>
            <w:tcBorders>
              <w:top w:val="single" w:sz="4" w:space="0" w:color="auto"/>
              <w:left w:val="single" w:sz="4" w:space="0" w:color="auto"/>
              <w:bottom w:val="single" w:sz="4" w:space="0" w:color="auto"/>
              <w:right w:val="single" w:sz="4" w:space="0" w:color="auto"/>
            </w:tcBorders>
            <w:vAlign w:val="center"/>
          </w:tcPr>
          <w:p w14:paraId="00D921F3"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24F82492" w14:textId="77777777" w:rsidR="00F15CD2" w:rsidRPr="005E27BE" w:rsidRDefault="00F15CD2" w:rsidP="007115A0">
            <w:pPr>
              <w:spacing w:after="0" w:line="240" w:lineRule="auto"/>
              <w:rPr>
                <w:rFonts w:ascii="Times New Roman" w:hAnsi="Times New Roman"/>
                <w:sz w:val="24"/>
                <w:szCs w:val="24"/>
                <w:lang w:eastAsia="nl-NL"/>
              </w:rPr>
            </w:pPr>
            <w:r w:rsidRPr="005E27BE">
              <w:rPr>
                <w:rFonts w:ascii="Times New Roman" w:eastAsia="Calibri" w:hAnsi="Times New Roman"/>
                <w:sz w:val="24"/>
                <w:szCs w:val="24"/>
              </w:rPr>
              <w:t>Живопись головы в разных поворотах.</w:t>
            </w:r>
          </w:p>
        </w:tc>
        <w:tc>
          <w:tcPr>
            <w:tcW w:w="674" w:type="pct"/>
            <w:vMerge/>
            <w:tcBorders>
              <w:left w:val="single" w:sz="4" w:space="0" w:color="auto"/>
              <w:right w:val="single" w:sz="4" w:space="0" w:color="auto"/>
            </w:tcBorders>
            <w:vAlign w:val="center"/>
          </w:tcPr>
          <w:p w14:paraId="5E9FBED8"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31694697"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39099CB7"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51071D93" w14:textId="6881F4C3" w:rsidTr="00F15CD2">
        <w:trPr>
          <w:trHeight w:val="233"/>
        </w:trPr>
        <w:tc>
          <w:tcPr>
            <w:tcW w:w="620" w:type="pct"/>
            <w:vMerge/>
            <w:tcBorders>
              <w:top w:val="single" w:sz="4" w:space="0" w:color="auto"/>
              <w:left w:val="single" w:sz="4" w:space="0" w:color="auto"/>
              <w:bottom w:val="single" w:sz="4" w:space="0" w:color="auto"/>
              <w:right w:val="single" w:sz="4" w:space="0" w:color="auto"/>
            </w:tcBorders>
            <w:vAlign w:val="center"/>
          </w:tcPr>
          <w:p w14:paraId="75CB10E2"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0A53949B" w14:textId="77777777" w:rsidR="00F15CD2" w:rsidRPr="005E27BE" w:rsidRDefault="00F15CD2" w:rsidP="007115A0">
            <w:pPr>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Построение и цветовое решение головы.</w:t>
            </w:r>
          </w:p>
        </w:tc>
        <w:tc>
          <w:tcPr>
            <w:tcW w:w="674" w:type="pct"/>
            <w:vMerge/>
            <w:tcBorders>
              <w:left w:val="single" w:sz="4" w:space="0" w:color="auto"/>
              <w:right w:val="single" w:sz="4" w:space="0" w:color="auto"/>
            </w:tcBorders>
            <w:vAlign w:val="center"/>
          </w:tcPr>
          <w:p w14:paraId="4378C45E"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0B121D9F"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390F575D"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6E634EE5" w14:textId="4858688E" w:rsidTr="00F15CD2">
        <w:trPr>
          <w:trHeight w:val="233"/>
        </w:trPr>
        <w:tc>
          <w:tcPr>
            <w:tcW w:w="620" w:type="pct"/>
            <w:vMerge/>
            <w:tcBorders>
              <w:top w:val="single" w:sz="4" w:space="0" w:color="auto"/>
              <w:left w:val="single" w:sz="4" w:space="0" w:color="auto"/>
              <w:bottom w:val="single" w:sz="4" w:space="0" w:color="auto"/>
              <w:right w:val="single" w:sz="4" w:space="0" w:color="auto"/>
            </w:tcBorders>
            <w:vAlign w:val="center"/>
          </w:tcPr>
          <w:p w14:paraId="19066ED1"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26D5F64F" w14:textId="77777777" w:rsidR="00F15CD2" w:rsidRPr="005E27BE" w:rsidRDefault="00F15CD2" w:rsidP="007115A0">
            <w:pPr>
              <w:spacing w:after="0" w:line="240" w:lineRule="auto"/>
              <w:rPr>
                <w:rFonts w:ascii="Times New Roman" w:hAnsi="Times New Roman"/>
                <w:sz w:val="24"/>
                <w:szCs w:val="24"/>
                <w:lang w:eastAsia="nl-NL"/>
              </w:rPr>
            </w:pPr>
            <w:r w:rsidRPr="005E27BE">
              <w:rPr>
                <w:rFonts w:ascii="Times New Roman" w:eastAsia="Calibri" w:hAnsi="Times New Roman"/>
                <w:color w:val="000000"/>
                <w:sz w:val="24"/>
                <w:szCs w:val="24"/>
              </w:rPr>
              <w:t>Построение и нахождение цветовых отношений.</w:t>
            </w:r>
          </w:p>
        </w:tc>
        <w:tc>
          <w:tcPr>
            <w:tcW w:w="674" w:type="pct"/>
            <w:vMerge/>
            <w:tcBorders>
              <w:left w:val="single" w:sz="4" w:space="0" w:color="auto"/>
              <w:right w:val="single" w:sz="4" w:space="0" w:color="auto"/>
            </w:tcBorders>
            <w:vAlign w:val="center"/>
          </w:tcPr>
          <w:p w14:paraId="7956F8E1"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1896DB2F"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78972D4D"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048B6AC0" w14:textId="34B70872" w:rsidTr="00F15CD2">
        <w:trPr>
          <w:trHeight w:val="233"/>
        </w:trPr>
        <w:tc>
          <w:tcPr>
            <w:tcW w:w="620" w:type="pct"/>
            <w:vMerge/>
            <w:tcBorders>
              <w:top w:val="single" w:sz="4" w:space="0" w:color="auto"/>
              <w:left w:val="single" w:sz="4" w:space="0" w:color="auto"/>
              <w:bottom w:val="single" w:sz="4" w:space="0" w:color="auto"/>
              <w:right w:val="single" w:sz="4" w:space="0" w:color="auto"/>
            </w:tcBorders>
            <w:vAlign w:val="center"/>
          </w:tcPr>
          <w:p w14:paraId="72D6A990"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3033FB9D" w14:textId="77777777" w:rsidR="00F15CD2" w:rsidRPr="005E27BE" w:rsidRDefault="00F15CD2" w:rsidP="007115A0">
            <w:pPr>
              <w:spacing w:after="0" w:line="240" w:lineRule="auto"/>
              <w:rPr>
                <w:rFonts w:ascii="Times New Roman" w:hAnsi="Times New Roman"/>
                <w:sz w:val="24"/>
                <w:szCs w:val="24"/>
                <w:lang w:eastAsia="nl-NL"/>
              </w:rPr>
            </w:pPr>
            <w:r w:rsidRPr="005E27BE">
              <w:rPr>
                <w:rFonts w:ascii="Times New Roman" w:eastAsia="Calibri" w:hAnsi="Times New Roman"/>
                <w:bCs/>
                <w:color w:val="000000"/>
                <w:sz w:val="24"/>
                <w:szCs w:val="24"/>
              </w:rPr>
              <w:t>Этюды головы в головном уборе.</w:t>
            </w:r>
          </w:p>
        </w:tc>
        <w:tc>
          <w:tcPr>
            <w:tcW w:w="674" w:type="pct"/>
            <w:vMerge/>
            <w:tcBorders>
              <w:left w:val="single" w:sz="4" w:space="0" w:color="auto"/>
              <w:right w:val="single" w:sz="4" w:space="0" w:color="auto"/>
            </w:tcBorders>
            <w:vAlign w:val="center"/>
          </w:tcPr>
          <w:p w14:paraId="55488B14"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5B0C5E53"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733FFFB8"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37A54998" w14:textId="6463D1E5" w:rsidTr="00F15CD2">
        <w:trPr>
          <w:trHeight w:val="233"/>
        </w:trPr>
        <w:tc>
          <w:tcPr>
            <w:tcW w:w="620" w:type="pct"/>
            <w:vMerge/>
            <w:tcBorders>
              <w:top w:val="single" w:sz="4" w:space="0" w:color="auto"/>
              <w:left w:val="single" w:sz="4" w:space="0" w:color="auto"/>
              <w:bottom w:val="single" w:sz="4" w:space="0" w:color="auto"/>
              <w:right w:val="single" w:sz="4" w:space="0" w:color="auto"/>
            </w:tcBorders>
            <w:vAlign w:val="center"/>
          </w:tcPr>
          <w:p w14:paraId="738AFDFF"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363F0CF5" w14:textId="77777777" w:rsidR="00F15CD2" w:rsidRPr="005E27BE" w:rsidRDefault="00F15CD2" w:rsidP="007115A0">
            <w:pPr>
              <w:spacing w:after="0" w:line="240" w:lineRule="auto"/>
              <w:rPr>
                <w:rFonts w:ascii="Times New Roman" w:hAnsi="Times New Roman"/>
                <w:sz w:val="24"/>
                <w:szCs w:val="24"/>
                <w:lang w:eastAsia="nl-NL"/>
              </w:rPr>
            </w:pPr>
            <w:r w:rsidRPr="005E27BE">
              <w:rPr>
                <w:rFonts w:ascii="Times New Roman" w:eastAsia="Calibri" w:hAnsi="Times New Roman"/>
                <w:bCs/>
                <w:color w:val="000000"/>
                <w:sz w:val="24"/>
                <w:szCs w:val="24"/>
              </w:rPr>
              <w:t>Этюды головы.</w:t>
            </w:r>
          </w:p>
        </w:tc>
        <w:tc>
          <w:tcPr>
            <w:tcW w:w="674" w:type="pct"/>
            <w:vMerge/>
            <w:tcBorders>
              <w:left w:val="single" w:sz="4" w:space="0" w:color="auto"/>
              <w:right w:val="single" w:sz="4" w:space="0" w:color="auto"/>
            </w:tcBorders>
            <w:vAlign w:val="center"/>
          </w:tcPr>
          <w:p w14:paraId="2BE0ED72"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6F01EB1A"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7948FCE6"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3F9B61C0" w14:textId="73D07C6E" w:rsidTr="00F15CD2">
        <w:trPr>
          <w:trHeight w:val="233"/>
        </w:trPr>
        <w:tc>
          <w:tcPr>
            <w:tcW w:w="620" w:type="pct"/>
            <w:vMerge/>
            <w:tcBorders>
              <w:top w:val="single" w:sz="4" w:space="0" w:color="auto"/>
              <w:left w:val="single" w:sz="4" w:space="0" w:color="auto"/>
              <w:bottom w:val="single" w:sz="4" w:space="0" w:color="auto"/>
              <w:right w:val="single" w:sz="4" w:space="0" w:color="auto"/>
            </w:tcBorders>
            <w:vAlign w:val="center"/>
          </w:tcPr>
          <w:p w14:paraId="5B051D84"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6E4A2DDD" w14:textId="77777777" w:rsidR="00F15CD2" w:rsidRPr="005E27BE" w:rsidRDefault="00F15CD2" w:rsidP="007115A0">
            <w:pPr>
              <w:spacing w:after="0" w:line="240" w:lineRule="auto"/>
              <w:rPr>
                <w:rFonts w:ascii="Times New Roman" w:hAnsi="Times New Roman"/>
                <w:sz w:val="24"/>
                <w:szCs w:val="24"/>
                <w:lang w:eastAsia="nl-NL"/>
              </w:rPr>
            </w:pPr>
            <w:r w:rsidRPr="005E27BE">
              <w:rPr>
                <w:rFonts w:ascii="Times New Roman" w:eastAsia="Calibri" w:hAnsi="Times New Roman"/>
                <w:bCs/>
                <w:color w:val="000000"/>
                <w:sz w:val="24"/>
                <w:szCs w:val="24"/>
              </w:rPr>
              <w:t>Построение и объемно-пространственная лепка формы цветом.</w:t>
            </w:r>
          </w:p>
        </w:tc>
        <w:tc>
          <w:tcPr>
            <w:tcW w:w="674" w:type="pct"/>
            <w:vMerge/>
            <w:tcBorders>
              <w:left w:val="single" w:sz="4" w:space="0" w:color="auto"/>
              <w:right w:val="single" w:sz="4" w:space="0" w:color="auto"/>
            </w:tcBorders>
            <w:vAlign w:val="center"/>
          </w:tcPr>
          <w:p w14:paraId="2ECE5A1E"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3D63FADA"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24BA1A43"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3653841C" w14:textId="31BF5868" w:rsidTr="00F15CD2">
        <w:trPr>
          <w:trHeight w:val="309"/>
        </w:trPr>
        <w:tc>
          <w:tcPr>
            <w:tcW w:w="620" w:type="pct"/>
            <w:vMerge/>
            <w:tcBorders>
              <w:top w:val="single" w:sz="4" w:space="0" w:color="auto"/>
              <w:left w:val="single" w:sz="4" w:space="0" w:color="auto"/>
              <w:bottom w:val="single" w:sz="4" w:space="0" w:color="auto"/>
              <w:right w:val="single" w:sz="4" w:space="0" w:color="auto"/>
            </w:tcBorders>
            <w:vAlign w:val="center"/>
          </w:tcPr>
          <w:p w14:paraId="4701D373"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2C19AE4E" w14:textId="77777777" w:rsidR="00F15CD2" w:rsidRPr="005E27BE" w:rsidRDefault="00F15CD2" w:rsidP="007115A0">
            <w:pPr>
              <w:spacing w:after="0" w:line="240" w:lineRule="auto"/>
              <w:rPr>
                <w:rFonts w:ascii="Times New Roman" w:hAnsi="Times New Roman"/>
                <w:b/>
                <w:bCs/>
                <w:sz w:val="24"/>
                <w:szCs w:val="24"/>
              </w:rPr>
            </w:pPr>
            <w:r w:rsidRPr="005E27BE">
              <w:rPr>
                <w:rFonts w:ascii="Times New Roman" w:hAnsi="Times New Roman"/>
                <w:b/>
                <w:bCs/>
                <w:sz w:val="24"/>
                <w:szCs w:val="24"/>
              </w:rPr>
              <w:t xml:space="preserve">Самостоятельная работа обучающихся </w:t>
            </w:r>
          </w:p>
        </w:tc>
        <w:tc>
          <w:tcPr>
            <w:tcW w:w="674" w:type="pct"/>
            <w:vMerge/>
            <w:tcBorders>
              <w:left w:val="single" w:sz="4" w:space="0" w:color="auto"/>
              <w:bottom w:val="single" w:sz="4" w:space="0" w:color="auto"/>
              <w:right w:val="single" w:sz="4" w:space="0" w:color="auto"/>
            </w:tcBorders>
            <w:vAlign w:val="center"/>
          </w:tcPr>
          <w:p w14:paraId="7040C3C5"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7FA349CF"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79452600"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006B9D98" w14:textId="24081FE6" w:rsidTr="00F15CD2">
        <w:trPr>
          <w:trHeight w:val="20"/>
        </w:trPr>
        <w:tc>
          <w:tcPr>
            <w:tcW w:w="620" w:type="pct"/>
            <w:vMerge w:val="restart"/>
            <w:tcBorders>
              <w:top w:val="single" w:sz="4" w:space="0" w:color="auto"/>
              <w:left w:val="single" w:sz="4" w:space="0" w:color="auto"/>
              <w:bottom w:val="single" w:sz="4" w:space="0" w:color="auto"/>
              <w:right w:val="single" w:sz="4" w:space="0" w:color="auto"/>
            </w:tcBorders>
          </w:tcPr>
          <w:p w14:paraId="3CFFEE07" w14:textId="77777777" w:rsidR="00F15CD2" w:rsidRPr="005E27BE" w:rsidRDefault="00F15CD2" w:rsidP="007115A0">
            <w:pPr>
              <w:spacing w:after="0" w:line="240" w:lineRule="auto"/>
              <w:rPr>
                <w:rFonts w:ascii="Times New Roman" w:hAnsi="Times New Roman"/>
                <w:bCs/>
                <w:sz w:val="24"/>
                <w:szCs w:val="24"/>
              </w:rPr>
            </w:pPr>
            <w:r w:rsidRPr="005E27BE">
              <w:rPr>
                <w:rFonts w:ascii="Times New Roman" w:hAnsi="Times New Roman"/>
                <w:b/>
                <w:bCs/>
                <w:sz w:val="24"/>
                <w:szCs w:val="24"/>
              </w:rPr>
              <w:t>Тема 2.4.</w:t>
            </w:r>
            <w:r w:rsidRPr="005E27BE">
              <w:rPr>
                <w:rFonts w:ascii="Times New Roman" w:hAnsi="Times New Roman"/>
                <w:bCs/>
                <w:sz w:val="24"/>
                <w:szCs w:val="24"/>
              </w:rPr>
              <w:t xml:space="preserve"> </w:t>
            </w:r>
            <w:r w:rsidRPr="005E27BE">
              <w:rPr>
                <w:rFonts w:ascii="Times New Roman" w:hAnsi="Times New Roman"/>
                <w:b/>
                <w:sz w:val="24"/>
                <w:szCs w:val="24"/>
              </w:rPr>
              <w:t>Живопись одетой фигуры</w:t>
            </w:r>
          </w:p>
        </w:tc>
        <w:tc>
          <w:tcPr>
            <w:tcW w:w="2367" w:type="pct"/>
            <w:tcBorders>
              <w:top w:val="single" w:sz="4" w:space="0" w:color="auto"/>
              <w:left w:val="single" w:sz="4" w:space="0" w:color="auto"/>
              <w:bottom w:val="single" w:sz="4" w:space="0" w:color="auto"/>
              <w:right w:val="single" w:sz="4" w:space="0" w:color="auto"/>
            </w:tcBorders>
          </w:tcPr>
          <w:p w14:paraId="415B63CD" w14:textId="60A5B452" w:rsidR="00F15CD2" w:rsidRPr="005E27BE" w:rsidRDefault="00F15CD2" w:rsidP="007115A0">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74" w:type="pct"/>
            <w:tcBorders>
              <w:top w:val="single" w:sz="4" w:space="0" w:color="auto"/>
              <w:left w:val="single" w:sz="4" w:space="0" w:color="auto"/>
              <w:bottom w:val="single" w:sz="4" w:space="0" w:color="auto"/>
              <w:right w:val="single" w:sz="4" w:space="0" w:color="auto"/>
            </w:tcBorders>
            <w:vAlign w:val="center"/>
          </w:tcPr>
          <w:p w14:paraId="6A108078" w14:textId="149EA065"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161D62FF" w14:textId="77777777" w:rsidR="00F15CD2" w:rsidRPr="005E27BE" w:rsidRDefault="00F15CD2" w:rsidP="007115A0">
            <w:pPr>
              <w:spacing w:after="0" w:line="240" w:lineRule="auto"/>
              <w:jc w:val="center"/>
              <w:rPr>
                <w:rFonts w:ascii="Times New Roman" w:hAnsi="Times New Roman"/>
                <w:b/>
                <w:bCs/>
                <w:sz w:val="24"/>
                <w:szCs w:val="24"/>
              </w:rPr>
            </w:pPr>
          </w:p>
        </w:tc>
        <w:tc>
          <w:tcPr>
            <w:tcW w:w="855" w:type="pct"/>
            <w:vMerge/>
            <w:tcBorders>
              <w:left w:val="single" w:sz="4" w:space="0" w:color="auto"/>
              <w:right w:val="single" w:sz="4" w:space="0" w:color="auto"/>
            </w:tcBorders>
          </w:tcPr>
          <w:p w14:paraId="788E706F" w14:textId="77777777" w:rsidR="00F15CD2" w:rsidRPr="005E27BE" w:rsidRDefault="00F15CD2" w:rsidP="007115A0">
            <w:pPr>
              <w:spacing w:after="0" w:line="240" w:lineRule="auto"/>
              <w:jc w:val="center"/>
              <w:rPr>
                <w:rFonts w:ascii="Times New Roman" w:hAnsi="Times New Roman"/>
                <w:b/>
                <w:bCs/>
                <w:sz w:val="24"/>
                <w:szCs w:val="24"/>
              </w:rPr>
            </w:pPr>
          </w:p>
        </w:tc>
      </w:tr>
      <w:tr w:rsidR="00F15CD2" w:rsidRPr="005E27BE" w14:paraId="40E6A29E" w14:textId="68347F4A"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3B89723D"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78BF0891" w14:textId="77777777" w:rsidR="00F15CD2" w:rsidRPr="005E27BE" w:rsidRDefault="00F15CD2" w:rsidP="007115A0">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Компоновка и построение сидящей фигуры. Нахождение цветовых отношений.</w:t>
            </w:r>
          </w:p>
        </w:tc>
        <w:tc>
          <w:tcPr>
            <w:tcW w:w="674" w:type="pct"/>
            <w:vMerge w:val="restart"/>
            <w:tcBorders>
              <w:top w:val="single" w:sz="4" w:space="0" w:color="auto"/>
              <w:left w:val="single" w:sz="4" w:space="0" w:color="auto"/>
              <w:right w:val="single" w:sz="4" w:space="0" w:color="auto"/>
            </w:tcBorders>
            <w:vAlign w:val="center"/>
          </w:tcPr>
          <w:p w14:paraId="53B8AB0B"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val="restart"/>
            <w:tcBorders>
              <w:left w:val="single" w:sz="4" w:space="0" w:color="auto"/>
              <w:right w:val="single" w:sz="4" w:space="0" w:color="auto"/>
            </w:tcBorders>
          </w:tcPr>
          <w:p w14:paraId="6E86B550" w14:textId="77777777" w:rsidR="00F15CD2" w:rsidRPr="005E27BE" w:rsidRDefault="00F15CD2" w:rsidP="007115A0">
            <w:pPr>
              <w:spacing w:after="0" w:line="240" w:lineRule="auto"/>
              <w:rPr>
                <w:rFonts w:ascii="Times New Roman" w:hAnsi="Times New Roman"/>
                <w:b/>
                <w:bCs/>
                <w:sz w:val="24"/>
                <w:szCs w:val="24"/>
              </w:rPr>
            </w:pPr>
          </w:p>
        </w:tc>
        <w:tc>
          <w:tcPr>
            <w:tcW w:w="855" w:type="pct"/>
            <w:vMerge w:val="restart"/>
            <w:tcBorders>
              <w:left w:val="single" w:sz="4" w:space="0" w:color="auto"/>
              <w:right w:val="single" w:sz="4" w:space="0" w:color="auto"/>
            </w:tcBorders>
          </w:tcPr>
          <w:p w14:paraId="311ED846" w14:textId="77777777" w:rsidR="00F15CD2" w:rsidRPr="00983F6E" w:rsidRDefault="00F15CD2" w:rsidP="007115A0">
            <w:pPr>
              <w:spacing w:after="0" w:line="240" w:lineRule="auto"/>
              <w:rPr>
                <w:rFonts w:ascii="Times New Roman" w:hAnsi="Times New Roman"/>
                <w:bCs/>
                <w:sz w:val="24"/>
                <w:szCs w:val="24"/>
              </w:rPr>
            </w:pPr>
            <w:r w:rsidRPr="00983F6E">
              <w:rPr>
                <w:rFonts w:ascii="Times New Roman" w:hAnsi="Times New Roman"/>
                <w:bCs/>
                <w:sz w:val="24"/>
                <w:szCs w:val="24"/>
              </w:rPr>
              <w:t xml:space="preserve">ПК 1.1, ПК 2.4, </w:t>
            </w:r>
          </w:p>
          <w:p w14:paraId="075BBA98" w14:textId="77777777" w:rsidR="00F15CD2" w:rsidRPr="00983F6E" w:rsidRDefault="00F15CD2" w:rsidP="007115A0">
            <w:pPr>
              <w:spacing w:after="0" w:line="240" w:lineRule="auto"/>
              <w:rPr>
                <w:rFonts w:ascii="Times New Roman" w:hAnsi="Times New Roman"/>
                <w:bCs/>
                <w:sz w:val="24"/>
                <w:szCs w:val="24"/>
              </w:rPr>
            </w:pPr>
            <w:r w:rsidRPr="00983F6E">
              <w:rPr>
                <w:rFonts w:ascii="Times New Roman" w:hAnsi="Times New Roman"/>
                <w:bCs/>
                <w:sz w:val="24"/>
                <w:szCs w:val="24"/>
              </w:rPr>
              <w:t xml:space="preserve">ПК 3.1 </w:t>
            </w:r>
          </w:p>
          <w:p w14:paraId="6511FF6E" w14:textId="77777777" w:rsidR="00F15CD2" w:rsidRDefault="00F15CD2" w:rsidP="007115A0">
            <w:pPr>
              <w:spacing w:after="0" w:line="240" w:lineRule="auto"/>
              <w:rPr>
                <w:rFonts w:ascii="Times New Roman" w:hAnsi="Times New Roman"/>
                <w:bCs/>
                <w:sz w:val="24"/>
                <w:szCs w:val="24"/>
              </w:rPr>
            </w:pPr>
            <w:r w:rsidRPr="00983F6E">
              <w:rPr>
                <w:rFonts w:ascii="Times New Roman" w:hAnsi="Times New Roman"/>
                <w:bCs/>
                <w:sz w:val="24"/>
                <w:szCs w:val="24"/>
              </w:rPr>
              <w:t xml:space="preserve">ОК 01, ОК 02, </w:t>
            </w:r>
          </w:p>
          <w:p w14:paraId="3A5763B9" w14:textId="7E811139" w:rsidR="00F15CD2" w:rsidRPr="005E27BE" w:rsidRDefault="00F15CD2" w:rsidP="007115A0">
            <w:pPr>
              <w:spacing w:after="0" w:line="240" w:lineRule="auto"/>
              <w:rPr>
                <w:rFonts w:ascii="Times New Roman" w:hAnsi="Times New Roman"/>
                <w:b/>
                <w:bCs/>
                <w:sz w:val="24"/>
                <w:szCs w:val="24"/>
              </w:rPr>
            </w:pPr>
            <w:r w:rsidRPr="00983F6E">
              <w:rPr>
                <w:rFonts w:ascii="Times New Roman" w:hAnsi="Times New Roman"/>
                <w:bCs/>
                <w:sz w:val="24"/>
                <w:szCs w:val="24"/>
              </w:rPr>
              <w:t>ОК 04</w:t>
            </w:r>
          </w:p>
        </w:tc>
      </w:tr>
      <w:tr w:rsidR="00F15CD2" w:rsidRPr="005E27BE" w14:paraId="230C53E0" w14:textId="564FBC8A"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6AF9583E"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7CED4C09" w14:textId="77777777" w:rsidR="00F15CD2" w:rsidRPr="005E27BE" w:rsidRDefault="00F15CD2" w:rsidP="007115A0">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Компоновка и построение с учетом линейной перспективы. Работа цветом.</w:t>
            </w:r>
          </w:p>
        </w:tc>
        <w:tc>
          <w:tcPr>
            <w:tcW w:w="674" w:type="pct"/>
            <w:vMerge/>
            <w:tcBorders>
              <w:left w:val="single" w:sz="4" w:space="0" w:color="auto"/>
              <w:right w:val="single" w:sz="4" w:space="0" w:color="auto"/>
            </w:tcBorders>
            <w:vAlign w:val="center"/>
          </w:tcPr>
          <w:p w14:paraId="368AF147"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0B56FBF3"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2DD065DA"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6F5BA5C4" w14:textId="5854D7AB" w:rsidTr="00F15CD2">
        <w:trPr>
          <w:trHeight w:val="20"/>
        </w:trPr>
        <w:tc>
          <w:tcPr>
            <w:tcW w:w="620" w:type="pct"/>
            <w:vMerge/>
            <w:tcBorders>
              <w:top w:val="single" w:sz="4" w:space="0" w:color="auto"/>
              <w:left w:val="single" w:sz="4" w:space="0" w:color="auto"/>
              <w:bottom w:val="single" w:sz="4" w:space="0" w:color="auto"/>
              <w:right w:val="single" w:sz="4" w:space="0" w:color="auto"/>
            </w:tcBorders>
            <w:vAlign w:val="center"/>
          </w:tcPr>
          <w:p w14:paraId="2AFA6D80"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29C646A2" w14:textId="77777777" w:rsidR="00F15CD2" w:rsidRPr="005E27BE" w:rsidRDefault="00F15CD2" w:rsidP="007115A0">
            <w:pPr>
              <w:widowControl w:val="0"/>
              <w:spacing w:after="0" w:line="240" w:lineRule="auto"/>
              <w:rPr>
                <w:rFonts w:ascii="Times New Roman" w:hAnsi="Times New Roman"/>
                <w:sz w:val="24"/>
                <w:szCs w:val="24"/>
                <w:lang w:eastAsia="nl-NL"/>
              </w:rPr>
            </w:pPr>
            <w:r w:rsidRPr="005E27BE">
              <w:rPr>
                <w:rFonts w:ascii="Times New Roman" w:hAnsi="Times New Roman"/>
                <w:sz w:val="24"/>
                <w:szCs w:val="24"/>
                <w:lang w:eastAsia="nl-NL"/>
              </w:rPr>
              <w:t>Компоновка и построение одетой фигуры. Работа цветом с учетом воздушной перспективы.</w:t>
            </w:r>
          </w:p>
        </w:tc>
        <w:tc>
          <w:tcPr>
            <w:tcW w:w="674" w:type="pct"/>
            <w:vMerge/>
            <w:tcBorders>
              <w:left w:val="single" w:sz="4" w:space="0" w:color="auto"/>
              <w:right w:val="single" w:sz="4" w:space="0" w:color="auto"/>
            </w:tcBorders>
            <w:vAlign w:val="center"/>
          </w:tcPr>
          <w:p w14:paraId="36908B52"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623D93CA"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698034B5"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72E52B54" w14:textId="174532D7" w:rsidTr="00F15CD2">
        <w:trPr>
          <w:trHeight w:val="287"/>
        </w:trPr>
        <w:tc>
          <w:tcPr>
            <w:tcW w:w="620" w:type="pct"/>
            <w:vMerge/>
            <w:tcBorders>
              <w:top w:val="single" w:sz="4" w:space="0" w:color="auto"/>
              <w:left w:val="single" w:sz="4" w:space="0" w:color="auto"/>
              <w:bottom w:val="single" w:sz="4" w:space="0" w:color="auto"/>
              <w:right w:val="single" w:sz="4" w:space="0" w:color="auto"/>
            </w:tcBorders>
            <w:vAlign w:val="center"/>
          </w:tcPr>
          <w:p w14:paraId="29F333EF"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721C28AB" w14:textId="2C8D483D" w:rsidR="00F15CD2" w:rsidRPr="005E27BE" w:rsidRDefault="00F15CD2" w:rsidP="007115A0">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5E27BE">
              <w:rPr>
                <w:rFonts w:ascii="Times New Roman" w:hAnsi="Times New Roman"/>
                <w:b/>
                <w:bCs/>
                <w:sz w:val="24"/>
                <w:szCs w:val="24"/>
              </w:rPr>
              <w:t xml:space="preserve"> </w:t>
            </w:r>
          </w:p>
        </w:tc>
        <w:tc>
          <w:tcPr>
            <w:tcW w:w="674" w:type="pct"/>
            <w:vMerge/>
            <w:tcBorders>
              <w:left w:val="single" w:sz="4" w:space="0" w:color="auto"/>
              <w:right w:val="single" w:sz="4" w:space="0" w:color="auto"/>
            </w:tcBorders>
            <w:vAlign w:val="center"/>
          </w:tcPr>
          <w:p w14:paraId="3D5127F3" w14:textId="440A6DEF"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6D766A9E"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340FCF53"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70F337D9" w14:textId="4FF656E5" w:rsidTr="00F15CD2">
        <w:trPr>
          <w:trHeight w:val="287"/>
        </w:trPr>
        <w:tc>
          <w:tcPr>
            <w:tcW w:w="620" w:type="pct"/>
            <w:vMerge/>
            <w:tcBorders>
              <w:top w:val="single" w:sz="4" w:space="0" w:color="auto"/>
              <w:left w:val="single" w:sz="4" w:space="0" w:color="auto"/>
              <w:bottom w:val="single" w:sz="4" w:space="0" w:color="auto"/>
              <w:right w:val="single" w:sz="4" w:space="0" w:color="auto"/>
            </w:tcBorders>
            <w:vAlign w:val="center"/>
          </w:tcPr>
          <w:p w14:paraId="5CBC2023"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3829CAD6" w14:textId="77777777" w:rsidR="00F15CD2" w:rsidRPr="005E27BE" w:rsidRDefault="00F15CD2" w:rsidP="007115A0">
            <w:pPr>
              <w:spacing w:after="0" w:line="240" w:lineRule="auto"/>
              <w:rPr>
                <w:rFonts w:ascii="Times New Roman" w:hAnsi="Times New Roman"/>
                <w:bCs/>
                <w:sz w:val="24"/>
                <w:szCs w:val="24"/>
              </w:rPr>
            </w:pPr>
            <w:r w:rsidRPr="005E27BE">
              <w:rPr>
                <w:rFonts w:ascii="Times New Roman" w:hAnsi="Times New Roman"/>
                <w:bCs/>
                <w:sz w:val="24"/>
                <w:szCs w:val="24"/>
              </w:rPr>
              <w:t>Построение и нахождение тепло-холодных отношений.</w:t>
            </w:r>
          </w:p>
        </w:tc>
        <w:tc>
          <w:tcPr>
            <w:tcW w:w="674" w:type="pct"/>
            <w:vMerge/>
            <w:tcBorders>
              <w:left w:val="single" w:sz="4" w:space="0" w:color="auto"/>
              <w:right w:val="single" w:sz="4" w:space="0" w:color="auto"/>
            </w:tcBorders>
            <w:vAlign w:val="center"/>
          </w:tcPr>
          <w:p w14:paraId="365751B4"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4EE637B0"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3163AEB9"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0B3ABC59" w14:textId="4A2F9873" w:rsidTr="00F15CD2">
        <w:trPr>
          <w:trHeight w:val="287"/>
        </w:trPr>
        <w:tc>
          <w:tcPr>
            <w:tcW w:w="620" w:type="pct"/>
            <w:vMerge/>
            <w:tcBorders>
              <w:top w:val="single" w:sz="4" w:space="0" w:color="auto"/>
              <w:left w:val="single" w:sz="4" w:space="0" w:color="auto"/>
              <w:bottom w:val="single" w:sz="4" w:space="0" w:color="auto"/>
              <w:right w:val="single" w:sz="4" w:space="0" w:color="auto"/>
            </w:tcBorders>
            <w:vAlign w:val="center"/>
          </w:tcPr>
          <w:p w14:paraId="3DB262AA"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7F7FDDB5" w14:textId="77777777" w:rsidR="00F15CD2" w:rsidRPr="005E27BE" w:rsidRDefault="00F15CD2" w:rsidP="007115A0">
            <w:pPr>
              <w:spacing w:after="0" w:line="240" w:lineRule="auto"/>
              <w:rPr>
                <w:rFonts w:ascii="Times New Roman" w:hAnsi="Times New Roman"/>
                <w:bCs/>
                <w:sz w:val="24"/>
                <w:szCs w:val="24"/>
              </w:rPr>
            </w:pPr>
            <w:r w:rsidRPr="005E27BE">
              <w:rPr>
                <w:rFonts w:ascii="Times New Roman" w:hAnsi="Times New Roman"/>
                <w:bCs/>
                <w:sz w:val="24"/>
                <w:szCs w:val="24"/>
              </w:rPr>
              <w:t>Построение и нахождение цветовых отношений.</w:t>
            </w:r>
          </w:p>
        </w:tc>
        <w:tc>
          <w:tcPr>
            <w:tcW w:w="674" w:type="pct"/>
            <w:vMerge/>
            <w:tcBorders>
              <w:left w:val="single" w:sz="4" w:space="0" w:color="auto"/>
              <w:right w:val="single" w:sz="4" w:space="0" w:color="auto"/>
            </w:tcBorders>
            <w:vAlign w:val="center"/>
          </w:tcPr>
          <w:p w14:paraId="676973AB"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53875E55"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2D3B3B59"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78647CD0" w14:textId="38BD8170" w:rsidTr="00F15CD2">
        <w:trPr>
          <w:trHeight w:val="287"/>
        </w:trPr>
        <w:tc>
          <w:tcPr>
            <w:tcW w:w="620" w:type="pct"/>
            <w:vMerge/>
            <w:tcBorders>
              <w:top w:val="single" w:sz="4" w:space="0" w:color="auto"/>
              <w:left w:val="single" w:sz="4" w:space="0" w:color="auto"/>
              <w:bottom w:val="single" w:sz="4" w:space="0" w:color="auto"/>
              <w:right w:val="single" w:sz="4" w:space="0" w:color="auto"/>
            </w:tcBorders>
            <w:vAlign w:val="center"/>
          </w:tcPr>
          <w:p w14:paraId="67585129"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422E7FE4" w14:textId="77777777" w:rsidR="00F15CD2" w:rsidRPr="005E27BE" w:rsidRDefault="00F15CD2" w:rsidP="007115A0">
            <w:pPr>
              <w:spacing w:after="0" w:line="240" w:lineRule="auto"/>
              <w:rPr>
                <w:rFonts w:ascii="Times New Roman" w:hAnsi="Times New Roman"/>
                <w:bCs/>
                <w:sz w:val="24"/>
                <w:szCs w:val="24"/>
              </w:rPr>
            </w:pPr>
            <w:r w:rsidRPr="005E27BE">
              <w:rPr>
                <w:rFonts w:ascii="Times New Roman" w:hAnsi="Times New Roman"/>
                <w:bCs/>
                <w:sz w:val="24"/>
                <w:szCs w:val="24"/>
              </w:rPr>
              <w:t>Построение и объемно-пространственная лепка формы цветом.</w:t>
            </w:r>
          </w:p>
        </w:tc>
        <w:tc>
          <w:tcPr>
            <w:tcW w:w="674" w:type="pct"/>
            <w:vMerge/>
            <w:tcBorders>
              <w:left w:val="single" w:sz="4" w:space="0" w:color="auto"/>
              <w:right w:val="single" w:sz="4" w:space="0" w:color="auto"/>
            </w:tcBorders>
            <w:vAlign w:val="center"/>
          </w:tcPr>
          <w:p w14:paraId="0CED1A2F"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right w:val="single" w:sz="4" w:space="0" w:color="auto"/>
            </w:tcBorders>
          </w:tcPr>
          <w:p w14:paraId="7F123411"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right w:val="single" w:sz="4" w:space="0" w:color="auto"/>
            </w:tcBorders>
          </w:tcPr>
          <w:p w14:paraId="1515A2B8"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1409C4D9" w14:textId="100F032C" w:rsidTr="00F15CD2">
        <w:trPr>
          <w:trHeight w:val="293"/>
        </w:trPr>
        <w:tc>
          <w:tcPr>
            <w:tcW w:w="620" w:type="pct"/>
            <w:vMerge/>
            <w:tcBorders>
              <w:top w:val="single" w:sz="4" w:space="0" w:color="auto"/>
              <w:left w:val="single" w:sz="4" w:space="0" w:color="auto"/>
              <w:bottom w:val="single" w:sz="4" w:space="0" w:color="auto"/>
              <w:right w:val="single" w:sz="4" w:space="0" w:color="auto"/>
            </w:tcBorders>
            <w:vAlign w:val="center"/>
          </w:tcPr>
          <w:p w14:paraId="42153584" w14:textId="77777777" w:rsidR="00F15CD2" w:rsidRPr="005E27BE" w:rsidRDefault="00F15CD2" w:rsidP="007115A0">
            <w:pPr>
              <w:spacing w:after="0" w:line="240" w:lineRule="auto"/>
              <w:rPr>
                <w:rFonts w:ascii="Times New Roman" w:hAnsi="Times New Roman"/>
                <w:bCs/>
                <w:sz w:val="24"/>
                <w:szCs w:val="24"/>
              </w:rPr>
            </w:pPr>
          </w:p>
        </w:tc>
        <w:tc>
          <w:tcPr>
            <w:tcW w:w="2367" w:type="pct"/>
            <w:tcBorders>
              <w:top w:val="single" w:sz="4" w:space="0" w:color="auto"/>
              <w:left w:val="single" w:sz="4" w:space="0" w:color="auto"/>
              <w:bottom w:val="single" w:sz="4" w:space="0" w:color="auto"/>
              <w:right w:val="single" w:sz="4" w:space="0" w:color="auto"/>
            </w:tcBorders>
          </w:tcPr>
          <w:p w14:paraId="42B2EFD4" w14:textId="77777777" w:rsidR="00F15CD2" w:rsidRPr="005E27BE" w:rsidRDefault="00F15CD2" w:rsidP="007115A0">
            <w:pPr>
              <w:spacing w:after="0" w:line="240" w:lineRule="auto"/>
              <w:rPr>
                <w:rFonts w:ascii="Times New Roman" w:hAnsi="Times New Roman"/>
                <w:b/>
                <w:bCs/>
                <w:sz w:val="24"/>
                <w:szCs w:val="24"/>
              </w:rPr>
            </w:pPr>
            <w:r w:rsidRPr="005E27BE">
              <w:rPr>
                <w:rFonts w:ascii="Times New Roman" w:hAnsi="Times New Roman"/>
                <w:b/>
                <w:bCs/>
                <w:sz w:val="24"/>
                <w:szCs w:val="24"/>
              </w:rPr>
              <w:t xml:space="preserve">Самостоятельная работа обучающихся </w:t>
            </w:r>
          </w:p>
        </w:tc>
        <w:tc>
          <w:tcPr>
            <w:tcW w:w="674" w:type="pct"/>
            <w:vMerge/>
            <w:tcBorders>
              <w:left w:val="single" w:sz="4" w:space="0" w:color="auto"/>
              <w:bottom w:val="single" w:sz="4" w:space="0" w:color="auto"/>
              <w:right w:val="single" w:sz="4" w:space="0" w:color="auto"/>
            </w:tcBorders>
            <w:vAlign w:val="center"/>
          </w:tcPr>
          <w:p w14:paraId="65A780EA"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vMerge/>
            <w:tcBorders>
              <w:left w:val="single" w:sz="4" w:space="0" w:color="auto"/>
              <w:bottom w:val="single" w:sz="4" w:space="0" w:color="auto"/>
              <w:right w:val="single" w:sz="4" w:space="0" w:color="auto"/>
            </w:tcBorders>
          </w:tcPr>
          <w:p w14:paraId="6609763C" w14:textId="77777777" w:rsidR="00F15CD2" w:rsidRPr="005E27BE" w:rsidRDefault="00F15CD2" w:rsidP="007115A0">
            <w:pPr>
              <w:spacing w:after="0" w:line="240" w:lineRule="auto"/>
              <w:rPr>
                <w:rFonts w:ascii="Times New Roman" w:hAnsi="Times New Roman"/>
                <w:b/>
                <w:bCs/>
                <w:sz w:val="24"/>
                <w:szCs w:val="24"/>
              </w:rPr>
            </w:pPr>
          </w:p>
        </w:tc>
        <w:tc>
          <w:tcPr>
            <w:tcW w:w="855" w:type="pct"/>
            <w:vMerge/>
            <w:tcBorders>
              <w:left w:val="single" w:sz="4" w:space="0" w:color="auto"/>
              <w:bottom w:val="single" w:sz="4" w:space="0" w:color="auto"/>
              <w:right w:val="single" w:sz="4" w:space="0" w:color="auto"/>
            </w:tcBorders>
          </w:tcPr>
          <w:p w14:paraId="5713C2B4" w14:textId="77777777" w:rsidR="00F15CD2" w:rsidRPr="005E27BE" w:rsidRDefault="00F15CD2" w:rsidP="007115A0">
            <w:pPr>
              <w:spacing w:after="0" w:line="240" w:lineRule="auto"/>
              <w:rPr>
                <w:rFonts w:ascii="Times New Roman" w:hAnsi="Times New Roman"/>
                <w:b/>
                <w:bCs/>
                <w:sz w:val="24"/>
                <w:szCs w:val="24"/>
              </w:rPr>
            </w:pPr>
          </w:p>
        </w:tc>
      </w:tr>
      <w:tr w:rsidR="00F15CD2" w:rsidRPr="005E27BE" w14:paraId="38E49085" w14:textId="77777777" w:rsidTr="00F15CD2">
        <w:trPr>
          <w:trHeight w:val="273"/>
        </w:trPr>
        <w:tc>
          <w:tcPr>
            <w:tcW w:w="2987" w:type="pct"/>
            <w:gridSpan w:val="2"/>
            <w:tcBorders>
              <w:top w:val="single" w:sz="4" w:space="0" w:color="auto"/>
              <w:left w:val="single" w:sz="4" w:space="0" w:color="auto"/>
              <w:bottom w:val="single" w:sz="4" w:space="0" w:color="auto"/>
              <w:right w:val="single" w:sz="4" w:space="0" w:color="auto"/>
            </w:tcBorders>
          </w:tcPr>
          <w:p w14:paraId="5E776939" w14:textId="39FCBB0C" w:rsidR="00F15CD2" w:rsidRPr="005E27BE" w:rsidRDefault="00F15CD2" w:rsidP="007115A0">
            <w:pPr>
              <w:spacing w:after="0" w:line="240" w:lineRule="auto"/>
              <w:rPr>
                <w:rFonts w:ascii="Times New Roman" w:hAnsi="Times New Roman"/>
                <w:b/>
                <w:bCs/>
                <w:sz w:val="24"/>
                <w:szCs w:val="24"/>
              </w:rPr>
            </w:pPr>
            <w:r w:rsidRPr="005E27BE">
              <w:rPr>
                <w:rFonts w:ascii="Times New Roman" w:hAnsi="Times New Roman"/>
                <w:b/>
                <w:bCs/>
                <w:sz w:val="24"/>
                <w:szCs w:val="24"/>
              </w:rPr>
              <w:t>Промежуточная аттестация</w:t>
            </w:r>
          </w:p>
        </w:tc>
        <w:tc>
          <w:tcPr>
            <w:tcW w:w="674" w:type="pct"/>
            <w:tcBorders>
              <w:top w:val="single" w:sz="4" w:space="0" w:color="auto"/>
              <w:left w:val="single" w:sz="4" w:space="0" w:color="auto"/>
              <w:bottom w:val="single" w:sz="4" w:space="0" w:color="auto"/>
              <w:right w:val="single" w:sz="4" w:space="0" w:color="auto"/>
            </w:tcBorders>
            <w:vAlign w:val="center"/>
          </w:tcPr>
          <w:p w14:paraId="260C8940" w14:textId="77777777" w:rsidR="00F15CD2" w:rsidRPr="005E27BE" w:rsidRDefault="00F15CD2" w:rsidP="007115A0">
            <w:pPr>
              <w:spacing w:after="0" w:line="240" w:lineRule="auto"/>
              <w:jc w:val="center"/>
              <w:rPr>
                <w:rFonts w:ascii="Times New Roman" w:hAnsi="Times New Roman"/>
                <w:b/>
                <w:bCs/>
                <w:sz w:val="24"/>
                <w:szCs w:val="24"/>
              </w:rPr>
            </w:pPr>
          </w:p>
        </w:tc>
        <w:tc>
          <w:tcPr>
            <w:tcW w:w="484" w:type="pct"/>
            <w:tcBorders>
              <w:top w:val="single" w:sz="4" w:space="0" w:color="auto"/>
              <w:left w:val="single" w:sz="4" w:space="0" w:color="auto"/>
              <w:bottom w:val="single" w:sz="4" w:space="0" w:color="auto"/>
              <w:right w:val="single" w:sz="4" w:space="0" w:color="auto"/>
            </w:tcBorders>
          </w:tcPr>
          <w:p w14:paraId="49FA120C" w14:textId="77777777" w:rsidR="00F15CD2" w:rsidRPr="005E27BE" w:rsidRDefault="00F15CD2" w:rsidP="007115A0">
            <w:pPr>
              <w:spacing w:after="0" w:line="240" w:lineRule="auto"/>
              <w:jc w:val="center"/>
              <w:rPr>
                <w:rFonts w:ascii="Times New Roman" w:hAnsi="Times New Roman"/>
                <w:b/>
                <w:bCs/>
                <w:sz w:val="24"/>
                <w:szCs w:val="24"/>
              </w:rPr>
            </w:pPr>
          </w:p>
        </w:tc>
        <w:tc>
          <w:tcPr>
            <w:tcW w:w="855" w:type="pct"/>
            <w:tcBorders>
              <w:top w:val="single" w:sz="4" w:space="0" w:color="auto"/>
              <w:left w:val="single" w:sz="4" w:space="0" w:color="auto"/>
              <w:bottom w:val="single" w:sz="4" w:space="0" w:color="auto"/>
              <w:right w:val="single" w:sz="4" w:space="0" w:color="auto"/>
            </w:tcBorders>
          </w:tcPr>
          <w:p w14:paraId="1993403C" w14:textId="77777777" w:rsidR="00F15CD2" w:rsidRPr="005E27BE" w:rsidRDefault="00F15CD2" w:rsidP="007115A0">
            <w:pPr>
              <w:spacing w:after="0" w:line="240" w:lineRule="auto"/>
              <w:jc w:val="center"/>
              <w:rPr>
                <w:rFonts w:ascii="Times New Roman" w:hAnsi="Times New Roman"/>
                <w:b/>
                <w:bCs/>
                <w:sz w:val="24"/>
                <w:szCs w:val="24"/>
              </w:rPr>
            </w:pPr>
          </w:p>
        </w:tc>
      </w:tr>
      <w:tr w:rsidR="00F15CD2" w:rsidRPr="005E27BE" w14:paraId="5C032AC9" w14:textId="70F982E8" w:rsidTr="00F15CD2">
        <w:trPr>
          <w:trHeight w:val="20"/>
        </w:trPr>
        <w:tc>
          <w:tcPr>
            <w:tcW w:w="2987" w:type="pct"/>
            <w:gridSpan w:val="2"/>
            <w:tcBorders>
              <w:top w:val="single" w:sz="4" w:space="0" w:color="auto"/>
              <w:left w:val="single" w:sz="4" w:space="0" w:color="auto"/>
              <w:bottom w:val="single" w:sz="4" w:space="0" w:color="auto"/>
              <w:right w:val="single" w:sz="4" w:space="0" w:color="auto"/>
            </w:tcBorders>
          </w:tcPr>
          <w:p w14:paraId="4C9DDEEA" w14:textId="1B883CE9" w:rsidR="00F15CD2" w:rsidRPr="005E27BE" w:rsidRDefault="00F15CD2" w:rsidP="007115A0">
            <w:pPr>
              <w:spacing w:after="0" w:line="240" w:lineRule="auto"/>
              <w:rPr>
                <w:rFonts w:ascii="Times New Roman" w:hAnsi="Times New Roman"/>
                <w:b/>
                <w:bCs/>
                <w:sz w:val="24"/>
                <w:szCs w:val="24"/>
              </w:rPr>
            </w:pPr>
            <w:r w:rsidRPr="005E27BE">
              <w:rPr>
                <w:rFonts w:ascii="Times New Roman" w:hAnsi="Times New Roman"/>
                <w:b/>
                <w:bCs/>
                <w:sz w:val="24"/>
                <w:szCs w:val="24"/>
              </w:rPr>
              <w:t>Всего</w:t>
            </w:r>
          </w:p>
        </w:tc>
        <w:tc>
          <w:tcPr>
            <w:tcW w:w="674" w:type="pct"/>
            <w:tcBorders>
              <w:top w:val="single" w:sz="4" w:space="0" w:color="auto"/>
              <w:left w:val="single" w:sz="4" w:space="0" w:color="auto"/>
              <w:bottom w:val="single" w:sz="4" w:space="0" w:color="auto"/>
              <w:right w:val="single" w:sz="4" w:space="0" w:color="auto"/>
            </w:tcBorders>
            <w:vAlign w:val="center"/>
          </w:tcPr>
          <w:p w14:paraId="5F7D9497" w14:textId="28A14C72" w:rsidR="00F15CD2" w:rsidRPr="005E27BE" w:rsidRDefault="00F15CD2" w:rsidP="007115A0">
            <w:pPr>
              <w:spacing w:after="0" w:line="240" w:lineRule="auto"/>
              <w:jc w:val="center"/>
              <w:rPr>
                <w:rFonts w:ascii="Times New Roman" w:hAnsi="Times New Roman"/>
                <w:b/>
                <w:bCs/>
                <w:sz w:val="24"/>
                <w:szCs w:val="24"/>
              </w:rPr>
            </w:pPr>
          </w:p>
        </w:tc>
        <w:tc>
          <w:tcPr>
            <w:tcW w:w="484" w:type="pct"/>
            <w:tcBorders>
              <w:top w:val="single" w:sz="4" w:space="0" w:color="auto"/>
              <w:left w:val="single" w:sz="4" w:space="0" w:color="auto"/>
              <w:bottom w:val="single" w:sz="4" w:space="0" w:color="auto"/>
              <w:right w:val="single" w:sz="4" w:space="0" w:color="auto"/>
            </w:tcBorders>
          </w:tcPr>
          <w:p w14:paraId="6FBA6009" w14:textId="77777777" w:rsidR="00F15CD2" w:rsidRPr="005E27BE" w:rsidRDefault="00F15CD2" w:rsidP="007115A0">
            <w:pPr>
              <w:spacing w:after="0" w:line="240" w:lineRule="auto"/>
              <w:jc w:val="center"/>
              <w:rPr>
                <w:rFonts w:ascii="Times New Roman" w:hAnsi="Times New Roman"/>
                <w:b/>
                <w:bCs/>
                <w:sz w:val="24"/>
                <w:szCs w:val="24"/>
              </w:rPr>
            </w:pPr>
          </w:p>
        </w:tc>
        <w:tc>
          <w:tcPr>
            <w:tcW w:w="855" w:type="pct"/>
            <w:tcBorders>
              <w:top w:val="single" w:sz="4" w:space="0" w:color="auto"/>
              <w:left w:val="single" w:sz="4" w:space="0" w:color="auto"/>
              <w:bottom w:val="single" w:sz="4" w:space="0" w:color="auto"/>
              <w:right w:val="single" w:sz="4" w:space="0" w:color="auto"/>
            </w:tcBorders>
          </w:tcPr>
          <w:p w14:paraId="2FFC1691" w14:textId="77777777" w:rsidR="00F15CD2" w:rsidRPr="005E27BE" w:rsidRDefault="00F15CD2" w:rsidP="007115A0">
            <w:pPr>
              <w:spacing w:after="0" w:line="240" w:lineRule="auto"/>
              <w:jc w:val="center"/>
              <w:rPr>
                <w:rFonts w:ascii="Times New Roman" w:hAnsi="Times New Roman"/>
                <w:b/>
                <w:bCs/>
                <w:sz w:val="24"/>
                <w:szCs w:val="24"/>
              </w:rPr>
            </w:pPr>
          </w:p>
        </w:tc>
      </w:tr>
    </w:tbl>
    <w:p w14:paraId="008D420E" w14:textId="77777777" w:rsidR="0087593A" w:rsidRPr="005E27BE" w:rsidRDefault="0087593A" w:rsidP="0087593A">
      <w:pPr>
        <w:suppressAutoHyphens/>
        <w:spacing w:line="240" w:lineRule="auto"/>
        <w:jc w:val="both"/>
        <w:rPr>
          <w:rFonts w:ascii="Times New Roman" w:hAnsi="Times New Roman"/>
          <w:bCs/>
          <w:i/>
          <w:sz w:val="24"/>
          <w:szCs w:val="24"/>
        </w:rPr>
      </w:pPr>
    </w:p>
    <w:p w14:paraId="462BCF2E" w14:textId="77777777" w:rsidR="0087593A" w:rsidRDefault="0087593A" w:rsidP="0087593A">
      <w:pPr>
        <w:suppressAutoHyphens/>
        <w:jc w:val="both"/>
        <w:rPr>
          <w:rFonts w:ascii="Times New Roman" w:hAnsi="Times New Roman"/>
          <w:bCs/>
          <w:i/>
        </w:rPr>
      </w:pPr>
    </w:p>
    <w:p w14:paraId="19B7E51E" w14:textId="77777777" w:rsidR="0087593A" w:rsidRDefault="0087593A" w:rsidP="0087593A">
      <w:pPr>
        <w:ind w:firstLine="709"/>
        <w:rPr>
          <w:rFonts w:ascii="Times New Roman" w:hAnsi="Times New Roman"/>
          <w:i/>
        </w:rPr>
        <w:sectPr w:rsidR="0087593A">
          <w:pgSz w:w="16840" w:h="11907" w:orient="landscape"/>
          <w:pgMar w:top="851" w:right="1134" w:bottom="851" w:left="992" w:header="709" w:footer="709" w:gutter="0"/>
          <w:cols w:space="720"/>
        </w:sectPr>
      </w:pPr>
    </w:p>
    <w:p w14:paraId="3EDD60D4" w14:textId="09B37FEF" w:rsidR="0087593A" w:rsidRPr="008220A0" w:rsidRDefault="0087593A" w:rsidP="004A7A0D">
      <w:pPr>
        <w:spacing w:after="0"/>
        <w:jc w:val="center"/>
        <w:rPr>
          <w:rFonts w:ascii="Times New Roman" w:hAnsi="Times New Roman"/>
          <w:b/>
          <w:bCs/>
          <w:sz w:val="24"/>
          <w:szCs w:val="24"/>
        </w:rPr>
      </w:pPr>
      <w:r w:rsidRPr="008220A0">
        <w:rPr>
          <w:rFonts w:ascii="Times New Roman" w:hAnsi="Times New Roman"/>
          <w:b/>
          <w:bCs/>
          <w:sz w:val="24"/>
          <w:szCs w:val="24"/>
        </w:rPr>
        <w:lastRenderedPageBreak/>
        <w:t xml:space="preserve">3. </w:t>
      </w:r>
      <w:r w:rsidR="007937F5">
        <w:rPr>
          <w:rFonts w:ascii="Times New Roman" w:hAnsi="Times New Roman"/>
          <w:b/>
          <w:bCs/>
          <w:sz w:val="24"/>
          <w:szCs w:val="24"/>
        </w:rPr>
        <w:t>УСЛОВИЯ РЕАЛИЗАЦИИ УЧЕБНОЙ ДИСЦИПЛИНЫ</w:t>
      </w:r>
    </w:p>
    <w:p w14:paraId="4DD86FF2" w14:textId="77777777" w:rsidR="0087593A" w:rsidRPr="008220A0" w:rsidRDefault="0087593A" w:rsidP="0087593A">
      <w:pPr>
        <w:spacing w:after="0"/>
        <w:ind w:left="1353"/>
        <w:rPr>
          <w:rFonts w:ascii="Times New Roman" w:hAnsi="Times New Roman"/>
          <w:b/>
          <w:bCs/>
          <w:sz w:val="24"/>
          <w:szCs w:val="24"/>
        </w:rPr>
      </w:pPr>
    </w:p>
    <w:p w14:paraId="034B62F8" w14:textId="77777777" w:rsidR="0087593A" w:rsidRPr="008220A0" w:rsidRDefault="0087593A" w:rsidP="0087593A">
      <w:pPr>
        <w:suppressAutoHyphens/>
        <w:spacing w:after="0"/>
        <w:ind w:firstLine="709"/>
        <w:jc w:val="both"/>
        <w:rPr>
          <w:rFonts w:ascii="Times New Roman" w:hAnsi="Times New Roman"/>
          <w:bCs/>
          <w:sz w:val="24"/>
          <w:szCs w:val="24"/>
        </w:rPr>
      </w:pPr>
      <w:r w:rsidRPr="008220A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E208594" w14:textId="77777777" w:rsidR="0087593A" w:rsidRPr="008220A0" w:rsidRDefault="0087593A" w:rsidP="0087593A">
      <w:pPr>
        <w:suppressAutoHyphens/>
        <w:spacing w:after="0"/>
        <w:ind w:firstLine="709"/>
        <w:jc w:val="both"/>
        <w:rPr>
          <w:rFonts w:ascii="Times New Roman" w:hAnsi="Times New Roman"/>
          <w:bCs/>
          <w:i/>
          <w:sz w:val="24"/>
          <w:szCs w:val="24"/>
        </w:rPr>
      </w:pPr>
      <w:r w:rsidRPr="008220A0">
        <w:rPr>
          <w:rFonts w:ascii="Times New Roman" w:hAnsi="Times New Roman"/>
          <w:bCs/>
          <w:sz w:val="24"/>
          <w:szCs w:val="24"/>
        </w:rPr>
        <w:t>Кабинет «Живописи»</w:t>
      </w:r>
      <w:r w:rsidRPr="008220A0">
        <w:rPr>
          <w:rFonts w:ascii="Times New Roman" w:hAnsi="Times New Roman"/>
          <w:bCs/>
          <w:iCs/>
          <w:sz w:val="24"/>
          <w:szCs w:val="24"/>
        </w:rPr>
        <w:t>,</w:t>
      </w:r>
      <w:r w:rsidRPr="008220A0">
        <w:rPr>
          <w:rFonts w:ascii="Times New Roman" w:hAnsi="Times New Roman"/>
          <w:bCs/>
          <w:sz w:val="24"/>
          <w:szCs w:val="24"/>
        </w:rPr>
        <w:t xml:space="preserve"> оснащенный необходимым для реализации программы учебной дисциплины оборудованием, приведенным в п. 6.1.2.2 примерной рабочей программы по специальности 55.02.02 Анимация и анимационное кино (по видам)</w:t>
      </w:r>
      <w:r w:rsidRPr="008220A0">
        <w:rPr>
          <w:rFonts w:ascii="Times New Roman" w:hAnsi="Times New Roman"/>
          <w:bCs/>
          <w:i/>
          <w:sz w:val="24"/>
          <w:szCs w:val="24"/>
        </w:rPr>
        <w:t>.</w:t>
      </w:r>
    </w:p>
    <w:p w14:paraId="40B17588" w14:textId="77777777" w:rsidR="0087593A" w:rsidRPr="008220A0" w:rsidRDefault="0087593A" w:rsidP="0087593A">
      <w:pPr>
        <w:suppressAutoHyphens/>
        <w:spacing w:after="0"/>
        <w:ind w:firstLine="709"/>
        <w:jc w:val="both"/>
        <w:rPr>
          <w:rFonts w:ascii="Times New Roman" w:hAnsi="Times New Roman"/>
          <w:bCs/>
          <w:sz w:val="24"/>
          <w:szCs w:val="24"/>
        </w:rPr>
      </w:pPr>
    </w:p>
    <w:p w14:paraId="72F6A910" w14:textId="77777777" w:rsidR="0087593A" w:rsidRPr="008220A0" w:rsidRDefault="0087593A" w:rsidP="0087593A">
      <w:pPr>
        <w:suppressAutoHyphens/>
        <w:spacing w:after="0"/>
        <w:ind w:firstLine="709"/>
        <w:jc w:val="both"/>
        <w:rPr>
          <w:rFonts w:ascii="Times New Roman" w:hAnsi="Times New Roman"/>
          <w:b/>
          <w:bCs/>
          <w:sz w:val="24"/>
          <w:szCs w:val="24"/>
        </w:rPr>
      </w:pPr>
      <w:r w:rsidRPr="008220A0">
        <w:rPr>
          <w:rFonts w:ascii="Times New Roman" w:hAnsi="Times New Roman"/>
          <w:b/>
          <w:bCs/>
          <w:sz w:val="24"/>
          <w:szCs w:val="24"/>
        </w:rPr>
        <w:t>3.2. Информационное обеспечение реализации программы</w:t>
      </w:r>
    </w:p>
    <w:p w14:paraId="7BC0AFAA" w14:textId="77777777" w:rsidR="0087593A" w:rsidRPr="008220A0" w:rsidRDefault="0087593A" w:rsidP="0087593A">
      <w:pPr>
        <w:suppressAutoHyphens/>
        <w:spacing w:after="0"/>
        <w:ind w:firstLine="709"/>
        <w:jc w:val="both"/>
        <w:rPr>
          <w:rFonts w:ascii="Times New Roman" w:hAnsi="Times New Roman"/>
          <w:bCs/>
          <w:sz w:val="24"/>
          <w:szCs w:val="24"/>
        </w:rPr>
      </w:pPr>
      <w:r w:rsidRPr="008220A0">
        <w:rPr>
          <w:rFonts w:ascii="Times New Roman" w:hAnsi="Times New Roman"/>
          <w:bCs/>
          <w:sz w:val="24"/>
          <w:szCs w:val="24"/>
        </w:rPr>
        <w:t>Для реализации программы библиотечный фонд образовательной организации должен иметь п</w:t>
      </w:r>
      <w:r w:rsidRPr="008220A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220A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1FF97B" w14:textId="77777777" w:rsidR="0087593A" w:rsidRPr="008220A0" w:rsidRDefault="0087593A" w:rsidP="0087593A">
      <w:pPr>
        <w:suppressAutoHyphens/>
        <w:spacing w:after="0"/>
        <w:ind w:firstLine="709"/>
        <w:jc w:val="both"/>
        <w:rPr>
          <w:rFonts w:ascii="Times New Roman" w:hAnsi="Times New Roman"/>
          <w:sz w:val="24"/>
          <w:szCs w:val="24"/>
        </w:rPr>
      </w:pPr>
    </w:p>
    <w:p w14:paraId="27B2ACBE" w14:textId="0D2F5354" w:rsidR="0087593A" w:rsidRPr="008220A0" w:rsidRDefault="0087593A" w:rsidP="0087593A">
      <w:pPr>
        <w:suppressAutoHyphens/>
        <w:spacing w:after="0"/>
        <w:ind w:firstLine="709"/>
        <w:jc w:val="both"/>
        <w:rPr>
          <w:rFonts w:ascii="Times New Roman" w:hAnsi="Times New Roman"/>
          <w:b/>
          <w:sz w:val="24"/>
          <w:szCs w:val="24"/>
        </w:rPr>
      </w:pPr>
      <w:r w:rsidRPr="008220A0">
        <w:rPr>
          <w:rFonts w:ascii="Times New Roman" w:hAnsi="Times New Roman"/>
          <w:b/>
          <w:sz w:val="24"/>
          <w:szCs w:val="24"/>
        </w:rPr>
        <w:t xml:space="preserve">3.2.1. </w:t>
      </w:r>
      <w:r w:rsidR="00E676AE">
        <w:rPr>
          <w:rFonts w:ascii="Times New Roman" w:hAnsi="Times New Roman"/>
          <w:b/>
          <w:sz w:val="24"/>
          <w:szCs w:val="24"/>
        </w:rPr>
        <w:t>Основные</w:t>
      </w:r>
      <w:r w:rsidRPr="008220A0">
        <w:rPr>
          <w:rFonts w:ascii="Times New Roman" w:hAnsi="Times New Roman"/>
          <w:b/>
          <w:sz w:val="24"/>
          <w:szCs w:val="24"/>
        </w:rPr>
        <w:t xml:space="preserve"> печатные издания</w:t>
      </w:r>
    </w:p>
    <w:p w14:paraId="0C99AC53" w14:textId="40B269B9" w:rsidR="0087593A" w:rsidRPr="008220A0" w:rsidRDefault="0087593A" w:rsidP="00937049">
      <w:pPr>
        <w:numPr>
          <w:ilvl w:val="0"/>
          <w:numId w:val="57"/>
        </w:numPr>
        <w:tabs>
          <w:tab w:val="left" w:pos="993"/>
        </w:tabs>
        <w:spacing w:after="0"/>
        <w:ind w:left="0" w:firstLine="709"/>
        <w:contextualSpacing/>
        <w:jc w:val="both"/>
        <w:rPr>
          <w:rFonts w:ascii="Times New Roman" w:hAnsi="Times New Roman"/>
          <w:sz w:val="24"/>
          <w:szCs w:val="24"/>
        </w:rPr>
      </w:pPr>
      <w:proofErr w:type="spellStart"/>
      <w:r w:rsidRPr="008220A0">
        <w:rPr>
          <w:rFonts w:ascii="Times New Roman" w:hAnsi="Times New Roman"/>
          <w:sz w:val="24"/>
          <w:szCs w:val="24"/>
        </w:rPr>
        <w:t>Киплик</w:t>
      </w:r>
      <w:proofErr w:type="spellEnd"/>
      <w:r w:rsidRPr="008220A0">
        <w:rPr>
          <w:rFonts w:ascii="Times New Roman" w:hAnsi="Times New Roman"/>
          <w:sz w:val="24"/>
          <w:szCs w:val="24"/>
        </w:rPr>
        <w:t xml:space="preserve"> Д. И. Техника </w:t>
      </w:r>
      <w:proofErr w:type="gramStart"/>
      <w:r w:rsidRPr="008220A0">
        <w:rPr>
          <w:rFonts w:ascii="Times New Roman" w:hAnsi="Times New Roman"/>
          <w:sz w:val="24"/>
          <w:szCs w:val="24"/>
        </w:rPr>
        <w:t>живописи :</w:t>
      </w:r>
      <w:proofErr w:type="gramEnd"/>
      <w:r w:rsidRPr="008220A0">
        <w:rPr>
          <w:rFonts w:ascii="Times New Roman" w:hAnsi="Times New Roman"/>
          <w:sz w:val="24"/>
          <w:szCs w:val="24"/>
        </w:rPr>
        <w:t xml:space="preserve"> учебник для среднего профессионального</w:t>
      </w:r>
      <w:r w:rsidR="00F15CD2">
        <w:rPr>
          <w:rFonts w:ascii="Times New Roman" w:hAnsi="Times New Roman"/>
          <w:sz w:val="24"/>
          <w:szCs w:val="24"/>
        </w:rPr>
        <w:t xml:space="preserve"> </w:t>
      </w:r>
      <w:r w:rsidRPr="008220A0">
        <w:rPr>
          <w:rFonts w:ascii="Times New Roman" w:hAnsi="Times New Roman"/>
          <w:sz w:val="24"/>
          <w:szCs w:val="24"/>
        </w:rPr>
        <w:t>образования / Д. И. </w:t>
      </w:r>
      <w:proofErr w:type="spellStart"/>
      <w:r w:rsidRPr="008220A0">
        <w:rPr>
          <w:rFonts w:ascii="Times New Roman" w:hAnsi="Times New Roman"/>
          <w:sz w:val="24"/>
          <w:szCs w:val="24"/>
        </w:rPr>
        <w:t>Киплик</w:t>
      </w:r>
      <w:proofErr w:type="spellEnd"/>
      <w:r w:rsidRPr="008220A0">
        <w:rPr>
          <w:rFonts w:ascii="Times New Roman" w:hAnsi="Times New Roman"/>
          <w:sz w:val="24"/>
          <w:szCs w:val="24"/>
        </w:rPr>
        <w:t xml:space="preserve">. — </w:t>
      </w:r>
      <w:proofErr w:type="gramStart"/>
      <w:r w:rsidRPr="008220A0">
        <w:rPr>
          <w:rFonts w:ascii="Times New Roman" w:hAnsi="Times New Roman"/>
          <w:sz w:val="24"/>
          <w:szCs w:val="24"/>
        </w:rPr>
        <w:t>Москва :</w:t>
      </w:r>
      <w:proofErr w:type="gramEnd"/>
      <w:r w:rsidRPr="008220A0">
        <w:rPr>
          <w:rFonts w:ascii="Times New Roman" w:hAnsi="Times New Roman"/>
          <w:sz w:val="24"/>
          <w:szCs w:val="24"/>
        </w:rPr>
        <w:t xml:space="preserve"> Издательство </w:t>
      </w:r>
      <w:proofErr w:type="spellStart"/>
      <w:r w:rsidRPr="008220A0">
        <w:rPr>
          <w:rFonts w:ascii="Times New Roman" w:hAnsi="Times New Roman"/>
          <w:sz w:val="24"/>
          <w:szCs w:val="24"/>
        </w:rPr>
        <w:t>Юрайт</w:t>
      </w:r>
      <w:proofErr w:type="spellEnd"/>
      <w:r w:rsidRPr="008220A0">
        <w:rPr>
          <w:rFonts w:ascii="Times New Roman" w:hAnsi="Times New Roman"/>
          <w:sz w:val="24"/>
          <w:szCs w:val="24"/>
        </w:rPr>
        <w:t>, 2020. — 472 с</w:t>
      </w:r>
    </w:p>
    <w:p w14:paraId="7E74A193" w14:textId="178EB6A0" w:rsidR="0087593A" w:rsidRPr="008220A0" w:rsidRDefault="0087593A" w:rsidP="00937049">
      <w:pPr>
        <w:numPr>
          <w:ilvl w:val="0"/>
          <w:numId w:val="57"/>
        </w:numPr>
        <w:tabs>
          <w:tab w:val="left" w:pos="993"/>
        </w:tabs>
        <w:spacing w:after="0"/>
        <w:ind w:left="0" w:firstLine="709"/>
        <w:contextualSpacing/>
        <w:jc w:val="both"/>
        <w:rPr>
          <w:rFonts w:ascii="Times New Roman" w:hAnsi="Times New Roman"/>
          <w:sz w:val="24"/>
          <w:szCs w:val="24"/>
        </w:rPr>
      </w:pPr>
      <w:r w:rsidRPr="008220A0">
        <w:rPr>
          <w:rFonts w:ascii="Times New Roman" w:hAnsi="Times New Roman"/>
          <w:sz w:val="24"/>
          <w:szCs w:val="24"/>
        </w:rPr>
        <w:t xml:space="preserve">Лютов В. П. </w:t>
      </w:r>
      <w:proofErr w:type="spellStart"/>
      <w:r w:rsidRPr="008220A0">
        <w:rPr>
          <w:rFonts w:ascii="Times New Roman" w:hAnsi="Times New Roman"/>
          <w:sz w:val="24"/>
          <w:szCs w:val="24"/>
        </w:rPr>
        <w:t>Цветоведение</w:t>
      </w:r>
      <w:proofErr w:type="spellEnd"/>
      <w:r w:rsidRPr="008220A0">
        <w:rPr>
          <w:rFonts w:ascii="Times New Roman" w:hAnsi="Times New Roman"/>
          <w:sz w:val="24"/>
          <w:szCs w:val="24"/>
        </w:rPr>
        <w:t xml:space="preserve"> и основы </w:t>
      </w:r>
      <w:proofErr w:type="gramStart"/>
      <w:r w:rsidRPr="008220A0">
        <w:rPr>
          <w:rFonts w:ascii="Times New Roman" w:hAnsi="Times New Roman"/>
          <w:sz w:val="24"/>
          <w:szCs w:val="24"/>
        </w:rPr>
        <w:t>колориметрии :</w:t>
      </w:r>
      <w:proofErr w:type="gramEnd"/>
      <w:r w:rsidRPr="008220A0">
        <w:rPr>
          <w:rFonts w:ascii="Times New Roman" w:hAnsi="Times New Roman"/>
          <w:sz w:val="24"/>
          <w:szCs w:val="24"/>
        </w:rPr>
        <w:t xml:space="preserve"> учебник и практикум для</w:t>
      </w:r>
      <w:r w:rsidR="00F15CD2">
        <w:rPr>
          <w:rFonts w:ascii="Times New Roman" w:hAnsi="Times New Roman"/>
          <w:sz w:val="24"/>
          <w:szCs w:val="24"/>
        </w:rPr>
        <w:t xml:space="preserve"> </w:t>
      </w:r>
      <w:r w:rsidRPr="008220A0">
        <w:rPr>
          <w:rFonts w:ascii="Times New Roman" w:hAnsi="Times New Roman"/>
          <w:sz w:val="24"/>
          <w:szCs w:val="24"/>
        </w:rPr>
        <w:t>среднего профессионального образования / В. П. Лютов, П. А. </w:t>
      </w:r>
      <w:proofErr w:type="spellStart"/>
      <w:r w:rsidRPr="008220A0">
        <w:rPr>
          <w:rFonts w:ascii="Times New Roman" w:hAnsi="Times New Roman"/>
          <w:sz w:val="24"/>
          <w:szCs w:val="24"/>
        </w:rPr>
        <w:t>Четверкин,Г</w:t>
      </w:r>
      <w:proofErr w:type="spellEnd"/>
      <w:r w:rsidRPr="008220A0">
        <w:rPr>
          <w:rFonts w:ascii="Times New Roman" w:hAnsi="Times New Roman"/>
          <w:sz w:val="24"/>
          <w:szCs w:val="24"/>
        </w:rPr>
        <w:t xml:space="preserve">. Ю. Головастиков. — 3-е изд., </w:t>
      </w:r>
      <w:proofErr w:type="spellStart"/>
      <w:r w:rsidRPr="008220A0">
        <w:rPr>
          <w:rFonts w:ascii="Times New Roman" w:hAnsi="Times New Roman"/>
          <w:sz w:val="24"/>
          <w:szCs w:val="24"/>
        </w:rPr>
        <w:t>перераб</w:t>
      </w:r>
      <w:proofErr w:type="spellEnd"/>
      <w:r w:rsidRPr="008220A0">
        <w:rPr>
          <w:rFonts w:ascii="Times New Roman" w:hAnsi="Times New Roman"/>
          <w:sz w:val="24"/>
          <w:szCs w:val="24"/>
        </w:rPr>
        <w:t xml:space="preserve">. и доп. — </w:t>
      </w:r>
      <w:proofErr w:type="gramStart"/>
      <w:r w:rsidRPr="008220A0">
        <w:rPr>
          <w:rFonts w:ascii="Times New Roman" w:hAnsi="Times New Roman"/>
          <w:sz w:val="24"/>
          <w:szCs w:val="24"/>
        </w:rPr>
        <w:t>Москва :</w:t>
      </w:r>
      <w:proofErr w:type="gramEnd"/>
      <w:r w:rsidRPr="008220A0">
        <w:rPr>
          <w:rFonts w:ascii="Times New Roman" w:hAnsi="Times New Roman"/>
          <w:sz w:val="24"/>
          <w:szCs w:val="24"/>
        </w:rPr>
        <w:t xml:space="preserve"> Издательство Юрайт,2020. — 224 с. </w:t>
      </w:r>
    </w:p>
    <w:p w14:paraId="5B6771CC" w14:textId="5900D87D" w:rsidR="0087593A" w:rsidRPr="008220A0" w:rsidRDefault="0087593A" w:rsidP="00937049">
      <w:pPr>
        <w:numPr>
          <w:ilvl w:val="0"/>
          <w:numId w:val="57"/>
        </w:numPr>
        <w:tabs>
          <w:tab w:val="left" w:pos="993"/>
        </w:tabs>
        <w:spacing w:after="0"/>
        <w:ind w:left="0" w:firstLine="709"/>
        <w:contextualSpacing/>
        <w:jc w:val="both"/>
        <w:rPr>
          <w:rFonts w:ascii="Times New Roman" w:hAnsi="Times New Roman"/>
          <w:sz w:val="24"/>
          <w:szCs w:val="24"/>
        </w:rPr>
      </w:pPr>
      <w:proofErr w:type="spellStart"/>
      <w:r w:rsidRPr="008220A0">
        <w:rPr>
          <w:rFonts w:ascii="Times New Roman" w:hAnsi="Times New Roman"/>
          <w:sz w:val="24"/>
          <w:szCs w:val="24"/>
        </w:rPr>
        <w:t>Киплик</w:t>
      </w:r>
      <w:proofErr w:type="spellEnd"/>
      <w:r w:rsidRPr="008220A0">
        <w:rPr>
          <w:rFonts w:ascii="Times New Roman" w:hAnsi="Times New Roman"/>
          <w:sz w:val="24"/>
          <w:szCs w:val="24"/>
        </w:rPr>
        <w:t xml:space="preserve"> Д. И. Техника </w:t>
      </w:r>
      <w:proofErr w:type="gramStart"/>
      <w:r w:rsidRPr="008220A0">
        <w:rPr>
          <w:rFonts w:ascii="Times New Roman" w:hAnsi="Times New Roman"/>
          <w:sz w:val="24"/>
          <w:szCs w:val="24"/>
        </w:rPr>
        <w:t>живописи :</w:t>
      </w:r>
      <w:proofErr w:type="gramEnd"/>
      <w:r w:rsidRPr="008220A0">
        <w:rPr>
          <w:rFonts w:ascii="Times New Roman" w:hAnsi="Times New Roman"/>
          <w:sz w:val="24"/>
          <w:szCs w:val="24"/>
        </w:rPr>
        <w:t xml:space="preserve"> учебник для среднего профессионального</w:t>
      </w:r>
      <w:r w:rsidR="00F15CD2">
        <w:rPr>
          <w:rFonts w:ascii="Times New Roman" w:hAnsi="Times New Roman"/>
          <w:sz w:val="24"/>
          <w:szCs w:val="24"/>
        </w:rPr>
        <w:t xml:space="preserve"> </w:t>
      </w:r>
      <w:r w:rsidRPr="008220A0">
        <w:rPr>
          <w:rFonts w:ascii="Times New Roman" w:hAnsi="Times New Roman"/>
          <w:sz w:val="24"/>
          <w:szCs w:val="24"/>
        </w:rPr>
        <w:t>образования / Д. И. </w:t>
      </w:r>
      <w:proofErr w:type="spellStart"/>
      <w:r w:rsidRPr="008220A0">
        <w:rPr>
          <w:rFonts w:ascii="Times New Roman" w:hAnsi="Times New Roman"/>
          <w:sz w:val="24"/>
          <w:szCs w:val="24"/>
        </w:rPr>
        <w:t>Киплик</w:t>
      </w:r>
      <w:proofErr w:type="spellEnd"/>
      <w:r w:rsidRPr="008220A0">
        <w:rPr>
          <w:rFonts w:ascii="Times New Roman" w:hAnsi="Times New Roman"/>
          <w:sz w:val="24"/>
          <w:szCs w:val="24"/>
        </w:rPr>
        <w:t xml:space="preserve">. — </w:t>
      </w:r>
      <w:proofErr w:type="gramStart"/>
      <w:r w:rsidRPr="008220A0">
        <w:rPr>
          <w:rFonts w:ascii="Times New Roman" w:hAnsi="Times New Roman"/>
          <w:sz w:val="24"/>
          <w:szCs w:val="24"/>
        </w:rPr>
        <w:t>Москва :</w:t>
      </w:r>
      <w:proofErr w:type="gramEnd"/>
      <w:r w:rsidRPr="008220A0">
        <w:rPr>
          <w:rFonts w:ascii="Times New Roman" w:hAnsi="Times New Roman"/>
          <w:sz w:val="24"/>
          <w:szCs w:val="24"/>
        </w:rPr>
        <w:t xml:space="preserve"> Издательство </w:t>
      </w:r>
      <w:proofErr w:type="spellStart"/>
      <w:r w:rsidRPr="008220A0">
        <w:rPr>
          <w:rFonts w:ascii="Times New Roman" w:hAnsi="Times New Roman"/>
          <w:sz w:val="24"/>
          <w:szCs w:val="24"/>
        </w:rPr>
        <w:t>Юрайт</w:t>
      </w:r>
      <w:proofErr w:type="spellEnd"/>
      <w:r w:rsidRPr="008220A0">
        <w:rPr>
          <w:rFonts w:ascii="Times New Roman" w:hAnsi="Times New Roman"/>
          <w:sz w:val="24"/>
          <w:szCs w:val="24"/>
        </w:rPr>
        <w:t>, 2020. — 472 с. </w:t>
      </w:r>
    </w:p>
    <w:p w14:paraId="2A858071" w14:textId="77777777" w:rsidR="0087593A" w:rsidRPr="008220A0" w:rsidRDefault="0087593A" w:rsidP="00937049">
      <w:pPr>
        <w:numPr>
          <w:ilvl w:val="0"/>
          <w:numId w:val="57"/>
        </w:numPr>
        <w:tabs>
          <w:tab w:val="left" w:pos="993"/>
        </w:tabs>
        <w:spacing w:after="0"/>
        <w:ind w:left="0" w:firstLine="709"/>
        <w:contextualSpacing/>
        <w:jc w:val="both"/>
        <w:rPr>
          <w:rFonts w:ascii="Times New Roman" w:hAnsi="Times New Roman"/>
          <w:sz w:val="24"/>
          <w:szCs w:val="24"/>
        </w:rPr>
      </w:pPr>
      <w:proofErr w:type="spellStart"/>
      <w:r w:rsidRPr="008220A0">
        <w:rPr>
          <w:rFonts w:ascii="Times New Roman" w:hAnsi="Times New Roman"/>
          <w:sz w:val="24"/>
          <w:szCs w:val="24"/>
        </w:rPr>
        <w:t>Рерберг</w:t>
      </w:r>
      <w:proofErr w:type="spellEnd"/>
      <w:r w:rsidRPr="008220A0">
        <w:rPr>
          <w:rFonts w:ascii="Times New Roman" w:hAnsi="Times New Roman"/>
          <w:sz w:val="24"/>
          <w:szCs w:val="24"/>
        </w:rPr>
        <w:t xml:space="preserve"> Ф. И. Художник о красках / Ф. И. </w:t>
      </w:r>
      <w:proofErr w:type="spellStart"/>
      <w:r w:rsidRPr="008220A0">
        <w:rPr>
          <w:rFonts w:ascii="Times New Roman" w:hAnsi="Times New Roman"/>
          <w:sz w:val="24"/>
          <w:szCs w:val="24"/>
        </w:rPr>
        <w:t>Рерберг</w:t>
      </w:r>
      <w:proofErr w:type="spellEnd"/>
      <w:r w:rsidRPr="008220A0">
        <w:rPr>
          <w:rFonts w:ascii="Times New Roman" w:hAnsi="Times New Roman"/>
          <w:sz w:val="24"/>
          <w:szCs w:val="24"/>
        </w:rPr>
        <w:t xml:space="preserve">. — </w:t>
      </w:r>
      <w:proofErr w:type="gramStart"/>
      <w:r w:rsidRPr="008220A0">
        <w:rPr>
          <w:rFonts w:ascii="Times New Roman" w:hAnsi="Times New Roman"/>
          <w:sz w:val="24"/>
          <w:szCs w:val="24"/>
        </w:rPr>
        <w:t>Москва :</w:t>
      </w:r>
      <w:proofErr w:type="gramEnd"/>
      <w:r w:rsidRPr="008220A0">
        <w:rPr>
          <w:rFonts w:ascii="Times New Roman" w:hAnsi="Times New Roman"/>
          <w:sz w:val="24"/>
          <w:szCs w:val="24"/>
        </w:rPr>
        <w:t xml:space="preserve"> Издательство Юрайт,2020. — 210 с. </w:t>
      </w:r>
    </w:p>
    <w:p w14:paraId="5E9D4704" w14:textId="77777777" w:rsidR="0087593A" w:rsidRPr="008220A0" w:rsidRDefault="0087593A" w:rsidP="0087593A">
      <w:pPr>
        <w:spacing w:after="0"/>
        <w:ind w:firstLine="709"/>
        <w:contextualSpacing/>
        <w:jc w:val="both"/>
        <w:rPr>
          <w:rFonts w:ascii="Times New Roman" w:hAnsi="Times New Roman"/>
          <w:sz w:val="24"/>
          <w:szCs w:val="24"/>
        </w:rPr>
      </w:pPr>
    </w:p>
    <w:p w14:paraId="52BA47BB" w14:textId="52A6AE3A" w:rsidR="0087593A" w:rsidRPr="008220A0" w:rsidRDefault="0087593A" w:rsidP="0087593A">
      <w:pPr>
        <w:spacing w:after="0"/>
        <w:ind w:firstLine="709"/>
        <w:contextualSpacing/>
        <w:rPr>
          <w:rFonts w:ascii="Times New Roman" w:hAnsi="Times New Roman"/>
          <w:b/>
          <w:sz w:val="24"/>
          <w:szCs w:val="24"/>
        </w:rPr>
      </w:pPr>
      <w:r w:rsidRPr="008220A0">
        <w:rPr>
          <w:rFonts w:ascii="Times New Roman" w:hAnsi="Times New Roman"/>
          <w:b/>
          <w:sz w:val="24"/>
          <w:szCs w:val="24"/>
        </w:rPr>
        <w:t xml:space="preserve">3.2.2. </w:t>
      </w:r>
      <w:r w:rsidR="00E676AE">
        <w:rPr>
          <w:rFonts w:ascii="Times New Roman" w:hAnsi="Times New Roman"/>
          <w:b/>
          <w:sz w:val="24"/>
          <w:szCs w:val="24"/>
        </w:rPr>
        <w:t>Основные э</w:t>
      </w:r>
      <w:r w:rsidRPr="008220A0">
        <w:rPr>
          <w:rFonts w:ascii="Times New Roman" w:hAnsi="Times New Roman"/>
          <w:b/>
          <w:sz w:val="24"/>
          <w:szCs w:val="24"/>
        </w:rPr>
        <w:t xml:space="preserve">лектронные издания </w:t>
      </w:r>
    </w:p>
    <w:p w14:paraId="4F5EC49F" w14:textId="77777777" w:rsidR="0087593A" w:rsidRPr="008220A0" w:rsidRDefault="0087593A" w:rsidP="00937049">
      <w:pPr>
        <w:widowControl w:val="0"/>
        <w:numPr>
          <w:ilvl w:val="0"/>
          <w:numId w:val="58"/>
        </w:numPr>
        <w:tabs>
          <w:tab w:val="left" w:pos="1134"/>
        </w:tabs>
        <w:spacing w:after="0"/>
        <w:ind w:left="0" w:firstLine="709"/>
        <w:jc w:val="both"/>
        <w:rPr>
          <w:rFonts w:ascii="Times New Roman" w:hAnsi="Times New Roman"/>
          <w:sz w:val="24"/>
          <w:szCs w:val="24"/>
        </w:rPr>
      </w:pPr>
      <w:proofErr w:type="spellStart"/>
      <w:r w:rsidRPr="008220A0">
        <w:rPr>
          <w:rFonts w:ascii="Times New Roman" w:hAnsi="Times New Roman"/>
          <w:sz w:val="24"/>
          <w:szCs w:val="24"/>
        </w:rPr>
        <w:t>Cambridgeincolour</w:t>
      </w:r>
      <w:proofErr w:type="spellEnd"/>
      <w:r w:rsidRPr="008220A0">
        <w:rPr>
          <w:rFonts w:ascii="Times New Roman" w:hAnsi="Times New Roman"/>
          <w:sz w:val="24"/>
          <w:szCs w:val="24"/>
        </w:rPr>
        <w:t xml:space="preserve"> [Электронный ресурс]. – URL: http://www.cambridgeincolour.com/ru/tutorials-ru/digital-photo-editing-workflow.htm </w:t>
      </w:r>
    </w:p>
    <w:p w14:paraId="01A9F2FD" w14:textId="77777777" w:rsidR="0087593A" w:rsidRPr="008220A0" w:rsidRDefault="0087593A" w:rsidP="00937049">
      <w:pPr>
        <w:widowControl w:val="0"/>
        <w:numPr>
          <w:ilvl w:val="0"/>
          <w:numId w:val="58"/>
        </w:numPr>
        <w:tabs>
          <w:tab w:val="left" w:pos="1134"/>
        </w:tabs>
        <w:spacing w:after="0"/>
        <w:ind w:left="0" w:firstLine="709"/>
        <w:jc w:val="both"/>
        <w:rPr>
          <w:rFonts w:ascii="Times New Roman" w:hAnsi="Times New Roman"/>
          <w:sz w:val="24"/>
          <w:szCs w:val="24"/>
        </w:rPr>
      </w:pPr>
      <w:r w:rsidRPr="008220A0">
        <w:rPr>
          <w:rFonts w:ascii="Times New Roman" w:hAnsi="Times New Roman"/>
          <w:sz w:val="24"/>
          <w:szCs w:val="24"/>
        </w:rPr>
        <w:t xml:space="preserve">Дизайнерский форум [Электронный ресурс]. – URL: </w:t>
      </w:r>
      <w:hyperlink r:id="rId28" w:history="1">
        <w:r w:rsidRPr="008220A0">
          <w:rPr>
            <w:rFonts w:ascii="Times New Roman" w:hAnsi="Times New Roman"/>
            <w:sz w:val="24"/>
            <w:szCs w:val="24"/>
          </w:rPr>
          <w:t>http://designforum.ru/</w:t>
        </w:r>
      </w:hyperlink>
    </w:p>
    <w:p w14:paraId="6FDB849C" w14:textId="77777777" w:rsidR="0087593A" w:rsidRPr="008220A0" w:rsidRDefault="0087593A" w:rsidP="00937049">
      <w:pPr>
        <w:widowControl w:val="0"/>
        <w:numPr>
          <w:ilvl w:val="0"/>
          <w:numId w:val="58"/>
        </w:numPr>
        <w:tabs>
          <w:tab w:val="left" w:pos="1134"/>
        </w:tabs>
        <w:spacing w:after="0"/>
        <w:ind w:left="0" w:firstLine="709"/>
        <w:jc w:val="both"/>
        <w:rPr>
          <w:rFonts w:ascii="Times New Roman" w:hAnsi="Times New Roman"/>
          <w:sz w:val="24"/>
          <w:szCs w:val="24"/>
        </w:rPr>
      </w:pPr>
      <w:r w:rsidRPr="008220A0">
        <w:rPr>
          <w:rFonts w:ascii="Times New Roman" w:hAnsi="Times New Roman"/>
          <w:sz w:val="24"/>
          <w:szCs w:val="24"/>
        </w:rPr>
        <w:t xml:space="preserve">НОУ ИНТУИТ. Основы работы в </w:t>
      </w:r>
      <w:proofErr w:type="spellStart"/>
      <w:r w:rsidRPr="008220A0">
        <w:rPr>
          <w:rFonts w:ascii="Times New Roman" w:hAnsi="Times New Roman"/>
          <w:sz w:val="24"/>
          <w:szCs w:val="24"/>
        </w:rPr>
        <w:t>AdobePhotoshop</w:t>
      </w:r>
      <w:proofErr w:type="spellEnd"/>
      <w:r w:rsidRPr="008220A0">
        <w:rPr>
          <w:rFonts w:ascii="Times New Roman" w:hAnsi="Times New Roman"/>
          <w:sz w:val="24"/>
          <w:szCs w:val="24"/>
        </w:rPr>
        <w:t xml:space="preserve"> CS5 [Электронный ресурс]. – URL: http://www.intuit.ru/studies/courses/2310/610/lecture/13239 </w:t>
      </w:r>
    </w:p>
    <w:p w14:paraId="537B576C" w14:textId="77777777" w:rsidR="0087593A" w:rsidRPr="008220A0" w:rsidRDefault="0087593A" w:rsidP="00937049">
      <w:pPr>
        <w:widowControl w:val="0"/>
        <w:numPr>
          <w:ilvl w:val="0"/>
          <w:numId w:val="58"/>
        </w:numPr>
        <w:tabs>
          <w:tab w:val="left" w:pos="1134"/>
        </w:tabs>
        <w:spacing w:after="0"/>
        <w:ind w:left="0" w:firstLine="709"/>
        <w:jc w:val="both"/>
        <w:rPr>
          <w:rFonts w:ascii="Times New Roman" w:hAnsi="Times New Roman"/>
          <w:sz w:val="24"/>
          <w:szCs w:val="24"/>
        </w:rPr>
      </w:pPr>
      <w:r w:rsidRPr="008220A0">
        <w:rPr>
          <w:rFonts w:ascii="Times New Roman" w:hAnsi="Times New Roman"/>
          <w:sz w:val="24"/>
          <w:szCs w:val="24"/>
        </w:rPr>
        <w:t xml:space="preserve">Программы для творчества и вдохновения [Электронный ресурс]. – URL: </w:t>
      </w:r>
      <w:hyperlink r:id="rId29" w:history="1">
        <w:r w:rsidRPr="008220A0">
          <w:rPr>
            <w:rStyle w:val="60"/>
            <w:rFonts w:ascii="Times New Roman" w:hAnsi="Times New Roman"/>
            <w:sz w:val="24"/>
            <w:szCs w:val="24"/>
          </w:rPr>
          <w:t>http://www.akvis.com/ru/articles/photo-enhancement/index.php</w:t>
        </w:r>
      </w:hyperlink>
    </w:p>
    <w:p w14:paraId="3DD5AE44" w14:textId="77777777" w:rsidR="0087593A" w:rsidRPr="008220A0" w:rsidRDefault="0087593A" w:rsidP="00937049">
      <w:pPr>
        <w:widowControl w:val="0"/>
        <w:numPr>
          <w:ilvl w:val="0"/>
          <w:numId w:val="58"/>
        </w:numPr>
        <w:tabs>
          <w:tab w:val="left" w:pos="1134"/>
        </w:tabs>
        <w:spacing w:after="0"/>
        <w:ind w:left="0" w:firstLine="709"/>
        <w:jc w:val="both"/>
        <w:rPr>
          <w:rFonts w:ascii="Times New Roman" w:hAnsi="Times New Roman"/>
          <w:sz w:val="24"/>
          <w:szCs w:val="24"/>
        </w:rPr>
      </w:pPr>
      <w:r w:rsidRPr="008220A0">
        <w:rPr>
          <w:rFonts w:ascii="Times New Roman" w:hAnsi="Times New Roman"/>
          <w:sz w:val="24"/>
          <w:szCs w:val="24"/>
        </w:rPr>
        <w:t xml:space="preserve">Сайт про логотипы и дизайн [Электронный ресурс]. – URL: </w:t>
      </w:r>
      <w:hyperlink r:id="rId30" w:history="1">
        <w:r w:rsidRPr="008220A0">
          <w:rPr>
            <w:rFonts w:ascii="Times New Roman" w:hAnsi="Times New Roman"/>
            <w:sz w:val="24"/>
            <w:szCs w:val="24"/>
          </w:rPr>
          <w:t>http://abduzeedo.com/</w:t>
        </w:r>
      </w:hyperlink>
    </w:p>
    <w:p w14:paraId="498B2CFC" w14:textId="77777777" w:rsidR="0087593A" w:rsidRPr="008220A0" w:rsidRDefault="0087593A" w:rsidP="0087593A">
      <w:pPr>
        <w:widowControl w:val="0"/>
        <w:spacing w:after="0"/>
        <w:ind w:firstLine="709"/>
        <w:rPr>
          <w:rFonts w:ascii="Times New Roman" w:hAnsi="Times New Roman"/>
          <w:i/>
          <w:iCs/>
          <w:sz w:val="24"/>
          <w:szCs w:val="24"/>
          <w:lang w:eastAsia="nl-NL"/>
        </w:rPr>
      </w:pPr>
    </w:p>
    <w:p w14:paraId="7B49A7EB" w14:textId="77777777" w:rsidR="0087593A" w:rsidRPr="008220A0" w:rsidRDefault="0087593A" w:rsidP="0087593A">
      <w:pPr>
        <w:spacing w:after="0"/>
        <w:ind w:firstLine="709"/>
        <w:contextualSpacing/>
        <w:jc w:val="both"/>
        <w:rPr>
          <w:rFonts w:ascii="Times New Roman" w:hAnsi="Times New Roman"/>
          <w:bCs/>
          <w:i/>
          <w:sz w:val="24"/>
          <w:szCs w:val="24"/>
        </w:rPr>
      </w:pPr>
      <w:r w:rsidRPr="008220A0">
        <w:rPr>
          <w:rFonts w:ascii="Times New Roman" w:hAnsi="Times New Roman"/>
          <w:b/>
          <w:bCs/>
          <w:sz w:val="24"/>
          <w:szCs w:val="24"/>
        </w:rPr>
        <w:t>3.2.3. Дополнительные источники</w:t>
      </w:r>
    </w:p>
    <w:p w14:paraId="53BBE38C" w14:textId="77777777" w:rsidR="0087593A" w:rsidRPr="008220A0" w:rsidRDefault="0087593A" w:rsidP="00937049">
      <w:pPr>
        <w:numPr>
          <w:ilvl w:val="0"/>
          <w:numId w:val="59"/>
        </w:numPr>
        <w:tabs>
          <w:tab w:val="left" w:pos="993"/>
        </w:tabs>
        <w:spacing w:after="0"/>
        <w:ind w:left="0" w:firstLine="709"/>
        <w:contextualSpacing/>
        <w:jc w:val="both"/>
        <w:rPr>
          <w:rFonts w:ascii="Times New Roman" w:hAnsi="Times New Roman"/>
          <w:sz w:val="24"/>
          <w:szCs w:val="24"/>
        </w:rPr>
      </w:pPr>
      <w:r w:rsidRPr="008220A0">
        <w:rPr>
          <w:rFonts w:ascii="Times New Roman" w:hAnsi="Times New Roman"/>
          <w:sz w:val="24"/>
          <w:szCs w:val="24"/>
        </w:rPr>
        <w:t xml:space="preserve">Гонсалес Р. Цифровая обработка изображений. – </w:t>
      </w:r>
      <w:proofErr w:type="gramStart"/>
      <w:r w:rsidRPr="008220A0">
        <w:rPr>
          <w:rFonts w:ascii="Times New Roman" w:hAnsi="Times New Roman"/>
          <w:sz w:val="24"/>
          <w:szCs w:val="24"/>
        </w:rPr>
        <w:t>М. :Техносфера</w:t>
      </w:r>
      <w:proofErr w:type="gramEnd"/>
      <w:r w:rsidRPr="008220A0">
        <w:rPr>
          <w:rFonts w:ascii="Times New Roman" w:hAnsi="Times New Roman"/>
          <w:sz w:val="24"/>
          <w:szCs w:val="24"/>
        </w:rPr>
        <w:t>, 2006. – 1072 c.</w:t>
      </w:r>
    </w:p>
    <w:p w14:paraId="6A155164" w14:textId="77777777" w:rsidR="0087593A" w:rsidRPr="008220A0" w:rsidRDefault="0087593A" w:rsidP="00937049">
      <w:pPr>
        <w:numPr>
          <w:ilvl w:val="0"/>
          <w:numId w:val="59"/>
        </w:numPr>
        <w:tabs>
          <w:tab w:val="left" w:pos="0"/>
          <w:tab w:val="left" w:pos="993"/>
        </w:tabs>
        <w:spacing w:after="0"/>
        <w:ind w:left="0" w:firstLine="709"/>
        <w:contextualSpacing/>
        <w:jc w:val="both"/>
        <w:rPr>
          <w:rFonts w:ascii="Times New Roman" w:hAnsi="Times New Roman"/>
          <w:sz w:val="24"/>
          <w:szCs w:val="24"/>
        </w:rPr>
      </w:pPr>
      <w:proofErr w:type="spellStart"/>
      <w:r w:rsidRPr="008220A0">
        <w:rPr>
          <w:rFonts w:ascii="Times New Roman" w:hAnsi="Times New Roman"/>
          <w:sz w:val="24"/>
          <w:szCs w:val="24"/>
        </w:rPr>
        <w:t>Луптон</w:t>
      </w:r>
      <w:proofErr w:type="spellEnd"/>
      <w:r w:rsidRPr="008220A0">
        <w:rPr>
          <w:rFonts w:ascii="Times New Roman" w:hAnsi="Times New Roman"/>
          <w:sz w:val="24"/>
          <w:szCs w:val="24"/>
        </w:rPr>
        <w:t xml:space="preserve"> Э. Графический дизайн от идеи до воплощения. Пер. с англ. – СПб</w:t>
      </w:r>
      <w:proofErr w:type="gramStart"/>
      <w:r w:rsidRPr="008220A0">
        <w:rPr>
          <w:rFonts w:ascii="Times New Roman" w:hAnsi="Times New Roman"/>
          <w:sz w:val="24"/>
          <w:szCs w:val="24"/>
        </w:rPr>
        <w:t>. :</w:t>
      </w:r>
      <w:proofErr w:type="gramEnd"/>
      <w:r w:rsidRPr="008220A0">
        <w:rPr>
          <w:rFonts w:ascii="Times New Roman" w:hAnsi="Times New Roman"/>
          <w:sz w:val="24"/>
          <w:szCs w:val="24"/>
        </w:rPr>
        <w:t xml:space="preserve"> Питер, 2013. – 184 c.</w:t>
      </w:r>
    </w:p>
    <w:p w14:paraId="4EE059DF" w14:textId="77777777" w:rsidR="0087593A" w:rsidRPr="008220A0" w:rsidRDefault="0087593A" w:rsidP="00937049">
      <w:pPr>
        <w:numPr>
          <w:ilvl w:val="0"/>
          <w:numId w:val="59"/>
        </w:numPr>
        <w:tabs>
          <w:tab w:val="left" w:pos="0"/>
          <w:tab w:val="left" w:pos="993"/>
        </w:tabs>
        <w:spacing w:after="0"/>
        <w:ind w:left="0" w:firstLine="709"/>
        <w:contextualSpacing/>
        <w:jc w:val="both"/>
        <w:rPr>
          <w:rFonts w:ascii="Times New Roman" w:hAnsi="Times New Roman"/>
          <w:sz w:val="24"/>
          <w:szCs w:val="24"/>
        </w:rPr>
      </w:pPr>
      <w:r w:rsidRPr="008220A0">
        <w:rPr>
          <w:rFonts w:ascii="Times New Roman" w:hAnsi="Times New Roman"/>
          <w:sz w:val="24"/>
          <w:szCs w:val="24"/>
        </w:rPr>
        <w:t xml:space="preserve">Овчинникова Р.Ю. Дизайн в рекламе. Основы графического проектирования. – </w:t>
      </w:r>
      <w:proofErr w:type="gramStart"/>
      <w:r w:rsidRPr="008220A0">
        <w:rPr>
          <w:rFonts w:ascii="Times New Roman" w:hAnsi="Times New Roman"/>
          <w:sz w:val="24"/>
          <w:szCs w:val="24"/>
        </w:rPr>
        <w:t>М. :</w:t>
      </w:r>
      <w:proofErr w:type="gramEnd"/>
      <w:r w:rsidRPr="008220A0">
        <w:rPr>
          <w:rFonts w:ascii="Times New Roman" w:hAnsi="Times New Roman"/>
          <w:sz w:val="24"/>
          <w:szCs w:val="24"/>
        </w:rPr>
        <w:t xml:space="preserve"> ЮНИТИ-ДАНА, 2012. – 239 c.</w:t>
      </w:r>
    </w:p>
    <w:p w14:paraId="0FE4931C" w14:textId="77777777" w:rsidR="0087593A" w:rsidRPr="008220A0" w:rsidRDefault="0087593A" w:rsidP="00937049">
      <w:pPr>
        <w:numPr>
          <w:ilvl w:val="0"/>
          <w:numId w:val="59"/>
        </w:numPr>
        <w:tabs>
          <w:tab w:val="left" w:pos="0"/>
          <w:tab w:val="left" w:pos="993"/>
        </w:tabs>
        <w:spacing w:after="0"/>
        <w:ind w:left="0" w:firstLine="709"/>
        <w:contextualSpacing/>
        <w:jc w:val="both"/>
        <w:rPr>
          <w:rFonts w:ascii="Times New Roman" w:hAnsi="Times New Roman"/>
          <w:sz w:val="24"/>
          <w:szCs w:val="24"/>
        </w:rPr>
      </w:pPr>
      <w:r w:rsidRPr="008220A0">
        <w:rPr>
          <w:rFonts w:ascii="Times New Roman" w:hAnsi="Times New Roman"/>
          <w:sz w:val="24"/>
          <w:szCs w:val="24"/>
        </w:rPr>
        <w:lastRenderedPageBreak/>
        <w:t xml:space="preserve">Шапиро Л. Компьютерное зрение. Пер. с англ. – </w:t>
      </w:r>
      <w:proofErr w:type="gramStart"/>
      <w:r w:rsidRPr="008220A0">
        <w:rPr>
          <w:rFonts w:ascii="Times New Roman" w:hAnsi="Times New Roman"/>
          <w:sz w:val="24"/>
          <w:szCs w:val="24"/>
        </w:rPr>
        <w:t>М. :</w:t>
      </w:r>
      <w:proofErr w:type="gramEnd"/>
      <w:r w:rsidRPr="008220A0">
        <w:rPr>
          <w:rFonts w:ascii="Times New Roman" w:hAnsi="Times New Roman"/>
          <w:sz w:val="24"/>
          <w:szCs w:val="24"/>
        </w:rPr>
        <w:t xml:space="preserve"> Бином. Лаборатория знаний, 2006. – 752 c.</w:t>
      </w:r>
    </w:p>
    <w:p w14:paraId="4EEC5D82" w14:textId="77777777" w:rsidR="0087593A" w:rsidRPr="008220A0" w:rsidRDefault="0087593A" w:rsidP="00937049">
      <w:pPr>
        <w:numPr>
          <w:ilvl w:val="0"/>
          <w:numId w:val="59"/>
        </w:numPr>
        <w:tabs>
          <w:tab w:val="left" w:pos="0"/>
          <w:tab w:val="left" w:pos="993"/>
        </w:tabs>
        <w:spacing w:after="0"/>
        <w:ind w:left="0" w:firstLine="709"/>
        <w:contextualSpacing/>
        <w:jc w:val="both"/>
        <w:rPr>
          <w:rFonts w:ascii="Times New Roman" w:hAnsi="Times New Roman"/>
          <w:sz w:val="24"/>
          <w:szCs w:val="24"/>
        </w:rPr>
      </w:pPr>
      <w:proofErr w:type="spellStart"/>
      <w:r w:rsidRPr="008220A0">
        <w:rPr>
          <w:rFonts w:ascii="Times New Roman" w:hAnsi="Times New Roman"/>
          <w:sz w:val="24"/>
          <w:szCs w:val="24"/>
        </w:rPr>
        <w:t>Эйри</w:t>
      </w:r>
      <w:proofErr w:type="spellEnd"/>
      <w:r w:rsidRPr="008220A0">
        <w:rPr>
          <w:rFonts w:ascii="Times New Roman" w:hAnsi="Times New Roman"/>
          <w:sz w:val="24"/>
          <w:szCs w:val="24"/>
        </w:rPr>
        <w:t xml:space="preserve"> Д. Логотип и фирменный стиль. Руководство дизайнера. – СПб</w:t>
      </w:r>
      <w:proofErr w:type="gramStart"/>
      <w:r w:rsidRPr="008220A0">
        <w:rPr>
          <w:rFonts w:ascii="Times New Roman" w:hAnsi="Times New Roman"/>
          <w:sz w:val="24"/>
          <w:szCs w:val="24"/>
        </w:rPr>
        <w:t>. :</w:t>
      </w:r>
      <w:proofErr w:type="gramEnd"/>
      <w:r w:rsidRPr="008220A0">
        <w:rPr>
          <w:rFonts w:ascii="Times New Roman" w:hAnsi="Times New Roman"/>
          <w:sz w:val="24"/>
          <w:szCs w:val="24"/>
        </w:rPr>
        <w:t xml:space="preserve"> Питер, 2011. – 208 c.</w:t>
      </w:r>
    </w:p>
    <w:p w14:paraId="5CCC10E0" w14:textId="77777777" w:rsidR="0087593A" w:rsidRPr="008220A0" w:rsidRDefault="0087593A" w:rsidP="0087593A">
      <w:pPr>
        <w:tabs>
          <w:tab w:val="left" w:pos="0"/>
          <w:tab w:val="left" w:pos="993"/>
        </w:tabs>
        <w:spacing w:after="0"/>
        <w:contextualSpacing/>
        <w:jc w:val="both"/>
        <w:rPr>
          <w:rFonts w:ascii="Times New Roman" w:hAnsi="Times New Roman"/>
          <w:sz w:val="24"/>
          <w:szCs w:val="24"/>
        </w:rPr>
      </w:pPr>
    </w:p>
    <w:p w14:paraId="068B0951" w14:textId="0D09814F" w:rsidR="004A7A0D" w:rsidRDefault="004A7A0D">
      <w:pPr>
        <w:spacing w:after="160" w:line="259" w:lineRule="auto"/>
        <w:rPr>
          <w:rFonts w:ascii="Times New Roman" w:hAnsi="Times New Roman"/>
          <w:b/>
          <w:sz w:val="24"/>
          <w:szCs w:val="24"/>
        </w:rPr>
      </w:pPr>
    </w:p>
    <w:p w14:paraId="1BB05A9D" w14:textId="42D1D2A6" w:rsidR="0087593A" w:rsidRPr="008220A0" w:rsidRDefault="0087593A" w:rsidP="0087593A">
      <w:pPr>
        <w:tabs>
          <w:tab w:val="left" w:pos="993"/>
        </w:tabs>
        <w:spacing w:after="0"/>
        <w:contextualSpacing/>
        <w:jc w:val="center"/>
        <w:rPr>
          <w:rFonts w:ascii="Times New Roman" w:hAnsi="Times New Roman"/>
          <w:b/>
          <w:sz w:val="24"/>
          <w:szCs w:val="24"/>
        </w:rPr>
      </w:pPr>
      <w:r w:rsidRPr="008220A0">
        <w:rPr>
          <w:rFonts w:ascii="Times New Roman" w:hAnsi="Times New Roman"/>
          <w:b/>
          <w:sz w:val="24"/>
          <w:szCs w:val="24"/>
        </w:rPr>
        <w:t xml:space="preserve">4. КОНТРОЛЬ И ОЦЕНКА РЕЗУЛЬТАТОВ ОСВОЕНИЯ </w:t>
      </w:r>
    </w:p>
    <w:p w14:paraId="5790E877" w14:textId="77777777" w:rsidR="0087593A" w:rsidRPr="008220A0" w:rsidRDefault="0087593A" w:rsidP="0087593A">
      <w:pPr>
        <w:contextualSpacing/>
        <w:jc w:val="center"/>
        <w:rPr>
          <w:rFonts w:ascii="Times New Roman" w:hAnsi="Times New Roman"/>
          <w:b/>
          <w:sz w:val="24"/>
          <w:szCs w:val="24"/>
        </w:rPr>
      </w:pPr>
      <w:r w:rsidRPr="008220A0">
        <w:rPr>
          <w:rFonts w:ascii="Times New Roman" w:hAnsi="Times New Roman"/>
          <w:b/>
          <w:sz w:val="24"/>
          <w:szCs w:val="24"/>
        </w:rPr>
        <w:t>УЧЕБНОЙ ДИСЦИПЛИНЫ</w:t>
      </w:r>
    </w:p>
    <w:p w14:paraId="6D32F63E" w14:textId="77777777" w:rsidR="0087593A" w:rsidRPr="008220A0" w:rsidRDefault="0087593A" w:rsidP="0087593A">
      <w:pPr>
        <w:contextualSpacing/>
        <w:jc w:val="center"/>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0" w:type="dxa"/>
          <w:right w:w="170" w:type="dxa"/>
        </w:tblCellMar>
        <w:tblLook w:val="04A0" w:firstRow="1" w:lastRow="0" w:firstColumn="1" w:lastColumn="0" w:noHBand="0" w:noVBand="1"/>
      </w:tblPr>
      <w:tblGrid>
        <w:gridCol w:w="3256"/>
        <w:gridCol w:w="3403"/>
        <w:gridCol w:w="2686"/>
      </w:tblGrid>
      <w:tr w:rsidR="0087593A" w:rsidRPr="008220A0" w14:paraId="08F56B3B" w14:textId="77777777" w:rsidTr="00E0364B">
        <w:trPr>
          <w:jc w:val="center"/>
        </w:trPr>
        <w:tc>
          <w:tcPr>
            <w:tcW w:w="1742" w:type="pct"/>
          </w:tcPr>
          <w:p w14:paraId="571DA0A2" w14:textId="77777777" w:rsidR="0087593A" w:rsidRPr="008220A0" w:rsidRDefault="0087593A" w:rsidP="004A7A0D">
            <w:pPr>
              <w:spacing w:after="0" w:line="240" w:lineRule="auto"/>
              <w:ind w:right="-1"/>
              <w:jc w:val="center"/>
              <w:rPr>
                <w:rFonts w:ascii="Times New Roman" w:hAnsi="Times New Roman"/>
                <w:b/>
                <w:bCs/>
                <w:iCs/>
                <w:sz w:val="24"/>
                <w:szCs w:val="24"/>
              </w:rPr>
            </w:pPr>
            <w:r w:rsidRPr="008220A0">
              <w:rPr>
                <w:rFonts w:ascii="Times New Roman" w:hAnsi="Times New Roman"/>
                <w:b/>
                <w:bCs/>
                <w:iCs/>
                <w:sz w:val="24"/>
                <w:szCs w:val="24"/>
              </w:rPr>
              <w:t>Результаты обучения</w:t>
            </w:r>
          </w:p>
        </w:tc>
        <w:tc>
          <w:tcPr>
            <w:tcW w:w="1821" w:type="pct"/>
          </w:tcPr>
          <w:p w14:paraId="26A84749" w14:textId="77777777" w:rsidR="0087593A" w:rsidRPr="008220A0" w:rsidRDefault="0087593A" w:rsidP="004A7A0D">
            <w:pPr>
              <w:spacing w:after="0" w:line="240" w:lineRule="auto"/>
              <w:ind w:right="-1"/>
              <w:jc w:val="center"/>
              <w:rPr>
                <w:rFonts w:ascii="Times New Roman" w:hAnsi="Times New Roman"/>
                <w:b/>
                <w:bCs/>
                <w:iCs/>
                <w:sz w:val="24"/>
                <w:szCs w:val="24"/>
              </w:rPr>
            </w:pPr>
            <w:r w:rsidRPr="008220A0">
              <w:rPr>
                <w:rFonts w:ascii="Times New Roman" w:hAnsi="Times New Roman"/>
                <w:b/>
                <w:bCs/>
                <w:iCs/>
                <w:sz w:val="24"/>
                <w:szCs w:val="24"/>
              </w:rPr>
              <w:t>Критерии оценки</w:t>
            </w:r>
          </w:p>
        </w:tc>
        <w:tc>
          <w:tcPr>
            <w:tcW w:w="1438" w:type="pct"/>
          </w:tcPr>
          <w:p w14:paraId="20C38C98" w14:textId="77777777" w:rsidR="0087593A" w:rsidRPr="008220A0" w:rsidRDefault="0087593A" w:rsidP="004A7A0D">
            <w:pPr>
              <w:spacing w:after="0" w:line="240" w:lineRule="auto"/>
              <w:ind w:right="-1"/>
              <w:jc w:val="center"/>
              <w:rPr>
                <w:rFonts w:ascii="Times New Roman" w:hAnsi="Times New Roman"/>
                <w:b/>
                <w:bCs/>
                <w:iCs/>
                <w:sz w:val="24"/>
                <w:szCs w:val="24"/>
              </w:rPr>
            </w:pPr>
            <w:r w:rsidRPr="008220A0">
              <w:rPr>
                <w:rFonts w:ascii="Times New Roman" w:hAnsi="Times New Roman"/>
                <w:b/>
                <w:bCs/>
                <w:iCs/>
                <w:sz w:val="24"/>
                <w:szCs w:val="24"/>
              </w:rPr>
              <w:t>Методы оценки</w:t>
            </w:r>
          </w:p>
        </w:tc>
      </w:tr>
      <w:tr w:rsidR="0087593A" w:rsidRPr="008220A0" w14:paraId="2FA25EAD" w14:textId="77777777" w:rsidTr="00E0364B">
        <w:trPr>
          <w:jc w:val="center"/>
        </w:trPr>
        <w:tc>
          <w:tcPr>
            <w:tcW w:w="5000" w:type="pct"/>
            <w:gridSpan w:val="3"/>
          </w:tcPr>
          <w:p w14:paraId="4A1F58E6" w14:textId="77777777" w:rsidR="0087593A" w:rsidRPr="008220A0" w:rsidRDefault="0087593A" w:rsidP="004A7A0D">
            <w:pPr>
              <w:spacing w:after="0" w:line="240" w:lineRule="auto"/>
              <w:ind w:right="-1"/>
              <w:rPr>
                <w:rFonts w:ascii="Times New Roman" w:hAnsi="Times New Roman"/>
                <w:b/>
                <w:iCs/>
                <w:sz w:val="24"/>
                <w:szCs w:val="24"/>
              </w:rPr>
            </w:pPr>
            <w:r w:rsidRPr="008220A0">
              <w:rPr>
                <w:rFonts w:ascii="Times New Roman" w:hAnsi="Times New Roman"/>
                <w:b/>
                <w:iCs/>
                <w:sz w:val="24"/>
                <w:szCs w:val="24"/>
              </w:rPr>
              <w:t>Перечень знаний, осваиваемых в рамках дисциплины</w:t>
            </w:r>
          </w:p>
        </w:tc>
      </w:tr>
      <w:tr w:rsidR="0087593A" w:rsidRPr="008220A0" w14:paraId="7CB9CFAE" w14:textId="77777777" w:rsidTr="00E0364B">
        <w:trPr>
          <w:jc w:val="center"/>
        </w:trPr>
        <w:tc>
          <w:tcPr>
            <w:tcW w:w="1742" w:type="pct"/>
          </w:tcPr>
          <w:p w14:paraId="0316D4A4" w14:textId="77777777" w:rsidR="0087593A" w:rsidRPr="008220A0" w:rsidRDefault="0087593A" w:rsidP="004A7A0D">
            <w:pPr>
              <w:spacing w:after="0" w:line="240" w:lineRule="auto"/>
              <w:rPr>
                <w:rFonts w:ascii="Times New Roman" w:hAnsi="Times New Roman"/>
                <w:bCs/>
                <w:iCs/>
                <w:sz w:val="24"/>
                <w:szCs w:val="24"/>
              </w:rPr>
            </w:pPr>
            <w:r w:rsidRPr="008220A0">
              <w:rPr>
                <w:rFonts w:ascii="Times New Roman" w:hAnsi="Times New Roman"/>
                <w:bCs/>
                <w:iCs/>
                <w:sz w:val="24"/>
                <w:szCs w:val="24"/>
              </w:rPr>
              <w:t>основы цветоведения и принципы реалистического изображения объемной формы объекта и световоздушной перспективы;</w:t>
            </w:r>
          </w:p>
          <w:p w14:paraId="1DE83720" w14:textId="77777777" w:rsidR="0087593A" w:rsidRPr="008220A0" w:rsidRDefault="0087593A" w:rsidP="004A7A0D">
            <w:pPr>
              <w:spacing w:after="0" w:line="240" w:lineRule="auto"/>
              <w:rPr>
                <w:rFonts w:ascii="Times New Roman" w:hAnsi="Times New Roman"/>
                <w:bCs/>
                <w:iCs/>
                <w:sz w:val="24"/>
                <w:szCs w:val="24"/>
              </w:rPr>
            </w:pPr>
            <w:r w:rsidRPr="008220A0">
              <w:rPr>
                <w:rFonts w:ascii="Times New Roman" w:hAnsi="Times New Roman"/>
                <w:bCs/>
                <w:iCs/>
                <w:sz w:val="24"/>
                <w:szCs w:val="24"/>
              </w:rPr>
              <w:t>живописные возможности материалов;</w:t>
            </w:r>
          </w:p>
          <w:p w14:paraId="70978C28" w14:textId="77777777" w:rsidR="0087593A" w:rsidRPr="008220A0" w:rsidRDefault="0087593A" w:rsidP="004A7A0D">
            <w:pPr>
              <w:spacing w:after="0" w:line="240" w:lineRule="auto"/>
              <w:rPr>
                <w:rFonts w:ascii="Times New Roman" w:hAnsi="Times New Roman"/>
                <w:bCs/>
                <w:iCs/>
                <w:sz w:val="24"/>
                <w:szCs w:val="24"/>
                <w:u w:val="single"/>
              </w:rPr>
            </w:pPr>
            <w:r w:rsidRPr="008220A0">
              <w:rPr>
                <w:rFonts w:ascii="Times New Roman" w:hAnsi="Times New Roman"/>
                <w:bCs/>
                <w:iCs/>
                <w:sz w:val="24"/>
                <w:szCs w:val="24"/>
              </w:rPr>
              <w:t>особенности психологии восприятия цвета.</w:t>
            </w:r>
          </w:p>
        </w:tc>
        <w:tc>
          <w:tcPr>
            <w:tcW w:w="1821" w:type="pct"/>
          </w:tcPr>
          <w:p w14:paraId="00E8E0F5" w14:textId="77777777" w:rsidR="0087593A" w:rsidRPr="008220A0" w:rsidRDefault="0087593A" w:rsidP="004A7A0D">
            <w:pPr>
              <w:keepNext/>
              <w:spacing w:after="0" w:line="240" w:lineRule="auto"/>
              <w:rPr>
                <w:rFonts w:ascii="Times New Roman" w:hAnsi="Times New Roman"/>
                <w:color w:val="000000"/>
                <w:sz w:val="24"/>
                <w:szCs w:val="24"/>
              </w:rPr>
            </w:pPr>
            <w:r w:rsidRPr="008220A0">
              <w:rPr>
                <w:rFonts w:ascii="Times New Roman" w:hAnsi="Times New Roman"/>
                <w:color w:val="000000"/>
                <w:sz w:val="24"/>
                <w:szCs w:val="24"/>
              </w:rPr>
              <w:t>владеет основами цветоведения и принципами реалистического изображения объемной формы объекта и световоздушной перспективы;</w:t>
            </w:r>
          </w:p>
          <w:p w14:paraId="010AC564" w14:textId="77777777" w:rsidR="0087593A" w:rsidRPr="008220A0" w:rsidRDefault="0087593A" w:rsidP="004A7A0D">
            <w:pPr>
              <w:keepNext/>
              <w:spacing w:after="0" w:line="240" w:lineRule="auto"/>
              <w:rPr>
                <w:rFonts w:ascii="Times New Roman" w:hAnsi="Times New Roman"/>
                <w:color w:val="000000"/>
                <w:sz w:val="24"/>
                <w:szCs w:val="24"/>
              </w:rPr>
            </w:pPr>
            <w:r w:rsidRPr="008220A0">
              <w:rPr>
                <w:rFonts w:ascii="Times New Roman" w:hAnsi="Times New Roman"/>
                <w:color w:val="000000"/>
                <w:sz w:val="24"/>
                <w:szCs w:val="24"/>
              </w:rPr>
              <w:t xml:space="preserve">владеет </w:t>
            </w:r>
            <w:r w:rsidRPr="008220A0">
              <w:rPr>
                <w:rFonts w:ascii="Times New Roman" w:hAnsi="Times New Roman"/>
                <w:bCs/>
                <w:iCs/>
                <w:sz w:val="24"/>
                <w:szCs w:val="24"/>
              </w:rPr>
              <w:t>живописными возможностями материалов</w:t>
            </w:r>
            <w:r w:rsidRPr="008220A0">
              <w:rPr>
                <w:rFonts w:ascii="Times New Roman" w:hAnsi="Times New Roman"/>
                <w:color w:val="000000"/>
                <w:sz w:val="24"/>
                <w:szCs w:val="24"/>
              </w:rPr>
              <w:t>;</w:t>
            </w:r>
          </w:p>
          <w:p w14:paraId="15432B27" w14:textId="77777777" w:rsidR="0087593A" w:rsidRPr="008220A0" w:rsidRDefault="0087593A" w:rsidP="004A7A0D">
            <w:pPr>
              <w:keepNext/>
              <w:spacing w:after="0" w:line="240" w:lineRule="auto"/>
              <w:rPr>
                <w:rFonts w:ascii="Times New Roman" w:hAnsi="Times New Roman"/>
                <w:color w:val="000000"/>
                <w:sz w:val="24"/>
                <w:szCs w:val="24"/>
              </w:rPr>
            </w:pPr>
            <w:r w:rsidRPr="008220A0">
              <w:rPr>
                <w:rFonts w:ascii="Times New Roman" w:hAnsi="Times New Roman"/>
                <w:bCs/>
                <w:iCs/>
                <w:sz w:val="24"/>
                <w:szCs w:val="24"/>
              </w:rPr>
              <w:t>применяет особенности психологии восприятия цвета</w:t>
            </w:r>
          </w:p>
        </w:tc>
        <w:tc>
          <w:tcPr>
            <w:tcW w:w="1438" w:type="pct"/>
          </w:tcPr>
          <w:p w14:paraId="4CDB4162" w14:textId="77777777" w:rsidR="0087593A" w:rsidRPr="008220A0" w:rsidRDefault="0087593A" w:rsidP="004A7A0D">
            <w:pPr>
              <w:spacing w:after="0" w:line="240" w:lineRule="auto"/>
              <w:rPr>
                <w:rFonts w:ascii="Times New Roman" w:hAnsi="Times New Roman"/>
                <w:sz w:val="24"/>
                <w:szCs w:val="24"/>
              </w:rPr>
            </w:pPr>
            <w:r w:rsidRPr="008220A0">
              <w:rPr>
                <w:rFonts w:ascii="Times New Roman" w:hAnsi="Times New Roman"/>
                <w:sz w:val="24"/>
                <w:szCs w:val="24"/>
              </w:rPr>
              <w:t>Наблюдение за выполнением практического задания. (деятельностью студента)</w:t>
            </w:r>
          </w:p>
          <w:p w14:paraId="12681F5D" w14:textId="77777777" w:rsidR="0087593A" w:rsidRPr="008220A0" w:rsidRDefault="0087593A" w:rsidP="004A7A0D">
            <w:pPr>
              <w:spacing w:after="0" w:line="240" w:lineRule="auto"/>
              <w:rPr>
                <w:rFonts w:ascii="Times New Roman" w:hAnsi="Times New Roman"/>
                <w:sz w:val="24"/>
                <w:szCs w:val="24"/>
              </w:rPr>
            </w:pPr>
            <w:r w:rsidRPr="008220A0">
              <w:rPr>
                <w:rFonts w:ascii="Times New Roman" w:hAnsi="Times New Roman"/>
                <w:sz w:val="24"/>
                <w:szCs w:val="24"/>
              </w:rPr>
              <w:t>Оценка выполнения практического задания(работы)</w:t>
            </w:r>
          </w:p>
          <w:p w14:paraId="3F87EAFB" w14:textId="77777777" w:rsidR="0087593A" w:rsidRPr="008220A0" w:rsidRDefault="0087593A" w:rsidP="004A7A0D">
            <w:pPr>
              <w:spacing w:after="0" w:line="240" w:lineRule="auto"/>
              <w:rPr>
                <w:rFonts w:ascii="Times New Roman" w:hAnsi="Times New Roman"/>
                <w:sz w:val="24"/>
                <w:szCs w:val="24"/>
              </w:rPr>
            </w:pPr>
            <w:r w:rsidRPr="008220A0">
              <w:rPr>
                <w:rFonts w:ascii="Times New Roman" w:hAnsi="Times New Roman"/>
                <w:sz w:val="24"/>
                <w:szCs w:val="24"/>
              </w:rPr>
              <w:t>Подготовка и выступление с докладом, сообщением, презентацией</w:t>
            </w:r>
          </w:p>
          <w:p w14:paraId="5C4E81DD" w14:textId="77777777" w:rsidR="0087593A" w:rsidRPr="008220A0" w:rsidRDefault="0087593A" w:rsidP="004A7A0D">
            <w:pPr>
              <w:spacing w:after="0" w:line="240" w:lineRule="auto"/>
              <w:rPr>
                <w:rFonts w:ascii="Times New Roman" w:hAnsi="Times New Roman"/>
                <w:sz w:val="24"/>
                <w:szCs w:val="24"/>
              </w:rPr>
            </w:pPr>
            <w:r w:rsidRPr="008220A0">
              <w:rPr>
                <w:rFonts w:ascii="Times New Roman" w:hAnsi="Times New Roman"/>
                <w:sz w:val="24"/>
                <w:szCs w:val="24"/>
              </w:rPr>
              <w:t xml:space="preserve">Решение ситуационной задачи </w:t>
            </w:r>
          </w:p>
          <w:p w14:paraId="4AD8DD97" w14:textId="77777777" w:rsidR="0087593A" w:rsidRPr="008220A0" w:rsidRDefault="0087593A" w:rsidP="004A7A0D">
            <w:pPr>
              <w:spacing w:after="0" w:line="240" w:lineRule="auto"/>
              <w:rPr>
                <w:rFonts w:ascii="Times New Roman" w:hAnsi="Times New Roman"/>
                <w:sz w:val="24"/>
                <w:szCs w:val="24"/>
              </w:rPr>
            </w:pPr>
            <w:r w:rsidRPr="008220A0">
              <w:rPr>
                <w:rFonts w:ascii="Times New Roman" w:hAnsi="Times New Roman"/>
                <w:sz w:val="24"/>
                <w:szCs w:val="24"/>
              </w:rPr>
              <w:t xml:space="preserve">Экзамен/зачет в форме собеседования: теоретический материал и практическое задание </w:t>
            </w:r>
          </w:p>
        </w:tc>
      </w:tr>
      <w:tr w:rsidR="0087593A" w:rsidRPr="008220A0" w14:paraId="50F9CC49" w14:textId="77777777" w:rsidTr="00E0364B">
        <w:trPr>
          <w:jc w:val="center"/>
        </w:trPr>
        <w:tc>
          <w:tcPr>
            <w:tcW w:w="5000" w:type="pct"/>
            <w:gridSpan w:val="3"/>
          </w:tcPr>
          <w:p w14:paraId="7F6140A4" w14:textId="77777777" w:rsidR="0087593A" w:rsidRPr="008220A0" w:rsidRDefault="0087593A" w:rsidP="004A7A0D">
            <w:pPr>
              <w:suppressAutoHyphens/>
              <w:spacing w:after="0" w:line="240" w:lineRule="auto"/>
              <w:rPr>
                <w:rFonts w:ascii="Times New Roman" w:hAnsi="Times New Roman"/>
                <w:bCs/>
                <w:i/>
                <w:sz w:val="24"/>
                <w:szCs w:val="24"/>
              </w:rPr>
            </w:pPr>
            <w:r w:rsidRPr="008220A0">
              <w:rPr>
                <w:rFonts w:ascii="Times New Roman" w:hAnsi="Times New Roman"/>
                <w:b/>
                <w:iCs/>
                <w:sz w:val="24"/>
                <w:szCs w:val="24"/>
              </w:rPr>
              <w:t>Перечень умений, осваиваемых в рамках дисциплины</w:t>
            </w:r>
          </w:p>
        </w:tc>
      </w:tr>
      <w:tr w:rsidR="0087593A" w:rsidRPr="008220A0" w14:paraId="1B7BF91C" w14:textId="77777777" w:rsidTr="00E0364B">
        <w:trPr>
          <w:trHeight w:val="58"/>
          <w:jc w:val="center"/>
        </w:trPr>
        <w:tc>
          <w:tcPr>
            <w:tcW w:w="1742" w:type="pct"/>
          </w:tcPr>
          <w:p w14:paraId="1A1EFE57" w14:textId="77777777" w:rsidR="0087593A" w:rsidRPr="008220A0" w:rsidRDefault="0087593A" w:rsidP="00740DA4">
            <w:pPr>
              <w:suppressAutoHyphens/>
              <w:spacing w:after="0" w:line="240" w:lineRule="auto"/>
              <w:rPr>
                <w:rFonts w:ascii="Times New Roman" w:hAnsi="Times New Roman"/>
                <w:bCs/>
                <w:iCs/>
                <w:sz w:val="24"/>
                <w:szCs w:val="24"/>
              </w:rPr>
            </w:pPr>
            <w:r w:rsidRPr="008220A0">
              <w:rPr>
                <w:rFonts w:ascii="Times New Roman" w:hAnsi="Times New Roman"/>
                <w:bCs/>
                <w:iCs/>
                <w:sz w:val="24"/>
                <w:szCs w:val="24"/>
              </w:rPr>
              <w:t xml:space="preserve">анализировать сложные </w:t>
            </w:r>
            <w:proofErr w:type="spellStart"/>
            <w:r w:rsidRPr="008220A0">
              <w:rPr>
                <w:rFonts w:ascii="Times New Roman" w:hAnsi="Times New Roman"/>
                <w:bCs/>
                <w:iCs/>
                <w:sz w:val="24"/>
                <w:szCs w:val="24"/>
              </w:rPr>
              <w:t>гафические</w:t>
            </w:r>
            <w:proofErr w:type="spellEnd"/>
            <w:r w:rsidRPr="008220A0">
              <w:rPr>
                <w:rFonts w:ascii="Times New Roman" w:hAnsi="Times New Roman"/>
                <w:bCs/>
                <w:iCs/>
                <w:sz w:val="24"/>
                <w:szCs w:val="24"/>
              </w:rPr>
              <w:t xml:space="preserve"> образы;</w:t>
            </w:r>
          </w:p>
          <w:p w14:paraId="320FFFB6" w14:textId="77777777" w:rsidR="0087593A" w:rsidRPr="008220A0" w:rsidRDefault="0087593A" w:rsidP="004A7A0D">
            <w:pPr>
              <w:suppressAutoHyphens/>
              <w:spacing w:after="0" w:line="240" w:lineRule="auto"/>
              <w:rPr>
                <w:rFonts w:ascii="Times New Roman" w:hAnsi="Times New Roman"/>
                <w:bCs/>
                <w:iCs/>
                <w:sz w:val="24"/>
                <w:szCs w:val="24"/>
              </w:rPr>
            </w:pPr>
            <w:r w:rsidRPr="008220A0">
              <w:rPr>
                <w:rFonts w:ascii="Times New Roman" w:hAnsi="Times New Roman"/>
                <w:bCs/>
                <w:iCs/>
                <w:sz w:val="24"/>
                <w:szCs w:val="24"/>
              </w:rPr>
              <w:t>создавать средствами живописи композиции различной сложности;</w:t>
            </w:r>
          </w:p>
          <w:p w14:paraId="2AD1B41F" w14:textId="77777777" w:rsidR="0087593A" w:rsidRPr="008220A0" w:rsidRDefault="0087593A" w:rsidP="004A7A0D">
            <w:pPr>
              <w:suppressAutoHyphens/>
              <w:spacing w:after="0" w:line="240" w:lineRule="auto"/>
              <w:rPr>
                <w:rFonts w:ascii="Times New Roman" w:hAnsi="Times New Roman"/>
                <w:iCs/>
                <w:sz w:val="24"/>
                <w:szCs w:val="24"/>
              </w:rPr>
            </w:pPr>
            <w:r w:rsidRPr="008220A0">
              <w:rPr>
                <w:rFonts w:ascii="Times New Roman" w:hAnsi="Times New Roman"/>
                <w:bCs/>
                <w:iCs/>
                <w:sz w:val="24"/>
                <w:szCs w:val="24"/>
              </w:rPr>
              <w:t>изображать предметы и среду в различной живописной техник</w:t>
            </w:r>
          </w:p>
        </w:tc>
        <w:tc>
          <w:tcPr>
            <w:tcW w:w="1821" w:type="pct"/>
          </w:tcPr>
          <w:p w14:paraId="49F7DC48" w14:textId="77777777" w:rsidR="0087593A" w:rsidRPr="008220A0" w:rsidRDefault="0087593A" w:rsidP="004A7A0D">
            <w:pPr>
              <w:suppressAutoHyphens/>
              <w:spacing w:after="0" w:line="240" w:lineRule="auto"/>
              <w:rPr>
                <w:rFonts w:ascii="Times New Roman" w:hAnsi="Times New Roman"/>
                <w:bCs/>
                <w:iCs/>
                <w:sz w:val="24"/>
                <w:szCs w:val="24"/>
              </w:rPr>
            </w:pPr>
            <w:r w:rsidRPr="008220A0">
              <w:rPr>
                <w:rFonts w:ascii="Times New Roman" w:hAnsi="Times New Roman"/>
                <w:bCs/>
                <w:iCs/>
                <w:sz w:val="24"/>
                <w:szCs w:val="24"/>
              </w:rPr>
              <w:t>анализирует сложные графические образы;</w:t>
            </w:r>
          </w:p>
          <w:p w14:paraId="44CA99E3" w14:textId="77777777" w:rsidR="0087593A" w:rsidRPr="008220A0" w:rsidRDefault="0087593A" w:rsidP="004A7A0D">
            <w:pPr>
              <w:suppressAutoHyphens/>
              <w:spacing w:after="0" w:line="240" w:lineRule="auto"/>
              <w:rPr>
                <w:rFonts w:ascii="Times New Roman" w:hAnsi="Times New Roman"/>
                <w:bCs/>
                <w:iCs/>
                <w:sz w:val="24"/>
                <w:szCs w:val="24"/>
              </w:rPr>
            </w:pPr>
            <w:r w:rsidRPr="008220A0">
              <w:rPr>
                <w:rFonts w:ascii="Times New Roman" w:hAnsi="Times New Roman"/>
                <w:bCs/>
                <w:iCs/>
                <w:sz w:val="24"/>
                <w:szCs w:val="24"/>
              </w:rPr>
              <w:t>создает средствами живописи композиции различной сложности;</w:t>
            </w:r>
          </w:p>
          <w:p w14:paraId="2B7E6A3D" w14:textId="77777777" w:rsidR="0087593A" w:rsidRPr="008220A0" w:rsidRDefault="0087593A" w:rsidP="004A7A0D">
            <w:pPr>
              <w:spacing w:after="0" w:line="240" w:lineRule="auto"/>
              <w:rPr>
                <w:rFonts w:ascii="Times New Roman" w:hAnsi="Times New Roman"/>
                <w:color w:val="000000"/>
                <w:sz w:val="24"/>
                <w:szCs w:val="24"/>
              </w:rPr>
            </w:pPr>
            <w:r w:rsidRPr="008220A0">
              <w:rPr>
                <w:rFonts w:ascii="Times New Roman" w:hAnsi="Times New Roman"/>
                <w:bCs/>
                <w:iCs/>
                <w:sz w:val="24"/>
                <w:szCs w:val="24"/>
              </w:rPr>
              <w:t>изображает предметы и среду в различной живописной технике</w:t>
            </w:r>
          </w:p>
        </w:tc>
        <w:tc>
          <w:tcPr>
            <w:tcW w:w="1438" w:type="pct"/>
          </w:tcPr>
          <w:p w14:paraId="2BBE78A8" w14:textId="77777777" w:rsidR="0087593A" w:rsidRPr="008220A0" w:rsidRDefault="0087593A" w:rsidP="004A7A0D">
            <w:pPr>
              <w:spacing w:after="0" w:line="240" w:lineRule="auto"/>
              <w:rPr>
                <w:rFonts w:ascii="Times New Roman" w:hAnsi="Times New Roman"/>
                <w:sz w:val="24"/>
                <w:szCs w:val="24"/>
              </w:rPr>
            </w:pPr>
            <w:r w:rsidRPr="008220A0">
              <w:rPr>
                <w:rFonts w:ascii="Times New Roman" w:hAnsi="Times New Roman"/>
                <w:sz w:val="24"/>
                <w:szCs w:val="24"/>
              </w:rPr>
              <w:t>Наблюдение за выполнением практического задания. (деятельностью студента)</w:t>
            </w:r>
          </w:p>
          <w:p w14:paraId="45279E59" w14:textId="77777777" w:rsidR="0087593A" w:rsidRPr="008220A0" w:rsidRDefault="0087593A" w:rsidP="004A7A0D">
            <w:pPr>
              <w:spacing w:after="0" w:line="240" w:lineRule="auto"/>
              <w:rPr>
                <w:rFonts w:ascii="Times New Roman" w:hAnsi="Times New Roman"/>
                <w:sz w:val="24"/>
                <w:szCs w:val="24"/>
              </w:rPr>
            </w:pPr>
            <w:r w:rsidRPr="008220A0">
              <w:rPr>
                <w:rFonts w:ascii="Times New Roman" w:hAnsi="Times New Roman"/>
                <w:sz w:val="24"/>
                <w:szCs w:val="24"/>
              </w:rPr>
              <w:t>Оценка выполнения практического задания(работы)</w:t>
            </w:r>
          </w:p>
          <w:p w14:paraId="1BF28397" w14:textId="77777777" w:rsidR="0087593A" w:rsidRPr="008220A0" w:rsidRDefault="0087593A" w:rsidP="004A7A0D">
            <w:pPr>
              <w:spacing w:after="0" w:line="240" w:lineRule="auto"/>
              <w:rPr>
                <w:rFonts w:ascii="Times New Roman" w:hAnsi="Times New Roman"/>
                <w:sz w:val="24"/>
                <w:szCs w:val="24"/>
              </w:rPr>
            </w:pPr>
            <w:r w:rsidRPr="008220A0">
              <w:rPr>
                <w:rFonts w:ascii="Times New Roman" w:hAnsi="Times New Roman"/>
                <w:sz w:val="24"/>
                <w:szCs w:val="24"/>
              </w:rPr>
              <w:t>Подготовка и выступление с докладом, сообщением, презентацией</w:t>
            </w:r>
          </w:p>
          <w:p w14:paraId="41AF07BB" w14:textId="77777777" w:rsidR="0087593A" w:rsidRPr="008220A0" w:rsidRDefault="0087593A" w:rsidP="004A7A0D">
            <w:pPr>
              <w:spacing w:after="0" w:line="240" w:lineRule="auto"/>
              <w:rPr>
                <w:rFonts w:ascii="Times New Roman" w:hAnsi="Times New Roman"/>
                <w:sz w:val="24"/>
                <w:szCs w:val="24"/>
              </w:rPr>
            </w:pPr>
            <w:r w:rsidRPr="008220A0">
              <w:rPr>
                <w:rFonts w:ascii="Times New Roman" w:hAnsi="Times New Roman"/>
                <w:sz w:val="24"/>
                <w:szCs w:val="24"/>
              </w:rPr>
              <w:lastRenderedPageBreak/>
              <w:t>Решение ситуационной задачи</w:t>
            </w:r>
          </w:p>
          <w:p w14:paraId="72C85C89" w14:textId="77777777" w:rsidR="0087593A" w:rsidRPr="008220A0" w:rsidRDefault="0087593A" w:rsidP="004A7A0D">
            <w:pPr>
              <w:spacing w:after="0" w:line="240" w:lineRule="auto"/>
              <w:rPr>
                <w:rFonts w:ascii="Times New Roman" w:hAnsi="Times New Roman"/>
                <w:sz w:val="24"/>
                <w:szCs w:val="24"/>
              </w:rPr>
            </w:pPr>
            <w:r w:rsidRPr="008220A0">
              <w:rPr>
                <w:rFonts w:ascii="Times New Roman" w:hAnsi="Times New Roman"/>
                <w:sz w:val="24"/>
                <w:szCs w:val="24"/>
              </w:rPr>
              <w:t>Экзамен/зачет в форме собеседования: теоретический материал и практическое задание</w:t>
            </w:r>
          </w:p>
          <w:p w14:paraId="0B92D82D" w14:textId="77777777" w:rsidR="0087593A" w:rsidRPr="008220A0" w:rsidRDefault="0087593A" w:rsidP="004A7A0D">
            <w:pPr>
              <w:spacing w:after="0" w:line="240" w:lineRule="auto"/>
              <w:rPr>
                <w:rFonts w:ascii="Times New Roman" w:hAnsi="Times New Roman"/>
                <w:bCs/>
                <w:i/>
                <w:sz w:val="24"/>
                <w:szCs w:val="24"/>
              </w:rPr>
            </w:pPr>
          </w:p>
        </w:tc>
      </w:tr>
    </w:tbl>
    <w:p w14:paraId="4EFA3FFB" w14:textId="77777777" w:rsidR="00F15CD2" w:rsidRDefault="00F15CD2" w:rsidP="0087593A">
      <w:pPr>
        <w:pStyle w:val="1"/>
        <w:jc w:val="right"/>
        <w:rPr>
          <w:rFonts w:ascii="Times New Roman" w:hAnsi="Times New Roman"/>
          <w:sz w:val="24"/>
          <w:szCs w:val="24"/>
        </w:rPr>
      </w:pPr>
      <w:bookmarkStart w:id="65" w:name="_Toc130549585"/>
    </w:p>
    <w:p w14:paraId="403630E4" w14:textId="77777777" w:rsidR="00F15CD2" w:rsidRDefault="00F15CD2">
      <w:pPr>
        <w:spacing w:after="160" w:line="259" w:lineRule="auto"/>
        <w:rPr>
          <w:rFonts w:ascii="Times New Roman" w:hAnsi="Times New Roman"/>
          <w:b/>
          <w:bCs/>
          <w:kern w:val="32"/>
          <w:sz w:val="24"/>
          <w:szCs w:val="24"/>
        </w:rPr>
      </w:pPr>
      <w:r>
        <w:rPr>
          <w:rFonts w:ascii="Times New Roman" w:hAnsi="Times New Roman"/>
          <w:sz w:val="24"/>
          <w:szCs w:val="24"/>
        </w:rPr>
        <w:br w:type="page"/>
      </w:r>
    </w:p>
    <w:p w14:paraId="0CBF8855" w14:textId="7175687B" w:rsidR="0087593A" w:rsidRPr="007375E9" w:rsidRDefault="0087593A" w:rsidP="0087593A">
      <w:pPr>
        <w:pStyle w:val="1"/>
        <w:jc w:val="right"/>
        <w:rPr>
          <w:rFonts w:ascii="Times New Roman" w:hAnsi="Times New Roman"/>
          <w:sz w:val="24"/>
          <w:szCs w:val="24"/>
        </w:rPr>
      </w:pPr>
      <w:r w:rsidRPr="007375E9">
        <w:rPr>
          <w:rFonts w:ascii="Times New Roman" w:hAnsi="Times New Roman"/>
          <w:sz w:val="24"/>
          <w:szCs w:val="24"/>
        </w:rPr>
        <w:lastRenderedPageBreak/>
        <w:t xml:space="preserve">Приложение </w:t>
      </w:r>
      <w:r w:rsidR="004A7A0D">
        <w:rPr>
          <w:rFonts w:ascii="Times New Roman" w:hAnsi="Times New Roman"/>
          <w:sz w:val="24"/>
          <w:szCs w:val="24"/>
        </w:rPr>
        <w:t>3</w:t>
      </w:r>
      <w:r w:rsidRPr="007375E9">
        <w:rPr>
          <w:rFonts w:ascii="Times New Roman" w:hAnsi="Times New Roman"/>
          <w:sz w:val="24"/>
          <w:szCs w:val="24"/>
        </w:rPr>
        <w:t>.10</w:t>
      </w:r>
      <w:bookmarkEnd w:id="65"/>
    </w:p>
    <w:p w14:paraId="2ADDD9EE" w14:textId="3EF7A05E" w:rsidR="0087593A" w:rsidRPr="004A7A0D" w:rsidRDefault="0087593A" w:rsidP="0087593A">
      <w:pPr>
        <w:spacing w:after="0"/>
        <w:jc w:val="right"/>
        <w:rPr>
          <w:rFonts w:ascii="Times New Roman" w:hAnsi="Times New Roman"/>
          <w:i/>
          <w:sz w:val="24"/>
          <w:szCs w:val="24"/>
        </w:rPr>
      </w:pPr>
      <w:r w:rsidRPr="004A7A0D">
        <w:rPr>
          <w:rFonts w:ascii="Times New Roman" w:hAnsi="Times New Roman"/>
          <w:sz w:val="24"/>
          <w:szCs w:val="24"/>
        </w:rPr>
        <w:t>к ПОП</w:t>
      </w:r>
      <w:r w:rsidR="004A7A0D" w:rsidRPr="004A7A0D">
        <w:rPr>
          <w:rFonts w:ascii="Times New Roman" w:hAnsi="Times New Roman"/>
          <w:sz w:val="24"/>
          <w:szCs w:val="24"/>
        </w:rPr>
        <w:t>-П</w:t>
      </w:r>
      <w:r w:rsidRPr="004A7A0D">
        <w:rPr>
          <w:rFonts w:ascii="Times New Roman" w:hAnsi="Times New Roman"/>
          <w:sz w:val="24"/>
          <w:szCs w:val="24"/>
        </w:rPr>
        <w:t xml:space="preserve"> по специальности</w:t>
      </w:r>
    </w:p>
    <w:p w14:paraId="1BFE4A04" w14:textId="77777777" w:rsidR="0087593A" w:rsidRPr="004A7A0D" w:rsidRDefault="0087593A" w:rsidP="0087593A">
      <w:pPr>
        <w:spacing w:after="0"/>
        <w:jc w:val="right"/>
        <w:rPr>
          <w:rFonts w:ascii="Times New Roman" w:hAnsi="Times New Roman"/>
          <w:iCs/>
          <w:sz w:val="24"/>
          <w:szCs w:val="24"/>
        </w:rPr>
      </w:pPr>
      <w:r w:rsidRPr="004A7A0D">
        <w:rPr>
          <w:rFonts w:ascii="Times New Roman" w:hAnsi="Times New Roman"/>
          <w:iCs/>
          <w:sz w:val="24"/>
          <w:szCs w:val="24"/>
        </w:rPr>
        <w:t>55.02.02 Анимация и анимационное кино (по видам)</w:t>
      </w:r>
    </w:p>
    <w:p w14:paraId="056A4B08" w14:textId="77777777" w:rsidR="0087593A" w:rsidRDefault="0087593A" w:rsidP="0087593A">
      <w:pPr>
        <w:jc w:val="center"/>
        <w:rPr>
          <w:rFonts w:ascii="Times New Roman" w:hAnsi="Times New Roman"/>
          <w:b/>
          <w:i/>
        </w:rPr>
      </w:pPr>
    </w:p>
    <w:p w14:paraId="59CD21A2" w14:textId="77777777" w:rsidR="0087593A" w:rsidRDefault="0087593A" w:rsidP="0087593A">
      <w:pPr>
        <w:jc w:val="center"/>
        <w:rPr>
          <w:rFonts w:ascii="Times New Roman" w:hAnsi="Times New Roman"/>
          <w:b/>
          <w:i/>
        </w:rPr>
      </w:pPr>
    </w:p>
    <w:p w14:paraId="2D9038BE" w14:textId="77777777" w:rsidR="0087593A" w:rsidRDefault="0087593A" w:rsidP="0087593A">
      <w:pPr>
        <w:jc w:val="center"/>
        <w:rPr>
          <w:rFonts w:ascii="Times New Roman" w:hAnsi="Times New Roman"/>
          <w:b/>
          <w:i/>
        </w:rPr>
      </w:pPr>
    </w:p>
    <w:p w14:paraId="10DD924A" w14:textId="77777777" w:rsidR="0087593A" w:rsidRDefault="0087593A" w:rsidP="0087593A">
      <w:pPr>
        <w:jc w:val="center"/>
        <w:rPr>
          <w:rFonts w:ascii="Times New Roman" w:hAnsi="Times New Roman"/>
          <w:b/>
          <w:i/>
          <w:sz w:val="28"/>
          <w:szCs w:val="28"/>
        </w:rPr>
      </w:pPr>
    </w:p>
    <w:p w14:paraId="1F41DC61" w14:textId="77777777" w:rsidR="0087593A" w:rsidRDefault="0087593A" w:rsidP="0087593A">
      <w:pPr>
        <w:jc w:val="center"/>
        <w:rPr>
          <w:rFonts w:ascii="Times New Roman" w:hAnsi="Times New Roman"/>
          <w:b/>
          <w:i/>
          <w:sz w:val="28"/>
          <w:szCs w:val="28"/>
        </w:rPr>
      </w:pPr>
    </w:p>
    <w:p w14:paraId="3CB03142" w14:textId="77777777" w:rsidR="0087593A" w:rsidRDefault="0087593A" w:rsidP="0087593A">
      <w:pPr>
        <w:jc w:val="center"/>
        <w:rPr>
          <w:rFonts w:ascii="Times New Roman" w:hAnsi="Times New Roman"/>
          <w:b/>
          <w:i/>
          <w:sz w:val="28"/>
          <w:szCs w:val="28"/>
        </w:rPr>
      </w:pPr>
    </w:p>
    <w:p w14:paraId="4E5E7769" w14:textId="77777777" w:rsidR="0087593A" w:rsidRDefault="0087593A" w:rsidP="0087593A">
      <w:pPr>
        <w:jc w:val="center"/>
        <w:rPr>
          <w:rFonts w:ascii="Times New Roman" w:hAnsi="Times New Roman"/>
          <w:b/>
          <w:i/>
          <w:sz w:val="28"/>
          <w:szCs w:val="28"/>
        </w:rPr>
      </w:pPr>
    </w:p>
    <w:p w14:paraId="1917C719" w14:textId="77777777" w:rsidR="0087593A" w:rsidRDefault="0087593A" w:rsidP="0087593A">
      <w:pPr>
        <w:jc w:val="center"/>
        <w:rPr>
          <w:rFonts w:ascii="Times New Roman" w:hAnsi="Times New Roman"/>
          <w:b/>
          <w:i/>
          <w:sz w:val="28"/>
          <w:szCs w:val="28"/>
        </w:rPr>
      </w:pPr>
    </w:p>
    <w:p w14:paraId="403DB64A" w14:textId="77777777" w:rsidR="0087593A" w:rsidRDefault="0087593A" w:rsidP="0087593A">
      <w:pPr>
        <w:jc w:val="center"/>
        <w:rPr>
          <w:rFonts w:ascii="Times New Roman" w:hAnsi="Times New Roman"/>
          <w:b/>
          <w:i/>
          <w:sz w:val="28"/>
          <w:szCs w:val="28"/>
        </w:rPr>
      </w:pPr>
    </w:p>
    <w:p w14:paraId="1A87152B" w14:textId="77777777" w:rsidR="0087593A" w:rsidRPr="00DD1EC8" w:rsidRDefault="0087593A" w:rsidP="0087593A">
      <w:pPr>
        <w:jc w:val="center"/>
        <w:rPr>
          <w:rFonts w:ascii="Times New Roman" w:hAnsi="Times New Roman"/>
          <w:b/>
          <w:i/>
          <w:sz w:val="28"/>
          <w:szCs w:val="28"/>
        </w:rPr>
      </w:pPr>
    </w:p>
    <w:p w14:paraId="4B43D5C2" w14:textId="77777777" w:rsidR="0087593A" w:rsidRPr="007375E9" w:rsidRDefault="0087593A" w:rsidP="0087593A">
      <w:pPr>
        <w:pStyle w:val="1"/>
        <w:jc w:val="center"/>
        <w:rPr>
          <w:rFonts w:ascii="Times New Roman" w:hAnsi="Times New Roman"/>
          <w:sz w:val="24"/>
          <w:szCs w:val="24"/>
        </w:rPr>
      </w:pPr>
      <w:bookmarkStart w:id="66" w:name="_Toc130549586"/>
      <w:r w:rsidRPr="007375E9">
        <w:rPr>
          <w:rFonts w:ascii="Times New Roman" w:hAnsi="Times New Roman"/>
          <w:sz w:val="24"/>
          <w:szCs w:val="24"/>
        </w:rPr>
        <w:t>ПРИМЕРНАЯ РАБОЧАЯ ПРОГРАММА УЧЕБНОЙ ДИСЦИПЛИНЫ</w:t>
      </w:r>
      <w:bookmarkEnd w:id="66"/>
    </w:p>
    <w:p w14:paraId="046C43BB" w14:textId="5DF84613" w:rsidR="0087593A" w:rsidRPr="007375E9" w:rsidRDefault="0087593A" w:rsidP="0087593A">
      <w:pPr>
        <w:pStyle w:val="1"/>
        <w:jc w:val="center"/>
        <w:rPr>
          <w:rFonts w:ascii="Times New Roman" w:hAnsi="Times New Roman"/>
          <w:sz w:val="24"/>
          <w:szCs w:val="24"/>
        </w:rPr>
      </w:pPr>
      <w:bookmarkStart w:id="67" w:name="_Toc130549587"/>
      <w:r w:rsidRPr="007375E9">
        <w:rPr>
          <w:rFonts w:ascii="Times New Roman" w:hAnsi="Times New Roman"/>
          <w:sz w:val="24"/>
          <w:szCs w:val="24"/>
        </w:rPr>
        <w:t xml:space="preserve">ОП. 04 </w:t>
      </w:r>
      <w:r w:rsidR="004A7A0D">
        <w:rPr>
          <w:rFonts w:ascii="Times New Roman" w:hAnsi="Times New Roman"/>
          <w:sz w:val="24"/>
          <w:szCs w:val="24"/>
        </w:rPr>
        <w:t>Т</w:t>
      </w:r>
      <w:r w:rsidR="004A7A0D" w:rsidRPr="007375E9">
        <w:rPr>
          <w:rFonts w:ascii="Times New Roman" w:hAnsi="Times New Roman"/>
          <w:sz w:val="24"/>
          <w:szCs w:val="24"/>
        </w:rPr>
        <w:t>ехнологии создания компьютерной анимации</w:t>
      </w:r>
      <w:bookmarkEnd w:id="67"/>
    </w:p>
    <w:p w14:paraId="486EFEA7" w14:textId="77777777" w:rsidR="0087593A" w:rsidRPr="00DD1EC8" w:rsidRDefault="0087593A" w:rsidP="0087593A">
      <w:pPr>
        <w:jc w:val="center"/>
        <w:rPr>
          <w:rFonts w:ascii="Times New Roman" w:hAnsi="Times New Roman"/>
          <w:b/>
          <w:i/>
          <w:sz w:val="28"/>
          <w:szCs w:val="28"/>
        </w:rPr>
      </w:pPr>
    </w:p>
    <w:p w14:paraId="652C1C77" w14:textId="77777777" w:rsidR="0087593A" w:rsidRDefault="0087593A" w:rsidP="0087593A">
      <w:pPr>
        <w:rPr>
          <w:rFonts w:ascii="Times New Roman" w:hAnsi="Times New Roman"/>
          <w:b/>
          <w:i/>
        </w:rPr>
      </w:pPr>
    </w:p>
    <w:p w14:paraId="684CEC3A" w14:textId="77777777" w:rsidR="0087593A" w:rsidRDefault="0087593A" w:rsidP="0087593A">
      <w:pPr>
        <w:rPr>
          <w:rFonts w:ascii="Times New Roman" w:hAnsi="Times New Roman"/>
          <w:b/>
          <w:i/>
        </w:rPr>
      </w:pPr>
    </w:p>
    <w:p w14:paraId="6A0F5598" w14:textId="77777777" w:rsidR="0087593A" w:rsidRDefault="0087593A" w:rsidP="0087593A">
      <w:pPr>
        <w:rPr>
          <w:rFonts w:ascii="Times New Roman" w:hAnsi="Times New Roman"/>
          <w:b/>
          <w:i/>
        </w:rPr>
      </w:pPr>
    </w:p>
    <w:p w14:paraId="695390F7" w14:textId="77777777" w:rsidR="0087593A" w:rsidRDefault="0087593A" w:rsidP="0087593A">
      <w:pPr>
        <w:rPr>
          <w:rFonts w:ascii="Times New Roman" w:hAnsi="Times New Roman"/>
          <w:b/>
          <w:i/>
        </w:rPr>
      </w:pPr>
    </w:p>
    <w:p w14:paraId="45ED5163" w14:textId="77777777" w:rsidR="0087593A" w:rsidRDefault="0087593A" w:rsidP="0087593A">
      <w:pPr>
        <w:rPr>
          <w:rFonts w:ascii="Times New Roman" w:hAnsi="Times New Roman"/>
          <w:b/>
          <w:i/>
        </w:rPr>
      </w:pPr>
    </w:p>
    <w:p w14:paraId="3C580DE5" w14:textId="77777777" w:rsidR="0087593A" w:rsidRDefault="0087593A" w:rsidP="0087593A">
      <w:pPr>
        <w:rPr>
          <w:rFonts w:ascii="Times New Roman" w:hAnsi="Times New Roman"/>
          <w:b/>
          <w:i/>
        </w:rPr>
      </w:pPr>
    </w:p>
    <w:p w14:paraId="1919D63F" w14:textId="77777777" w:rsidR="0087593A" w:rsidRDefault="0087593A" w:rsidP="0087593A">
      <w:pPr>
        <w:rPr>
          <w:rFonts w:ascii="Times New Roman" w:hAnsi="Times New Roman"/>
          <w:b/>
          <w:i/>
        </w:rPr>
      </w:pPr>
    </w:p>
    <w:p w14:paraId="0F3CF061" w14:textId="77777777" w:rsidR="0087593A" w:rsidRDefault="0087593A" w:rsidP="0087593A">
      <w:pPr>
        <w:rPr>
          <w:rFonts w:ascii="Times New Roman" w:hAnsi="Times New Roman"/>
          <w:b/>
          <w:i/>
        </w:rPr>
      </w:pPr>
    </w:p>
    <w:p w14:paraId="2FDE6346" w14:textId="77777777" w:rsidR="0087593A" w:rsidRDefault="0087593A" w:rsidP="0087593A">
      <w:pPr>
        <w:rPr>
          <w:rFonts w:ascii="Times New Roman" w:hAnsi="Times New Roman"/>
          <w:b/>
          <w:i/>
        </w:rPr>
      </w:pPr>
    </w:p>
    <w:p w14:paraId="01934A74" w14:textId="77777777" w:rsidR="0087593A" w:rsidRDefault="0087593A" w:rsidP="0087593A">
      <w:pPr>
        <w:rPr>
          <w:rFonts w:ascii="Times New Roman" w:hAnsi="Times New Roman"/>
          <w:b/>
          <w:i/>
        </w:rPr>
      </w:pPr>
    </w:p>
    <w:p w14:paraId="0A9BE556" w14:textId="51A15F9B" w:rsidR="0087593A" w:rsidRDefault="0087593A" w:rsidP="0087593A">
      <w:pPr>
        <w:jc w:val="center"/>
        <w:rPr>
          <w:rFonts w:ascii="Times New Roman" w:hAnsi="Times New Roman"/>
          <w:b/>
          <w:iCs/>
          <w:sz w:val="24"/>
          <w:szCs w:val="24"/>
          <w:vertAlign w:val="superscript"/>
        </w:rPr>
      </w:pPr>
      <w:r w:rsidRPr="001F5C07">
        <w:rPr>
          <w:rFonts w:ascii="Times New Roman" w:hAnsi="Times New Roman"/>
          <w:b/>
          <w:bCs/>
          <w:iCs/>
          <w:sz w:val="24"/>
          <w:szCs w:val="24"/>
        </w:rPr>
        <w:t>2023 г</w:t>
      </w:r>
      <w:r w:rsidR="004A7A0D">
        <w:rPr>
          <w:rFonts w:ascii="Times New Roman" w:hAnsi="Times New Roman"/>
          <w:b/>
          <w:bCs/>
          <w:iCs/>
          <w:sz w:val="24"/>
          <w:szCs w:val="24"/>
        </w:rPr>
        <w:t>од</w:t>
      </w:r>
      <w:r>
        <w:rPr>
          <w:rFonts w:ascii="Times New Roman" w:hAnsi="Times New Roman"/>
          <w:b/>
          <w:bCs/>
          <w:iCs/>
        </w:rPr>
        <w:br w:type="page"/>
      </w:r>
    </w:p>
    <w:p w14:paraId="19B9D9A1" w14:textId="77777777" w:rsidR="0087593A" w:rsidRDefault="0087593A" w:rsidP="0087593A">
      <w:pPr>
        <w:jc w:val="center"/>
        <w:rPr>
          <w:rFonts w:ascii="Times New Roman" w:hAnsi="Times New Roman"/>
          <w:b/>
          <w:iCs/>
          <w:sz w:val="24"/>
          <w:szCs w:val="24"/>
        </w:rPr>
      </w:pPr>
      <w:r>
        <w:rPr>
          <w:rFonts w:ascii="Times New Roman" w:hAnsi="Times New Roman"/>
          <w:b/>
          <w:iCs/>
          <w:sz w:val="24"/>
          <w:szCs w:val="24"/>
        </w:rPr>
        <w:lastRenderedPageBreak/>
        <w:t>СОДЕРЖАНИЕ</w:t>
      </w:r>
    </w:p>
    <w:p w14:paraId="09DEBC1D" w14:textId="77777777" w:rsidR="0087593A" w:rsidRDefault="0087593A" w:rsidP="0087593A">
      <w:pPr>
        <w:rPr>
          <w:rFonts w:ascii="Times New Roman" w:hAnsi="Times New Roman"/>
          <w:b/>
          <w:iCs/>
          <w:sz w:val="24"/>
          <w:szCs w:val="24"/>
        </w:rPr>
      </w:pPr>
    </w:p>
    <w:tbl>
      <w:tblPr>
        <w:tblW w:w="0" w:type="auto"/>
        <w:tblLook w:val="04A0" w:firstRow="1" w:lastRow="0" w:firstColumn="1" w:lastColumn="0" w:noHBand="0" w:noVBand="1"/>
      </w:tblPr>
      <w:tblGrid>
        <w:gridCol w:w="7501"/>
        <w:gridCol w:w="1854"/>
      </w:tblGrid>
      <w:tr w:rsidR="0087593A" w:rsidRPr="00317899" w14:paraId="5DC68C44" w14:textId="77777777" w:rsidTr="00E0364B">
        <w:tc>
          <w:tcPr>
            <w:tcW w:w="7501" w:type="dxa"/>
          </w:tcPr>
          <w:p w14:paraId="40E34C5C" w14:textId="77777777" w:rsidR="0087593A" w:rsidRPr="00317899" w:rsidRDefault="0087593A" w:rsidP="00937049">
            <w:pPr>
              <w:numPr>
                <w:ilvl w:val="0"/>
                <w:numId w:val="60"/>
              </w:numPr>
              <w:suppressAutoHyphens/>
              <w:rPr>
                <w:rFonts w:ascii="Times New Roman" w:hAnsi="Times New Roman"/>
                <w:b/>
                <w:sz w:val="24"/>
                <w:szCs w:val="24"/>
              </w:rPr>
            </w:pPr>
            <w:r w:rsidRPr="00317899">
              <w:rPr>
                <w:rFonts w:ascii="Times New Roman" w:hAnsi="Times New Roman"/>
                <w:b/>
                <w:sz w:val="24"/>
                <w:szCs w:val="24"/>
              </w:rPr>
              <w:t xml:space="preserve">ОБЩАЯ ХАРАКТЕРИСТИКА </w:t>
            </w:r>
            <w:r w:rsidRPr="00317899">
              <w:rPr>
                <w:rFonts w:ascii="Times New Roman" w:hAnsi="Times New Roman"/>
                <w:b/>
                <w:color w:val="000000"/>
                <w:sz w:val="24"/>
                <w:szCs w:val="24"/>
              </w:rPr>
              <w:t>ПРИМЕРНОЙ РАБОЧЕЙ ПРОГРАММЫ</w:t>
            </w:r>
            <w:r w:rsidRPr="00317899">
              <w:rPr>
                <w:rFonts w:ascii="Times New Roman" w:hAnsi="Times New Roman"/>
                <w:b/>
                <w:sz w:val="24"/>
                <w:szCs w:val="24"/>
              </w:rPr>
              <w:t xml:space="preserve"> УЧЕБНОЙ ДИСЦИПЛИНЫ</w:t>
            </w:r>
          </w:p>
        </w:tc>
        <w:tc>
          <w:tcPr>
            <w:tcW w:w="1854" w:type="dxa"/>
          </w:tcPr>
          <w:p w14:paraId="6AF540DF" w14:textId="77777777" w:rsidR="0087593A" w:rsidRPr="00317899" w:rsidRDefault="0087593A" w:rsidP="00E0364B">
            <w:pPr>
              <w:jc w:val="center"/>
              <w:rPr>
                <w:rFonts w:ascii="Times New Roman" w:hAnsi="Times New Roman"/>
                <w:b/>
                <w:sz w:val="24"/>
                <w:szCs w:val="24"/>
              </w:rPr>
            </w:pPr>
          </w:p>
        </w:tc>
      </w:tr>
      <w:tr w:rsidR="0087593A" w:rsidRPr="00317899" w14:paraId="1DE6649D" w14:textId="77777777" w:rsidTr="00E0364B">
        <w:tc>
          <w:tcPr>
            <w:tcW w:w="7501" w:type="dxa"/>
          </w:tcPr>
          <w:p w14:paraId="25000437" w14:textId="77777777" w:rsidR="0087593A" w:rsidRPr="00317899" w:rsidRDefault="0087593A" w:rsidP="00937049">
            <w:pPr>
              <w:numPr>
                <w:ilvl w:val="0"/>
                <w:numId w:val="18"/>
              </w:numPr>
              <w:suppressAutoHyphens/>
              <w:rPr>
                <w:rFonts w:ascii="Times New Roman" w:hAnsi="Times New Roman"/>
                <w:b/>
                <w:sz w:val="24"/>
                <w:szCs w:val="24"/>
              </w:rPr>
            </w:pPr>
            <w:r w:rsidRPr="00317899">
              <w:rPr>
                <w:rFonts w:ascii="Times New Roman" w:hAnsi="Times New Roman"/>
                <w:b/>
                <w:sz w:val="24"/>
                <w:szCs w:val="24"/>
              </w:rPr>
              <w:t>СТРУКТУРА И СОДЕРЖАНИЕ УЧЕБНОЙ ДИСЦИПЛИНЫ</w:t>
            </w:r>
          </w:p>
          <w:p w14:paraId="0CAE80F5" w14:textId="77777777" w:rsidR="0087593A" w:rsidRPr="00317899" w:rsidRDefault="0087593A" w:rsidP="00937049">
            <w:pPr>
              <w:numPr>
                <w:ilvl w:val="0"/>
                <w:numId w:val="18"/>
              </w:numPr>
              <w:suppressAutoHyphens/>
              <w:rPr>
                <w:rFonts w:ascii="Times New Roman" w:hAnsi="Times New Roman"/>
                <w:b/>
                <w:sz w:val="24"/>
                <w:szCs w:val="24"/>
              </w:rPr>
            </w:pPr>
            <w:r w:rsidRPr="00317899">
              <w:rPr>
                <w:rFonts w:ascii="Times New Roman" w:hAnsi="Times New Roman"/>
                <w:b/>
                <w:sz w:val="24"/>
                <w:szCs w:val="24"/>
              </w:rPr>
              <w:t>УСЛОВИЯ РЕАЛИЗАЦИИ УЧЕБНОЙ ДИСЦИПЛИНЫ</w:t>
            </w:r>
          </w:p>
        </w:tc>
        <w:tc>
          <w:tcPr>
            <w:tcW w:w="1854" w:type="dxa"/>
          </w:tcPr>
          <w:p w14:paraId="1D95FBB7" w14:textId="77777777" w:rsidR="0087593A" w:rsidRPr="00317899" w:rsidRDefault="0087593A" w:rsidP="00E0364B">
            <w:pPr>
              <w:jc w:val="center"/>
              <w:rPr>
                <w:rFonts w:ascii="Times New Roman" w:hAnsi="Times New Roman"/>
                <w:b/>
                <w:sz w:val="24"/>
                <w:szCs w:val="24"/>
              </w:rPr>
            </w:pPr>
          </w:p>
        </w:tc>
      </w:tr>
      <w:tr w:rsidR="0087593A" w:rsidRPr="00317899" w14:paraId="7FD2795B" w14:textId="77777777" w:rsidTr="00E0364B">
        <w:tc>
          <w:tcPr>
            <w:tcW w:w="7501" w:type="dxa"/>
          </w:tcPr>
          <w:p w14:paraId="2AAE994D" w14:textId="77777777" w:rsidR="0087593A" w:rsidRPr="00317899" w:rsidRDefault="0087593A" w:rsidP="00937049">
            <w:pPr>
              <w:numPr>
                <w:ilvl w:val="0"/>
                <w:numId w:val="18"/>
              </w:numPr>
              <w:suppressAutoHyphens/>
              <w:rPr>
                <w:rFonts w:ascii="Times New Roman" w:hAnsi="Times New Roman"/>
                <w:b/>
                <w:sz w:val="24"/>
                <w:szCs w:val="24"/>
              </w:rPr>
            </w:pPr>
            <w:r w:rsidRPr="00317899">
              <w:rPr>
                <w:rFonts w:ascii="Times New Roman" w:hAnsi="Times New Roman"/>
                <w:b/>
                <w:sz w:val="24"/>
                <w:szCs w:val="24"/>
              </w:rPr>
              <w:t>КОНТРОЛЬ И ОЦЕНКА РЕЗУЛЬТАТОВ ОСВОЕНИЯ УЧЕБНОЙ ДИСЦИПЛИНЫ</w:t>
            </w:r>
          </w:p>
          <w:p w14:paraId="073BF6A4" w14:textId="77777777" w:rsidR="0087593A" w:rsidRPr="00317899" w:rsidRDefault="0087593A" w:rsidP="00E0364B">
            <w:pPr>
              <w:suppressAutoHyphens/>
              <w:rPr>
                <w:rFonts w:ascii="Times New Roman" w:hAnsi="Times New Roman"/>
                <w:b/>
                <w:sz w:val="24"/>
                <w:szCs w:val="24"/>
              </w:rPr>
            </w:pPr>
          </w:p>
        </w:tc>
        <w:tc>
          <w:tcPr>
            <w:tcW w:w="1854" w:type="dxa"/>
          </w:tcPr>
          <w:p w14:paraId="2271B8FD" w14:textId="77777777" w:rsidR="0087593A" w:rsidRPr="00317899" w:rsidRDefault="0087593A" w:rsidP="00E0364B">
            <w:pPr>
              <w:jc w:val="center"/>
              <w:rPr>
                <w:rFonts w:ascii="Times New Roman" w:hAnsi="Times New Roman"/>
                <w:b/>
                <w:sz w:val="24"/>
                <w:szCs w:val="24"/>
              </w:rPr>
            </w:pPr>
          </w:p>
        </w:tc>
      </w:tr>
    </w:tbl>
    <w:p w14:paraId="488681C8" w14:textId="77777777" w:rsidR="0087593A" w:rsidRPr="00317899" w:rsidRDefault="0087593A" w:rsidP="00937049">
      <w:pPr>
        <w:numPr>
          <w:ilvl w:val="0"/>
          <w:numId w:val="61"/>
        </w:numPr>
        <w:suppressAutoHyphens/>
        <w:spacing w:after="0"/>
        <w:jc w:val="center"/>
        <w:rPr>
          <w:rFonts w:ascii="Times New Roman" w:hAnsi="Times New Roman"/>
          <w:b/>
          <w:sz w:val="24"/>
          <w:szCs w:val="24"/>
        </w:rPr>
      </w:pPr>
      <w:r>
        <w:rPr>
          <w:b/>
          <w:i/>
          <w:u w:val="single"/>
        </w:rPr>
        <w:br w:type="page"/>
      </w:r>
      <w:r w:rsidRPr="00317899">
        <w:rPr>
          <w:rFonts w:ascii="Times New Roman" w:hAnsi="Times New Roman"/>
          <w:b/>
          <w:sz w:val="24"/>
          <w:szCs w:val="24"/>
        </w:rPr>
        <w:lastRenderedPageBreak/>
        <w:t>ОБЩАЯ ХАРАКТЕРИСТИКА ПРИМЕРНОЙ РАБОЧЕЙ ПРОГРАММЫ УЧЕБНОЙ ДИСЦИПЛИНЫ</w:t>
      </w:r>
    </w:p>
    <w:p w14:paraId="6B2DBAE2" w14:textId="77777777" w:rsidR="0087593A" w:rsidRPr="00317899" w:rsidRDefault="0087593A" w:rsidP="0087593A">
      <w:pPr>
        <w:suppressAutoHyphens/>
        <w:spacing w:after="0"/>
        <w:ind w:left="720"/>
        <w:jc w:val="center"/>
        <w:rPr>
          <w:rFonts w:ascii="Times New Roman" w:hAnsi="Times New Roman"/>
          <w:b/>
          <w:sz w:val="24"/>
          <w:szCs w:val="24"/>
        </w:rPr>
      </w:pPr>
      <w:r w:rsidRPr="00317899">
        <w:rPr>
          <w:rFonts w:ascii="Times New Roman" w:hAnsi="Times New Roman"/>
          <w:b/>
          <w:sz w:val="24"/>
          <w:szCs w:val="24"/>
        </w:rPr>
        <w:t>«ОП.04 Технологии создания компьютерной анимации»</w:t>
      </w:r>
    </w:p>
    <w:p w14:paraId="54675926" w14:textId="77777777" w:rsidR="0087593A" w:rsidRPr="00317899" w:rsidRDefault="0087593A" w:rsidP="0087593A">
      <w:pPr>
        <w:suppressAutoHyphens/>
        <w:spacing w:after="0"/>
        <w:ind w:left="720"/>
        <w:jc w:val="center"/>
        <w:rPr>
          <w:rFonts w:ascii="Times New Roman" w:hAnsi="Times New Roman"/>
          <w:b/>
          <w:sz w:val="24"/>
          <w:szCs w:val="24"/>
        </w:rPr>
      </w:pPr>
    </w:p>
    <w:p w14:paraId="1BD3FA1F" w14:textId="77777777" w:rsidR="0087593A" w:rsidRPr="00317899" w:rsidRDefault="0087593A" w:rsidP="008759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17899">
        <w:rPr>
          <w:rFonts w:ascii="Times New Roman" w:hAnsi="Times New Roman"/>
          <w:b/>
          <w:sz w:val="24"/>
          <w:szCs w:val="24"/>
        </w:rPr>
        <w:t xml:space="preserve">1.1. Место дисциплины в структуре основной образовательной программы: </w:t>
      </w:r>
    </w:p>
    <w:p w14:paraId="2E2F3FA5" w14:textId="798BED4A" w:rsidR="0087593A" w:rsidRPr="00317899" w:rsidRDefault="0087593A" w:rsidP="008759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17899">
        <w:rPr>
          <w:rFonts w:ascii="Times New Roman" w:hAnsi="Times New Roman"/>
          <w:sz w:val="24"/>
          <w:szCs w:val="24"/>
        </w:rPr>
        <w:t xml:space="preserve">Учебная дисциплина </w:t>
      </w:r>
      <w:r w:rsidR="004A7A0D" w:rsidRPr="004A7A0D">
        <w:rPr>
          <w:rFonts w:ascii="Times New Roman" w:hAnsi="Times New Roman"/>
          <w:sz w:val="24"/>
          <w:szCs w:val="24"/>
        </w:rPr>
        <w:t>ОП. 04 Технологии создания компьютерной анимации</w:t>
      </w:r>
      <w:r w:rsidRPr="00317899">
        <w:rPr>
          <w:rFonts w:ascii="Times New Roman" w:hAnsi="Times New Roman"/>
          <w:sz w:val="24"/>
          <w:szCs w:val="24"/>
        </w:rPr>
        <w:t xml:space="preserve"> является обязательной частью общепрофессионального цикла </w:t>
      </w:r>
      <w:r w:rsidR="004A7A0D">
        <w:rPr>
          <w:rFonts w:ascii="Times New Roman" w:hAnsi="Times New Roman"/>
          <w:sz w:val="24"/>
          <w:szCs w:val="24"/>
        </w:rPr>
        <w:t>ПОП-П</w:t>
      </w:r>
      <w:r w:rsidRPr="00317899">
        <w:rPr>
          <w:rFonts w:ascii="Times New Roman" w:hAnsi="Times New Roman"/>
          <w:sz w:val="24"/>
          <w:szCs w:val="24"/>
        </w:rPr>
        <w:t xml:space="preserve"> в соответствии с ФГОС СПО по специальности 55.02.02 Анимация и анимационное кино (по видам). </w:t>
      </w:r>
    </w:p>
    <w:p w14:paraId="65A96240" w14:textId="79FE7E8E" w:rsidR="0087593A" w:rsidRPr="00317899" w:rsidRDefault="0087593A" w:rsidP="008759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17899">
        <w:rPr>
          <w:rFonts w:ascii="Times New Roman" w:hAnsi="Times New Roman"/>
          <w:sz w:val="24"/>
          <w:szCs w:val="24"/>
        </w:rPr>
        <w:t>Особое значение дисциплина имеет при формировании и развитии ОК 01</w:t>
      </w:r>
      <w:r w:rsidR="004A7A0D">
        <w:rPr>
          <w:rFonts w:ascii="Times New Roman" w:hAnsi="Times New Roman"/>
          <w:sz w:val="24"/>
          <w:szCs w:val="24"/>
        </w:rPr>
        <w:t xml:space="preserve">, ОК 02, </w:t>
      </w:r>
      <w:r w:rsidR="00F15CD2">
        <w:rPr>
          <w:rFonts w:ascii="Times New Roman" w:hAnsi="Times New Roman"/>
          <w:sz w:val="24"/>
          <w:szCs w:val="24"/>
        </w:rPr>
        <w:br/>
      </w:r>
      <w:r w:rsidR="004A7A0D">
        <w:rPr>
          <w:rFonts w:ascii="Times New Roman" w:hAnsi="Times New Roman"/>
          <w:sz w:val="24"/>
          <w:szCs w:val="24"/>
        </w:rPr>
        <w:t>ОК 04.</w:t>
      </w:r>
      <w:r w:rsidRPr="00317899">
        <w:rPr>
          <w:rFonts w:ascii="Times New Roman" w:hAnsi="Times New Roman"/>
          <w:sz w:val="24"/>
          <w:szCs w:val="24"/>
        </w:rPr>
        <w:t xml:space="preserve"> </w:t>
      </w:r>
    </w:p>
    <w:p w14:paraId="2E2B0BC4" w14:textId="77777777" w:rsidR="0087593A" w:rsidRPr="00317899" w:rsidRDefault="0087593A" w:rsidP="008759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FF0000"/>
          <w:sz w:val="24"/>
          <w:szCs w:val="24"/>
        </w:rPr>
      </w:pPr>
    </w:p>
    <w:p w14:paraId="446F21DD" w14:textId="733E1E69" w:rsidR="0087593A" w:rsidRPr="00F15CD2" w:rsidRDefault="0087593A" w:rsidP="00F15CD2">
      <w:pPr>
        <w:pStyle w:val="aff8"/>
        <w:numPr>
          <w:ilvl w:val="1"/>
          <w:numId w:val="12"/>
        </w:numPr>
        <w:spacing w:after="0"/>
        <w:rPr>
          <w:b/>
        </w:rPr>
      </w:pPr>
      <w:r w:rsidRPr="00F15CD2">
        <w:rPr>
          <w:b/>
        </w:rPr>
        <w:t>Цель и планируемые результаты освоения дисциплины:</w:t>
      </w:r>
    </w:p>
    <w:p w14:paraId="7672F5F2" w14:textId="3A479CB6" w:rsidR="0087593A" w:rsidRDefault="0087593A" w:rsidP="0087593A">
      <w:pPr>
        <w:suppressAutoHyphens/>
        <w:spacing w:after="0"/>
        <w:ind w:firstLine="709"/>
        <w:jc w:val="both"/>
        <w:rPr>
          <w:rFonts w:ascii="Times New Roman" w:hAnsi="Times New Roman"/>
          <w:sz w:val="24"/>
          <w:szCs w:val="24"/>
        </w:rPr>
      </w:pPr>
      <w:r w:rsidRPr="00317899">
        <w:rPr>
          <w:rFonts w:ascii="Times New Roman" w:hAnsi="Times New Roman"/>
          <w:sz w:val="24"/>
          <w:szCs w:val="24"/>
        </w:rPr>
        <w:t xml:space="preserve">В рамках программы учебной дисциплины обучающимися осваиваются умения </w:t>
      </w:r>
      <w:r w:rsidRPr="00317899">
        <w:rPr>
          <w:rFonts w:ascii="Times New Roman" w:hAnsi="Times New Roman"/>
          <w:sz w:val="24"/>
          <w:szCs w:val="24"/>
        </w:rPr>
        <w:br/>
        <w:t>и знания</w:t>
      </w:r>
    </w:p>
    <w:tbl>
      <w:tblPr>
        <w:tblW w:w="9351" w:type="dxa"/>
        <w:tblLook w:val="04A0" w:firstRow="1" w:lastRow="0" w:firstColumn="1" w:lastColumn="0" w:noHBand="0" w:noVBand="1"/>
      </w:tblPr>
      <w:tblGrid>
        <w:gridCol w:w="1720"/>
        <w:gridCol w:w="3400"/>
        <w:gridCol w:w="4231"/>
      </w:tblGrid>
      <w:tr w:rsidR="00F15CD2" w:rsidRPr="00F15CD2" w14:paraId="772F3A3C" w14:textId="77777777" w:rsidTr="00F15CD2">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561712B5" w14:textId="77777777" w:rsidR="00F15CD2" w:rsidRPr="00F15CD2" w:rsidRDefault="00F15CD2" w:rsidP="00F15CD2">
            <w:pPr>
              <w:spacing w:after="0" w:line="240" w:lineRule="auto"/>
              <w:jc w:val="center"/>
              <w:rPr>
                <w:rFonts w:ascii="Times New Roman" w:hAnsi="Times New Roman"/>
                <w:b/>
                <w:bCs/>
                <w:color w:val="000000"/>
                <w:sz w:val="24"/>
                <w:szCs w:val="24"/>
              </w:rPr>
            </w:pPr>
            <w:r w:rsidRPr="00F15CD2">
              <w:rPr>
                <w:rFonts w:ascii="Times New Roman" w:hAnsi="Times New Roman"/>
                <w:b/>
                <w:bCs/>
                <w:color w:val="000000"/>
                <w:sz w:val="24"/>
                <w:szCs w:val="24"/>
              </w:rPr>
              <w:t>Код</w:t>
            </w:r>
          </w:p>
          <w:p w14:paraId="26434FC8" w14:textId="4E357D13" w:rsidR="00F15CD2" w:rsidRPr="00F15CD2" w:rsidRDefault="00F15CD2" w:rsidP="00F15CD2">
            <w:pPr>
              <w:spacing w:after="0" w:line="240" w:lineRule="auto"/>
              <w:jc w:val="center"/>
              <w:rPr>
                <w:rFonts w:ascii="Times New Roman" w:hAnsi="Times New Roman"/>
                <w:b/>
                <w:bCs/>
                <w:color w:val="000000"/>
                <w:sz w:val="24"/>
                <w:szCs w:val="24"/>
              </w:rPr>
            </w:pPr>
            <w:r w:rsidRPr="00F15CD2">
              <w:rPr>
                <w:rFonts w:ascii="Times New Roman" w:hAnsi="Times New Roman"/>
                <w:b/>
                <w:bCs/>
                <w:color w:val="000000"/>
                <w:sz w:val="24"/>
                <w:szCs w:val="24"/>
              </w:rPr>
              <w:t>ПК, ОК</w:t>
            </w:r>
          </w:p>
        </w:tc>
        <w:tc>
          <w:tcPr>
            <w:tcW w:w="3400" w:type="dxa"/>
            <w:tcBorders>
              <w:top w:val="single" w:sz="4" w:space="0" w:color="auto"/>
              <w:left w:val="single" w:sz="4" w:space="0" w:color="auto"/>
              <w:bottom w:val="single" w:sz="4" w:space="0" w:color="auto"/>
              <w:right w:val="single" w:sz="4" w:space="0" w:color="auto"/>
            </w:tcBorders>
            <w:shd w:val="clear" w:color="auto" w:fill="auto"/>
            <w:hideMark/>
          </w:tcPr>
          <w:p w14:paraId="7F5876A8" w14:textId="77777777" w:rsidR="00F15CD2" w:rsidRPr="00F15CD2" w:rsidRDefault="00F15CD2" w:rsidP="00F15CD2">
            <w:pPr>
              <w:spacing w:after="0" w:line="240" w:lineRule="auto"/>
              <w:jc w:val="center"/>
              <w:rPr>
                <w:rFonts w:ascii="Times New Roman" w:hAnsi="Times New Roman"/>
                <w:b/>
                <w:bCs/>
                <w:color w:val="000000"/>
                <w:sz w:val="24"/>
                <w:szCs w:val="24"/>
              </w:rPr>
            </w:pPr>
            <w:r w:rsidRPr="00F15CD2">
              <w:rPr>
                <w:rFonts w:ascii="Times New Roman" w:hAnsi="Times New Roman"/>
                <w:b/>
                <w:bCs/>
                <w:color w:val="000000"/>
                <w:sz w:val="24"/>
                <w:szCs w:val="24"/>
              </w:rPr>
              <w:t>Умения</w:t>
            </w:r>
          </w:p>
        </w:tc>
        <w:tc>
          <w:tcPr>
            <w:tcW w:w="4231" w:type="dxa"/>
            <w:tcBorders>
              <w:top w:val="single" w:sz="4" w:space="0" w:color="auto"/>
              <w:left w:val="single" w:sz="4" w:space="0" w:color="auto"/>
              <w:bottom w:val="single" w:sz="4" w:space="0" w:color="auto"/>
              <w:right w:val="single" w:sz="4" w:space="0" w:color="auto"/>
            </w:tcBorders>
            <w:shd w:val="clear" w:color="auto" w:fill="auto"/>
            <w:hideMark/>
          </w:tcPr>
          <w:p w14:paraId="7FCD0469" w14:textId="77777777" w:rsidR="00F15CD2" w:rsidRPr="00F15CD2" w:rsidRDefault="00F15CD2" w:rsidP="00F15CD2">
            <w:pPr>
              <w:spacing w:after="0" w:line="240" w:lineRule="auto"/>
              <w:jc w:val="center"/>
              <w:rPr>
                <w:rFonts w:ascii="Times New Roman" w:hAnsi="Times New Roman"/>
                <w:b/>
                <w:bCs/>
                <w:color w:val="000000"/>
                <w:sz w:val="24"/>
                <w:szCs w:val="24"/>
              </w:rPr>
            </w:pPr>
            <w:r w:rsidRPr="00F15CD2">
              <w:rPr>
                <w:rFonts w:ascii="Times New Roman" w:hAnsi="Times New Roman"/>
                <w:b/>
                <w:bCs/>
                <w:color w:val="000000"/>
                <w:sz w:val="24"/>
                <w:szCs w:val="24"/>
              </w:rPr>
              <w:t>Знания</w:t>
            </w:r>
          </w:p>
        </w:tc>
      </w:tr>
      <w:tr w:rsidR="00F15CD2" w:rsidRPr="00F15CD2" w14:paraId="2CC0DD87" w14:textId="77777777" w:rsidTr="00F15CD2">
        <w:tc>
          <w:tcPr>
            <w:tcW w:w="17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28665D3" w14:textId="77777777" w:rsidR="00F15CD2" w:rsidRPr="00F15CD2" w:rsidRDefault="00F15CD2" w:rsidP="00F15CD2">
            <w:pPr>
              <w:spacing w:after="0" w:line="240" w:lineRule="auto"/>
              <w:jc w:val="center"/>
              <w:rPr>
                <w:rFonts w:ascii="Times New Roman" w:hAnsi="Times New Roman"/>
                <w:color w:val="000000"/>
                <w:sz w:val="24"/>
                <w:szCs w:val="24"/>
              </w:rPr>
            </w:pPr>
            <w:r w:rsidRPr="00F15CD2">
              <w:rPr>
                <w:rFonts w:ascii="Times New Roman" w:hAnsi="Times New Roman"/>
                <w:color w:val="000000"/>
                <w:sz w:val="24"/>
                <w:szCs w:val="24"/>
              </w:rPr>
              <w:t xml:space="preserve">ПК 1.1, </w:t>
            </w:r>
          </w:p>
          <w:p w14:paraId="08FD31E3" w14:textId="77777777" w:rsidR="00F15CD2" w:rsidRPr="00F15CD2" w:rsidRDefault="00F15CD2" w:rsidP="00F15CD2">
            <w:pPr>
              <w:spacing w:after="0" w:line="240" w:lineRule="auto"/>
              <w:jc w:val="center"/>
              <w:rPr>
                <w:rFonts w:ascii="Times New Roman" w:hAnsi="Times New Roman"/>
                <w:color w:val="000000"/>
                <w:sz w:val="24"/>
                <w:szCs w:val="24"/>
              </w:rPr>
            </w:pPr>
            <w:r w:rsidRPr="00F15CD2">
              <w:rPr>
                <w:rFonts w:ascii="Times New Roman" w:hAnsi="Times New Roman"/>
                <w:color w:val="000000"/>
                <w:sz w:val="24"/>
                <w:szCs w:val="24"/>
              </w:rPr>
              <w:t xml:space="preserve">ПК 1.6, </w:t>
            </w:r>
          </w:p>
          <w:p w14:paraId="2F72444E" w14:textId="77777777" w:rsidR="00F15CD2" w:rsidRDefault="00F15CD2" w:rsidP="00F15CD2">
            <w:pPr>
              <w:spacing w:after="0" w:line="240" w:lineRule="auto"/>
              <w:jc w:val="center"/>
              <w:rPr>
                <w:rFonts w:ascii="Times New Roman" w:hAnsi="Times New Roman"/>
                <w:color w:val="000000"/>
                <w:sz w:val="24"/>
                <w:szCs w:val="24"/>
              </w:rPr>
            </w:pPr>
            <w:r w:rsidRPr="00F15CD2">
              <w:rPr>
                <w:rFonts w:ascii="Times New Roman" w:hAnsi="Times New Roman"/>
                <w:color w:val="000000"/>
                <w:sz w:val="24"/>
                <w:szCs w:val="24"/>
              </w:rPr>
              <w:t xml:space="preserve">ОК 01, </w:t>
            </w:r>
          </w:p>
          <w:p w14:paraId="6E8DAB3A" w14:textId="77777777" w:rsidR="00F15CD2" w:rsidRDefault="00F15CD2" w:rsidP="00F15CD2">
            <w:pPr>
              <w:spacing w:after="0" w:line="240" w:lineRule="auto"/>
              <w:jc w:val="center"/>
              <w:rPr>
                <w:rFonts w:ascii="Times New Roman" w:hAnsi="Times New Roman"/>
                <w:color w:val="000000"/>
                <w:sz w:val="24"/>
                <w:szCs w:val="24"/>
              </w:rPr>
            </w:pPr>
            <w:r w:rsidRPr="00F15CD2">
              <w:rPr>
                <w:rFonts w:ascii="Times New Roman" w:hAnsi="Times New Roman"/>
                <w:color w:val="000000"/>
                <w:sz w:val="24"/>
                <w:szCs w:val="24"/>
              </w:rPr>
              <w:t xml:space="preserve">ОК 02, </w:t>
            </w:r>
          </w:p>
          <w:p w14:paraId="746F89F5" w14:textId="4DB331E3" w:rsidR="00F15CD2" w:rsidRPr="00F15CD2" w:rsidRDefault="00F15CD2" w:rsidP="00F15CD2">
            <w:pPr>
              <w:spacing w:after="0" w:line="240" w:lineRule="auto"/>
              <w:jc w:val="center"/>
              <w:rPr>
                <w:rFonts w:ascii="Times New Roman" w:hAnsi="Times New Roman"/>
                <w:color w:val="000000"/>
                <w:sz w:val="24"/>
                <w:szCs w:val="24"/>
              </w:rPr>
            </w:pPr>
            <w:r w:rsidRPr="00F15CD2">
              <w:rPr>
                <w:rFonts w:ascii="Times New Roman" w:hAnsi="Times New Roman"/>
                <w:color w:val="000000"/>
                <w:sz w:val="24"/>
                <w:szCs w:val="24"/>
              </w:rPr>
              <w:t>ОК 04</w:t>
            </w:r>
          </w:p>
          <w:p w14:paraId="760C7A8E" w14:textId="77777777" w:rsidR="00F15CD2" w:rsidRPr="00F15CD2" w:rsidRDefault="00F15CD2" w:rsidP="00F15CD2">
            <w:pPr>
              <w:spacing w:after="0" w:line="240" w:lineRule="auto"/>
              <w:rPr>
                <w:rFonts w:cs="Calibri"/>
                <w:color w:val="000000"/>
              </w:rPr>
            </w:pPr>
            <w:r w:rsidRPr="00F15CD2">
              <w:rPr>
                <w:rFonts w:cs="Calibri"/>
                <w:color w:val="000000"/>
              </w:rPr>
              <w:t> </w:t>
            </w:r>
          </w:p>
          <w:p w14:paraId="57C691D8" w14:textId="77777777" w:rsidR="00F15CD2" w:rsidRPr="00F15CD2" w:rsidRDefault="00F15CD2" w:rsidP="00F15CD2">
            <w:pPr>
              <w:spacing w:after="0" w:line="240" w:lineRule="auto"/>
              <w:rPr>
                <w:rFonts w:cs="Calibri"/>
                <w:color w:val="000000"/>
              </w:rPr>
            </w:pPr>
            <w:r w:rsidRPr="00F15CD2">
              <w:rPr>
                <w:rFonts w:cs="Calibri"/>
                <w:color w:val="000000"/>
              </w:rPr>
              <w:t> </w:t>
            </w:r>
          </w:p>
          <w:p w14:paraId="77D5F9D6" w14:textId="77777777" w:rsidR="00F15CD2" w:rsidRPr="00F15CD2" w:rsidRDefault="00F15CD2" w:rsidP="00F15CD2">
            <w:pPr>
              <w:spacing w:after="0" w:line="240" w:lineRule="auto"/>
              <w:rPr>
                <w:rFonts w:cs="Calibri"/>
                <w:color w:val="000000"/>
              </w:rPr>
            </w:pPr>
            <w:r w:rsidRPr="00F15CD2">
              <w:rPr>
                <w:rFonts w:cs="Calibri"/>
                <w:color w:val="000000"/>
              </w:rPr>
              <w:t> </w:t>
            </w:r>
          </w:p>
          <w:p w14:paraId="2FB87A5D" w14:textId="66DE75EF" w:rsidR="00F15CD2" w:rsidRPr="00F15CD2" w:rsidRDefault="00F15CD2" w:rsidP="00F15CD2">
            <w:pPr>
              <w:spacing w:after="0" w:line="240" w:lineRule="auto"/>
              <w:rPr>
                <w:rFonts w:ascii="Times New Roman" w:hAnsi="Times New Roman"/>
                <w:color w:val="000000"/>
                <w:sz w:val="24"/>
                <w:szCs w:val="24"/>
              </w:rPr>
            </w:pPr>
            <w:r w:rsidRPr="00F15CD2">
              <w:rPr>
                <w:rFonts w:cs="Calibri"/>
                <w:color w:val="000000"/>
              </w:rPr>
              <w:t> </w:t>
            </w:r>
          </w:p>
        </w:tc>
        <w:tc>
          <w:tcPr>
            <w:tcW w:w="3400" w:type="dxa"/>
            <w:tcBorders>
              <w:top w:val="nil"/>
              <w:left w:val="nil"/>
              <w:bottom w:val="single" w:sz="4" w:space="0" w:color="auto"/>
              <w:right w:val="single" w:sz="4" w:space="0" w:color="auto"/>
            </w:tcBorders>
            <w:shd w:val="clear" w:color="auto" w:fill="auto"/>
            <w:hideMark/>
          </w:tcPr>
          <w:p w14:paraId="533B1362" w14:textId="77777777" w:rsidR="00F15CD2" w:rsidRPr="00F15CD2" w:rsidRDefault="00F15CD2"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анализировать сложные графические образы;</w:t>
            </w:r>
          </w:p>
        </w:tc>
        <w:tc>
          <w:tcPr>
            <w:tcW w:w="4231" w:type="dxa"/>
            <w:tcBorders>
              <w:top w:val="nil"/>
              <w:left w:val="nil"/>
              <w:bottom w:val="single" w:sz="4" w:space="0" w:color="auto"/>
              <w:right w:val="single" w:sz="4" w:space="0" w:color="auto"/>
            </w:tcBorders>
            <w:shd w:val="clear" w:color="auto" w:fill="auto"/>
            <w:hideMark/>
          </w:tcPr>
          <w:p w14:paraId="1C636906" w14:textId="77777777" w:rsidR="00F15CD2" w:rsidRPr="00F15CD2" w:rsidRDefault="00F15CD2"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основы компьютерной графики;</w:t>
            </w:r>
          </w:p>
        </w:tc>
      </w:tr>
      <w:tr w:rsidR="00F15CD2" w:rsidRPr="00F15CD2" w14:paraId="4A4309C0" w14:textId="77777777" w:rsidTr="00F15CD2">
        <w:tc>
          <w:tcPr>
            <w:tcW w:w="1720" w:type="dxa"/>
            <w:vMerge/>
            <w:tcBorders>
              <w:top w:val="single" w:sz="4" w:space="0" w:color="auto"/>
              <w:left w:val="single" w:sz="4" w:space="0" w:color="auto"/>
              <w:bottom w:val="single" w:sz="4" w:space="0" w:color="auto"/>
              <w:right w:val="single" w:sz="4" w:space="0" w:color="auto"/>
            </w:tcBorders>
            <w:shd w:val="clear" w:color="auto" w:fill="auto"/>
            <w:hideMark/>
          </w:tcPr>
          <w:p w14:paraId="7DFF4F6B" w14:textId="79B2918A" w:rsidR="00F15CD2" w:rsidRPr="00F15CD2" w:rsidRDefault="00F15CD2" w:rsidP="00F15CD2">
            <w:pPr>
              <w:spacing w:after="0" w:line="240" w:lineRule="auto"/>
              <w:rPr>
                <w:rFonts w:ascii="Times New Roman" w:hAnsi="Times New Roman"/>
                <w:color w:val="000000"/>
                <w:sz w:val="24"/>
                <w:szCs w:val="24"/>
              </w:rPr>
            </w:pPr>
          </w:p>
        </w:tc>
        <w:tc>
          <w:tcPr>
            <w:tcW w:w="3400" w:type="dxa"/>
            <w:tcBorders>
              <w:top w:val="nil"/>
              <w:left w:val="nil"/>
              <w:bottom w:val="single" w:sz="4" w:space="0" w:color="auto"/>
              <w:right w:val="single" w:sz="4" w:space="0" w:color="auto"/>
            </w:tcBorders>
            <w:shd w:val="clear" w:color="auto" w:fill="auto"/>
            <w:hideMark/>
          </w:tcPr>
          <w:p w14:paraId="4696B1BC" w14:textId="77777777" w:rsidR="00F15CD2" w:rsidRPr="00F15CD2" w:rsidRDefault="00F15CD2"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применять основные графические форматы для записи и хранения цифровых изображений;</w:t>
            </w:r>
          </w:p>
        </w:tc>
        <w:tc>
          <w:tcPr>
            <w:tcW w:w="4231" w:type="dxa"/>
            <w:tcBorders>
              <w:top w:val="nil"/>
              <w:left w:val="nil"/>
              <w:bottom w:val="single" w:sz="4" w:space="0" w:color="auto"/>
              <w:right w:val="single" w:sz="4" w:space="0" w:color="auto"/>
            </w:tcBorders>
            <w:shd w:val="clear" w:color="auto" w:fill="auto"/>
            <w:hideMark/>
          </w:tcPr>
          <w:p w14:paraId="1E2D4880" w14:textId="77777777" w:rsidR="00F15CD2" w:rsidRPr="00F15CD2" w:rsidRDefault="00F15CD2"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состав компьютерного оборудования в области профессиональной деятельности;</w:t>
            </w:r>
          </w:p>
        </w:tc>
      </w:tr>
      <w:tr w:rsidR="00F15CD2" w:rsidRPr="00F15CD2" w14:paraId="527083B1" w14:textId="77777777" w:rsidTr="00F15CD2">
        <w:tc>
          <w:tcPr>
            <w:tcW w:w="1720" w:type="dxa"/>
            <w:vMerge/>
            <w:tcBorders>
              <w:top w:val="single" w:sz="4" w:space="0" w:color="auto"/>
              <w:left w:val="single" w:sz="4" w:space="0" w:color="auto"/>
              <w:bottom w:val="single" w:sz="4" w:space="0" w:color="auto"/>
              <w:right w:val="single" w:sz="4" w:space="0" w:color="auto"/>
            </w:tcBorders>
            <w:shd w:val="clear" w:color="auto" w:fill="auto"/>
            <w:hideMark/>
          </w:tcPr>
          <w:p w14:paraId="08D9EDE2" w14:textId="13F9390A" w:rsidR="00F15CD2" w:rsidRPr="00F15CD2" w:rsidRDefault="00F15CD2" w:rsidP="00F15CD2">
            <w:pPr>
              <w:spacing w:after="0" w:line="240" w:lineRule="auto"/>
              <w:rPr>
                <w:rFonts w:ascii="Times New Roman" w:hAnsi="Times New Roman"/>
                <w:color w:val="000000"/>
                <w:sz w:val="24"/>
                <w:szCs w:val="24"/>
              </w:rPr>
            </w:pPr>
          </w:p>
        </w:tc>
        <w:tc>
          <w:tcPr>
            <w:tcW w:w="3400" w:type="dxa"/>
            <w:tcBorders>
              <w:top w:val="nil"/>
              <w:left w:val="nil"/>
              <w:bottom w:val="single" w:sz="4" w:space="0" w:color="auto"/>
              <w:right w:val="single" w:sz="4" w:space="0" w:color="auto"/>
            </w:tcBorders>
            <w:shd w:val="clear" w:color="auto" w:fill="auto"/>
            <w:hideMark/>
          </w:tcPr>
          <w:p w14:paraId="2B87B67E" w14:textId="77777777" w:rsidR="00F15CD2" w:rsidRPr="00F15CD2" w:rsidRDefault="00F15CD2"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выполнять обработку и конвертацию цифровых изображений;</w:t>
            </w:r>
          </w:p>
        </w:tc>
        <w:tc>
          <w:tcPr>
            <w:tcW w:w="4231" w:type="dxa"/>
            <w:tcBorders>
              <w:top w:val="nil"/>
              <w:left w:val="nil"/>
              <w:bottom w:val="single" w:sz="4" w:space="0" w:color="auto"/>
              <w:right w:val="single" w:sz="4" w:space="0" w:color="auto"/>
            </w:tcBorders>
            <w:shd w:val="clear" w:color="auto" w:fill="auto"/>
            <w:hideMark/>
          </w:tcPr>
          <w:p w14:paraId="1070CCE1" w14:textId="77777777" w:rsidR="00F15CD2" w:rsidRPr="00F15CD2" w:rsidRDefault="00F15CD2"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форматы графических файлов, технологии организации графической информации;</w:t>
            </w:r>
          </w:p>
        </w:tc>
      </w:tr>
      <w:tr w:rsidR="00F15CD2" w:rsidRPr="00F15CD2" w14:paraId="27724942" w14:textId="77777777" w:rsidTr="00F15CD2">
        <w:tc>
          <w:tcPr>
            <w:tcW w:w="1720" w:type="dxa"/>
            <w:vMerge/>
            <w:tcBorders>
              <w:top w:val="single" w:sz="4" w:space="0" w:color="auto"/>
              <w:left w:val="single" w:sz="4" w:space="0" w:color="auto"/>
              <w:bottom w:val="single" w:sz="4" w:space="0" w:color="auto"/>
              <w:right w:val="single" w:sz="4" w:space="0" w:color="auto"/>
            </w:tcBorders>
            <w:shd w:val="clear" w:color="auto" w:fill="auto"/>
            <w:hideMark/>
          </w:tcPr>
          <w:p w14:paraId="417900BB" w14:textId="618DA5BA" w:rsidR="00F15CD2" w:rsidRPr="00F15CD2" w:rsidRDefault="00F15CD2" w:rsidP="00F15CD2">
            <w:pPr>
              <w:spacing w:after="0" w:line="240" w:lineRule="auto"/>
              <w:rPr>
                <w:rFonts w:cs="Calibri"/>
                <w:color w:val="000000"/>
              </w:rPr>
            </w:pPr>
          </w:p>
        </w:tc>
        <w:tc>
          <w:tcPr>
            <w:tcW w:w="3400" w:type="dxa"/>
            <w:tcBorders>
              <w:top w:val="nil"/>
              <w:left w:val="nil"/>
              <w:bottom w:val="single" w:sz="4" w:space="0" w:color="auto"/>
              <w:right w:val="single" w:sz="4" w:space="0" w:color="auto"/>
            </w:tcBorders>
            <w:shd w:val="clear" w:color="auto" w:fill="auto"/>
            <w:hideMark/>
          </w:tcPr>
          <w:p w14:paraId="5A1DE132" w14:textId="77777777" w:rsidR="00F15CD2" w:rsidRPr="00F15CD2" w:rsidRDefault="00F15CD2"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применять технологии растровой графики для обработки визуального контента;</w:t>
            </w:r>
          </w:p>
        </w:tc>
        <w:tc>
          <w:tcPr>
            <w:tcW w:w="4231" w:type="dxa"/>
            <w:tcBorders>
              <w:top w:val="nil"/>
              <w:left w:val="nil"/>
              <w:bottom w:val="single" w:sz="4" w:space="0" w:color="auto"/>
              <w:right w:val="single" w:sz="4" w:space="0" w:color="auto"/>
            </w:tcBorders>
            <w:shd w:val="clear" w:color="auto" w:fill="auto"/>
            <w:hideMark/>
          </w:tcPr>
          <w:p w14:paraId="47551E25" w14:textId="77777777" w:rsidR="00F15CD2" w:rsidRPr="00F15CD2" w:rsidRDefault="00F15CD2"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программные средства обработки изображений;</w:t>
            </w:r>
          </w:p>
        </w:tc>
      </w:tr>
      <w:tr w:rsidR="00F15CD2" w:rsidRPr="00F15CD2" w14:paraId="6AF70584" w14:textId="77777777" w:rsidTr="00F15CD2">
        <w:tc>
          <w:tcPr>
            <w:tcW w:w="1720" w:type="dxa"/>
            <w:vMerge/>
            <w:tcBorders>
              <w:top w:val="single" w:sz="4" w:space="0" w:color="auto"/>
              <w:left w:val="single" w:sz="4" w:space="0" w:color="auto"/>
              <w:bottom w:val="single" w:sz="4" w:space="0" w:color="auto"/>
              <w:right w:val="single" w:sz="4" w:space="0" w:color="auto"/>
            </w:tcBorders>
            <w:shd w:val="clear" w:color="auto" w:fill="auto"/>
            <w:hideMark/>
          </w:tcPr>
          <w:p w14:paraId="66713E51" w14:textId="411C11F3" w:rsidR="00F15CD2" w:rsidRPr="00F15CD2" w:rsidRDefault="00F15CD2" w:rsidP="00F15CD2">
            <w:pPr>
              <w:spacing w:after="0" w:line="240" w:lineRule="auto"/>
              <w:rPr>
                <w:rFonts w:cs="Calibri"/>
                <w:color w:val="000000"/>
              </w:rPr>
            </w:pPr>
          </w:p>
        </w:tc>
        <w:tc>
          <w:tcPr>
            <w:tcW w:w="3400" w:type="dxa"/>
            <w:tcBorders>
              <w:top w:val="nil"/>
              <w:left w:val="nil"/>
              <w:bottom w:val="single" w:sz="4" w:space="0" w:color="auto"/>
              <w:right w:val="single" w:sz="4" w:space="0" w:color="auto"/>
            </w:tcBorders>
            <w:shd w:val="clear" w:color="auto" w:fill="auto"/>
            <w:hideMark/>
          </w:tcPr>
          <w:p w14:paraId="2170A55C" w14:textId="77777777" w:rsidR="00F15CD2" w:rsidRPr="00F15CD2" w:rsidRDefault="00F15CD2"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корректно выбирать цветовое пространство и настраивать цветовой профиль;</w:t>
            </w:r>
          </w:p>
        </w:tc>
        <w:tc>
          <w:tcPr>
            <w:tcW w:w="4231" w:type="dxa"/>
            <w:tcBorders>
              <w:top w:val="nil"/>
              <w:left w:val="nil"/>
              <w:bottom w:val="single" w:sz="4" w:space="0" w:color="auto"/>
              <w:right w:val="single" w:sz="4" w:space="0" w:color="auto"/>
            </w:tcBorders>
            <w:shd w:val="clear" w:color="auto" w:fill="auto"/>
            <w:hideMark/>
          </w:tcPr>
          <w:p w14:paraId="79847E87" w14:textId="77777777" w:rsidR="00F15CD2" w:rsidRPr="00F15CD2" w:rsidRDefault="00F15CD2"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 xml:space="preserve">основы </w:t>
            </w:r>
            <w:proofErr w:type="spellStart"/>
            <w:r w:rsidRPr="00F15CD2">
              <w:rPr>
                <w:rFonts w:ascii="Times New Roman" w:hAnsi="Times New Roman"/>
                <w:color w:val="000000"/>
                <w:sz w:val="24"/>
                <w:szCs w:val="24"/>
              </w:rPr>
              <w:t>цветоведения</w:t>
            </w:r>
            <w:proofErr w:type="spellEnd"/>
            <w:r w:rsidRPr="00F15CD2">
              <w:rPr>
                <w:rFonts w:ascii="Times New Roman" w:hAnsi="Times New Roman"/>
                <w:color w:val="000000"/>
                <w:sz w:val="24"/>
                <w:szCs w:val="24"/>
              </w:rPr>
              <w:t xml:space="preserve"> и информационные основы управления цветом;</w:t>
            </w:r>
          </w:p>
        </w:tc>
      </w:tr>
      <w:tr w:rsidR="00F15CD2" w:rsidRPr="00F15CD2" w14:paraId="6CF30A0D" w14:textId="77777777" w:rsidTr="00F15CD2">
        <w:tc>
          <w:tcPr>
            <w:tcW w:w="1720" w:type="dxa"/>
            <w:vMerge/>
            <w:tcBorders>
              <w:top w:val="single" w:sz="4" w:space="0" w:color="auto"/>
              <w:left w:val="single" w:sz="4" w:space="0" w:color="auto"/>
              <w:bottom w:val="single" w:sz="4" w:space="0" w:color="auto"/>
              <w:right w:val="single" w:sz="4" w:space="0" w:color="auto"/>
            </w:tcBorders>
            <w:shd w:val="clear" w:color="auto" w:fill="auto"/>
            <w:hideMark/>
          </w:tcPr>
          <w:p w14:paraId="219B7830" w14:textId="6B91FE6C" w:rsidR="00F15CD2" w:rsidRPr="00F15CD2" w:rsidRDefault="00F15CD2" w:rsidP="00F15CD2">
            <w:pPr>
              <w:spacing w:after="0" w:line="240" w:lineRule="auto"/>
              <w:rPr>
                <w:rFonts w:cs="Calibri"/>
                <w:color w:val="000000"/>
              </w:rPr>
            </w:pPr>
          </w:p>
        </w:tc>
        <w:tc>
          <w:tcPr>
            <w:tcW w:w="3400" w:type="dxa"/>
            <w:tcBorders>
              <w:top w:val="nil"/>
              <w:left w:val="nil"/>
              <w:bottom w:val="single" w:sz="4" w:space="0" w:color="auto"/>
              <w:right w:val="single" w:sz="4" w:space="0" w:color="auto"/>
            </w:tcBorders>
            <w:shd w:val="clear" w:color="auto" w:fill="auto"/>
            <w:hideMark/>
          </w:tcPr>
          <w:p w14:paraId="645E9E2E" w14:textId="77777777" w:rsidR="00F15CD2" w:rsidRPr="00F15CD2" w:rsidRDefault="00F15CD2"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выполнять конвертацию цифровых изображений;</w:t>
            </w:r>
          </w:p>
        </w:tc>
        <w:tc>
          <w:tcPr>
            <w:tcW w:w="4231" w:type="dxa"/>
            <w:tcBorders>
              <w:top w:val="nil"/>
              <w:left w:val="nil"/>
              <w:bottom w:val="single" w:sz="4" w:space="0" w:color="auto"/>
              <w:right w:val="single" w:sz="4" w:space="0" w:color="auto"/>
            </w:tcBorders>
            <w:shd w:val="clear" w:color="auto" w:fill="auto"/>
            <w:hideMark/>
          </w:tcPr>
          <w:p w14:paraId="1CE73543" w14:textId="77777777" w:rsidR="00F15CD2" w:rsidRPr="00F15CD2" w:rsidRDefault="00F15CD2"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технологии работы в программе растровой графики;</w:t>
            </w:r>
          </w:p>
        </w:tc>
      </w:tr>
      <w:tr w:rsidR="00F15CD2" w:rsidRPr="00F15CD2" w14:paraId="141A9FAE" w14:textId="77777777" w:rsidTr="00F15CD2">
        <w:tc>
          <w:tcPr>
            <w:tcW w:w="1720" w:type="dxa"/>
            <w:vMerge/>
            <w:tcBorders>
              <w:top w:val="single" w:sz="4" w:space="0" w:color="auto"/>
              <w:left w:val="single" w:sz="4" w:space="0" w:color="auto"/>
              <w:bottom w:val="single" w:sz="4" w:space="0" w:color="auto"/>
              <w:right w:val="single" w:sz="4" w:space="0" w:color="auto"/>
            </w:tcBorders>
            <w:shd w:val="clear" w:color="auto" w:fill="auto"/>
            <w:hideMark/>
          </w:tcPr>
          <w:p w14:paraId="42D59633" w14:textId="7A2A1B81" w:rsidR="00F15CD2" w:rsidRPr="00F15CD2" w:rsidRDefault="00F15CD2" w:rsidP="00F15CD2">
            <w:pPr>
              <w:spacing w:after="0" w:line="240" w:lineRule="auto"/>
              <w:rPr>
                <w:rFonts w:cs="Calibri"/>
                <w:color w:val="000000"/>
              </w:rPr>
            </w:pPr>
          </w:p>
        </w:tc>
        <w:tc>
          <w:tcPr>
            <w:tcW w:w="3400" w:type="dxa"/>
            <w:tcBorders>
              <w:top w:val="nil"/>
              <w:left w:val="nil"/>
              <w:bottom w:val="single" w:sz="4" w:space="0" w:color="auto"/>
              <w:right w:val="single" w:sz="4" w:space="0" w:color="auto"/>
            </w:tcBorders>
            <w:shd w:val="clear" w:color="auto" w:fill="auto"/>
            <w:hideMark/>
          </w:tcPr>
          <w:p w14:paraId="16EFF793" w14:textId="77777777" w:rsidR="00F15CD2" w:rsidRPr="00F15CD2" w:rsidRDefault="00F15CD2"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готовить цифровые изображения для вывода на печать.</w:t>
            </w:r>
          </w:p>
        </w:tc>
        <w:tc>
          <w:tcPr>
            <w:tcW w:w="4231" w:type="dxa"/>
            <w:tcBorders>
              <w:top w:val="nil"/>
              <w:left w:val="nil"/>
              <w:bottom w:val="single" w:sz="4" w:space="0" w:color="auto"/>
              <w:right w:val="single" w:sz="4" w:space="0" w:color="auto"/>
            </w:tcBorders>
            <w:shd w:val="clear" w:color="auto" w:fill="auto"/>
            <w:hideMark/>
          </w:tcPr>
          <w:p w14:paraId="0EF97C1A" w14:textId="77777777" w:rsidR="00F15CD2" w:rsidRPr="00F15CD2" w:rsidRDefault="00F15CD2"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технологии вывода цифровых изображений на печать.</w:t>
            </w:r>
          </w:p>
        </w:tc>
      </w:tr>
    </w:tbl>
    <w:p w14:paraId="6853CC54" w14:textId="71D2A707" w:rsidR="00F15CD2" w:rsidRDefault="00F15CD2" w:rsidP="0087593A">
      <w:pPr>
        <w:suppressAutoHyphens/>
        <w:spacing w:after="0"/>
        <w:ind w:firstLine="709"/>
        <w:jc w:val="both"/>
        <w:rPr>
          <w:rFonts w:ascii="Times New Roman" w:hAnsi="Times New Roman"/>
          <w:sz w:val="24"/>
          <w:szCs w:val="24"/>
        </w:rPr>
      </w:pPr>
    </w:p>
    <w:p w14:paraId="395EA2B1" w14:textId="77777777" w:rsidR="00F15CD2" w:rsidRPr="00317899" w:rsidRDefault="00F15CD2" w:rsidP="0087593A">
      <w:pPr>
        <w:suppressAutoHyphens/>
        <w:spacing w:after="0"/>
        <w:ind w:firstLine="709"/>
        <w:jc w:val="both"/>
        <w:rPr>
          <w:rFonts w:ascii="Times New Roman" w:hAnsi="Times New Roman"/>
          <w:sz w:val="24"/>
          <w:szCs w:val="24"/>
          <w:lang w:eastAsia="en-US"/>
        </w:rPr>
      </w:pPr>
    </w:p>
    <w:p w14:paraId="19C87EAC" w14:textId="77777777" w:rsidR="0087593A" w:rsidRDefault="0087593A" w:rsidP="0087593A">
      <w:pPr>
        <w:suppressAutoHyphens/>
        <w:spacing w:after="240"/>
        <w:jc w:val="center"/>
        <w:rPr>
          <w:rFonts w:ascii="Times New Roman" w:hAnsi="Times New Roman"/>
          <w:b/>
          <w:sz w:val="24"/>
          <w:szCs w:val="24"/>
        </w:rPr>
      </w:pPr>
    </w:p>
    <w:p w14:paraId="11BF1AE8" w14:textId="77777777" w:rsidR="00F15CD2" w:rsidRDefault="00F15CD2">
      <w:pPr>
        <w:spacing w:after="160" w:line="259" w:lineRule="auto"/>
        <w:rPr>
          <w:rFonts w:ascii="Times New Roman" w:hAnsi="Times New Roman"/>
          <w:b/>
          <w:sz w:val="24"/>
          <w:szCs w:val="24"/>
        </w:rPr>
      </w:pPr>
      <w:r>
        <w:rPr>
          <w:rFonts w:ascii="Times New Roman" w:hAnsi="Times New Roman"/>
          <w:b/>
          <w:sz w:val="24"/>
          <w:szCs w:val="24"/>
        </w:rPr>
        <w:br w:type="page"/>
      </w:r>
    </w:p>
    <w:p w14:paraId="7B722B83" w14:textId="3947C78C" w:rsidR="0087593A" w:rsidRPr="00317899" w:rsidRDefault="0087593A" w:rsidP="0087593A">
      <w:pPr>
        <w:suppressAutoHyphens/>
        <w:spacing w:after="240"/>
        <w:jc w:val="center"/>
        <w:rPr>
          <w:rFonts w:ascii="Times New Roman" w:hAnsi="Times New Roman"/>
          <w:b/>
          <w:sz w:val="24"/>
          <w:szCs w:val="24"/>
        </w:rPr>
      </w:pPr>
      <w:r w:rsidRPr="00317899">
        <w:rPr>
          <w:rFonts w:ascii="Times New Roman" w:hAnsi="Times New Roman"/>
          <w:b/>
          <w:sz w:val="24"/>
          <w:szCs w:val="24"/>
        </w:rPr>
        <w:lastRenderedPageBreak/>
        <w:t>2. СТРУКТУРА И СОДЕРЖАНИЕ УЧЕБНОЙ ДИСЦИПЛИНЫ</w:t>
      </w:r>
    </w:p>
    <w:p w14:paraId="65FC4CB4" w14:textId="77777777" w:rsidR="0087593A" w:rsidRPr="00317899" w:rsidRDefault="0087593A" w:rsidP="0087593A">
      <w:pPr>
        <w:suppressAutoHyphens/>
        <w:spacing w:after="240"/>
        <w:ind w:firstLine="709"/>
        <w:rPr>
          <w:rFonts w:ascii="Times New Roman" w:hAnsi="Times New Roman"/>
          <w:b/>
          <w:sz w:val="24"/>
          <w:szCs w:val="24"/>
        </w:rPr>
      </w:pPr>
      <w:r w:rsidRPr="0031789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3"/>
        <w:gridCol w:w="2456"/>
      </w:tblGrid>
      <w:tr w:rsidR="0087593A" w:rsidRPr="00317899" w14:paraId="3AFCBB96" w14:textId="77777777" w:rsidTr="00E0364B">
        <w:trPr>
          <w:trHeight w:val="490"/>
        </w:trPr>
        <w:tc>
          <w:tcPr>
            <w:tcW w:w="3685" w:type="pct"/>
            <w:vAlign w:val="center"/>
          </w:tcPr>
          <w:p w14:paraId="1B178902" w14:textId="77777777" w:rsidR="0087593A" w:rsidRPr="00317899" w:rsidRDefault="0087593A" w:rsidP="00E0364B">
            <w:pPr>
              <w:suppressAutoHyphens/>
              <w:rPr>
                <w:rFonts w:ascii="Times New Roman" w:hAnsi="Times New Roman"/>
                <w:b/>
                <w:sz w:val="24"/>
                <w:szCs w:val="24"/>
              </w:rPr>
            </w:pPr>
            <w:r w:rsidRPr="00317899">
              <w:rPr>
                <w:rFonts w:ascii="Times New Roman" w:hAnsi="Times New Roman"/>
                <w:b/>
                <w:sz w:val="24"/>
                <w:szCs w:val="24"/>
              </w:rPr>
              <w:t>Вид учебной работы</w:t>
            </w:r>
          </w:p>
        </w:tc>
        <w:tc>
          <w:tcPr>
            <w:tcW w:w="1315" w:type="pct"/>
            <w:vAlign w:val="center"/>
          </w:tcPr>
          <w:p w14:paraId="70EFCF9D" w14:textId="77777777" w:rsidR="0087593A" w:rsidRPr="00317899" w:rsidRDefault="0087593A" w:rsidP="00E0364B">
            <w:pPr>
              <w:suppressAutoHyphens/>
              <w:rPr>
                <w:rFonts w:ascii="Times New Roman" w:hAnsi="Times New Roman"/>
                <w:b/>
                <w:iCs/>
                <w:sz w:val="24"/>
                <w:szCs w:val="24"/>
              </w:rPr>
            </w:pPr>
            <w:r w:rsidRPr="00317899">
              <w:rPr>
                <w:rFonts w:ascii="Times New Roman" w:hAnsi="Times New Roman"/>
                <w:b/>
                <w:iCs/>
                <w:sz w:val="24"/>
                <w:szCs w:val="24"/>
              </w:rPr>
              <w:t>Объем в часах</w:t>
            </w:r>
          </w:p>
        </w:tc>
      </w:tr>
      <w:tr w:rsidR="0087593A" w:rsidRPr="00317899" w14:paraId="74879454" w14:textId="77777777" w:rsidTr="00E0364B">
        <w:trPr>
          <w:trHeight w:val="490"/>
        </w:trPr>
        <w:tc>
          <w:tcPr>
            <w:tcW w:w="3685" w:type="pct"/>
            <w:vAlign w:val="center"/>
          </w:tcPr>
          <w:p w14:paraId="0CB54595" w14:textId="77777777" w:rsidR="0087593A" w:rsidRPr="00317899" w:rsidRDefault="0087593A" w:rsidP="00E0364B">
            <w:pPr>
              <w:suppressAutoHyphens/>
              <w:spacing w:after="0"/>
              <w:rPr>
                <w:rFonts w:ascii="Times New Roman" w:hAnsi="Times New Roman"/>
                <w:b/>
                <w:sz w:val="24"/>
                <w:szCs w:val="24"/>
              </w:rPr>
            </w:pPr>
            <w:r w:rsidRPr="00317899">
              <w:rPr>
                <w:rFonts w:ascii="Times New Roman" w:hAnsi="Times New Roman"/>
                <w:b/>
                <w:sz w:val="24"/>
                <w:szCs w:val="24"/>
              </w:rPr>
              <w:t>Объем образовательной программы учебной дисциплины</w:t>
            </w:r>
          </w:p>
        </w:tc>
        <w:tc>
          <w:tcPr>
            <w:tcW w:w="1315" w:type="pct"/>
            <w:vAlign w:val="center"/>
          </w:tcPr>
          <w:p w14:paraId="213B21AC" w14:textId="7AA9C0B7" w:rsidR="0087593A" w:rsidRPr="00317899" w:rsidRDefault="00746590" w:rsidP="00E0364B">
            <w:pPr>
              <w:suppressAutoHyphens/>
              <w:spacing w:after="0"/>
              <w:rPr>
                <w:rFonts w:ascii="Times New Roman" w:hAnsi="Times New Roman"/>
                <w:b/>
                <w:bCs/>
                <w:iCs/>
                <w:sz w:val="24"/>
                <w:szCs w:val="24"/>
              </w:rPr>
            </w:pPr>
            <w:r>
              <w:rPr>
                <w:rFonts w:ascii="Times New Roman" w:hAnsi="Times New Roman"/>
                <w:b/>
                <w:bCs/>
                <w:iCs/>
                <w:sz w:val="24"/>
                <w:szCs w:val="24"/>
              </w:rPr>
              <w:t>32-</w:t>
            </w:r>
            <w:r w:rsidR="0087593A" w:rsidRPr="00317899">
              <w:rPr>
                <w:rFonts w:ascii="Times New Roman" w:hAnsi="Times New Roman"/>
                <w:b/>
                <w:bCs/>
                <w:iCs/>
                <w:sz w:val="24"/>
                <w:szCs w:val="24"/>
              </w:rPr>
              <w:t>34</w:t>
            </w:r>
          </w:p>
        </w:tc>
      </w:tr>
      <w:tr w:rsidR="0087593A" w:rsidRPr="00317899" w14:paraId="13654DA2" w14:textId="77777777" w:rsidTr="00E0364B">
        <w:trPr>
          <w:trHeight w:val="490"/>
        </w:trPr>
        <w:tc>
          <w:tcPr>
            <w:tcW w:w="3685" w:type="pct"/>
            <w:shd w:val="clear" w:color="auto" w:fill="auto"/>
            <w:vAlign w:val="center"/>
          </w:tcPr>
          <w:p w14:paraId="10525A59" w14:textId="77777777" w:rsidR="0087593A" w:rsidRPr="00317899" w:rsidRDefault="0087593A" w:rsidP="00E0364B">
            <w:pPr>
              <w:suppressAutoHyphens/>
              <w:spacing w:after="0"/>
              <w:rPr>
                <w:rFonts w:ascii="Times New Roman" w:hAnsi="Times New Roman"/>
                <w:b/>
                <w:sz w:val="24"/>
                <w:szCs w:val="24"/>
              </w:rPr>
            </w:pPr>
            <w:r w:rsidRPr="00317899">
              <w:rPr>
                <w:rFonts w:ascii="Times New Roman" w:hAnsi="Times New Roman"/>
                <w:b/>
                <w:sz w:val="24"/>
                <w:szCs w:val="24"/>
              </w:rPr>
              <w:t>в т.ч. в форме практической подготовки</w:t>
            </w:r>
          </w:p>
        </w:tc>
        <w:tc>
          <w:tcPr>
            <w:tcW w:w="1315" w:type="pct"/>
            <w:shd w:val="clear" w:color="auto" w:fill="auto"/>
            <w:vAlign w:val="center"/>
          </w:tcPr>
          <w:p w14:paraId="4260B750" w14:textId="0F2ACB92" w:rsidR="0087593A" w:rsidRPr="00317899" w:rsidRDefault="00746590" w:rsidP="00E0364B">
            <w:pPr>
              <w:suppressAutoHyphens/>
              <w:spacing w:after="0"/>
              <w:rPr>
                <w:rFonts w:ascii="Times New Roman" w:hAnsi="Times New Roman"/>
                <w:b/>
                <w:bCs/>
                <w:iCs/>
                <w:sz w:val="24"/>
                <w:szCs w:val="24"/>
              </w:rPr>
            </w:pPr>
            <w:r>
              <w:rPr>
                <w:rFonts w:ascii="Times New Roman" w:hAnsi="Times New Roman"/>
                <w:b/>
                <w:bCs/>
                <w:iCs/>
                <w:sz w:val="24"/>
                <w:szCs w:val="24"/>
              </w:rPr>
              <w:t>18-22</w:t>
            </w:r>
          </w:p>
        </w:tc>
      </w:tr>
      <w:tr w:rsidR="0087593A" w:rsidRPr="00317899" w14:paraId="6E84D279" w14:textId="77777777" w:rsidTr="00E0364B">
        <w:trPr>
          <w:trHeight w:val="336"/>
        </w:trPr>
        <w:tc>
          <w:tcPr>
            <w:tcW w:w="5000" w:type="pct"/>
            <w:gridSpan w:val="2"/>
            <w:vAlign w:val="center"/>
          </w:tcPr>
          <w:p w14:paraId="306003F6" w14:textId="77777777" w:rsidR="0087593A" w:rsidRPr="00317899" w:rsidRDefault="0087593A" w:rsidP="00E0364B">
            <w:pPr>
              <w:suppressAutoHyphens/>
              <w:spacing w:after="0"/>
              <w:rPr>
                <w:rFonts w:ascii="Times New Roman" w:hAnsi="Times New Roman"/>
                <w:iCs/>
                <w:sz w:val="24"/>
                <w:szCs w:val="24"/>
              </w:rPr>
            </w:pPr>
            <w:r w:rsidRPr="00317899">
              <w:rPr>
                <w:rFonts w:ascii="Times New Roman" w:hAnsi="Times New Roman"/>
                <w:sz w:val="24"/>
                <w:szCs w:val="24"/>
              </w:rPr>
              <w:t>в т. ч.:</w:t>
            </w:r>
          </w:p>
        </w:tc>
      </w:tr>
      <w:tr w:rsidR="0087593A" w:rsidRPr="00317899" w14:paraId="6D8E6623" w14:textId="77777777" w:rsidTr="00E0364B">
        <w:trPr>
          <w:trHeight w:val="490"/>
        </w:trPr>
        <w:tc>
          <w:tcPr>
            <w:tcW w:w="3685" w:type="pct"/>
            <w:vAlign w:val="center"/>
          </w:tcPr>
          <w:p w14:paraId="788B718D" w14:textId="77777777" w:rsidR="0087593A" w:rsidRPr="00317899" w:rsidRDefault="0087593A" w:rsidP="00E0364B">
            <w:pPr>
              <w:suppressAutoHyphens/>
              <w:spacing w:after="0"/>
              <w:rPr>
                <w:rFonts w:ascii="Times New Roman" w:hAnsi="Times New Roman"/>
                <w:sz w:val="24"/>
                <w:szCs w:val="24"/>
              </w:rPr>
            </w:pPr>
            <w:r w:rsidRPr="00317899">
              <w:rPr>
                <w:rFonts w:ascii="Times New Roman" w:hAnsi="Times New Roman"/>
                <w:sz w:val="24"/>
                <w:szCs w:val="24"/>
              </w:rPr>
              <w:t>теоретическое обучение</w:t>
            </w:r>
          </w:p>
        </w:tc>
        <w:tc>
          <w:tcPr>
            <w:tcW w:w="1315" w:type="pct"/>
            <w:vAlign w:val="center"/>
          </w:tcPr>
          <w:p w14:paraId="18902955" w14:textId="4BFE4394" w:rsidR="0087593A" w:rsidRPr="00317899" w:rsidRDefault="00746590" w:rsidP="00E0364B">
            <w:pPr>
              <w:suppressAutoHyphens/>
              <w:spacing w:after="0"/>
              <w:rPr>
                <w:rFonts w:ascii="Times New Roman" w:hAnsi="Times New Roman"/>
                <w:iCs/>
                <w:sz w:val="24"/>
                <w:szCs w:val="24"/>
              </w:rPr>
            </w:pPr>
            <w:r>
              <w:rPr>
                <w:rFonts w:ascii="Times New Roman" w:hAnsi="Times New Roman"/>
                <w:iCs/>
                <w:sz w:val="24"/>
                <w:szCs w:val="24"/>
              </w:rPr>
              <w:t>14-12</w:t>
            </w:r>
          </w:p>
        </w:tc>
      </w:tr>
      <w:tr w:rsidR="0087593A" w:rsidRPr="00317899" w14:paraId="2D70EB8A" w14:textId="77777777" w:rsidTr="00E0364B">
        <w:trPr>
          <w:trHeight w:val="490"/>
        </w:trPr>
        <w:tc>
          <w:tcPr>
            <w:tcW w:w="3685" w:type="pct"/>
            <w:vAlign w:val="center"/>
          </w:tcPr>
          <w:p w14:paraId="0AF138C4" w14:textId="747350D1" w:rsidR="0087593A" w:rsidRPr="00317899" w:rsidRDefault="0087593A" w:rsidP="00E0364B">
            <w:pPr>
              <w:suppressAutoHyphens/>
              <w:spacing w:after="0"/>
              <w:rPr>
                <w:rFonts w:ascii="Times New Roman" w:hAnsi="Times New Roman"/>
                <w:sz w:val="24"/>
                <w:szCs w:val="24"/>
              </w:rPr>
            </w:pPr>
            <w:r w:rsidRPr="00317899">
              <w:rPr>
                <w:rFonts w:ascii="Times New Roman" w:hAnsi="Times New Roman"/>
                <w:sz w:val="24"/>
                <w:szCs w:val="24"/>
              </w:rPr>
              <w:t>практические занятия</w:t>
            </w:r>
            <w:r w:rsidRPr="00317899">
              <w:rPr>
                <w:rFonts w:ascii="Times New Roman" w:hAnsi="Times New Roman"/>
                <w:i/>
                <w:sz w:val="24"/>
                <w:szCs w:val="24"/>
              </w:rPr>
              <w:t xml:space="preserve"> </w:t>
            </w:r>
          </w:p>
        </w:tc>
        <w:tc>
          <w:tcPr>
            <w:tcW w:w="1315" w:type="pct"/>
            <w:vAlign w:val="center"/>
          </w:tcPr>
          <w:p w14:paraId="631B67FB" w14:textId="18C54BAE" w:rsidR="0087593A" w:rsidRPr="00317899" w:rsidRDefault="00746590" w:rsidP="00E0364B">
            <w:pPr>
              <w:suppressAutoHyphens/>
              <w:spacing w:after="0"/>
              <w:rPr>
                <w:rFonts w:ascii="Times New Roman" w:hAnsi="Times New Roman"/>
                <w:iCs/>
                <w:sz w:val="24"/>
                <w:szCs w:val="24"/>
              </w:rPr>
            </w:pPr>
            <w:r>
              <w:rPr>
                <w:rFonts w:ascii="Times New Roman" w:hAnsi="Times New Roman"/>
                <w:iCs/>
                <w:sz w:val="24"/>
                <w:szCs w:val="24"/>
              </w:rPr>
              <w:t>18-22</w:t>
            </w:r>
          </w:p>
        </w:tc>
      </w:tr>
      <w:tr w:rsidR="0087593A" w:rsidRPr="00317899" w14:paraId="1FC41F79" w14:textId="77777777" w:rsidTr="00E0364B">
        <w:trPr>
          <w:trHeight w:val="267"/>
        </w:trPr>
        <w:tc>
          <w:tcPr>
            <w:tcW w:w="3685" w:type="pct"/>
            <w:vAlign w:val="center"/>
          </w:tcPr>
          <w:p w14:paraId="6008E16D" w14:textId="77777777" w:rsidR="0087593A" w:rsidRPr="00317899" w:rsidRDefault="0087593A" w:rsidP="00E0364B">
            <w:pPr>
              <w:suppressAutoHyphens/>
              <w:spacing w:after="0"/>
              <w:rPr>
                <w:rFonts w:ascii="Times New Roman" w:hAnsi="Times New Roman"/>
                <w:i/>
                <w:sz w:val="24"/>
                <w:szCs w:val="24"/>
              </w:rPr>
            </w:pPr>
            <w:r w:rsidRPr="00317899">
              <w:rPr>
                <w:rFonts w:ascii="Times New Roman" w:hAnsi="Times New Roman"/>
                <w:i/>
                <w:sz w:val="24"/>
                <w:szCs w:val="24"/>
              </w:rPr>
              <w:t xml:space="preserve">Самостоятельная работа </w:t>
            </w:r>
          </w:p>
        </w:tc>
        <w:tc>
          <w:tcPr>
            <w:tcW w:w="1315" w:type="pct"/>
            <w:vAlign w:val="center"/>
          </w:tcPr>
          <w:p w14:paraId="4FBCF9B3" w14:textId="77D052FD" w:rsidR="0087593A" w:rsidRPr="00317899" w:rsidRDefault="0087593A" w:rsidP="00E0364B">
            <w:pPr>
              <w:suppressAutoHyphens/>
              <w:spacing w:after="0"/>
              <w:rPr>
                <w:rFonts w:ascii="Times New Roman" w:hAnsi="Times New Roman"/>
                <w:iCs/>
                <w:sz w:val="24"/>
                <w:szCs w:val="24"/>
              </w:rPr>
            </w:pPr>
          </w:p>
        </w:tc>
      </w:tr>
      <w:tr w:rsidR="0087593A" w:rsidRPr="00317899" w14:paraId="17E74E73" w14:textId="77777777" w:rsidTr="00E0364B">
        <w:trPr>
          <w:trHeight w:val="331"/>
        </w:trPr>
        <w:tc>
          <w:tcPr>
            <w:tcW w:w="3685" w:type="pct"/>
            <w:vAlign w:val="center"/>
          </w:tcPr>
          <w:p w14:paraId="41F81775" w14:textId="77777777" w:rsidR="0087593A" w:rsidRPr="00317899" w:rsidRDefault="0087593A" w:rsidP="00E0364B">
            <w:pPr>
              <w:suppressAutoHyphens/>
              <w:spacing w:after="0"/>
              <w:rPr>
                <w:rFonts w:ascii="Times New Roman" w:hAnsi="Times New Roman"/>
                <w:i/>
                <w:sz w:val="24"/>
                <w:szCs w:val="24"/>
              </w:rPr>
            </w:pPr>
            <w:r w:rsidRPr="00317899">
              <w:rPr>
                <w:rFonts w:ascii="Times New Roman" w:hAnsi="Times New Roman"/>
                <w:b/>
                <w:iCs/>
                <w:sz w:val="24"/>
                <w:szCs w:val="24"/>
              </w:rPr>
              <w:t>Промежуточная аттестация</w:t>
            </w:r>
          </w:p>
        </w:tc>
        <w:tc>
          <w:tcPr>
            <w:tcW w:w="1315" w:type="pct"/>
            <w:vAlign w:val="center"/>
          </w:tcPr>
          <w:p w14:paraId="65A8CDAD" w14:textId="0E0CA189" w:rsidR="0087593A" w:rsidRPr="00317899" w:rsidRDefault="0087593A" w:rsidP="00E0364B">
            <w:pPr>
              <w:suppressAutoHyphens/>
              <w:spacing w:after="0"/>
              <w:rPr>
                <w:rFonts w:ascii="Times New Roman" w:hAnsi="Times New Roman"/>
                <w:iCs/>
                <w:sz w:val="24"/>
                <w:szCs w:val="24"/>
              </w:rPr>
            </w:pPr>
          </w:p>
        </w:tc>
      </w:tr>
    </w:tbl>
    <w:p w14:paraId="1FB95B22" w14:textId="77777777" w:rsidR="0087593A" w:rsidRDefault="0087593A" w:rsidP="0087593A">
      <w:pPr>
        <w:rPr>
          <w:rFonts w:ascii="Times New Roman" w:hAnsi="Times New Roman"/>
          <w:b/>
          <w:i/>
        </w:rPr>
        <w:sectPr w:rsidR="0087593A">
          <w:pgSz w:w="11906" w:h="16838"/>
          <w:pgMar w:top="1134" w:right="850" w:bottom="284" w:left="1701" w:header="708" w:footer="708" w:gutter="0"/>
          <w:cols w:space="720"/>
          <w:docGrid w:linePitch="299"/>
        </w:sectPr>
      </w:pPr>
    </w:p>
    <w:p w14:paraId="24E9FA86" w14:textId="7ED4683B" w:rsidR="0087593A" w:rsidRDefault="0087593A" w:rsidP="0087593A">
      <w:pPr>
        <w:ind w:firstLine="709"/>
        <w:rPr>
          <w:rFonts w:ascii="Times New Roman" w:hAnsi="Times New Roman"/>
          <w:b/>
          <w:sz w:val="24"/>
          <w:szCs w:val="24"/>
        </w:rPr>
      </w:pPr>
      <w:r w:rsidRPr="00317899">
        <w:rPr>
          <w:rFonts w:ascii="Times New Roman" w:hAnsi="Times New Roman"/>
          <w:b/>
          <w:sz w:val="24"/>
          <w:szCs w:val="24"/>
        </w:rPr>
        <w:lastRenderedPageBreak/>
        <w:t xml:space="preserve">2.2. Тематический план и содержание учебной дисциплины </w:t>
      </w:r>
    </w:p>
    <w:p w14:paraId="35AF8EEE" w14:textId="77777777" w:rsidR="00746590" w:rsidRPr="00317899" w:rsidRDefault="00746590" w:rsidP="0087593A">
      <w:pPr>
        <w:ind w:firstLine="709"/>
        <w:rPr>
          <w:rFonts w:ascii="Times New Roman" w:hAnsi="Times New Roman"/>
          <w:b/>
          <w:bCs/>
          <w:sz w:val="24"/>
          <w:szCs w:val="24"/>
        </w:rPr>
      </w:pPr>
    </w:p>
    <w:tbl>
      <w:tblPr>
        <w:tblpPr w:leftFromText="180" w:rightFromText="180" w:vertAnchor="text" w:tblpXSpec="center" w:tblpY="1"/>
        <w:tblOverlap w:val="never"/>
        <w:tblW w:w="48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7"/>
        <w:gridCol w:w="7049"/>
        <w:gridCol w:w="1984"/>
        <w:gridCol w:w="1275"/>
        <w:gridCol w:w="1984"/>
      </w:tblGrid>
      <w:tr w:rsidR="00F15CD2" w:rsidRPr="00317899" w14:paraId="779FC8B1" w14:textId="5964EEA9" w:rsidTr="00F15CD2">
        <w:trPr>
          <w:trHeight w:val="20"/>
        </w:trPr>
        <w:tc>
          <w:tcPr>
            <w:tcW w:w="662" w:type="pct"/>
            <w:shd w:val="clear" w:color="auto" w:fill="auto"/>
            <w:vAlign w:val="center"/>
          </w:tcPr>
          <w:p w14:paraId="3F3CB1FC" w14:textId="77777777" w:rsidR="00F15CD2" w:rsidRPr="00317899" w:rsidRDefault="00F15CD2" w:rsidP="00746590">
            <w:pPr>
              <w:spacing w:after="0" w:line="240" w:lineRule="auto"/>
              <w:jc w:val="center"/>
              <w:rPr>
                <w:rFonts w:ascii="Times New Roman" w:hAnsi="Times New Roman"/>
                <w:b/>
                <w:bCs/>
                <w:sz w:val="24"/>
                <w:szCs w:val="24"/>
              </w:rPr>
            </w:pPr>
            <w:r w:rsidRPr="00317899">
              <w:rPr>
                <w:rFonts w:ascii="Times New Roman" w:hAnsi="Times New Roman"/>
                <w:b/>
                <w:bCs/>
                <w:sz w:val="24"/>
                <w:szCs w:val="24"/>
              </w:rPr>
              <w:t>Наименование разделов и тем</w:t>
            </w:r>
          </w:p>
        </w:tc>
        <w:tc>
          <w:tcPr>
            <w:tcW w:w="2487" w:type="pct"/>
            <w:shd w:val="clear" w:color="auto" w:fill="auto"/>
            <w:vAlign w:val="center"/>
          </w:tcPr>
          <w:p w14:paraId="1684D915" w14:textId="371A27C0" w:rsidR="00F15CD2" w:rsidRPr="00317899" w:rsidRDefault="00F15CD2" w:rsidP="00746590">
            <w:pPr>
              <w:spacing w:after="0" w:line="240" w:lineRule="auto"/>
              <w:jc w:val="center"/>
              <w:rPr>
                <w:rFonts w:ascii="Times New Roman" w:hAnsi="Times New Roman"/>
                <w:b/>
                <w:bCs/>
                <w:sz w:val="24"/>
                <w:szCs w:val="24"/>
              </w:rPr>
            </w:pPr>
            <w:proofErr w:type="spellStart"/>
            <w:r>
              <w:rPr>
                <w:rFonts w:ascii="Times New Roman" w:hAnsi="Times New Roman"/>
                <w:b/>
                <w:bCs/>
                <w:sz w:val="24"/>
                <w:szCs w:val="24"/>
              </w:rPr>
              <w:t>Содержание</w:t>
            </w:r>
            <w:r w:rsidRPr="00317899">
              <w:rPr>
                <w:rFonts w:ascii="Times New Roman" w:hAnsi="Times New Roman"/>
                <w:b/>
                <w:bCs/>
                <w:sz w:val="24"/>
                <w:szCs w:val="24"/>
              </w:rPr>
              <w:t>и</w:t>
            </w:r>
            <w:proofErr w:type="spellEnd"/>
            <w:r w:rsidRPr="00317899">
              <w:rPr>
                <w:rFonts w:ascii="Times New Roman" w:hAnsi="Times New Roman"/>
                <w:b/>
                <w:bCs/>
                <w:sz w:val="24"/>
                <w:szCs w:val="24"/>
              </w:rPr>
              <w:t xml:space="preserve"> формы организации деятельности обучающихся</w:t>
            </w:r>
          </w:p>
        </w:tc>
        <w:tc>
          <w:tcPr>
            <w:tcW w:w="1150" w:type="pct"/>
            <w:gridSpan w:val="2"/>
            <w:shd w:val="clear" w:color="auto" w:fill="auto"/>
            <w:vAlign w:val="center"/>
          </w:tcPr>
          <w:p w14:paraId="728F1EDC" w14:textId="4BCF018E" w:rsidR="00F15CD2" w:rsidRPr="00317899" w:rsidRDefault="00F15CD2" w:rsidP="00746590">
            <w:pPr>
              <w:spacing w:after="0" w:line="240" w:lineRule="auto"/>
              <w:jc w:val="center"/>
              <w:rPr>
                <w:rFonts w:ascii="Times New Roman" w:hAnsi="Times New Roman"/>
                <w:b/>
                <w:bCs/>
                <w:sz w:val="24"/>
                <w:szCs w:val="24"/>
              </w:rPr>
            </w:pPr>
            <w:r w:rsidRPr="00317899">
              <w:rPr>
                <w:rFonts w:ascii="Times New Roman" w:hAnsi="Times New Roman"/>
                <w:b/>
                <w:bCs/>
                <w:sz w:val="24"/>
                <w:szCs w:val="24"/>
              </w:rPr>
              <w:t xml:space="preserve">Объем, акад. ч. / в том числе в форме практической подготовки, </w:t>
            </w:r>
            <w:proofErr w:type="spellStart"/>
            <w:r w:rsidRPr="00317899">
              <w:rPr>
                <w:rFonts w:ascii="Times New Roman" w:hAnsi="Times New Roman"/>
                <w:b/>
                <w:bCs/>
                <w:sz w:val="24"/>
                <w:szCs w:val="24"/>
              </w:rPr>
              <w:t>ак</w:t>
            </w:r>
            <w:proofErr w:type="spellEnd"/>
            <w:r w:rsidRPr="00317899">
              <w:rPr>
                <w:rFonts w:ascii="Times New Roman" w:hAnsi="Times New Roman"/>
                <w:b/>
                <w:bCs/>
                <w:sz w:val="24"/>
                <w:szCs w:val="24"/>
              </w:rPr>
              <w:t>. ч.</w:t>
            </w:r>
          </w:p>
        </w:tc>
        <w:tc>
          <w:tcPr>
            <w:tcW w:w="700" w:type="pct"/>
          </w:tcPr>
          <w:p w14:paraId="709E3B90" w14:textId="47516896" w:rsidR="00F15CD2" w:rsidRPr="00317899" w:rsidRDefault="00F15CD2" w:rsidP="00746590">
            <w:pPr>
              <w:spacing w:after="0" w:line="240" w:lineRule="auto"/>
              <w:jc w:val="center"/>
              <w:rPr>
                <w:rFonts w:ascii="Times New Roman" w:hAnsi="Times New Roman"/>
                <w:b/>
                <w:bCs/>
                <w:sz w:val="24"/>
                <w:szCs w:val="24"/>
              </w:rPr>
            </w:pPr>
            <w:r w:rsidRPr="00317899">
              <w:rPr>
                <w:rFonts w:ascii="Times New Roman" w:hAnsi="Times New Roman"/>
                <w:b/>
                <w:bCs/>
                <w:sz w:val="24"/>
                <w:szCs w:val="24"/>
              </w:rPr>
              <w:t>Коды компетенций, формированию которых способствует элемент программы</w:t>
            </w:r>
          </w:p>
        </w:tc>
      </w:tr>
      <w:tr w:rsidR="00F15CD2" w:rsidRPr="00317899" w14:paraId="369CB7C9" w14:textId="77777777" w:rsidTr="00F15CD2">
        <w:trPr>
          <w:trHeight w:val="20"/>
        </w:trPr>
        <w:tc>
          <w:tcPr>
            <w:tcW w:w="662" w:type="pct"/>
            <w:shd w:val="clear" w:color="auto" w:fill="auto"/>
            <w:vAlign w:val="center"/>
          </w:tcPr>
          <w:p w14:paraId="47AE5C94" w14:textId="35435C7B" w:rsidR="00F15CD2" w:rsidRPr="00746590" w:rsidRDefault="00F15CD2" w:rsidP="00746590">
            <w:pPr>
              <w:spacing w:after="0" w:line="240" w:lineRule="auto"/>
              <w:jc w:val="center"/>
              <w:rPr>
                <w:rFonts w:ascii="Times New Roman" w:hAnsi="Times New Roman"/>
                <w:b/>
                <w:bCs/>
                <w:i/>
                <w:iCs/>
                <w:sz w:val="24"/>
                <w:szCs w:val="24"/>
              </w:rPr>
            </w:pPr>
            <w:r w:rsidRPr="00746590">
              <w:rPr>
                <w:rFonts w:ascii="Times New Roman" w:hAnsi="Times New Roman"/>
                <w:b/>
                <w:bCs/>
                <w:i/>
                <w:iCs/>
                <w:sz w:val="24"/>
                <w:szCs w:val="24"/>
              </w:rPr>
              <w:t>1</w:t>
            </w:r>
          </w:p>
        </w:tc>
        <w:tc>
          <w:tcPr>
            <w:tcW w:w="2487" w:type="pct"/>
            <w:shd w:val="clear" w:color="auto" w:fill="auto"/>
            <w:vAlign w:val="center"/>
          </w:tcPr>
          <w:p w14:paraId="07228032" w14:textId="743FB8F1" w:rsidR="00F15CD2" w:rsidRPr="00746590" w:rsidRDefault="00F15CD2" w:rsidP="00746590">
            <w:pPr>
              <w:spacing w:after="0" w:line="240" w:lineRule="auto"/>
              <w:jc w:val="center"/>
              <w:rPr>
                <w:rFonts w:ascii="Times New Roman" w:hAnsi="Times New Roman"/>
                <w:b/>
                <w:bCs/>
                <w:i/>
                <w:iCs/>
                <w:sz w:val="24"/>
                <w:szCs w:val="24"/>
              </w:rPr>
            </w:pPr>
            <w:r w:rsidRPr="00746590">
              <w:rPr>
                <w:rFonts w:ascii="Times New Roman" w:hAnsi="Times New Roman"/>
                <w:b/>
                <w:bCs/>
                <w:i/>
                <w:iCs/>
                <w:sz w:val="24"/>
                <w:szCs w:val="24"/>
              </w:rPr>
              <w:t>2</w:t>
            </w:r>
          </w:p>
        </w:tc>
        <w:tc>
          <w:tcPr>
            <w:tcW w:w="700" w:type="pct"/>
            <w:shd w:val="clear" w:color="auto" w:fill="auto"/>
            <w:vAlign w:val="center"/>
          </w:tcPr>
          <w:p w14:paraId="519CBD41" w14:textId="4BA6E2B9" w:rsidR="00F15CD2" w:rsidRPr="00746590" w:rsidRDefault="00F15CD2" w:rsidP="00746590">
            <w:pPr>
              <w:spacing w:after="0" w:line="240" w:lineRule="auto"/>
              <w:jc w:val="center"/>
              <w:rPr>
                <w:rFonts w:ascii="Times New Roman" w:hAnsi="Times New Roman"/>
                <w:b/>
                <w:bCs/>
                <w:i/>
                <w:iCs/>
                <w:sz w:val="24"/>
                <w:szCs w:val="24"/>
              </w:rPr>
            </w:pPr>
            <w:r w:rsidRPr="00746590">
              <w:rPr>
                <w:rFonts w:ascii="Times New Roman" w:hAnsi="Times New Roman"/>
                <w:b/>
                <w:bCs/>
                <w:i/>
                <w:iCs/>
                <w:sz w:val="24"/>
                <w:szCs w:val="24"/>
              </w:rPr>
              <w:t>3</w:t>
            </w:r>
          </w:p>
        </w:tc>
        <w:tc>
          <w:tcPr>
            <w:tcW w:w="450" w:type="pct"/>
            <w:vAlign w:val="center"/>
          </w:tcPr>
          <w:p w14:paraId="05153E35" w14:textId="5C549FB5" w:rsidR="00F15CD2" w:rsidRPr="00746590" w:rsidRDefault="00F15CD2" w:rsidP="00746590">
            <w:pPr>
              <w:spacing w:after="0" w:line="240" w:lineRule="auto"/>
              <w:jc w:val="center"/>
              <w:rPr>
                <w:rFonts w:ascii="Times New Roman" w:hAnsi="Times New Roman"/>
                <w:b/>
                <w:bCs/>
                <w:i/>
                <w:iCs/>
                <w:sz w:val="24"/>
                <w:szCs w:val="24"/>
              </w:rPr>
            </w:pPr>
            <w:r w:rsidRPr="00746590">
              <w:rPr>
                <w:rFonts w:ascii="Times New Roman" w:hAnsi="Times New Roman"/>
                <w:b/>
                <w:bCs/>
                <w:i/>
                <w:iCs/>
                <w:sz w:val="24"/>
                <w:szCs w:val="24"/>
              </w:rPr>
              <w:t>4</w:t>
            </w:r>
          </w:p>
        </w:tc>
        <w:tc>
          <w:tcPr>
            <w:tcW w:w="700" w:type="pct"/>
          </w:tcPr>
          <w:p w14:paraId="1B0037B2" w14:textId="357FCE0D" w:rsidR="00F15CD2" w:rsidRPr="00746590" w:rsidRDefault="00F15CD2" w:rsidP="00746590">
            <w:pPr>
              <w:spacing w:after="0" w:line="240" w:lineRule="auto"/>
              <w:jc w:val="center"/>
              <w:rPr>
                <w:rFonts w:ascii="Times New Roman" w:hAnsi="Times New Roman"/>
                <w:b/>
                <w:bCs/>
                <w:i/>
                <w:iCs/>
                <w:sz w:val="24"/>
                <w:szCs w:val="24"/>
              </w:rPr>
            </w:pPr>
            <w:r w:rsidRPr="00746590">
              <w:rPr>
                <w:rFonts w:ascii="Times New Roman" w:hAnsi="Times New Roman"/>
                <w:b/>
                <w:bCs/>
                <w:i/>
                <w:iCs/>
                <w:sz w:val="24"/>
                <w:szCs w:val="24"/>
              </w:rPr>
              <w:t>5</w:t>
            </w:r>
          </w:p>
        </w:tc>
      </w:tr>
      <w:tr w:rsidR="00F15CD2" w:rsidRPr="00317899" w14:paraId="405AF7AE" w14:textId="77777777" w:rsidTr="00F15CD2">
        <w:trPr>
          <w:trHeight w:val="20"/>
        </w:trPr>
        <w:tc>
          <w:tcPr>
            <w:tcW w:w="662" w:type="pct"/>
            <w:shd w:val="clear" w:color="auto" w:fill="auto"/>
            <w:vAlign w:val="center"/>
          </w:tcPr>
          <w:p w14:paraId="416D9DA0" w14:textId="77777777" w:rsidR="00F15CD2" w:rsidRPr="00746590" w:rsidRDefault="00F15CD2" w:rsidP="00746590">
            <w:pPr>
              <w:spacing w:after="0" w:line="240" w:lineRule="auto"/>
              <w:jc w:val="center"/>
              <w:rPr>
                <w:rFonts w:ascii="Times New Roman" w:hAnsi="Times New Roman"/>
                <w:b/>
                <w:bCs/>
                <w:i/>
                <w:iCs/>
                <w:sz w:val="24"/>
                <w:szCs w:val="24"/>
              </w:rPr>
            </w:pPr>
          </w:p>
        </w:tc>
        <w:tc>
          <w:tcPr>
            <w:tcW w:w="2487" w:type="pct"/>
            <w:shd w:val="clear" w:color="auto" w:fill="auto"/>
            <w:vAlign w:val="center"/>
          </w:tcPr>
          <w:p w14:paraId="2544EC2D" w14:textId="77777777" w:rsidR="00F15CD2" w:rsidRPr="00746590" w:rsidRDefault="00F15CD2" w:rsidP="00746590">
            <w:pPr>
              <w:spacing w:after="0" w:line="240" w:lineRule="auto"/>
              <w:jc w:val="center"/>
              <w:rPr>
                <w:rFonts w:ascii="Times New Roman" w:hAnsi="Times New Roman"/>
                <w:b/>
                <w:bCs/>
                <w:i/>
                <w:iCs/>
                <w:sz w:val="24"/>
                <w:szCs w:val="24"/>
              </w:rPr>
            </w:pPr>
          </w:p>
        </w:tc>
        <w:tc>
          <w:tcPr>
            <w:tcW w:w="700" w:type="pct"/>
            <w:shd w:val="clear" w:color="auto" w:fill="auto"/>
          </w:tcPr>
          <w:p w14:paraId="60254726" w14:textId="46FD28D9" w:rsidR="00F15CD2" w:rsidRPr="00746590" w:rsidRDefault="00F15CD2" w:rsidP="00746590">
            <w:pPr>
              <w:spacing w:after="0" w:line="240" w:lineRule="auto"/>
              <w:jc w:val="center"/>
              <w:rPr>
                <w:rFonts w:ascii="Times New Roman" w:hAnsi="Times New Roman"/>
                <w:b/>
                <w:bCs/>
                <w:i/>
                <w:i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450" w:type="pct"/>
          </w:tcPr>
          <w:p w14:paraId="11275D9D" w14:textId="7914EB50" w:rsidR="00F15CD2" w:rsidRPr="00746590" w:rsidRDefault="00F15CD2" w:rsidP="00746590">
            <w:pPr>
              <w:spacing w:after="0" w:line="240" w:lineRule="auto"/>
              <w:jc w:val="center"/>
              <w:rPr>
                <w:rFonts w:ascii="Times New Roman" w:hAnsi="Times New Roman"/>
                <w:b/>
                <w:bCs/>
                <w:i/>
                <w:i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700" w:type="pct"/>
          </w:tcPr>
          <w:p w14:paraId="2E3F1D96" w14:textId="77777777" w:rsidR="00F15CD2" w:rsidRPr="00746590" w:rsidRDefault="00F15CD2" w:rsidP="00746590">
            <w:pPr>
              <w:spacing w:after="0" w:line="240" w:lineRule="auto"/>
              <w:jc w:val="center"/>
              <w:rPr>
                <w:rFonts w:ascii="Times New Roman" w:hAnsi="Times New Roman"/>
                <w:b/>
                <w:bCs/>
                <w:i/>
                <w:iCs/>
                <w:sz w:val="24"/>
                <w:szCs w:val="24"/>
              </w:rPr>
            </w:pPr>
          </w:p>
        </w:tc>
      </w:tr>
      <w:tr w:rsidR="00F15CD2" w:rsidRPr="00317899" w14:paraId="41B1CF87" w14:textId="6CE3F4EF" w:rsidTr="00F15CD2">
        <w:trPr>
          <w:trHeight w:val="20"/>
        </w:trPr>
        <w:tc>
          <w:tcPr>
            <w:tcW w:w="3150" w:type="pct"/>
            <w:gridSpan w:val="2"/>
            <w:shd w:val="clear" w:color="auto" w:fill="auto"/>
            <w:vAlign w:val="center"/>
          </w:tcPr>
          <w:p w14:paraId="47E333E6" w14:textId="77777777" w:rsidR="00F15CD2" w:rsidRPr="00317899" w:rsidRDefault="00F15CD2" w:rsidP="00746590">
            <w:pPr>
              <w:spacing w:after="0" w:line="240" w:lineRule="auto"/>
              <w:rPr>
                <w:rFonts w:ascii="Times New Roman" w:hAnsi="Times New Roman"/>
                <w:b/>
                <w:bCs/>
                <w:sz w:val="24"/>
                <w:szCs w:val="24"/>
              </w:rPr>
            </w:pPr>
            <w:r w:rsidRPr="00317899">
              <w:rPr>
                <w:rFonts w:ascii="Times New Roman" w:hAnsi="Times New Roman"/>
                <w:b/>
                <w:bCs/>
                <w:sz w:val="24"/>
                <w:szCs w:val="24"/>
              </w:rPr>
              <w:t>Раздел 1. Технологии создания компьютерной анимации</w:t>
            </w:r>
          </w:p>
        </w:tc>
        <w:tc>
          <w:tcPr>
            <w:tcW w:w="700" w:type="pct"/>
            <w:shd w:val="clear" w:color="auto" w:fill="auto"/>
            <w:vAlign w:val="center"/>
          </w:tcPr>
          <w:p w14:paraId="724AD34C" w14:textId="6DF78AE0" w:rsidR="00F15CD2" w:rsidRPr="00317899" w:rsidRDefault="00F15CD2" w:rsidP="00746590">
            <w:pPr>
              <w:spacing w:after="0" w:line="240" w:lineRule="auto"/>
              <w:jc w:val="center"/>
              <w:rPr>
                <w:rFonts w:ascii="Times New Roman" w:hAnsi="Times New Roman"/>
                <w:b/>
                <w:bCs/>
                <w:sz w:val="24"/>
                <w:szCs w:val="24"/>
              </w:rPr>
            </w:pPr>
            <w:r>
              <w:rPr>
                <w:rFonts w:ascii="Times New Roman" w:hAnsi="Times New Roman"/>
                <w:b/>
                <w:bCs/>
                <w:sz w:val="24"/>
                <w:szCs w:val="24"/>
              </w:rPr>
              <w:t>14/12</w:t>
            </w:r>
          </w:p>
        </w:tc>
        <w:tc>
          <w:tcPr>
            <w:tcW w:w="450" w:type="pct"/>
          </w:tcPr>
          <w:p w14:paraId="7601E4C2" w14:textId="022179B5" w:rsidR="00F15CD2" w:rsidRPr="00746590" w:rsidRDefault="00F15CD2" w:rsidP="00746590">
            <w:pPr>
              <w:spacing w:after="0" w:line="240" w:lineRule="auto"/>
              <w:jc w:val="center"/>
              <w:rPr>
                <w:rFonts w:ascii="Times New Roman" w:hAnsi="Times New Roman"/>
                <w:b/>
                <w:sz w:val="24"/>
                <w:szCs w:val="24"/>
              </w:rPr>
            </w:pPr>
            <w:r w:rsidRPr="00746590">
              <w:rPr>
                <w:rFonts w:ascii="Times New Roman" w:hAnsi="Times New Roman"/>
                <w:b/>
                <w:sz w:val="24"/>
                <w:szCs w:val="24"/>
              </w:rPr>
              <w:t>18/22</w:t>
            </w:r>
          </w:p>
        </w:tc>
        <w:tc>
          <w:tcPr>
            <w:tcW w:w="700" w:type="pct"/>
          </w:tcPr>
          <w:p w14:paraId="5A937AC9" w14:textId="77777777" w:rsidR="00F15CD2" w:rsidRPr="00317899" w:rsidRDefault="00F15CD2" w:rsidP="00746590">
            <w:pPr>
              <w:suppressAutoHyphens/>
              <w:spacing w:after="0" w:line="240" w:lineRule="auto"/>
              <w:jc w:val="center"/>
              <w:rPr>
                <w:rFonts w:ascii="Times New Roman" w:hAnsi="Times New Roman"/>
                <w:sz w:val="24"/>
                <w:szCs w:val="24"/>
              </w:rPr>
            </w:pPr>
          </w:p>
        </w:tc>
      </w:tr>
      <w:tr w:rsidR="00F15CD2" w:rsidRPr="00317899" w14:paraId="34F592E6" w14:textId="100B496F" w:rsidTr="00F15CD2">
        <w:trPr>
          <w:trHeight w:val="20"/>
        </w:trPr>
        <w:tc>
          <w:tcPr>
            <w:tcW w:w="662" w:type="pct"/>
            <w:vMerge w:val="restart"/>
            <w:shd w:val="clear" w:color="auto" w:fill="auto"/>
          </w:tcPr>
          <w:p w14:paraId="5D733AFE" w14:textId="77777777" w:rsidR="00F15CD2" w:rsidRPr="00317899" w:rsidRDefault="00F15CD2" w:rsidP="00746590">
            <w:pPr>
              <w:spacing w:after="0" w:line="240" w:lineRule="auto"/>
              <w:rPr>
                <w:rFonts w:ascii="Times New Roman" w:hAnsi="Times New Roman"/>
                <w:b/>
                <w:sz w:val="24"/>
                <w:szCs w:val="24"/>
              </w:rPr>
            </w:pPr>
            <w:r w:rsidRPr="00317899">
              <w:rPr>
                <w:rFonts w:ascii="Times New Roman" w:hAnsi="Times New Roman"/>
                <w:b/>
                <w:sz w:val="24"/>
                <w:szCs w:val="24"/>
              </w:rPr>
              <w:t>Тема 1.1</w:t>
            </w:r>
          </w:p>
          <w:p w14:paraId="28AB1105" w14:textId="77777777" w:rsidR="00F15CD2" w:rsidRPr="00317899" w:rsidRDefault="00F15CD2" w:rsidP="00746590">
            <w:pPr>
              <w:spacing w:after="0" w:line="240" w:lineRule="auto"/>
              <w:rPr>
                <w:rFonts w:ascii="Times New Roman" w:hAnsi="Times New Roman"/>
                <w:b/>
                <w:bCs/>
                <w:sz w:val="24"/>
                <w:szCs w:val="24"/>
              </w:rPr>
            </w:pPr>
            <w:r w:rsidRPr="00317899">
              <w:rPr>
                <w:rFonts w:ascii="Times New Roman" w:hAnsi="Times New Roman"/>
                <w:b/>
                <w:bCs/>
                <w:sz w:val="24"/>
                <w:szCs w:val="24"/>
              </w:rPr>
              <w:t xml:space="preserve">Принципы </w:t>
            </w:r>
          </w:p>
          <w:p w14:paraId="45B8B220" w14:textId="77777777" w:rsidR="00F15CD2" w:rsidRPr="00317899" w:rsidRDefault="00F15CD2" w:rsidP="00746590">
            <w:pPr>
              <w:spacing w:after="0" w:line="240" w:lineRule="auto"/>
              <w:rPr>
                <w:rFonts w:ascii="Times New Roman" w:hAnsi="Times New Roman"/>
                <w:b/>
                <w:sz w:val="24"/>
                <w:szCs w:val="24"/>
              </w:rPr>
            </w:pPr>
            <w:r w:rsidRPr="00317899">
              <w:rPr>
                <w:rFonts w:ascii="Times New Roman" w:hAnsi="Times New Roman"/>
                <w:b/>
                <w:bCs/>
                <w:sz w:val="24"/>
                <w:szCs w:val="24"/>
              </w:rPr>
              <w:t>компьютерной графики</w:t>
            </w:r>
          </w:p>
        </w:tc>
        <w:tc>
          <w:tcPr>
            <w:tcW w:w="2487" w:type="pct"/>
            <w:shd w:val="clear" w:color="auto" w:fill="auto"/>
          </w:tcPr>
          <w:p w14:paraId="59965023" w14:textId="04DE965C" w:rsidR="00F15CD2" w:rsidRPr="00317899" w:rsidRDefault="00F15CD2" w:rsidP="00746590">
            <w:pPr>
              <w:spacing w:after="0" w:line="240" w:lineRule="auto"/>
              <w:rPr>
                <w:rFonts w:ascii="Times New Roman" w:hAnsi="Times New Roman"/>
                <w:b/>
                <w:sz w:val="24"/>
                <w:szCs w:val="24"/>
              </w:rPr>
            </w:pPr>
            <w:r>
              <w:rPr>
                <w:rFonts w:ascii="Times New Roman" w:hAnsi="Times New Roman"/>
                <w:b/>
                <w:sz w:val="24"/>
                <w:szCs w:val="24"/>
              </w:rPr>
              <w:t>Содержание</w:t>
            </w:r>
          </w:p>
        </w:tc>
        <w:tc>
          <w:tcPr>
            <w:tcW w:w="700" w:type="pct"/>
            <w:shd w:val="clear" w:color="auto" w:fill="auto"/>
            <w:vAlign w:val="center"/>
          </w:tcPr>
          <w:p w14:paraId="768D38BC" w14:textId="3F6880ED" w:rsidR="00F15CD2" w:rsidRPr="00317899" w:rsidRDefault="00F15CD2" w:rsidP="00746590">
            <w:pPr>
              <w:spacing w:after="0" w:line="240" w:lineRule="auto"/>
              <w:jc w:val="center"/>
              <w:rPr>
                <w:rFonts w:ascii="Times New Roman" w:eastAsia="Calibri" w:hAnsi="Times New Roman"/>
                <w:b/>
                <w:bCs/>
                <w:sz w:val="24"/>
                <w:szCs w:val="24"/>
              </w:rPr>
            </w:pPr>
          </w:p>
        </w:tc>
        <w:tc>
          <w:tcPr>
            <w:tcW w:w="450" w:type="pct"/>
          </w:tcPr>
          <w:p w14:paraId="22C68553" w14:textId="77777777" w:rsidR="00F15CD2" w:rsidRPr="00746590" w:rsidRDefault="00F15CD2" w:rsidP="00746590">
            <w:pPr>
              <w:spacing w:after="0" w:line="240" w:lineRule="auto"/>
              <w:jc w:val="center"/>
              <w:rPr>
                <w:rFonts w:ascii="Times New Roman" w:eastAsia="Calibri" w:hAnsi="Times New Roman"/>
                <w:b/>
                <w:color w:val="FF0000"/>
                <w:sz w:val="24"/>
                <w:szCs w:val="24"/>
              </w:rPr>
            </w:pPr>
          </w:p>
        </w:tc>
        <w:tc>
          <w:tcPr>
            <w:tcW w:w="700" w:type="pct"/>
          </w:tcPr>
          <w:p w14:paraId="629E72B7" w14:textId="77777777" w:rsidR="00F15CD2" w:rsidRPr="00317899" w:rsidRDefault="00F15CD2" w:rsidP="00746590">
            <w:pPr>
              <w:spacing w:after="0" w:line="240" w:lineRule="auto"/>
              <w:jc w:val="center"/>
              <w:rPr>
                <w:rFonts w:ascii="Times New Roman" w:eastAsia="Calibri" w:hAnsi="Times New Roman"/>
                <w:b/>
                <w:bCs/>
                <w:color w:val="FF0000"/>
                <w:sz w:val="24"/>
                <w:szCs w:val="24"/>
              </w:rPr>
            </w:pPr>
          </w:p>
        </w:tc>
      </w:tr>
      <w:tr w:rsidR="00F15CD2" w:rsidRPr="00317899" w14:paraId="66F2915F" w14:textId="36ED4B16" w:rsidTr="00F15CD2">
        <w:trPr>
          <w:trHeight w:val="163"/>
        </w:trPr>
        <w:tc>
          <w:tcPr>
            <w:tcW w:w="662" w:type="pct"/>
            <w:vMerge/>
            <w:shd w:val="clear" w:color="auto" w:fill="auto"/>
          </w:tcPr>
          <w:p w14:paraId="4C1161E9" w14:textId="77777777" w:rsidR="00F15CD2" w:rsidRPr="00317899" w:rsidRDefault="00F15CD2" w:rsidP="00746590">
            <w:pPr>
              <w:spacing w:after="0" w:line="240" w:lineRule="auto"/>
              <w:rPr>
                <w:rFonts w:ascii="Times New Roman" w:hAnsi="Times New Roman"/>
                <w:b/>
                <w:sz w:val="24"/>
                <w:szCs w:val="24"/>
              </w:rPr>
            </w:pPr>
          </w:p>
        </w:tc>
        <w:tc>
          <w:tcPr>
            <w:tcW w:w="2487" w:type="pct"/>
            <w:shd w:val="clear" w:color="auto" w:fill="auto"/>
          </w:tcPr>
          <w:p w14:paraId="0337DCAB" w14:textId="77777777" w:rsidR="00F15CD2" w:rsidRPr="00317899" w:rsidRDefault="00F15CD2" w:rsidP="00746590">
            <w:pPr>
              <w:spacing w:after="0" w:line="240" w:lineRule="auto"/>
              <w:jc w:val="both"/>
              <w:rPr>
                <w:rFonts w:ascii="Times New Roman" w:hAnsi="Times New Roman"/>
                <w:sz w:val="24"/>
                <w:szCs w:val="24"/>
              </w:rPr>
            </w:pPr>
            <w:r w:rsidRPr="00317899">
              <w:rPr>
                <w:rFonts w:ascii="Times New Roman" w:hAnsi="Times New Roman"/>
                <w:sz w:val="24"/>
                <w:szCs w:val="24"/>
              </w:rPr>
              <w:t>Виды графики. Программные средства компьютерной графики</w:t>
            </w:r>
          </w:p>
        </w:tc>
        <w:tc>
          <w:tcPr>
            <w:tcW w:w="700" w:type="pct"/>
            <w:vMerge w:val="restart"/>
            <w:shd w:val="clear" w:color="auto" w:fill="auto"/>
            <w:vAlign w:val="center"/>
          </w:tcPr>
          <w:p w14:paraId="11192E37" w14:textId="77777777" w:rsidR="00F15CD2" w:rsidRPr="00317899" w:rsidRDefault="00F15CD2" w:rsidP="00746590">
            <w:pPr>
              <w:spacing w:after="0" w:line="240" w:lineRule="auto"/>
              <w:jc w:val="both"/>
              <w:rPr>
                <w:rFonts w:ascii="Times New Roman" w:eastAsia="Calibri" w:hAnsi="Times New Roman"/>
                <w:b/>
                <w:bCs/>
                <w:sz w:val="24"/>
                <w:szCs w:val="24"/>
              </w:rPr>
            </w:pPr>
          </w:p>
        </w:tc>
        <w:tc>
          <w:tcPr>
            <w:tcW w:w="450" w:type="pct"/>
            <w:vMerge w:val="restart"/>
          </w:tcPr>
          <w:p w14:paraId="0E0EC043" w14:textId="77777777" w:rsidR="00F15CD2" w:rsidRPr="00317899" w:rsidRDefault="00F15CD2" w:rsidP="00746590">
            <w:pPr>
              <w:spacing w:after="0" w:line="240" w:lineRule="auto"/>
              <w:jc w:val="center"/>
              <w:rPr>
                <w:rFonts w:ascii="Times New Roman" w:eastAsia="Calibri" w:hAnsi="Times New Roman"/>
                <w:b/>
                <w:bCs/>
                <w:color w:val="FF0000"/>
                <w:sz w:val="24"/>
                <w:szCs w:val="24"/>
              </w:rPr>
            </w:pPr>
          </w:p>
        </w:tc>
        <w:tc>
          <w:tcPr>
            <w:tcW w:w="700" w:type="pct"/>
            <w:vMerge w:val="restart"/>
          </w:tcPr>
          <w:p w14:paraId="3BB11891" w14:textId="77777777" w:rsidR="00F15CD2" w:rsidRDefault="00F15CD2" w:rsidP="00746590">
            <w:pPr>
              <w:suppressAutoHyphens/>
              <w:spacing w:after="0"/>
              <w:jc w:val="center"/>
              <w:rPr>
                <w:rFonts w:ascii="Times New Roman" w:hAnsi="Times New Roman"/>
                <w:sz w:val="24"/>
                <w:szCs w:val="24"/>
              </w:rPr>
            </w:pPr>
            <w:r w:rsidRPr="00317899">
              <w:rPr>
                <w:rFonts w:ascii="Times New Roman" w:hAnsi="Times New Roman"/>
                <w:sz w:val="24"/>
                <w:szCs w:val="24"/>
              </w:rPr>
              <w:t>ПК 1.1</w:t>
            </w:r>
            <w:r>
              <w:rPr>
                <w:rFonts w:ascii="Times New Roman" w:hAnsi="Times New Roman"/>
                <w:sz w:val="24"/>
                <w:szCs w:val="24"/>
              </w:rPr>
              <w:t xml:space="preserve">, </w:t>
            </w:r>
          </w:p>
          <w:p w14:paraId="14084D31" w14:textId="77777777" w:rsidR="00F15CD2" w:rsidRPr="00317899" w:rsidRDefault="00F15CD2" w:rsidP="00746590">
            <w:pPr>
              <w:suppressAutoHyphens/>
              <w:spacing w:after="0"/>
              <w:jc w:val="center"/>
              <w:rPr>
                <w:rFonts w:ascii="Times New Roman" w:hAnsi="Times New Roman"/>
                <w:sz w:val="24"/>
                <w:szCs w:val="24"/>
              </w:rPr>
            </w:pPr>
            <w:r>
              <w:rPr>
                <w:rFonts w:ascii="Times New Roman" w:hAnsi="Times New Roman"/>
                <w:sz w:val="24"/>
                <w:szCs w:val="24"/>
              </w:rPr>
              <w:t xml:space="preserve">ПК </w:t>
            </w:r>
            <w:r w:rsidRPr="00317899">
              <w:rPr>
                <w:rFonts w:ascii="Times New Roman" w:hAnsi="Times New Roman"/>
                <w:sz w:val="24"/>
                <w:szCs w:val="24"/>
              </w:rPr>
              <w:t xml:space="preserve">1.6, </w:t>
            </w:r>
          </w:p>
          <w:p w14:paraId="5697FFC5" w14:textId="77777777" w:rsidR="00F15CD2" w:rsidRDefault="00F15CD2" w:rsidP="00746590">
            <w:pPr>
              <w:spacing w:after="0" w:line="240" w:lineRule="auto"/>
              <w:jc w:val="center"/>
              <w:rPr>
                <w:rFonts w:ascii="Times New Roman" w:hAnsi="Times New Roman"/>
                <w:sz w:val="24"/>
                <w:szCs w:val="24"/>
              </w:rPr>
            </w:pPr>
            <w:r w:rsidRPr="004A7A0D">
              <w:rPr>
                <w:rFonts w:ascii="Times New Roman" w:hAnsi="Times New Roman"/>
                <w:sz w:val="24"/>
                <w:szCs w:val="24"/>
              </w:rPr>
              <w:t xml:space="preserve">ОК 01, ОК 02, </w:t>
            </w:r>
          </w:p>
          <w:p w14:paraId="6D19E425" w14:textId="2E42DFFF" w:rsidR="00F15CD2" w:rsidRPr="00317899" w:rsidRDefault="00F15CD2" w:rsidP="00746590">
            <w:pPr>
              <w:spacing w:after="0" w:line="240" w:lineRule="auto"/>
              <w:jc w:val="center"/>
              <w:rPr>
                <w:rFonts w:ascii="Times New Roman" w:eastAsia="Calibri" w:hAnsi="Times New Roman"/>
                <w:b/>
                <w:bCs/>
                <w:color w:val="FF0000"/>
                <w:sz w:val="24"/>
                <w:szCs w:val="24"/>
              </w:rPr>
            </w:pPr>
            <w:r w:rsidRPr="004A7A0D">
              <w:rPr>
                <w:rFonts w:ascii="Times New Roman" w:hAnsi="Times New Roman"/>
                <w:sz w:val="24"/>
                <w:szCs w:val="24"/>
              </w:rPr>
              <w:t>ОК 04</w:t>
            </w:r>
          </w:p>
        </w:tc>
      </w:tr>
      <w:tr w:rsidR="00F15CD2" w:rsidRPr="00317899" w14:paraId="29029A5F" w14:textId="1B035362" w:rsidTr="00F15CD2">
        <w:trPr>
          <w:trHeight w:val="302"/>
        </w:trPr>
        <w:tc>
          <w:tcPr>
            <w:tcW w:w="662" w:type="pct"/>
            <w:vMerge/>
            <w:shd w:val="clear" w:color="auto" w:fill="auto"/>
          </w:tcPr>
          <w:p w14:paraId="02BFCAD9" w14:textId="77777777" w:rsidR="00F15CD2" w:rsidRPr="00317899" w:rsidRDefault="00F15CD2" w:rsidP="00746590">
            <w:pPr>
              <w:spacing w:after="0" w:line="240" w:lineRule="auto"/>
              <w:rPr>
                <w:rFonts w:ascii="Times New Roman" w:eastAsia="Calibri" w:hAnsi="Times New Roman"/>
                <w:b/>
                <w:bCs/>
                <w:i/>
                <w:sz w:val="24"/>
                <w:szCs w:val="24"/>
              </w:rPr>
            </w:pPr>
          </w:p>
        </w:tc>
        <w:tc>
          <w:tcPr>
            <w:tcW w:w="2487" w:type="pct"/>
            <w:shd w:val="clear" w:color="auto" w:fill="auto"/>
          </w:tcPr>
          <w:p w14:paraId="12D59870" w14:textId="77777777" w:rsidR="00F15CD2" w:rsidRPr="00317899" w:rsidRDefault="00F15CD2" w:rsidP="00746590">
            <w:pPr>
              <w:spacing w:after="0" w:line="240" w:lineRule="auto"/>
              <w:rPr>
                <w:rFonts w:ascii="Times New Roman" w:eastAsia="Calibri" w:hAnsi="Times New Roman"/>
                <w:b/>
                <w:bCs/>
                <w:sz w:val="24"/>
                <w:szCs w:val="24"/>
              </w:rPr>
            </w:pPr>
            <w:r w:rsidRPr="00317899">
              <w:rPr>
                <w:rFonts w:ascii="Times New Roman" w:hAnsi="Times New Roman"/>
                <w:b/>
                <w:sz w:val="24"/>
                <w:szCs w:val="24"/>
              </w:rPr>
              <w:t>Самостоятельная работа обучающихся</w:t>
            </w:r>
          </w:p>
        </w:tc>
        <w:tc>
          <w:tcPr>
            <w:tcW w:w="700" w:type="pct"/>
            <w:vMerge/>
            <w:shd w:val="clear" w:color="auto" w:fill="auto"/>
            <w:vAlign w:val="center"/>
          </w:tcPr>
          <w:p w14:paraId="2745BD9C" w14:textId="77777777" w:rsidR="00F15CD2" w:rsidRPr="00317899" w:rsidRDefault="00F15CD2" w:rsidP="00746590">
            <w:pPr>
              <w:spacing w:after="0" w:line="240" w:lineRule="auto"/>
              <w:jc w:val="center"/>
              <w:rPr>
                <w:rFonts w:ascii="Times New Roman" w:eastAsia="Calibri" w:hAnsi="Times New Roman"/>
                <w:b/>
                <w:bCs/>
                <w:sz w:val="24"/>
                <w:szCs w:val="24"/>
              </w:rPr>
            </w:pPr>
          </w:p>
        </w:tc>
        <w:tc>
          <w:tcPr>
            <w:tcW w:w="450" w:type="pct"/>
            <w:vMerge/>
          </w:tcPr>
          <w:p w14:paraId="3987C7A3" w14:textId="77777777" w:rsidR="00F15CD2" w:rsidRPr="00317899" w:rsidRDefault="00F15CD2" w:rsidP="00746590">
            <w:pPr>
              <w:spacing w:after="0" w:line="240" w:lineRule="auto"/>
              <w:jc w:val="center"/>
              <w:rPr>
                <w:rFonts w:ascii="Times New Roman" w:eastAsia="Calibri" w:hAnsi="Times New Roman"/>
                <w:b/>
                <w:bCs/>
                <w:color w:val="FF0000"/>
                <w:sz w:val="24"/>
                <w:szCs w:val="24"/>
              </w:rPr>
            </w:pPr>
          </w:p>
        </w:tc>
        <w:tc>
          <w:tcPr>
            <w:tcW w:w="700" w:type="pct"/>
            <w:vMerge/>
          </w:tcPr>
          <w:p w14:paraId="105ABAAA" w14:textId="77777777" w:rsidR="00F15CD2" w:rsidRPr="00317899" w:rsidRDefault="00F15CD2" w:rsidP="00746590">
            <w:pPr>
              <w:spacing w:after="0" w:line="240" w:lineRule="auto"/>
              <w:jc w:val="center"/>
              <w:rPr>
                <w:rFonts w:ascii="Times New Roman" w:eastAsia="Calibri" w:hAnsi="Times New Roman"/>
                <w:b/>
                <w:bCs/>
                <w:color w:val="FF0000"/>
                <w:sz w:val="24"/>
                <w:szCs w:val="24"/>
              </w:rPr>
            </w:pPr>
          </w:p>
        </w:tc>
      </w:tr>
      <w:tr w:rsidR="00F15CD2" w:rsidRPr="00317899" w14:paraId="6D2C4B14" w14:textId="1B24F81D" w:rsidTr="00F15CD2">
        <w:trPr>
          <w:trHeight w:val="20"/>
        </w:trPr>
        <w:tc>
          <w:tcPr>
            <w:tcW w:w="662" w:type="pct"/>
            <w:vMerge w:val="restart"/>
            <w:shd w:val="clear" w:color="auto" w:fill="auto"/>
          </w:tcPr>
          <w:p w14:paraId="63E90667" w14:textId="77777777" w:rsidR="00F15CD2" w:rsidRPr="00317899" w:rsidRDefault="00F15CD2" w:rsidP="00746590">
            <w:pPr>
              <w:spacing w:after="0" w:line="240" w:lineRule="auto"/>
              <w:rPr>
                <w:rFonts w:ascii="Times New Roman" w:eastAsia="Calibri" w:hAnsi="Times New Roman"/>
                <w:b/>
                <w:bCs/>
                <w:sz w:val="24"/>
                <w:szCs w:val="24"/>
              </w:rPr>
            </w:pPr>
            <w:r w:rsidRPr="00317899">
              <w:rPr>
                <w:rFonts w:ascii="Times New Roman" w:eastAsia="Calibri" w:hAnsi="Times New Roman"/>
                <w:b/>
                <w:bCs/>
                <w:sz w:val="24"/>
                <w:szCs w:val="24"/>
              </w:rPr>
              <w:t>Тема 1.2</w:t>
            </w:r>
          </w:p>
          <w:p w14:paraId="7DA779BA" w14:textId="77777777" w:rsidR="00F15CD2" w:rsidRPr="00317899" w:rsidRDefault="00F15CD2" w:rsidP="00746590">
            <w:pPr>
              <w:spacing w:after="0" w:line="240" w:lineRule="auto"/>
              <w:rPr>
                <w:rFonts w:ascii="Times New Roman" w:eastAsia="Calibri" w:hAnsi="Times New Roman"/>
                <w:b/>
                <w:sz w:val="24"/>
                <w:szCs w:val="24"/>
              </w:rPr>
            </w:pPr>
            <w:r w:rsidRPr="00317899">
              <w:rPr>
                <w:rFonts w:ascii="Times New Roman" w:eastAsia="Calibri" w:hAnsi="Times New Roman"/>
                <w:b/>
                <w:sz w:val="24"/>
                <w:szCs w:val="24"/>
              </w:rPr>
              <w:t xml:space="preserve">Понятие цвета </w:t>
            </w:r>
          </w:p>
          <w:p w14:paraId="1CF5CC62" w14:textId="77777777" w:rsidR="00F15CD2" w:rsidRPr="00317899" w:rsidRDefault="00F15CD2" w:rsidP="00746590">
            <w:pPr>
              <w:spacing w:after="0" w:line="240" w:lineRule="auto"/>
              <w:rPr>
                <w:rFonts w:ascii="Times New Roman" w:eastAsia="Calibri" w:hAnsi="Times New Roman"/>
                <w:b/>
                <w:sz w:val="24"/>
                <w:szCs w:val="24"/>
              </w:rPr>
            </w:pPr>
            <w:r w:rsidRPr="00317899">
              <w:rPr>
                <w:rFonts w:ascii="Times New Roman" w:eastAsia="Calibri" w:hAnsi="Times New Roman"/>
                <w:b/>
                <w:sz w:val="24"/>
                <w:szCs w:val="24"/>
              </w:rPr>
              <w:t xml:space="preserve">и его представление </w:t>
            </w:r>
          </w:p>
          <w:p w14:paraId="1CAE902A" w14:textId="77777777" w:rsidR="00F15CD2" w:rsidRPr="00317899" w:rsidRDefault="00F15CD2" w:rsidP="00746590">
            <w:pPr>
              <w:spacing w:after="0" w:line="240" w:lineRule="auto"/>
              <w:rPr>
                <w:rFonts w:ascii="Times New Roman" w:eastAsia="Calibri" w:hAnsi="Times New Roman"/>
                <w:b/>
                <w:sz w:val="24"/>
                <w:szCs w:val="24"/>
              </w:rPr>
            </w:pPr>
            <w:r w:rsidRPr="00317899">
              <w:rPr>
                <w:rFonts w:ascii="Times New Roman" w:eastAsia="Calibri" w:hAnsi="Times New Roman"/>
                <w:b/>
                <w:sz w:val="24"/>
                <w:szCs w:val="24"/>
              </w:rPr>
              <w:t xml:space="preserve">в компьютерном </w:t>
            </w:r>
          </w:p>
          <w:p w14:paraId="6FDD5673" w14:textId="77777777" w:rsidR="00F15CD2" w:rsidRPr="00317899" w:rsidRDefault="00F15CD2" w:rsidP="00746590">
            <w:pPr>
              <w:spacing w:after="0" w:line="240" w:lineRule="auto"/>
              <w:rPr>
                <w:rFonts w:ascii="Times New Roman" w:eastAsia="Calibri" w:hAnsi="Times New Roman"/>
                <w:b/>
                <w:bCs/>
                <w:sz w:val="24"/>
                <w:szCs w:val="24"/>
              </w:rPr>
            </w:pPr>
            <w:r w:rsidRPr="00317899">
              <w:rPr>
                <w:rFonts w:ascii="Times New Roman" w:eastAsia="Calibri" w:hAnsi="Times New Roman"/>
                <w:b/>
                <w:sz w:val="24"/>
                <w:szCs w:val="24"/>
              </w:rPr>
              <w:t>дизайне и графике</w:t>
            </w:r>
          </w:p>
        </w:tc>
        <w:tc>
          <w:tcPr>
            <w:tcW w:w="2487" w:type="pct"/>
            <w:shd w:val="clear" w:color="auto" w:fill="auto"/>
          </w:tcPr>
          <w:p w14:paraId="194A66A7" w14:textId="73987CA5" w:rsidR="00F15CD2" w:rsidRPr="00317899" w:rsidRDefault="00F15CD2" w:rsidP="00746590">
            <w:pPr>
              <w:spacing w:after="0" w:line="240" w:lineRule="auto"/>
              <w:rPr>
                <w:rFonts w:ascii="Times New Roman" w:hAnsi="Times New Roman"/>
                <w:b/>
                <w:sz w:val="24"/>
                <w:szCs w:val="24"/>
              </w:rPr>
            </w:pPr>
            <w:r>
              <w:rPr>
                <w:rFonts w:ascii="Times New Roman" w:hAnsi="Times New Roman"/>
                <w:b/>
                <w:sz w:val="24"/>
                <w:szCs w:val="24"/>
              </w:rPr>
              <w:t>Содержание</w:t>
            </w:r>
          </w:p>
        </w:tc>
        <w:tc>
          <w:tcPr>
            <w:tcW w:w="700" w:type="pct"/>
            <w:shd w:val="clear" w:color="auto" w:fill="auto"/>
            <w:vAlign w:val="center"/>
          </w:tcPr>
          <w:p w14:paraId="5650C54C" w14:textId="2726E5F5" w:rsidR="00F15CD2" w:rsidRPr="00317899" w:rsidRDefault="00F15CD2" w:rsidP="00746590">
            <w:pPr>
              <w:spacing w:after="0" w:line="240" w:lineRule="auto"/>
              <w:jc w:val="center"/>
              <w:rPr>
                <w:rFonts w:ascii="Times New Roman" w:hAnsi="Times New Roman"/>
                <w:b/>
                <w:sz w:val="24"/>
                <w:szCs w:val="24"/>
              </w:rPr>
            </w:pPr>
          </w:p>
        </w:tc>
        <w:tc>
          <w:tcPr>
            <w:tcW w:w="450" w:type="pct"/>
            <w:vMerge w:val="restart"/>
          </w:tcPr>
          <w:p w14:paraId="73ADCA06" w14:textId="77777777" w:rsidR="00F15CD2" w:rsidRPr="00317899" w:rsidRDefault="00F15CD2" w:rsidP="00746590">
            <w:pPr>
              <w:spacing w:after="0" w:line="240" w:lineRule="auto"/>
              <w:jc w:val="center"/>
              <w:rPr>
                <w:rFonts w:ascii="Times New Roman" w:hAnsi="Times New Roman"/>
                <w:b/>
                <w:color w:val="FF0000"/>
                <w:sz w:val="24"/>
                <w:szCs w:val="24"/>
              </w:rPr>
            </w:pPr>
          </w:p>
        </w:tc>
        <w:tc>
          <w:tcPr>
            <w:tcW w:w="700" w:type="pct"/>
          </w:tcPr>
          <w:p w14:paraId="396CE6C6" w14:textId="77777777" w:rsidR="00F15CD2" w:rsidRPr="00317899" w:rsidRDefault="00F15CD2" w:rsidP="00746590">
            <w:pPr>
              <w:spacing w:after="0" w:line="240" w:lineRule="auto"/>
              <w:jc w:val="center"/>
              <w:rPr>
                <w:rFonts w:ascii="Times New Roman" w:hAnsi="Times New Roman"/>
                <w:b/>
                <w:color w:val="FF0000"/>
                <w:sz w:val="24"/>
                <w:szCs w:val="24"/>
              </w:rPr>
            </w:pPr>
          </w:p>
        </w:tc>
      </w:tr>
      <w:tr w:rsidR="00F15CD2" w:rsidRPr="00317899" w14:paraId="20D1D9A7" w14:textId="1CC905E2" w:rsidTr="00F15CD2">
        <w:trPr>
          <w:trHeight w:val="20"/>
        </w:trPr>
        <w:tc>
          <w:tcPr>
            <w:tcW w:w="662" w:type="pct"/>
            <w:vMerge/>
            <w:shd w:val="clear" w:color="auto" w:fill="auto"/>
          </w:tcPr>
          <w:p w14:paraId="574924B1" w14:textId="77777777" w:rsidR="00F15CD2" w:rsidRPr="00317899" w:rsidRDefault="00F15CD2" w:rsidP="00746590">
            <w:pPr>
              <w:spacing w:after="0" w:line="240" w:lineRule="auto"/>
              <w:rPr>
                <w:rFonts w:ascii="Times New Roman" w:eastAsia="Calibri" w:hAnsi="Times New Roman"/>
                <w:b/>
                <w:bCs/>
                <w:sz w:val="24"/>
                <w:szCs w:val="24"/>
              </w:rPr>
            </w:pPr>
          </w:p>
        </w:tc>
        <w:tc>
          <w:tcPr>
            <w:tcW w:w="2487" w:type="pct"/>
            <w:shd w:val="clear" w:color="auto" w:fill="auto"/>
          </w:tcPr>
          <w:p w14:paraId="3661C693" w14:textId="77777777" w:rsidR="00F15CD2" w:rsidRPr="00317899" w:rsidRDefault="00F15CD2" w:rsidP="00746590">
            <w:pPr>
              <w:spacing w:after="0" w:line="240" w:lineRule="auto"/>
              <w:rPr>
                <w:rFonts w:ascii="Times New Roman" w:hAnsi="Times New Roman"/>
                <w:sz w:val="24"/>
                <w:szCs w:val="24"/>
              </w:rPr>
            </w:pPr>
            <w:r w:rsidRPr="00317899">
              <w:rPr>
                <w:rFonts w:ascii="Times New Roman" w:hAnsi="Times New Roman"/>
                <w:sz w:val="24"/>
                <w:szCs w:val="24"/>
              </w:rPr>
              <w:t>Определение цвета. Особенности восприятия цвета. Цветовые модели: RGB, CMY(K), CIE Lab, HSB, другие.</w:t>
            </w:r>
          </w:p>
        </w:tc>
        <w:tc>
          <w:tcPr>
            <w:tcW w:w="700" w:type="pct"/>
            <w:vMerge w:val="restart"/>
            <w:shd w:val="clear" w:color="auto" w:fill="auto"/>
            <w:vAlign w:val="center"/>
          </w:tcPr>
          <w:p w14:paraId="600BD815" w14:textId="77777777" w:rsidR="00F15CD2" w:rsidRPr="00317899" w:rsidRDefault="00F15CD2" w:rsidP="00746590">
            <w:pPr>
              <w:spacing w:after="0" w:line="240" w:lineRule="auto"/>
              <w:rPr>
                <w:rFonts w:ascii="Times New Roman" w:hAnsi="Times New Roman"/>
                <w:b/>
                <w:sz w:val="24"/>
                <w:szCs w:val="24"/>
              </w:rPr>
            </w:pPr>
          </w:p>
        </w:tc>
        <w:tc>
          <w:tcPr>
            <w:tcW w:w="450" w:type="pct"/>
            <w:vMerge/>
          </w:tcPr>
          <w:p w14:paraId="416D7FEF" w14:textId="77777777" w:rsidR="00F15CD2" w:rsidRPr="00317899" w:rsidRDefault="00F15CD2" w:rsidP="00746590">
            <w:pPr>
              <w:spacing w:after="0" w:line="240" w:lineRule="auto"/>
              <w:jc w:val="center"/>
              <w:rPr>
                <w:rFonts w:ascii="Times New Roman" w:hAnsi="Times New Roman"/>
                <w:b/>
                <w:color w:val="FF0000"/>
                <w:sz w:val="24"/>
                <w:szCs w:val="24"/>
              </w:rPr>
            </w:pPr>
          </w:p>
        </w:tc>
        <w:tc>
          <w:tcPr>
            <w:tcW w:w="700" w:type="pct"/>
            <w:vMerge w:val="restart"/>
          </w:tcPr>
          <w:p w14:paraId="400B74C9" w14:textId="77777777" w:rsidR="00F15CD2" w:rsidRDefault="00F15CD2" w:rsidP="00746590">
            <w:pPr>
              <w:suppressAutoHyphens/>
              <w:spacing w:after="0"/>
              <w:jc w:val="center"/>
              <w:rPr>
                <w:rFonts w:ascii="Times New Roman" w:hAnsi="Times New Roman"/>
                <w:sz w:val="24"/>
                <w:szCs w:val="24"/>
              </w:rPr>
            </w:pPr>
            <w:r w:rsidRPr="00317899">
              <w:rPr>
                <w:rFonts w:ascii="Times New Roman" w:hAnsi="Times New Roman"/>
                <w:sz w:val="24"/>
                <w:szCs w:val="24"/>
              </w:rPr>
              <w:t>ПК 1.1</w:t>
            </w:r>
            <w:r>
              <w:rPr>
                <w:rFonts w:ascii="Times New Roman" w:hAnsi="Times New Roman"/>
                <w:sz w:val="24"/>
                <w:szCs w:val="24"/>
              </w:rPr>
              <w:t xml:space="preserve">, </w:t>
            </w:r>
          </w:p>
          <w:p w14:paraId="128C155E" w14:textId="77777777" w:rsidR="00F15CD2" w:rsidRPr="00317899" w:rsidRDefault="00F15CD2" w:rsidP="00746590">
            <w:pPr>
              <w:suppressAutoHyphens/>
              <w:spacing w:after="0"/>
              <w:jc w:val="center"/>
              <w:rPr>
                <w:rFonts w:ascii="Times New Roman" w:hAnsi="Times New Roman"/>
                <w:sz w:val="24"/>
                <w:szCs w:val="24"/>
              </w:rPr>
            </w:pPr>
            <w:r>
              <w:rPr>
                <w:rFonts w:ascii="Times New Roman" w:hAnsi="Times New Roman"/>
                <w:sz w:val="24"/>
                <w:szCs w:val="24"/>
              </w:rPr>
              <w:t xml:space="preserve">ПК </w:t>
            </w:r>
            <w:r w:rsidRPr="00317899">
              <w:rPr>
                <w:rFonts w:ascii="Times New Roman" w:hAnsi="Times New Roman"/>
                <w:sz w:val="24"/>
                <w:szCs w:val="24"/>
              </w:rPr>
              <w:t xml:space="preserve">1.6, </w:t>
            </w:r>
          </w:p>
          <w:p w14:paraId="394C206B" w14:textId="77777777" w:rsidR="00F15CD2" w:rsidRDefault="00F15CD2" w:rsidP="00746590">
            <w:pPr>
              <w:spacing w:after="0" w:line="240" w:lineRule="auto"/>
              <w:jc w:val="center"/>
              <w:rPr>
                <w:rFonts w:ascii="Times New Roman" w:hAnsi="Times New Roman"/>
                <w:sz w:val="24"/>
                <w:szCs w:val="24"/>
              </w:rPr>
            </w:pPr>
            <w:r w:rsidRPr="004A7A0D">
              <w:rPr>
                <w:rFonts w:ascii="Times New Roman" w:hAnsi="Times New Roman"/>
                <w:sz w:val="24"/>
                <w:szCs w:val="24"/>
              </w:rPr>
              <w:t>ОК 01, ОК 02,</w:t>
            </w:r>
          </w:p>
          <w:p w14:paraId="5ED1A7F0" w14:textId="203C0302" w:rsidR="00F15CD2" w:rsidRPr="00317899" w:rsidRDefault="00F15CD2" w:rsidP="00746590">
            <w:pPr>
              <w:spacing w:after="0" w:line="240" w:lineRule="auto"/>
              <w:jc w:val="center"/>
              <w:rPr>
                <w:rFonts w:ascii="Times New Roman" w:hAnsi="Times New Roman"/>
                <w:b/>
                <w:color w:val="FF0000"/>
                <w:sz w:val="24"/>
                <w:szCs w:val="24"/>
              </w:rPr>
            </w:pPr>
            <w:r w:rsidRPr="004A7A0D">
              <w:rPr>
                <w:rFonts w:ascii="Times New Roman" w:hAnsi="Times New Roman"/>
                <w:sz w:val="24"/>
                <w:szCs w:val="24"/>
              </w:rPr>
              <w:t xml:space="preserve"> ОК 04</w:t>
            </w:r>
          </w:p>
        </w:tc>
      </w:tr>
      <w:tr w:rsidR="00F15CD2" w:rsidRPr="00317899" w14:paraId="15B73682" w14:textId="23DA0544" w:rsidTr="00F15CD2">
        <w:trPr>
          <w:trHeight w:val="20"/>
        </w:trPr>
        <w:tc>
          <w:tcPr>
            <w:tcW w:w="662" w:type="pct"/>
            <w:vMerge/>
            <w:shd w:val="clear" w:color="auto" w:fill="auto"/>
          </w:tcPr>
          <w:p w14:paraId="2D97AFBD" w14:textId="77777777" w:rsidR="00F15CD2" w:rsidRPr="00317899" w:rsidRDefault="00F15CD2" w:rsidP="00746590">
            <w:pPr>
              <w:spacing w:after="0" w:line="240" w:lineRule="auto"/>
              <w:rPr>
                <w:rFonts w:ascii="Times New Roman" w:eastAsia="Calibri" w:hAnsi="Times New Roman"/>
                <w:b/>
                <w:bCs/>
                <w:sz w:val="24"/>
                <w:szCs w:val="24"/>
              </w:rPr>
            </w:pPr>
          </w:p>
        </w:tc>
        <w:tc>
          <w:tcPr>
            <w:tcW w:w="2487" w:type="pct"/>
            <w:shd w:val="clear" w:color="auto" w:fill="auto"/>
          </w:tcPr>
          <w:p w14:paraId="6DC3305C" w14:textId="77777777" w:rsidR="00F15CD2" w:rsidRPr="00317899" w:rsidRDefault="00F15CD2" w:rsidP="00746590">
            <w:pPr>
              <w:spacing w:after="0" w:line="240" w:lineRule="auto"/>
              <w:rPr>
                <w:rFonts w:ascii="Times New Roman" w:hAnsi="Times New Roman"/>
                <w:sz w:val="24"/>
                <w:szCs w:val="24"/>
              </w:rPr>
            </w:pPr>
            <w:r w:rsidRPr="00317899">
              <w:rPr>
                <w:rFonts w:ascii="Times New Roman" w:hAnsi="Times New Roman"/>
                <w:sz w:val="24"/>
                <w:szCs w:val="24"/>
              </w:rPr>
              <w:t xml:space="preserve">Характеристики цвета: глубина, динамический диапазон, гамма цветов устройств, </w:t>
            </w:r>
            <w:proofErr w:type="spellStart"/>
            <w:proofErr w:type="gramStart"/>
            <w:r w:rsidRPr="00317899">
              <w:rPr>
                <w:rFonts w:ascii="Times New Roman" w:hAnsi="Times New Roman"/>
                <w:sz w:val="24"/>
                <w:szCs w:val="24"/>
              </w:rPr>
              <w:t>цвето</w:t>
            </w:r>
            <w:proofErr w:type="spellEnd"/>
            <w:r w:rsidRPr="00317899">
              <w:rPr>
                <w:rFonts w:ascii="Times New Roman" w:hAnsi="Times New Roman"/>
                <w:sz w:val="24"/>
                <w:szCs w:val="24"/>
              </w:rPr>
              <w:t>-вой</w:t>
            </w:r>
            <w:proofErr w:type="gramEnd"/>
            <w:r w:rsidRPr="00317899">
              <w:rPr>
                <w:rFonts w:ascii="Times New Roman" w:hAnsi="Times New Roman"/>
                <w:sz w:val="24"/>
                <w:szCs w:val="24"/>
              </w:rPr>
              <w:t xml:space="preserve"> охват. Управление цветом, его составляющие. Профили.</w:t>
            </w:r>
          </w:p>
        </w:tc>
        <w:tc>
          <w:tcPr>
            <w:tcW w:w="700" w:type="pct"/>
            <w:vMerge/>
            <w:shd w:val="clear" w:color="auto" w:fill="auto"/>
            <w:vAlign w:val="center"/>
          </w:tcPr>
          <w:p w14:paraId="74233786" w14:textId="77777777" w:rsidR="00F15CD2" w:rsidRPr="00317899" w:rsidRDefault="00F15CD2" w:rsidP="00746590">
            <w:pPr>
              <w:spacing w:after="0" w:line="240" w:lineRule="auto"/>
              <w:jc w:val="center"/>
              <w:rPr>
                <w:rFonts w:ascii="Times New Roman" w:hAnsi="Times New Roman"/>
                <w:b/>
                <w:sz w:val="24"/>
                <w:szCs w:val="24"/>
              </w:rPr>
            </w:pPr>
          </w:p>
        </w:tc>
        <w:tc>
          <w:tcPr>
            <w:tcW w:w="450" w:type="pct"/>
            <w:vMerge/>
          </w:tcPr>
          <w:p w14:paraId="0616047F" w14:textId="77777777" w:rsidR="00F15CD2" w:rsidRPr="00317899" w:rsidRDefault="00F15CD2" w:rsidP="00746590">
            <w:pPr>
              <w:spacing w:after="0" w:line="240" w:lineRule="auto"/>
              <w:jc w:val="center"/>
              <w:rPr>
                <w:rFonts w:ascii="Times New Roman" w:hAnsi="Times New Roman"/>
                <w:b/>
                <w:color w:val="FF0000"/>
                <w:sz w:val="24"/>
                <w:szCs w:val="24"/>
              </w:rPr>
            </w:pPr>
          </w:p>
        </w:tc>
        <w:tc>
          <w:tcPr>
            <w:tcW w:w="700" w:type="pct"/>
            <w:vMerge/>
          </w:tcPr>
          <w:p w14:paraId="0EF9073E" w14:textId="77777777" w:rsidR="00F15CD2" w:rsidRPr="00317899" w:rsidRDefault="00F15CD2" w:rsidP="00746590">
            <w:pPr>
              <w:spacing w:after="0" w:line="240" w:lineRule="auto"/>
              <w:jc w:val="center"/>
              <w:rPr>
                <w:rFonts w:ascii="Times New Roman" w:hAnsi="Times New Roman"/>
                <w:b/>
                <w:color w:val="FF0000"/>
                <w:sz w:val="24"/>
                <w:szCs w:val="24"/>
              </w:rPr>
            </w:pPr>
          </w:p>
        </w:tc>
      </w:tr>
      <w:tr w:rsidR="00F15CD2" w:rsidRPr="00317899" w14:paraId="3D6060BF" w14:textId="306EA820" w:rsidTr="00F15CD2">
        <w:trPr>
          <w:trHeight w:val="516"/>
        </w:trPr>
        <w:tc>
          <w:tcPr>
            <w:tcW w:w="662" w:type="pct"/>
            <w:vMerge/>
            <w:tcBorders>
              <w:bottom w:val="single" w:sz="4" w:space="0" w:color="auto"/>
            </w:tcBorders>
            <w:shd w:val="clear" w:color="auto" w:fill="auto"/>
          </w:tcPr>
          <w:p w14:paraId="30B2DFCF" w14:textId="77777777" w:rsidR="00F15CD2" w:rsidRPr="00317899" w:rsidRDefault="00F15CD2" w:rsidP="00746590">
            <w:pPr>
              <w:spacing w:after="0" w:line="240" w:lineRule="auto"/>
              <w:rPr>
                <w:rFonts w:ascii="Times New Roman" w:eastAsia="Calibri" w:hAnsi="Times New Roman"/>
                <w:b/>
                <w:bCs/>
                <w:i/>
                <w:sz w:val="24"/>
                <w:szCs w:val="24"/>
              </w:rPr>
            </w:pPr>
          </w:p>
        </w:tc>
        <w:tc>
          <w:tcPr>
            <w:tcW w:w="2487" w:type="pct"/>
            <w:tcBorders>
              <w:bottom w:val="single" w:sz="4" w:space="0" w:color="auto"/>
            </w:tcBorders>
            <w:shd w:val="clear" w:color="auto" w:fill="auto"/>
          </w:tcPr>
          <w:p w14:paraId="5940E615" w14:textId="77777777" w:rsidR="00F15CD2" w:rsidRPr="00317899" w:rsidRDefault="00F15CD2" w:rsidP="00746590">
            <w:pPr>
              <w:spacing w:after="0" w:line="240" w:lineRule="auto"/>
              <w:rPr>
                <w:rFonts w:ascii="Times New Roman" w:eastAsia="Calibri" w:hAnsi="Times New Roman"/>
                <w:b/>
                <w:bCs/>
                <w:sz w:val="24"/>
                <w:szCs w:val="24"/>
              </w:rPr>
            </w:pPr>
            <w:r w:rsidRPr="00317899">
              <w:rPr>
                <w:rFonts w:ascii="Times New Roman" w:hAnsi="Times New Roman"/>
                <w:b/>
                <w:sz w:val="24"/>
                <w:szCs w:val="24"/>
              </w:rPr>
              <w:t>Самостоятельная работа обучающихся</w:t>
            </w:r>
          </w:p>
        </w:tc>
        <w:tc>
          <w:tcPr>
            <w:tcW w:w="700" w:type="pct"/>
            <w:vMerge/>
            <w:tcBorders>
              <w:bottom w:val="single" w:sz="4" w:space="0" w:color="auto"/>
            </w:tcBorders>
            <w:shd w:val="clear" w:color="auto" w:fill="auto"/>
            <w:vAlign w:val="center"/>
          </w:tcPr>
          <w:p w14:paraId="29C7A453" w14:textId="77777777" w:rsidR="00F15CD2" w:rsidRPr="00317899" w:rsidRDefault="00F15CD2" w:rsidP="00746590">
            <w:pPr>
              <w:spacing w:after="0" w:line="240" w:lineRule="auto"/>
              <w:jc w:val="center"/>
              <w:rPr>
                <w:rFonts w:ascii="Times New Roman" w:hAnsi="Times New Roman"/>
                <w:b/>
                <w:sz w:val="24"/>
                <w:szCs w:val="24"/>
              </w:rPr>
            </w:pPr>
          </w:p>
        </w:tc>
        <w:tc>
          <w:tcPr>
            <w:tcW w:w="450" w:type="pct"/>
            <w:vMerge/>
            <w:tcBorders>
              <w:bottom w:val="single" w:sz="4" w:space="0" w:color="auto"/>
            </w:tcBorders>
          </w:tcPr>
          <w:p w14:paraId="6AF7BED2" w14:textId="77777777" w:rsidR="00F15CD2" w:rsidRPr="00317899" w:rsidRDefault="00F15CD2" w:rsidP="00746590">
            <w:pPr>
              <w:spacing w:after="0" w:line="240" w:lineRule="auto"/>
              <w:jc w:val="center"/>
              <w:rPr>
                <w:rFonts w:ascii="Times New Roman" w:hAnsi="Times New Roman"/>
                <w:b/>
                <w:color w:val="FF0000"/>
                <w:sz w:val="24"/>
                <w:szCs w:val="24"/>
              </w:rPr>
            </w:pPr>
          </w:p>
        </w:tc>
        <w:tc>
          <w:tcPr>
            <w:tcW w:w="700" w:type="pct"/>
            <w:vMerge/>
            <w:tcBorders>
              <w:bottom w:val="single" w:sz="4" w:space="0" w:color="auto"/>
            </w:tcBorders>
          </w:tcPr>
          <w:p w14:paraId="0D695467" w14:textId="77777777" w:rsidR="00F15CD2" w:rsidRPr="00317899" w:rsidRDefault="00F15CD2" w:rsidP="00746590">
            <w:pPr>
              <w:spacing w:after="0" w:line="240" w:lineRule="auto"/>
              <w:jc w:val="center"/>
              <w:rPr>
                <w:rFonts w:ascii="Times New Roman" w:hAnsi="Times New Roman"/>
                <w:b/>
                <w:color w:val="FF0000"/>
                <w:sz w:val="24"/>
                <w:szCs w:val="24"/>
              </w:rPr>
            </w:pPr>
          </w:p>
        </w:tc>
      </w:tr>
      <w:tr w:rsidR="00F15CD2" w:rsidRPr="00317899" w14:paraId="25BDC595" w14:textId="1BFBAD6D" w:rsidTr="00F15CD2">
        <w:trPr>
          <w:trHeight w:val="20"/>
        </w:trPr>
        <w:tc>
          <w:tcPr>
            <w:tcW w:w="662" w:type="pct"/>
            <w:vMerge w:val="restart"/>
            <w:shd w:val="clear" w:color="auto" w:fill="auto"/>
          </w:tcPr>
          <w:p w14:paraId="356C4CF0" w14:textId="77777777" w:rsidR="00F15CD2" w:rsidRPr="00317899" w:rsidRDefault="00F15CD2" w:rsidP="00746590">
            <w:pPr>
              <w:spacing w:after="0" w:line="240" w:lineRule="auto"/>
              <w:rPr>
                <w:rFonts w:ascii="Times New Roman" w:eastAsia="Calibri" w:hAnsi="Times New Roman"/>
                <w:b/>
                <w:bCs/>
                <w:sz w:val="24"/>
                <w:szCs w:val="24"/>
              </w:rPr>
            </w:pPr>
            <w:r w:rsidRPr="00317899">
              <w:rPr>
                <w:rFonts w:ascii="Times New Roman" w:eastAsia="Calibri" w:hAnsi="Times New Roman"/>
                <w:b/>
                <w:bCs/>
                <w:sz w:val="24"/>
                <w:szCs w:val="24"/>
              </w:rPr>
              <w:t>Тема 1.3</w:t>
            </w:r>
          </w:p>
          <w:p w14:paraId="16D06CF4" w14:textId="77777777" w:rsidR="00F15CD2" w:rsidRPr="00317899" w:rsidRDefault="00F15CD2" w:rsidP="00746590">
            <w:pPr>
              <w:spacing w:after="0" w:line="240" w:lineRule="auto"/>
              <w:rPr>
                <w:rFonts w:ascii="Times New Roman" w:eastAsia="Calibri" w:hAnsi="Times New Roman"/>
                <w:b/>
                <w:sz w:val="24"/>
                <w:szCs w:val="24"/>
              </w:rPr>
            </w:pPr>
            <w:r w:rsidRPr="00317899">
              <w:rPr>
                <w:rFonts w:ascii="Times New Roman" w:eastAsia="Calibri" w:hAnsi="Times New Roman"/>
                <w:b/>
                <w:sz w:val="24"/>
                <w:szCs w:val="24"/>
              </w:rPr>
              <w:lastRenderedPageBreak/>
              <w:t xml:space="preserve">Форматы </w:t>
            </w:r>
          </w:p>
          <w:p w14:paraId="54F09758" w14:textId="77777777" w:rsidR="00F15CD2" w:rsidRPr="00317899" w:rsidRDefault="00F15CD2" w:rsidP="00746590">
            <w:pPr>
              <w:spacing w:after="0" w:line="240" w:lineRule="auto"/>
              <w:rPr>
                <w:rFonts w:ascii="Times New Roman" w:eastAsia="Calibri" w:hAnsi="Times New Roman"/>
                <w:b/>
                <w:bCs/>
                <w:sz w:val="24"/>
                <w:szCs w:val="24"/>
              </w:rPr>
            </w:pPr>
            <w:r w:rsidRPr="00317899">
              <w:rPr>
                <w:rFonts w:ascii="Times New Roman" w:eastAsia="Calibri" w:hAnsi="Times New Roman"/>
                <w:b/>
                <w:sz w:val="24"/>
                <w:szCs w:val="24"/>
              </w:rPr>
              <w:t>графических файлов</w:t>
            </w:r>
          </w:p>
        </w:tc>
        <w:tc>
          <w:tcPr>
            <w:tcW w:w="2487" w:type="pct"/>
            <w:shd w:val="clear" w:color="auto" w:fill="auto"/>
          </w:tcPr>
          <w:p w14:paraId="2CEAE87B" w14:textId="6CA26002" w:rsidR="00F15CD2" w:rsidRPr="00317899" w:rsidRDefault="00F15CD2" w:rsidP="00746590">
            <w:pPr>
              <w:spacing w:after="0" w:line="240" w:lineRule="auto"/>
              <w:rPr>
                <w:rFonts w:ascii="Times New Roman" w:hAnsi="Times New Roman"/>
                <w:b/>
                <w:sz w:val="24"/>
                <w:szCs w:val="24"/>
              </w:rPr>
            </w:pPr>
            <w:r>
              <w:rPr>
                <w:rFonts w:ascii="Times New Roman" w:hAnsi="Times New Roman"/>
                <w:b/>
                <w:sz w:val="24"/>
                <w:szCs w:val="24"/>
              </w:rPr>
              <w:lastRenderedPageBreak/>
              <w:t>Содержание</w:t>
            </w:r>
          </w:p>
        </w:tc>
        <w:tc>
          <w:tcPr>
            <w:tcW w:w="700" w:type="pct"/>
            <w:shd w:val="clear" w:color="auto" w:fill="auto"/>
            <w:vAlign w:val="center"/>
          </w:tcPr>
          <w:p w14:paraId="4AE58489" w14:textId="1A50A406" w:rsidR="00F15CD2" w:rsidRPr="00317899" w:rsidRDefault="00F15CD2" w:rsidP="00746590">
            <w:pPr>
              <w:spacing w:after="0" w:line="240" w:lineRule="auto"/>
              <w:jc w:val="center"/>
              <w:rPr>
                <w:rFonts w:ascii="Times New Roman" w:hAnsi="Times New Roman"/>
                <w:b/>
                <w:sz w:val="24"/>
                <w:szCs w:val="24"/>
              </w:rPr>
            </w:pPr>
          </w:p>
        </w:tc>
        <w:tc>
          <w:tcPr>
            <w:tcW w:w="450" w:type="pct"/>
            <w:vMerge w:val="restart"/>
          </w:tcPr>
          <w:p w14:paraId="621A4B0B" w14:textId="77777777" w:rsidR="00F15CD2" w:rsidRPr="00317899" w:rsidRDefault="00F15CD2" w:rsidP="00746590">
            <w:pPr>
              <w:spacing w:after="0" w:line="240" w:lineRule="auto"/>
              <w:jc w:val="center"/>
              <w:rPr>
                <w:rFonts w:ascii="Times New Roman" w:hAnsi="Times New Roman"/>
                <w:b/>
                <w:color w:val="FF0000"/>
                <w:sz w:val="24"/>
                <w:szCs w:val="24"/>
              </w:rPr>
            </w:pPr>
          </w:p>
        </w:tc>
        <w:tc>
          <w:tcPr>
            <w:tcW w:w="700" w:type="pct"/>
          </w:tcPr>
          <w:p w14:paraId="1B2A0557" w14:textId="77777777" w:rsidR="00F15CD2" w:rsidRPr="00317899" w:rsidRDefault="00F15CD2" w:rsidP="00746590">
            <w:pPr>
              <w:spacing w:after="0" w:line="240" w:lineRule="auto"/>
              <w:jc w:val="center"/>
              <w:rPr>
                <w:rFonts w:ascii="Times New Roman" w:hAnsi="Times New Roman"/>
                <w:b/>
                <w:color w:val="FF0000"/>
                <w:sz w:val="24"/>
                <w:szCs w:val="24"/>
              </w:rPr>
            </w:pPr>
          </w:p>
        </w:tc>
      </w:tr>
      <w:tr w:rsidR="00F15CD2" w:rsidRPr="00317899" w14:paraId="7C2E6952" w14:textId="22E04F8D" w:rsidTr="00F15CD2">
        <w:trPr>
          <w:trHeight w:val="20"/>
        </w:trPr>
        <w:tc>
          <w:tcPr>
            <w:tcW w:w="662" w:type="pct"/>
            <w:vMerge/>
            <w:shd w:val="clear" w:color="auto" w:fill="auto"/>
          </w:tcPr>
          <w:p w14:paraId="7C519DC5" w14:textId="77777777" w:rsidR="00F15CD2" w:rsidRPr="00317899" w:rsidRDefault="00F15CD2" w:rsidP="00746590">
            <w:pPr>
              <w:spacing w:after="0" w:line="240" w:lineRule="auto"/>
              <w:rPr>
                <w:rFonts w:ascii="Times New Roman" w:eastAsia="Calibri" w:hAnsi="Times New Roman"/>
                <w:b/>
                <w:bCs/>
                <w:sz w:val="24"/>
                <w:szCs w:val="24"/>
              </w:rPr>
            </w:pPr>
          </w:p>
        </w:tc>
        <w:tc>
          <w:tcPr>
            <w:tcW w:w="2487" w:type="pct"/>
            <w:shd w:val="clear" w:color="auto" w:fill="auto"/>
          </w:tcPr>
          <w:p w14:paraId="4B2F581A" w14:textId="77777777" w:rsidR="00F15CD2" w:rsidRPr="00317899" w:rsidRDefault="00F15CD2" w:rsidP="00746590">
            <w:pPr>
              <w:spacing w:after="0" w:line="240" w:lineRule="auto"/>
              <w:rPr>
                <w:rFonts w:ascii="Times New Roman" w:hAnsi="Times New Roman"/>
                <w:sz w:val="24"/>
                <w:szCs w:val="24"/>
              </w:rPr>
            </w:pPr>
            <w:r w:rsidRPr="00317899">
              <w:rPr>
                <w:rFonts w:ascii="Times New Roman" w:hAnsi="Times New Roman"/>
                <w:sz w:val="24"/>
                <w:szCs w:val="24"/>
              </w:rPr>
              <w:t>Понятие формата файла. Принципы сжатия изображений. Внутренние форматы файлов. Универсальные форматы файлов растровой графики</w:t>
            </w:r>
          </w:p>
        </w:tc>
        <w:tc>
          <w:tcPr>
            <w:tcW w:w="700" w:type="pct"/>
            <w:vMerge w:val="restart"/>
            <w:shd w:val="clear" w:color="auto" w:fill="auto"/>
            <w:vAlign w:val="center"/>
          </w:tcPr>
          <w:p w14:paraId="7253CC7C" w14:textId="77777777" w:rsidR="00F15CD2" w:rsidRPr="00317899" w:rsidRDefault="00F15CD2" w:rsidP="00746590">
            <w:pPr>
              <w:spacing w:after="0" w:line="240" w:lineRule="auto"/>
              <w:rPr>
                <w:rFonts w:ascii="Times New Roman" w:hAnsi="Times New Roman"/>
                <w:b/>
                <w:sz w:val="24"/>
                <w:szCs w:val="24"/>
              </w:rPr>
            </w:pPr>
          </w:p>
        </w:tc>
        <w:tc>
          <w:tcPr>
            <w:tcW w:w="450" w:type="pct"/>
            <w:vMerge/>
          </w:tcPr>
          <w:p w14:paraId="13D8B898" w14:textId="77777777" w:rsidR="00F15CD2" w:rsidRPr="00317899" w:rsidRDefault="00F15CD2" w:rsidP="00746590">
            <w:pPr>
              <w:spacing w:after="0" w:line="240" w:lineRule="auto"/>
              <w:jc w:val="center"/>
              <w:rPr>
                <w:rFonts w:ascii="Times New Roman" w:hAnsi="Times New Roman"/>
                <w:b/>
                <w:color w:val="FF0000"/>
                <w:sz w:val="24"/>
                <w:szCs w:val="24"/>
              </w:rPr>
            </w:pPr>
          </w:p>
        </w:tc>
        <w:tc>
          <w:tcPr>
            <w:tcW w:w="700" w:type="pct"/>
            <w:vMerge w:val="restart"/>
          </w:tcPr>
          <w:p w14:paraId="17C8448B" w14:textId="77777777" w:rsidR="00F15CD2" w:rsidRDefault="00F15CD2" w:rsidP="00746590">
            <w:pPr>
              <w:suppressAutoHyphens/>
              <w:spacing w:after="0"/>
              <w:jc w:val="center"/>
              <w:rPr>
                <w:rFonts w:ascii="Times New Roman" w:hAnsi="Times New Roman"/>
                <w:sz w:val="24"/>
                <w:szCs w:val="24"/>
              </w:rPr>
            </w:pPr>
            <w:r w:rsidRPr="00317899">
              <w:rPr>
                <w:rFonts w:ascii="Times New Roman" w:hAnsi="Times New Roman"/>
                <w:sz w:val="24"/>
                <w:szCs w:val="24"/>
              </w:rPr>
              <w:t>ПК 1.1</w:t>
            </w:r>
            <w:r>
              <w:rPr>
                <w:rFonts w:ascii="Times New Roman" w:hAnsi="Times New Roman"/>
                <w:sz w:val="24"/>
                <w:szCs w:val="24"/>
              </w:rPr>
              <w:t xml:space="preserve">, </w:t>
            </w:r>
          </w:p>
          <w:p w14:paraId="78FA579E" w14:textId="77777777" w:rsidR="00F15CD2" w:rsidRPr="00317899" w:rsidRDefault="00F15CD2" w:rsidP="00746590">
            <w:pPr>
              <w:suppressAutoHyphens/>
              <w:spacing w:after="0"/>
              <w:jc w:val="center"/>
              <w:rPr>
                <w:rFonts w:ascii="Times New Roman" w:hAnsi="Times New Roman"/>
                <w:sz w:val="24"/>
                <w:szCs w:val="24"/>
              </w:rPr>
            </w:pPr>
            <w:r>
              <w:rPr>
                <w:rFonts w:ascii="Times New Roman" w:hAnsi="Times New Roman"/>
                <w:sz w:val="24"/>
                <w:szCs w:val="24"/>
              </w:rPr>
              <w:t xml:space="preserve">ПК </w:t>
            </w:r>
            <w:r w:rsidRPr="00317899">
              <w:rPr>
                <w:rFonts w:ascii="Times New Roman" w:hAnsi="Times New Roman"/>
                <w:sz w:val="24"/>
                <w:szCs w:val="24"/>
              </w:rPr>
              <w:t xml:space="preserve">1.6, </w:t>
            </w:r>
          </w:p>
          <w:p w14:paraId="4F550941" w14:textId="77777777" w:rsidR="00F15CD2" w:rsidRDefault="00F15CD2" w:rsidP="00746590">
            <w:pPr>
              <w:spacing w:after="0" w:line="240" w:lineRule="auto"/>
              <w:jc w:val="center"/>
              <w:rPr>
                <w:rFonts w:ascii="Times New Roman" w:hAnsi="Times New Roman"/>
                <w:sz w:val="24"/>
                <w:szCs w:val="24"/>
              </w:rPr>
            </w:pPr>
            <w:r w:rsidRPr="004A7A0D">
              <w:rPr>
                <w:rFonts w:ascii="Times New Roman" w:hAnsi="Times New Roman"/>
                <w:sz w:val="24"/>
                <w:szCs w:val="24"/>
              </w:rPr>
              <w:t xml:space="preserve">ОК 01, ОК 02, </w:t>
            </w:r>
          </w:p>
          <w:p w14:paraId="5A8E08A5" w14:textId="388487A8" w:rsidR="00F15CD2" w:rsidRPr="00317899" w:rsidRDefault="00F15CD2" w:rsidP="00746590">
            <w:pPr>
              <w:spacing w:after="0" w:line="240" w:lineRule="auto"/>
              <w:jc w:val="center"/>
              <w:rPr>
                <w:rFonts w:ascii="Times New Roman" w:hAnsi="Times New Roman"/>
                <w:b/>
                <w:color w:val="FF0000"/>
                <w:sz w:val="24"/>
                <w:szCs w:val="24"/>
              </w:rPr>
            </w:pPr>
            <w:r w:rsidRPr="004A7A0D">
              <w:rPr>
                <w:rFonts w:ascii="Times New Roman" w:hAnsi="Times New Roman"/>
                <w:sz w:val="24"/>
                <w:szCs w:val="24"/>
              </w:rPr>
              <w:t>ОК 04</w:t>
            </w:r>
          </w:p>
        </w:tc>
      </w:tr>
      <w:tr w:rsidR="00F15CD2" w:rsidRPr="00317899" w14:paraId="707E6A46" w14:textId="6EC9F11A" w:rsidTr="00F15CD2">
        <w:trPr>
          <w:trHeight w:val="20"/>
        </w:trPr>
        <w:tc>
          <w:tcPr>
            <w:tcW w:w="662" w:type="pct"/>
            <w:vMerge/>
            <w:shd w:val="clear" w:color="auto" w:fill="auto"/>
          </w:tcPr>
          <w:p w14:paraId="1B8B6148" w14:textId="77777777" w:rsidR="00F15CD2" w:rsidRPr="00317899" w:rsidRDefault="00F15CD2" w:rsidP="00746590">
            <w:pPr>
              <w:spacing w:after="0" w:line="240" w:lineRule="auto"/>
              <w:rPr>
                <w:rFonts w:ascii="Times New Roman" w:eastAsia="Calibri" w:hAnsi="Times New Roman"/>
                <w:b/>
                <w:bCs/>
                <w:sz w:val="24"/>
                <w:szCs w:val="24"/>
              </w:rPr>
            </w:pPr>
          </w:p>
        </w:tc>
        <w:tc>
          <w:tcPr>
            <w:tcW w:w="2487" w:type="pct"/>
            <w:shd w:val="clear" w:color="auto" w:fill="auto"/>
          </w:tcPr>
          <w:p w14:paraId="586C8650" w14:textId="77777777" w:rsidR="00F15CD2" w:rsidRPr="00317899" w:rsidRDefault="00F15CD2" w:rsidP="00746590">
            <w:pPr>
              <w:spacing w:after="0" w:line="240" w:lineRule="auto"/>
              <w:rPr>
                <w:rFonts w:ascii="Times New Roman" w:hAnsi="Times New Roman"/>
                <w:sz w:val="24"/>
                <w:szCs w:val="24"/>
              </w:rPr>
            </w:pPr>
            <w:r w:rsidRPr="00317899">
              <w:rPr>
                <w:rFonts w:ascii="Times New Roman" w:hAnsi="Times New Roman"/>
                <w:sz w:val="24"/>
                <w:szCs w:val="24"/>
              </w:rPr>
              <w:t xml:space="preserve">Форматы файлов для </w:t>
            </w:r>
            <w:r w:rsidRPr="00317899">
              <w:rPr>
                <w:rFonts w:ascii="Times New Roman" w:hAnsi="Times New Roman"/>
                <w:sz w:val="24"/>
                <w:szCs w:val="24"/>
                <w:lang w:val="en-US"/>
              </w:rPr>
              <w:t>Web</w:t>
            </w:r>
            <w:r w:rsidRPr="00317899">
              <w:rPr>
                <w:rFonts w:ascii="Times New Roman" w:hAnsi="Times New Roman"/>
                <w:sz w:val="24"/>
                <w:szCs w:val="24"/>
              </w:rPr>
              <w:t xml:space="preserve"> и полноцветных изображений. Форматы </w:t>
            </w:r>
            <w:r w:rsidRPr="00317899">
              <w:rPr>
                <w:rFonts w:ascii="Times New Roman" w:hAnsi="Times New Roman"/>
                <w:sz w:val="24"/>
                <w:szCs w:val="24"/>
                <w:lang w:val="en-US"/>
              </w:rPr>
              <w:t>PS</w:t>
            </w:r>
            <w:r w:rsidRPr="00317899">
              <w:rPr>
                <w:rFonts w:ascii="Times New Roman" w:hAnsi="Times New Roman"/>
                <w:sz w:val="24"/>
                <w:szCs w:val="24"/>
              </w:rPr>
              <w:t xml:space="preserve">, </w:t>
            </w:r>
            <w:r w:rsidRPr="00317899">
              <w:rPr>
                <w:rFonts w:ascii="Times New Roman" w:hAnsi="Times New Roman"/>
                <w:sz w:val="24"/>
                <w:szCs w:val="24"/>
                <w:lang w:val="en-US"/>
              </w:rPr>
              <w:t>PDF</w:t>
            </w:r>
            <w:r w:rsidRPr="00317899">
              <w:rPr>
                <w:rFonts w:ascii="Times New Roman" w:hAnsi="Times New Roman"/>
                <w:sz w:val="24"/>
                <w:szCs w:val="24"/>
              </w:rPr>
              <w:t xml:space="preserve"> и </w:t>
            </w:r>
            <w:r w:rsidRPr="00317899">
              <w:rPr>
                <w:rFonts w:ascii="Times New Roman" w:hAnsi="Times New Roman"/>
                <w:sz w:val="24"/>
                <w:szCs w:val="24"/>
                <w:lang w:val="en-US"/>
              </w:rPr>
              <w:t>EPS</w:t>
            </w:r>
            <w:r w:rsidRPr="00317899">
              <w:rPr>
                <w:rFonts w:ascii="Times New Roman" w:hAnsi="Times New Roman"/>
                <w:sz w:val="24"/>
                <w:szCs w:val="24"/>
              </w:rPr>
              <w:t>. Универсальные форматы файлов векторной графики</w:t>
            </w:r>
          </w:p>
        </w:tc>
        <w:tc>
          <w:tcPr>
            <w:tcW w:w="700" w:type="pct"/>
            <w:vMerge/>
            <w:shd w:val="clear" w:color="auto" w:fill="auto"/>
            <w:vAlign w:val="center"/>
          </w:tcPr>
          <w:p w14:paraId="56698174" w14:textId="77777777" w:rsidR="00F15CD2" w:rsidRPr="00317899" w:rsidRDefault="00F15CD2" w:rsidP="00746590">
            <w:pPr>
              <w:spacing w:after="0" w:line="240" w:lineRule="auto"/>
              <w:jc w:val="center"/>
              <w:rPr>
                <w:rFonts w:ascii="Times New Roman" w:hAnsi="Times New Roman"/>
                <w:b/>
                <w:sz w:val="24"/>
                <w:szCs w:val="24"/>
              </w:rPr>
            </w:pPr>
          </w:p>
        </w:tc>
        <w:tc>
          <w:tcPr>
            <w:tcW w:w="450" w:type="pct"/>
            <w:vMerge/>
          </w:tcPr>
          <w:p w14:paraId="2898298A" w14:textId="77777777" w:rsidR="00F15CD2" w:rsidRPr="00317899" w:rsidRDefault="00F15CD2" w:rsidP="00746590">
            <w:pPr>
              <w:spacing w:after="0" w:line="240" w:lineRule="auto"/>
              <w:jc w:val="center"/>
              <w:rPr>
                <w:rFonts w:ascii="Times New Roman" w:hAnsi="Times New Roman"/>
                <w:b/>
                <w:color w:val="FF0000"/>
                <w:sz w:val="24"/>
                <w:szCs w:val="24"/>
              </w:rPr>
            </w:pPr>
          </w:p>
        </w:tc>
        <w:tc>
          <w:tcPr>
            <w:tcW w:w="700" w:type="pct"/>
            <w:vMerge/>
          </w:tcPr>
          <w:p w14:paraId="79C1B14F" w14:textId="77777777" w:rsidR="00F15CD2" w:rsidRPr="00317899" w:rsidRDefault="00F15CD2" w:rsidP="00746590">
            <w:pPr>
              <w:spacing w:after="0" w:line="240" w:lineRule="auto"/>
              <w:jc w:val="center"/>
              <w:rPr>
                <w:rFonts w:ascii="Times New Roman" w:hAnsi="Times New Roman"/>
                <w:b/>
                <w:color w:val="FF0000"/>
                <w:sz w:val="24"/>
                <w:szCs w:val="24"/>
              </w:rPr>
            </w:pPr>
          </w:p>
        </w:tc>
      </w:tr>
      <w:tr w:rsidR="00F15CD2" w:rsidRPr="00317899" w14:paraId="7CE2EB4B" w14:textId="54BC5C4F" w:rsidTr="00F15CD2">
        <w:trPr>
          <w:trHeight w:val="20"/>
        </w:trPr>
        <w:tc>
          <w:tcPr>
            <w:tcW w:w="662" w:type="pct"/>
            <w:vMerge/>
            <w:shd w:val="clear" w:color="auto" w:fill="auto"/>
          </w:tcPr>
          <w:p w14:paraId="3CBFE2C9" w14:textId="77777777" w:rsidR="00F15CD2" w:rsidRPr="00317899" w:rsidRDefault="00F15CD2" w:rsidP="00746590">
            <w:pPr>
              <w:spacing w:after="0" w:line="240" w:lineRule="auto"/>
              <w:rPr>
                <w:rFonts w:ascii="Times New Roman" w:eastAsia="Calibri" w:hAnsi="Times New Roman"/>
                <w:b/>
                <w:bCs/>
                <w:i/>
                <w:sz w:val="24"/>
                <w:szCs w:val="24"/>
              </w:rPr>
            </w:pPr>
          </w:p>
        </w:tc>
        <w:tc>
          <w:tcPr>
            <w:tcW w:w="2487" w:type="pct"/>
            <w:shd w:val="clear" w:color="auto" w:fill="auto"/>
          </w:tcPr>
          <w:p w14:paraId="286C0D77" w14:textId="77777777" w:rsidR="00F15CD2" w:rsidRPr="00317899" w:rsidRDefault="00F15CD2" w:rsidP="00746590">
            <w:pPr>
              <w:spacing w:after="0" w:line="240" w:lineRule="auto"/>
              <w:rPr>
                <w:rFonts w:ascii="Times New Roman" w:eastAsia="Calibri" w:hAnsi="Times New Roman"/>
                <w:b/>
                <w:bCs/>
                <w:sz w:val="24"/>
                <w:szCs w:val="24"/>
              </w:rPr>
            </w:pPr>
            <w:r w:rsidRPr="00317899">
              <w:rPr>
                <w:rFonts w:ascii="Times New Roman" w:hAnsi="Times New Roman"/>
                <w:b/>
                <w:sz w:val="24"/>
                <w:szCs w:val="24"/>
              </w:rPr>
              <w:t>Самостоятельная работа обучающихся</w:t>
            </w:r>
          </w:p>
        </w:tc>
        <w:tc>
          <w:tcPr>
            <w:tcW w:w="700" w:type="pct"/>
            <w:vMerge/>
            <w:shd w:val="clear" w:color="auto" w:fill="auto"/>
            <w:vAlign w:val="center"/>
          </w:tcPr>
          <w:p w14:paraId="544D5CE7" w14:textId="77777777" w:rsidR="00F15CD2" w:rsidRPr="00317899" w:rsidRDefault="00F15CD2" w:rsidP="00746590">
            <w:pPr>
              <w:spacing w:after="0" w:line="240" w:lineRule="auto"/>
              <w:jc w:val="center"/>
              <w:rPr>
                <w:rFonts w:ascii="Times New Roman" w:hAnsi="Times New Roman"/>
                <w:b/>
                <w:sz w:val="24"/>
                <w:szCs w:val="24"/>
              </w:rPr>
            </w:pPr>
          </w:p>
        </w:tc>
        <w:tc>
          <w:tcPr>
            <w:tcW w:w="450" w:type="pct"/>
            <w:vMerge/>
          </w:tcPr>
          <w:p w14:paraId="36F1FF7B" w14:textId="77777777" w:rsidR="00F15CD2" w:rsidRPr="00317899" w:rsidRDefault="00F15CD2" w:rsidP="00746590">
            <w:pPr>
              <w:spacing w:after="0" w:line="240" w:lineRule="auto"/>
              <w:jc w:val="center"/>
              <w:rPr>
                <w:rFonts w:ascii="Times New Roman" w:hAnsi="Times New Roman"/>
                <w:b/>
                <w:color w:val="FF0000"/>
                <w:sz w:val="24"/>
                <w:szCs w:val="24"/>
              </w:rPr>
            </w:pPr>
          </w:p>
        </w:tc>
        <w:tc>
          <w:tcPr>
            <w:tcW w:w="700" w:type="pct"/>
            <w:vMerge/>
          </w:tcPr>
          <w:p w14:paraId="46DD5327" w14:textId="77777777" w:rsidR="00F15CD2" w:rsidRPr="00317899" w:rsidRDefault="00F15CD2" w:rsidP="00746590">
            <w:pPr>
              <w:spacing w:after="0" w:line="240" w:lineRule="auto"/>
              <w:jc w:val="center"/>
              <w:rPr>
                <w:rFonts w:ascii="Times New Roman" w:hAnsi="Times New Roman"/>
                <w:b/>
                <w:color w:val="FF0000"/>
                <w:sz w:val="24"/>
                <w:szCs w:val="24"/>
              </w:rPr>
            </w:pPr>
          </w:p>
        </w:tc>
      </w:tr>
      <w:tr w:rsidR="00F15CD2" w:rsidRPr="00317899" w14:paraId="53E932E4" w14:textId="5B3FF253" w:rsidTr="00F15CD2">
        <w:trPr>
          <w:trHeight w:val="300"/>
        </w:trPr>
        <w:tc>
          <w:tcPr>
            <w:tcW w:w="662" w:type="pct"/>
            <w:vMerge w:val="restart"/>
            <w:shd w:val="clear" w:color="auto" w:fill="auto"/>
          </w:tcPr>
          <w:p w14:paraId="2869A5BE" w14:textId="77777777" w:rsidR="00F15CD2" w:rsidRPr="00317899" w:rsidRDefault="00F15CD2" w:rsidP="00746590">
            <w:pPr>
              <w:spacing w:after="0" w:line="240" w:lineRule="auto"/>
              <w:rPr>
                <w:rFonts w:ascii="Times New Roman" w:hAnsi="Times New Roman"/>
                <w:b/>
                <w:sz w:val="24"/>
                <w:szCs w:val="24"/>
              </w:rPr>
            </w:pPr>
            <w:r w:rsidRPr="00317899">
              <w:rPr>
                <w:rFonts w:ascii="Times New Roman" w:hAnsi="Times New Roman"/>
                <w:b/>
                <w:sz w:val="24"/>
                <w:szCs w:val="24"/>
              </w:rPr>
              <w:t>Тема 1.4</w:t>
            </w:r>
          </w:p>
          <w:p w14:paraId="7808297C" w14:textId="77777777" w:rsidR="00F15CD2" w:rsidRPr="00317899" w:rsidRDefault="00F15CD2" w:rsidP="00746590">
            <w:pPr>
              <w:spacing w:after="0" w:line="240" w:lineRule="auto"/>
              <w:rPr>
                <w:rFonts w:ascii="Times New Roman" w:hAnsi="Times New Roman"/>
                <w:b/>
                <w:bCs/>
                <w:sz w:val="24"/>
                <w:szCs w:val="24"/>
              </w:rPr>
            </w:pPr>
            <w:r w:rsidRPr="00317899">
              <w:rPr>
                <w:rFonts w:ascii="Times New Roman" w:hAnsi="Times New Roman"/>
                <w:b/>
                <w:bCs/>
                <w:sz w:val="24"/>
                <w:szCs w:val="24"/>
              </w:rPr>
              <w:t>Программное и аппаратное обеспечение компьютерной графики</w:t>
            </w:r>
          </w:p>
        </w:tc>
        <w:tc>
          <w:tcPr>
            <w:tcW w:w="2487" w:type="pct"/>
            <w:shd w:val="clear" w:color="auto" w:fill="auto"/>
          </w:tcPr>
          <w:p w14:paraId="6C2C747A" w14:textId="34B317E5" w:rsidR="00F15CD2" w:rsidRPr="00317899" w:rsidRDefault="00F15CD2" w:rsidP="00746590">
            <w:pPr>
              <w:spacing w:after="0" w:line="240" w:lineRule="auto"/>
              <w:rPr>
                <w:rFonts w:ascii="Times New Roman" w:hAnsi="Times New Roman"/>
                <w:sz w:val="24"/>
                <w:szCs w:val="24"/>
              </w:rPr>
            </w:pPr>
            <w:r>
              <w:rPr>
                <w:rFonts w:ascii="Times New Roman" w:hAnsi="Times New Roman"/>
                <w:b/>
                <w:sz w:val="24"/>
                <w:szCs w:val="24"/>
              </w:rPr>
              <w:t>Содержание</w:t>
            </w:r>
          </w:p>
        </w:tc>
        <w:tc>
          <w:tcPr>
            <w:tcW w:w="700" w:type="pct"/>
            <w:shd w:val="clear" w:color="auto" w:fill="auto"/>
            <w:vAlign w:val="center"/>
          </w:tcPr>
          <w:p w14:paraId="007D6509" w14:textId="3104F45B" w:rsidR="00F15CD2" w:rsidRPr="00317899" w:rsidRDefault="00F15CD2" w:rsidP="00746590">
            <w:pPr>
              <w:spacing w:after="0" w:line="240" w:lineRule="auto"/>
              <w:jc w:val="center"/>
              <w:rPr>
                <w:rFonts w:ascii="Times New Roman" w:hAnsi="Times New Roman"/>
                <w:b/>
                <w:sz w:val="24"/>
                <w:szCs w:val="24"/>
              </w:rPr>
            </w:pPr>
          </w:p>
        </w:tc>
        <w:tc>
          <w:tcPr>
            <w:tcW w:w="450" w:type="pct"/>
            <w:vMerge/>
          </w:tcPr>
          <w:p w14:paraId="6599AF5B" w14:textId="77777777" w:rsidR="00F15CD2" w:rsidRPr="00317899" w:rsidRDefault="00F15CD2" w:rsidP="00746590">
            <w:pPr>
              <w:spacing w:after="0" w:line="240" w:lineRule="auto"/>
              <w:jc w:val="center"/>
              <w:rPr>
                <w:rFonts w:ascii="Times New Roman" w:hAnsi="Times New Roman"/>
                <w:b/>
                <w:color w:val="FF0000"/>
                <w:sz w:val="24"/>
                <w:szCs w:val="24"/>
              </w:rPr>
            </w:pPr>
          </w:p>
        </w:tc>
        <w:tc>
          <w:tcPr>
            <w:tcW w:w="700" w:type="pct"/>
          </w:tcPr>
          <w:p w14:paraId="2F060B41" w14:textId="77777777" w:rsidR="00F15CD2" w:rsidRPr="00317899" w:rsidRDefault="00F15CD2" w:rsidP="00746590">
            <w:pPr>
              <w:spacing w:after="0" w:line="240" w:lineRule="auto"/>
              <w:jc w:val="center"/>
              <w:rPr>
                <w:rFonts w:ascii="Times New Roman" w:hAnsi="Times New Roman"/>
                <w:b/>
                <w:color w:val="FF0000"/>
                <w:sz w:val="24"/>
                <w:szCs w:val="24"/>
              </w:rPr>
            </w:pPr>
          </w:p>
        </w:tc>
      </w:tr>
      <w:tr w:rsidR="00F15CD2" w:rsidRPr="00317899" w14:paraId="10F6FAAD" w14:textId="21D7523E" w:rsidTr="00F15CD2">
        <w:trPr>
          <w:trHeight w:val="300"/>
        </w:trPr>
        <w:tc>
          <w:tcPr>
            <w:tcW w:w="662" w:type="pct"/>
            <w:vMerge/>
            <w:shd w:val="clear" w:color="auto" w:fill="auto"/>
          </w:tcPr>
          <w:p w14:paraId="34522B4C" w14:textId="77777777" w:rsidR="00F15CD2" w:rsidRPr="00317899" w:rsidRDefault="00F15CD2" w:rsidP="00746590">
            <w:pPr>
              <w:spacing w:after="0" w:line="240" w:lineRule="auto"/>
              <w:rPr>
                <w:rFonts w:ascii="Times New Roman" w:hAnsi="Times New Roman"/>
                <w:b/>
                <w:sz w:val="24"/>
                <w:szCs w:val="24"/>
              </w:rPr>
            </w:pPr>
          </w:p>
        </w:tc>
        <w:tc>
          <w:tcPr>
            <w:tcW w:w="2487" w:type="pct"/>
            <w:shd w:val="clear" w:color="auto" w:fill="auto"/>
          </w:tcPr>
          <w:p w14:paraId="5D03D30E" w14:textId="77777777" w:rsidR="00F15CD2" w:rsidRPr="00317899" w:rsidRDefault="00F15CD2" w:rsidP="00746590">
            <w:pPr>
              <w:spacing w:after="0" w:line="240" w:lineRule="auto"/>
              <w:rPr>
                <w:rFonts w:ascii="Times New Roman" w:hAnsi="Times New Roman"/>
                <w:b/>
                <w:sz w:val="24"/>
                <w:szCs w:val="24"/>
              </w:rPr>
            </w:pPr>
            <w:r w:rsidRPr="00317899">
              <w:rPr>
                <w:rFonts w:ascii="Times New Roman" w:hAnsi="Times New Roman"/>
                <w:sz w:val="24"/>
                <w:szCs w:val="24"/>
              </w:rPr>
              <w:t>Программное обеспечение компьютерной графики. Графические редакторы</w:t>
            </w:r>
          </w:p>
        </w:tc>
        <w:tc>
          <w:tcPr>
            <w:tcW w:w="700" w:type="pct"/>
            <w:vMerge w:val="restart"/>
            <w:shd w:val="clear" w:color="auto" w:fill="auto"/>
            <w:vAlign w:val="center"/>
          </w:tcPr>
          <w:p w14:paraId="76C4A3D0" w14:textId="77777777" w:rsidR="00F15CD2" w:rsidRPr="00317899" w:rsidRDefault="00F15CD2" w:rsidP="00746590">
            <w:pPr>
              <w:spacing w:after="0" w:line="240" w:lineRule="auto"/>
              <w:rPr>
                <w:rFonts w:ascii="Times New Roman" w:hAnsi="Times New Roman"/>
                <w:b/>
                <w:sz w:val="24"/>
                <w:szCs w:val="24"/>
              </w:rPr>
            </w:pPr>
          </w:p>
        </w:tc>
        <w:tc>
          <w:tcPr>
            <w:tcW w:w="450" w:type="pct"/>
            <w:vMerge/>
          </w:tcPr>
          <w:p w14:paraId="70CD59B2" w14:textId="77777777" w:rsidR="00F15CD2" w:rsidRPr="00317899" w:rsidRDefault="00F15CD2" w:rsidP="00746590">
            <w:pPr>
              <w:spacing w:after="0" w:line="240" w:lineRule="auto"/>
              <w:jc w:val="center"/>
              <w:rPr>
                <w:rFonts w:ascii="Times New Roman" w:hAnsi="Times New Roman"/>
                <w:b/>
                <w:color w:val="FF0000"/>
                <w:sz w:val="24"/>
                <w:szCs w:val="24"/>
              </w:rPr>
            </w:pPr>
          </w:p>
        </w:tc>
        <w:tc>
          <w:tcPr>
            <w:tcW w:w="700" w:type="pct"/>
            <w:vMerge w:val="restart"/>
          </w:tcPr>
          <w:p w14:paraId="1FDA1A1C" w14:textId="77777777" w:rsidR="00F15CD2" w:rsidRDefault="00F15CD2" w:rsidP="00746590">
            <w:pPr>
              <w:suppressAutoHyphens/>
              <w:spacing w:after="0"/>
              <w:jc w:val="center"/>
              <w:rPr>
                <w:rFonts w:ascii="Times New Roman" w:hAnsi="Times New Roman"/>
                <w:sz w:val="24"/>
                <w:szCs w:val="24"/>
              </w:rPr>
            </w:pPr>
            <w:r w:rsidRPr="00317899">
              <w:rPr>
                <w:rFonts w:ascii="Times New Roman" w:hAnsi="Times New Roman"/>
                <w:sz w:val="24"/>
                <w:szCs w:val="24"/>
              </w:rPr>
              <w:t>ПК 1.1</w:t>
            </w:r>
            <w:r>
              <w:rPr>
                <w:rFonts w:ascii="Times New Roman" w:hAnsi="Times New Roman"/>
                <w:sz w:val="24"/>
                <w:szCs w:val="24"/>
              </w:rPr>
              <w:t xml:space="preserve">, </w:t>
            </w:r>
          </w:p>
          <w:p w14:paraId="0D286A29" w14:textId="77777777" w:rsidR="00F15CD2" w:rsidRPr="00317899" w:rsidRDefault="00F15CD2" w:rsidP="00746590">
            <w:pPr>
              <w:suppressAutoHyphens/>
              <w:spacing w:after="0"/>
              <w:jc w:val="center"/>
              <w:rPr>
                <w:rFonts w:ascii="Times New Roman" w:hAnsi="Times New Roman"/>
                <w:sz w:val="24"/>
                <w:szCs w:val="24"/>
              </w:rPr>
            </w:pPr>
            <w:r>
              <w:rPr>
                <w:rFonts w:ascii="Times New Roman" w:hAnsi="Times New Roman"/>
                <w:sz w:val="24"/>
                <w:szCs w:val="24"/>
              </w:rPr>
              <w:t xml:space="preserve">ПК </w:t>
            </w:r>
            <w:r w:rsidRPr="00317899">
              <w:rPr>
                <w:rFonts w:ascii="Times New Roman" w:hAnsi="Times New Roman"/>
                <w:sz w:val="24"/>
                <w:szCs w:val="24"/>
              </w:rPr>
              <w:t xml:space="preserve">1.6, </w:t>
            </w:r>
          </w:p>
          <w:p w14:paraId="1490A68A" w14:textId="77777777" w:rsidR="00F15CD2" w:rsidRDefault="00F15CD2" w:rsidP="00746590">
            <w:pPr>
              <w:spacing w:after="0" w:line="240" w:lineRule="auto"/>
              <w:jc w:val="center"/>
              <w:rPr>
                <w:rFonts w:ascii="Times New Roman" w:hAnsi="Times New Roman"/>
                <w:sz w:val="24"/>
                <w:szCs w:val="24"/>
              </w:rPr>
            </w:pPr>
            <w:r w:rsidRPr="004A7A0D">
              <w:rPr>
                <w:rFonts w:ascii="Times New Roman" w:hAnsi="Times New Roman"/>
                <w:sz w:val="24"/>
                <w:szCs w:val="24"/>
              </w:rPr>
              <w:t xml:space="preserve">ОК 01, ОК 02, </w:t>
            </w:r>
          </w:p>
          <w:p w14:paraId="5F1FC569" w14:textId="0C50D88F" w:rsidR="00F15CD2" w:rsidRPr="00317899" w:rsidRDefault="00F15CD2" w:rsidP="00746590">
            <w:pPr>
              <w:spacing w:after="0" w:line="240" w:lineRule="auto"/>
              <w:jc w:val="center"/>
              <w:rPr>
                <w:rFonts w:ascii="Times New Roman" w:hAnsi="Times New Roman"/>
                <w:b/>
                <w:color w:val="FF0000"/>
                <w:sz w:val="24"/>
                <w:szCs w:val="24"/>
              </w:rPr>
            </w:pPr>
            <w:r w:rsidRPr="004A7A0D">
              <w:rPr>
                <w:rFonts w:ascii="Times New Roman" w:hAnsi="Times New Roman"/>
                <w:sz w:val="24"/>
                <w:szCs w:val="24"/>
              </w:rPr>
              <w:t>ОК 04</w:t>
            </w:r>
          </w:p>
        </w:tc>
      </w:tr>
      <w:tr w:rsidR="00F15CD2" w:rsidRPr="00317899" w14:paraId="0D036B6A" w14:textId="707F3554" w:rsidTr="00F15CD2">
        <w:trPr>
          <w:trHeight w:val="300"/>
        </w:trPr>
        <w:tc>
          <w:tcPr>
            <w:tcW w:w="662" w:type="pct"/>
            <w:vMerge/>
            <w:shd w:val="clear" w:color="auto" w:fill="auto"/>
          </w:tcPr>
          <w:p w14:paraId="6DFB7FCF" w14:textId="77777777" w:rsidR="00F15CD2" w:rsidRPr="00317899" w:rsidRDefault="00F15CD2" w:rsidP="00746590">
            <w:pPr>
              <w:spacing w:after="0" w:line="240" w:lineRule="auto"/>
              <w:rPr>
                <w:rFonts w:ascii="Times New Roman" w:hAnsi="Times New Roman"/>
                <w:b/>
                <w:sz w:val="24"/>
                <w:szCs w:val="24"/>
              </w:rPr>
            </w:pPr>
          </w:p>
        </w:tc>
        <w:tc>
          <w:tcPr>
            <w:tcW w:w="2487" w:type="pct"/>
            <w:shd w:val="clear" w:color="auto" w:fill="auto"/>
          </w:tcPr>
          <w:p w14:paraId="48180B83" w14:textId="77777777" w:rsidR="00F15CD2" w:rsidRPr="00317899" w:rsidRDefault="00F15CD2" w:rsidP="00746590">
            <w:pPr>
              <w:spacing w:after="0" w:line="240" w:lineRule="auto"/>
              <w:rPr>
                <w:rFonts w:ascii="Times New Roman" w:hAnsi="Times New Roman"/>
                <w:b/>
                <w:sz w:val="24"/>
                <w:szCs w:val="24"/>
              </w:rPr>
            </w:pPr>
            <w:r w:rsidRPr="00317899">
              <w:rPr>
                <w:rFonts w:ascii="Times New Roman" w:hAnsi="Times New Roman"/>
                <w:sz w:val="24"/>
                <w:szCs w:val="24"/>
              </w:rPr>
              <w:t>Аппаратное обеспечение компьютерной графики. Видеокарты и их характеристики</w:t>
            </w:r>
          </w:p>
        </w:tc>
        <w:tc>
          <w:tcPr>
            <w:tcW w:w="700" w:type="pct"/>
            <w:vMerge/>
            <w:shd w:val="clear" w:color="auto" w:fill="auto"/>
            <w:vAlign w:val="center"/>
          </w:tcPr>
          <w:p w14:paraId="5D7E7376" w14:textId="77777777" w:rsidR="00F15CD2" w:rsidRPr="00317899" w:rsidRDefault="00F15CD2" w:rsidP="00746590">
            <w:pPr>
              <w:spacing w:after="0" w:line="240" w:lineRule="auto"/>
              <w:jc w:val="center"/>
              <w:rPr>
                <w:rFonts w:ascii="Times New Roman" w:hAnsi="Times New Roman"/>
                <w:b/>
                <w:sz w:val="24"/>
                <w:szCs w:val="24"/>
              </w:rPr>
            </w:pPr>
          </w:p>
        </w:tc>
        <w:tc>
          <w:tcPr>
            <w:tcW w:w="450" w:type="pct"/>
            <w:vMerge/>
          </w:tcPr>
          <w:p w14:paraId="57204BA9" w14:textId="77777777" w:rsidR="00F15CD2" w:rsidRPr="00317899" w:rsidRDefault="00F15CD2" w:rsidP="00746590">
            <w:pPr>
              <w:spacing w:after="0" w:line="240" w:lineRule="auto"/>
              <w:jc w:val="center"/>
              <w:rPr>
                <w:rFonts w:ascii="Times New Roman" w:hAnsi="Times New Roman"/>
                <w:b/>
                <w:color w:val="FF0000"/>
                <w:sz w:val="24"/>
                <w:szCs w:val="24"/>
              </w:rPr>
            </w:pPr>
          </w:p>
        </w:tc>
        <w:tc>
          <w:tcPr>
            <w:tcW w:w="700" w:type="pct"/>
            <w:vMerge/>
          </w:tcPr>
          <w:p w14:paraId="56F7CAF6" w14:textId="77777777" w:rsidR="00F15CD2" w:rsidRPr="00317899" w:rsidRDefault="00F15CD2" w:rsidP="00746590">
            <w:pPr>
              <w:spacing w:after="0" w:line="240" w:lineRule="auto"/>
              <w:jc w:val="center"/>
              <w:rPr>
                <w:rFonts w:ascii="Times New Roman" w:hAnsi="Times New Roman"/>
                <w:b/>
                <w:color w:val="FF0000"/>
                <w:sz w:val="24"/>
                <w:szCs w:val="24"/>
              </w:rPr>
            </w:pPr>
          </w:p>
        </w:tc>
      </w:tr>
      <w:tr w:rsidR="00F15CD2" w:rsidRPr="00317899" w14:paraId="7A611867" w14:textId="07972CBB" w:rsidTr="00F15CD2">
        <w:trPr>
          <w:trHeight w:val="77"/>
        </w:trPr>
        <w:tc>
          <w:tcPr>
            <w:tcW w:w="662" w:type="pct"/>
            <w:vMerge/>
            <w:shd w:val="clear" w:color="auto" w:fill="auto"/>
          </w:tcPr>
          <w:p w14:paraId="573C6CE4" w14:textId="77777777" w:rsidR="00F15CD2" w:rsidRPr="00317899" w:rsidRDefault="00F15CD2" w:rsidP="00746590">
            <w:pPr>
              <w:spacing w:after="0" w:line="240" w:lineRule="auto"/>
              <w:rPr>
                <w:rFonts w:ascii="Times New Roman" w:hAnsi="Times New Roman"/>
                <w:b/>
                <w:sz w:val="24"/>
                <w:szCs w:val="24"/>
              </w:rPr>
            </w:pPr>
          </w:p>
        </w:tc>
        <w:tc>
          <w:tcPr>
            <w:tcW w:w="2487" w:type="pct"/>
            <w:shd w:val="clear" w:color="auto" w:fill="auto"/>
          </w:tcPr>
          <w:p w14:paraId="24F9C68B" w14:textId="77777777" w:rsidR="00F15CD2" w:rsidRPr="00317899" w:rsidRDefault="00F15CD2" w:rsidP="00746590">
            <w:pPr>
              <w:spacing w:after="0" w:line="240" w:lineRule="auto"/>
              <w:rPr>
                <w:rFonts w:ascii="Times New Roman" w:hAnsi="Times New Roman"/>
                <w:b/>
                <w:sz w:val="24"/>
                <w:szCs w:val="24"/>
              </w:rPr>
            </w:pPr>
            <w:r w:rsidRPr="00317899">
              <w:rPr>
                <w:rFonts w:ascii="Times New Roman" w:hAnsi="Times New Roman"/>
                <w:sz w:val="24"/>
                <w:szCs w:val="24"/>
              </w:rPr>
              <w:t>Основные типы накопителей информации</w:t>
            </w:r>
          </w:p>
        </w:tc>
        <w:tc>
          <w:tcPr>
            <w:tcW w:w="700" w:type="pct"/>
            <w:vMerge/>
            <w:shd w:val="clear" w:color="auto" w:fill="auto"/>
            <w:vAlign w:val="center"/>
          </w:tcPr>
          <w:p w14:paraId="1D428EA0" w14:textId="77777777" w:rsidR="00F15CD2" w:rsidRPr="00317899" w:rsidRDefault="00F15CD2" w:rsidP="00746590">
            <w:pPr>
              <w:spacing w:after="0" w:line="240" w:lineRule="auto"/>
              <w:jc w:val="center"/>
              <w:rPr>
                <w:rFonts w:ascii="Times New Roman" w:hAnsi="Times New Roman"/>
                <w:b/>
                <w:sz w:val="24"/>
                <w:szCs w:val="24"/>
              </w:rPr>
            </w:pPr>
          </w:p>
        </w:tc>
        <w:tc>
          <w:tcPr>
            <w:tcW w:w="450" w:type="pct"/>
            <w:vMerge/>
          </w:tcPr>
          <w:p w14:paraId="1D665895" w14:textId="77777777" w:rsidR="00F15CD2" w:rsidRPr="00317899" w:rsidRDefault="00F15CD2" w:rsidP="00746590">
            <w:pPr>
              <w:spacing w:after="0" w:line="240" w:lineRule="auto"/>
              <w:jc w:val="center"/>
              <w:rPr>
                <w:rFonts w:ascii="Times New Roman" w:hAnsi="Times New Roman"/>
                <w:b/>
                <w:color w:val="FF0000"/>
                <w:sz w:val="24"/>
                <w:szCs w:val="24"/>
              </w:rPr>
            </w:pPr>
          </w:p>
        </w:tc>
        <w:tc>
          <w:tcPr>
            <w:tcW w:w="700" w:type="pct"/>
            <w:vMerge/>
          </w:tcPr>
          <w:p w14:paraId="4D7C26BA" w14:textId="77777777" w:rsidR="00F15CD2" w:rsidRPr="00317899" w:rsidRDefault="00F15CD2" w:rsidP="00746590">
            <w:pPr>
              <w:spacing w:after="0" w:line="240" w:lineRule="auto"/>
              <w:jc w:val="center"/>
              <w:rPr>
                <w:rFonts w:ascii="Times New Roman" w:hAnsi="Times New Roman"/>
                <w:b/>
                <w:color w:val="FF0000"/>
                <w:sz w:val="24"/>
                <w:szCs w:val="24"/>
              </w:rPr>
            </w:pPr>
          </w:p>
        </w:tc>
      </w:tr>
      <w:tr w:rsidR="00F15CD2" w:rsidRPr="00317899" w14:paraId="0903A7A1" w14:textId="6AB3617E" w:rsidTr="00F15CD2">
        <w:trPr>
          <w:trHeight w:val="300"/>
        </w:trPr>
        <w:tc>
          <w:tcPr>
            <w:tcW w:w="662" w:type="pct"/>
            <w:vMerge/>
            <w:shd w:val="clear" w:color="auto" w:fill="auto"/>
          </w:tcPr>
          <w:p w14:paraId="79F2242C" w14:textId="77777777" w:rsidR="00F15CD2" w:rsidRPr="00317899" w:rsidRDefault="00F15CD2" w:rsidP="00746590">
            <w:pPr>
              <w:spacing w:after="0" w:line="240" w:lineRule="auto"/>
              <w:rPr>
                <w:rFonts w:ascii="Times New Roman" w:hAnsi="Times New Roman"/>
                <w:b/>
                <w:sz w:val="24"/>
                <w:szCs w:val="24"/>
              </w:rPr>
            </w:pPr>
          </w:p>
        </w:tc>
        <w:tc>
          <w:tcPr>
            <w:tcW w:w="2487" w:type="pct"/>
            <w:shd w:val="clear" w:color="auto" w:fill="auto"/>
          </w:tcPr>
          <w:p w14:paraId="59629675" w14:textId="77777777" w:rsidR="00F15CD2" w:rsidRPr="00317899" w:rsidRDefault="00F15CD2" w:rsidP="00746590">
            <w:pPr>
              <w:spacing w:after="0" w:line="240" w:lineRule="auto"/>
              <w:rPr>
                <w:rFonts w:ascii="Times New Roman" w:hAnsi="Times New Roman"/>
                <w:sz w:val="24"/>
                <w:szCs w:val="24"/>
              </w:rPr>
            </w:pPr>
            <w:r w:rsidRPr="00317899">
              <w:rPr>
                <w:rFonts w:ascii="Times New Roman" w:hAnsi="Times New Roman"/>
                <w:b/>
                <w:sz w:val="24"/>
                <w:szCs w:val="24"/>
              </w:rPr>
              <w:t>Самостоятельная работа обучающихся</w:t>
            </w:r>
          </w:p>
        </w:tc>
        <w:tc>
          <w:tcPr>
            <w:tcW w:w="700" w:type="pct"/>
            <w:vMerge/>
            <w:shd w:val="clear" w:color="auto" w:fill="auto"/>
            <w:vAlign w:val="center"/>
          </w:tcPr>
          <w:p w14:paraId="3632E4B1" w14:textId="77777777" w:rsidR="00F15CD2" w:rsidRPr="00317899" w:rsidRDefault="00F15CD2" w:rsidP="00746590">
            <w:pPr>
              <w:spacing w:after="0" w:line="240" w:lineRule="auto"/>
              <w:jc w:val="center"/>
              <w:rPr>
                <w:rFonts w:ascii="Times New Roman" w:hAnsi="Times New Roman"/>
                <w:b/>
                <w:sz w:val="24"/>
                <w:szCs w:val="24"/>
              </w:rPr>
            </w:pPr>
          </w:p>
        </w:tc>
        <w:tc>
          <w:tcPr>
            <w:tcW w:w="450" w:type="pct"/>
            <w:vMerge/>
          </w:tcPr>
          <w:p w14:paraId="597C1A23" w14:textId="77777777" w:rsidR="00F15CD2" w:rsidRPr="00317899" w:rsidRDefault="00F15CD2" w:rsidP="00746590">
            <w:pPr>
              <w:spacing w:after="0" w:line="240" w:lineRule="auto"/>
              <w:jc w:val="center"/>
              <w:rPr>
                <w:rFonts w:ascii="Times New Roman" w:hAnsi="Times New Roman"/>
                <w:b/>
                <w:color w:val="FF0000"/>
                <w:sz w:val="24"/>
                <w:szCs w:val="24"/>
              </w:rPr>
            </w:pPr>
          </w:p>
        </w:tc>
        <w:tc>
          <w:tcPr>
            <w:tcW w:w="700" w:type="pct"/>
            <w:vMerge/>
          </w:tcPr>
          <w:p w14:paraId="5B30AC79" w14:textId="77777777" w:rsidR="00F15CD2" w:rsidRPr="00317899" w:rsidRDefault="00F15CD2" w:rsidP="00746590">
            <w:pPr>
              <w:spacing w:after="0" w:line="240" w:lineRule="auto"/>
              <w:jc w:val="center"/>
              <w:rPr>
                <w:rFonts w:ascii="Times New Roman" w:hAnsi="Times New Roman"/>
                <w:b/>
                <w:color w:val="FF0000"/>
                <w:sz w:val="24"/>
                <w:szCs w:val="24"/>
              </w:rPr>
            </w:pPr>
          </w:p>
        </w:tc>
      </w:tr>
      <w:tr w:rsidR="00F15CD2" w:rsidRPr="00317899" w14:paraId="20447C3F" w14:textId="45311389" w:rsidTr="00F15CD2">
        <w:trPr>
          <w:trHeight w:val="300"/>
        </w:trPr>
        <w:tc>
          <w:tcPr>
            <w:tcW w:w="662" w:type="pct"/>
            <w:vMerge w:val="restart"/>
            <w:shd w:val="clear" w:color="auto" w:fill="auto"/>
          </w:tcPr>
          <w:p w14:paraId="6C428914" w14:textId="77777777" w:rsidR="00F15CD2" w:rsidRPr="00317899" w:rsidRDefault="00F15CD2" w:rsidP="00746590">
            <w:pPr>
              <w:spacing w:after="0" w:line="240" w:lineRule="auto"/>
              <w:rPr>
                <w:rFonts w:ascii="Times New Roman" w:hAnsi="Times New Roman"/>
                <w:b/>
                <w:sz w:val="24"/>
                <w:szCs w:val="24"/>
              </w:rPr>
            </w:pPr>
            <w:r w:rsidRPr="00317899">
              <w:rPr>
                <w:rFonts w:ascii="Times New Roman" w:hAnsi="Times New Roman"/>
                <w:b/>
                <w:sz w:val="24"/>
                <w:szCs w:val="24"/>
              </w:rPr>
              <w:t>Тема 1.5</w:t>
            </w:r>
          </w:p>
          <w:p w14:paraId="4F91A9F1" w14:textId="77777777" w:rsidR="00F15CD2" w:rsidRPr="00317899" w:rsidRDefault="00F15CD2" w:rsidP="00746590">
            <w:pPr>
              <w:spacing w:after="0" w:line="240" w:lineRule="auto"/>
              <w:rPr>
                <w:rFonts w:ascii="Times New Roman" w:hAnsi="Times New Roman"/>
                <w:b/>
                <w:bCs/>
                <w:sz w:val="24"/>
                <w:szCs w:val="24"/>
              </w:rPr>
            </w:pPr>
            <w:r w:rsidRPr="00317899">
              <w:rPr>
                <w:rFonts w:ascii="Times New Roman" w:hAnsi="Times New Roman"/>
                <w:b/>
                <w:bCs/>
                <w:sz w:val="24"/>
                <w:szCs w:val="24"/>
              </w:rPr>
              <w:t>Основы трехмерной графики</w:t>
            </w:r>
          </w:p>
        </w:tc>
        <w:tc>
          <w:tcPr>
            <w:tcW w:w="2487" w:type="pct"/>
            <w:shd w:val="clear" w:color="auto" w:fill="auto"/>
          </w:tcPr>
          <w:p w14:paraId="22316F20" w14:textId="3D55D0A4" w:rsidR="00F15CD2" w:rsidRPr="00317899" w:rsidRDefault="00F15CD2" w:rsidP="00746590">
            <w:pPr>
              <w:spacing w:after="0" w:line="240" w:lineRule="auto"/>
              <w:rPr>
                <w:rFonts w:ascii="Times New Roman" w:hAnsi="Times New Roman"/>
                <w:sz w:val="24"/>
                <w:szCs w:val="24"/>
              </w:rPr>
            </w:pPr>
            <w:r>
              <w:rPr>
                <w:rFonts w:ascii="Times New Roman" w:hAnsi="Times New Roman"/>
                <w:b/>
                <w:sz w:val="24"/>
                <w:szCs w:val="24"/>
              </w:rPr>
              <w:t>Содержание</w:t>
            </w:r>
          </w:p>
        </w:tc>
        <w:tc>
          <w:tcPr>
            <w:tcW w:w="700" w:type="pct"/>
            <w:shd w:val="clear" w:color="auto" w:fill="auto"/>
            <w:vAlign w:val="center"/>
          </w:tcPr>
          <w:p w14:paraId="5D80D9AB" w14:textId="261F1D27" w:rsidR="00F15CD2" w:rsidRPr="00317899" w:rsidRDefault="00F15CD2" w:rsidP="00746590">
            <w:pPr>
              <w:spacing w:after="0" w:line="240" w:lineRule="auto"/>
              <w:jc w:val="center"/>
              <w:rPr>
                <w:rFonts w:ascii="Times New Roman" w:hAnsi="Times New Roman"/>
                <w:b/>
                <w:sz w:val="24"/>
                <w:szCs w:val="24"/>
              </w:rPr>
            </w:pPr>
          </w:p>
        </w:tc>
        <w:tc>
          <w:tcPr>
            <w:tcW w:w="450" w:type="pct"/>
            <w:vMerge/>
          </w:tcPr>
          <w:p w14:paraId="332B540E" w14:textId="77777777" w:rsidR="00F15CD2" w:rsidRPr="00317899" w:rsidRDefault="00F15CD2" w:rsidP="00746590">
            <w:pPr>
              <w:spacing w:after="0" w:line="240" w:lineRule="auto"/>
              <w:jc w:val="center"/>
              <w:rPr>
                <w:rFonts w:ascii="Times New Roman" w:hAnsi="Times New Roman"/>
                <w:b/>
                <w:color w:val="FF0000"/>
                <w:sz w:val="24"/>
                <w:szCs w:val="24"/>
              </w:rPr>
            </w:pPr>
          </w:p>
        </w:tc>
        <w:tc>
          <w:tcPr>
            <w:tcW w:w="700" w:type="pct"/>
          </w:tcPr>
          <w:p w14:paraId="6CB349D4" w14:textId="77777777" w:rsidR="00F15CD2" w:rsidRPr="00317899" w:rsidRDefault="00F15CD2" w:rsidP="00746590">
            <w:pPr>
              <w:spacing w:after="0" w:line="240" w:lineRule="auto"/>
              <w:jc w:val="center"/>
              <w:rPr>
                <w:rFonts w:ascii="Times New Roman" w:hAnsi="Times New Roman"/>
                <w:b/>
                <w:color w:val="FF0000"/>
                <w:sz w:val="24"/>
                <w:szCs w:val="24"/>
              </w:rPr>
            </w:pPr>
          </w:p>
        </w:tc>
      </w:tr>
      <w:tr w:rsidR="00F15CD2" w:rsidRPr="00317899" w14:paraId="1A86A8ED" w14:textId="2741CE73" w:rsidTr="00F15CD2">
        <w:trPr>
          <w:trHeight w:val="262"/>
        </w:trPr>
        <w:tc>
          <w:tcPr>
            <w:tcW w:w="662" w:type="pct"/>
            <w:vMerge/>
            <w:shd w:val="clear" w:color="auto" w:fill="auto"/>
          </w:tcPr>
          <w:p w14:paraId="7E5F4A95" w14:textId="77777777" w:rsidR="00F15CD2" w:rsidRPr="00317899" w:rsidRDefault="00F15CD2" w:rsidP="00746590">
            <w:pPr>
              <w:spacing w:after="0" w:line="240" w:lineRule="auto"/>
              <w:rPr>
                <w:rFonts w:ascii="Times New Roman" w:hAnsi="Times New Roman"/>
                <w:b/>
                <w:sz w:val="24"/>
                <w:szCs w:val="24"/>
              </w:rPr>
            </w:pPr>
          </w:p>
        </w:tc>
        <w:tc>
          <w:tcPr>
            <w:tcW w:w="2487" w:type="pct"/>
            <w:shd w:val="clear" w:color="auto" w:fill="auto"/>
          </w:tcPr>
          <w:p w14:paraId="28BD4432" w14:textId="77777777" w:rsidR="00F15CD2" w:rsidRPr="00317899" w:rsidRDefault="00F15CD2" w:rsidP="00746590">
            <w:pPr>
              <w:spacing w:after="0" w:line="240" w:lineRule="auto"/>
              <w:rPr>
                <w:rFonts w:ascii="Times New Roman" w:hAnsi="Times New Roman"/>
                <w:sz w:val="24"/>
                <w:szCs w:val="24"/>
              </w:rPr>
            </w:pPr>
            <w:r w:rsidRPr="00317899">
              <w:rPr>
                <w:rFonts w:ascii="Times New Roman" w:hAnsi="Times New Roman"/>
                <w:sz w:val="24"/>
                <w:szCs w:val="24"/>
              </w:rPr>
              <w:t>Основы трехмерной графики</w:t>
            </w:r>
          </w:p>
        </w:tc>
        <w:tc>
          <w:tcPr>
            <w:tcW w:w="700" w:type="pct"/>
            <w:shd w:val="clear" w:color="auto" w:fill="auto"/>
            <w:vAlign w:val="center"/>
          </w:tcPr>
          <w:p w14:paraId="7FEDF49F" w14:textId="77777777" w:rsidR="00F15CD2" w:rsidRPr="00317899" w:rsidRDefault="00F15CD2" w:rsidP="00746590">
            <w:pPr>
              <w:spacing w:after="0" w:line="240" w:lineRule="auto"/>
              <w:jc w:val="center"/>
              <w:rPr>
                <w:rFonts w:ascii="Times New Roman" w:hAnsi="Times New Roman"/>
                <w:b/>
                <w:sz w:val="24"/>
                <w:szCs w:val="24"/>
              </w:rPr>
            </w:pPr>
          </w:p>
        </w:tc>
        <w:tc>
          <w:tcPr>
            <w:tcW w:w="450" w:type="pct"/>
            <w:vMerge/>
          </w:tcPr>
          <w:p w14:paraId="66CE7C62" w14:textId="77777777" w:rsidR="00F15CD2" w:rsidRPr="00317899" w:rsidRDefault="00F15CD2" w:rsidP="00746590">
            <w:pPr>
              <w:spacing w:after="0" w:line="240" w:lineRule="auto"/>
              <w:jc w:val="center"/>
              <w:rPr>
                <w:rFonts w:ascii="Times New Roman" w:hAnsi="Times New Roman"/>
                <w:b/>
                <w:color w:val="FF0000"/>
                <w:sz w:val="24"/>
                <w:szCs w:val="24"/>
              </w:rPr>
            </w:pPr>
          </w:p>
        </w:tc>
        <w:tc>
          <w:tcPr>
            <w:tcW w:w="700" w:type="pct"/>
          </w:tcPr>
          <w:p w14:paraId="49DEB382" w14:textId="77777777" w:rsidR="00F15CD2" w:rsidRPr="00317899" w:rsidRDefault="00F15CD2" w:rsidP="00746590">
            <w:pPr>
              <w:spacing w:after="0" w:line="240" w:lineRule="auto"/>
              <w:jc w:val="center"/>
              <w:rPr>
                <w:rFonts w:ascii="Times New Roman" w:hAnsi="Times New Roman"/>
                <w:b/>
                <w:color w:val="FF0000"/>
                <w:sz w:val="24"/>
                <w:szCs w:val="24"/>
              </w:rPr>
            </w:pPr>
          </w:p>
        </w:tc>
      </w:tr>
      <w:tr w:rsidR="00F15CD2" w:rsidRPr="00317899" w14:paraId="0D5D3E4C" w14:textId="00CC594E" w:rsidTr="00F15CD2">
        <w:trPr>
          <w:trHeight w:val="300"/>
        </w:trPr>
        <w:tc>
          <w:tcPr>
            <w:tcW w:w="662" w:type="pct"/>
            <w:vMerge/>
            <w:shd w:val="clear" w:color="auto" w:fill="auto"/>
          </w:tcPr>
          <w:p w14:paraId="3B0B4019" w14:textId="77777777" w:rsidR="00F15CD2" w:rsidRPr="00317899" w:rsidRDefault="00F15CD2" w:rsidP="00746590">
            <w:pPr>
              <w:spacing w:after="0" w:line="240" w:lineRule="auto"/>
              <w:rPr>
                <w:rFonts w:ascii="Times New Roman" w:hAnsi="Times New Roman"/>
                <w:b/>
                <w:sz w:val="24"/>
                <w:szCs w:val="24"/>
              </w:rPr>
            </w:pPr>
          </w:p>
        </w:tc>
        <w:tc>
          <w:tcPr>
            <w:tcW w:w="2487" w:type="pct"/>
            <w:shd w:val="clear" w:color="auto" w:fill="auto"/>
          </w:tcPr>
          <w:p w14:paraId="39A6DB2B" w14:textId="352752F1" w:rsidR="00F15CD2" w:rsidRPr="00317899" w:rsidRDefault="00F15CD2" w:rsidP="00746590">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317899">
              <w:rPr>
                <w:rFonts w:ascii="Times New Roman" w:hAnsi="Times New Roman"/>
                <w:b/>
                <w:bCs/>
                <w:sz w:val="24"/>
                <w:szCs w:val="24"/>
              </w:rPr>
              <w:t xml:space="preserve"> </w:t>
            </w:r>
          </w:p>
        </w:tc>
        <w:tc>
          <w:tcPr>
            <w:tcW w:w="700" w:type="pct"/>
            <w:vMerge w:val="restart"/>
            <w:shd w:val="clear" w:color="auto" w:fill="auto"/>
            <w:vAlign w:val="center"/>
          </w:tcPr>
          <w:p w14:paraId="5132E387" w14:textId="12AE2FB2" w:rsidR="00F15CD2" w:rsidRPr="00317899" w:rsidRDefault="00F15CD2" w:rsidP="00746590">
            <w:pPr>
              <w:spacing w:after="0" w:line="240" w:lineRule="auto"/>
              <w:jc w:val="center"/>
              <w:rPr>
                <w:rFonts w:ascii="Times New Roman" w:hAnsi="Times New Roman"/>
                <w:b/>
                <w:sz w:val="24"/>
                <w:szCs w:val="24"/>
              </w:rPr>
            </w:pPr>
          </w:p>
        </w:tc>
        <w:tc>
          <w:tcPr>
            <w:tcW w:w="450" w:type="pct"/>
            <w:vMerge/>
          </w:tcPr>
          <w:p w14:paraId="284F82E4" w14:textId="77777777" w:rsidR="00F15CD2" w:rsidRPr="00317899" w:rsidRDefault="00F15CD2" w:rsidP="00746590">
            <w:pPr>
              <w:spacing w:after="0" w:line="240" w:lineRule="auto"/>
              <w:jc w:val="center"/>
              <w:rPr>
                <w:rFonts w:ascii="Times New Roman" w:hAnsi="Times New Roman"/>
                <w:b/>
                <w:color w:val="FF0000"/>
                <w:sz w:val="24"/>
                <w:szCs w:val="24"/>
              </w:rPr>
            </w:pPr>
          </w:p>
        </w:tc>
        <w:tc>
          <w:tcPr>
            <w:tcW w:w="700" w:type="pct"/>
            <w:vMerge w:val="restart"/>
          </w:tcPr>
          <w:p w14:paraId="7C011733" w14:textId="77777777" w:rsidR="00F15CD2" w:rsidRDefault="00F15CD2" w:rsidP="00746590">
            <w:pPr>
              <w:suppressAutoHyphens/>
              <w:spacing w:after="0"/>
              <w:jc w:val="center"/>
              <w:rPr>
                <w:rFonts w:ascii="Times New Roman" w:hAnsi="Times New Roman"/>
                <w:sz w:val="24"/>
                <w:szCs w:val="24"/>
              </w:rPr>
            </w:pPr>
            <w:r w:rsidRPr="00317899">
              <w:rPr>
                <w:rFonts w:ascii="Times New Roman" w:hAnsi="Times New Roman"/>
                <w:sz w:val="24"/>
                <w:szCs w:val="24"/>
              </w:rPr>
              <w:t>ПК 1.1</w:t>
            </w:r>
            <w:r>
              <w:rPr>
                <w:rFonts w:ascii="Times New Roman" w:hAnsi="Times New Roman"/>
                <w:sz w:val="24"/>
                <w:szCs w:val="24"/>
              </w:rPr>
              <w:t xml:space="preserve">, </w:t>
            </w:r>
          </w:p>
          <w:p w14:paraId="50E403ED" w14:textId="77777777" w:rsidR="00F15CD2" w:rsidRPr="00317899" w:rsidRDefault="00F15CD2" w:rsidP="00746590">
            <w:pPr>
              <w:suppressAutoHyphens/>
              <w:spacing w:after="0"/>
              <w:jc w:val="center"/>
              <w:rPr>
                <w:rFonts w:ascii="Times New Roman" w:hAnsi="Times New Roman"/>
                <w:sz w:val="24"/>
                <w:szCs w:val="24"/>
              </w:rPr>
            </w:pPr>
            <w:r>
              <w:rPr>
                <w:rFonts w:ascii="Times New Roman" w:hAnsi="Times New Roman"/>
                <w:sz w:val="24"/>
                <w:szCs w:val="24"/>
              </w:rPr>
              <w:t xml:space="preserve">ПК </w:t>
            </w:r>
            <w:r w:rsidRPr="00317899">
              <w:rPr>
                <w:rFonts w:ascii="Times New Roman" w:hAnsi="Times New Roman"/>
                <w:sz w:val="24"/>
                <w:szCs w:val="24"/>
              </w:rPr>
              <w:t xml:space="preserve">1.6, </w:t>
            </w:r>
          </w:p>
          <w:p w14:paraId="3817DF53" w14:textId="77777777" w:rsidR="00F15CD2" w:rsidRDefault="00F15CD2" w:rsidP="00746590">
            <w:pPr>
              <w:spacing w:after="0" w:line="240" w:lineRule="auto"/>
              <w:jc w:val="center"/>
              <w:rPr>
                <w:rFonts w:ascii="Times New Roman" w:hAnsi="Times New Roman"/>
                <w:sz w:val="24"/>
                <w:szCs w:val="24"/>
              </w:rPr>
            </w:pPr>
            <w:r w:rsidRPr="004A7A0D">
              <w:rPr>
                <w:rFonts w:ascii="Times New Roman" w:hAnsi="Times New Roman"/>
                <w:sz w:val="24"/>
                <w:szCs w:val="24"/>
              </w:rPr>
              <w:t xml:space="preserve">ОК 01, ОК 02, </w:t>
            </w:r>
          </w:p>
          <w:p w14:paraId="391A6D99" w14:textId="0C51C5A4" w:rsidR="00F15CD2" w:rsidRPr="00317899" w:rsidRDefault="00F15CD2" w:rsidP="00746590">
            <w:pPr>
              <w:spacing w:after="0" w:line="240" w:lineRule="auto"/>
              <w:jc w:val="center"/>
              <w:rPr>
                <w:rFonts w:ascii="Times New Roman" w:hAnsi="Times New Roman"/>
                <w:b/>
                <w:color w:val="FF0000"/>
                <w:sz w:val="24"/>
                <w:szCs w:val="24"/>
              </w:rPr>
            </w:pPr>
            <w:r w:rsidRPr="004A7A0D">
              <w:rPr>
                <w:rFonts w:ascii="Times New Roman" w:hAnsi="Times New Roman"/>
                <w:sz w:val="24"/>
                <w:szCs w:val="24"/>
              </w:rPr>
              <w:t>ОК 04</w:t>
            </w:r>
          </w:p>
        </w:tc>
      </w:tr>
      <w:tr w:rsidR="00F15CD2" w:rsidRPr="00317899" w14:paraId="2848562D" w14:textId="77F4C8D1" w:rsidTr="00F15CD2">
        <w:trPr>
          <w:trHeight w:val="300"/>
        </w:trPr>
        <w:tc>
          <w:tcPr>
            <w:tcW w:w="662" w:type="pct"/>
            <w:vMerge/>
            <w:shd w:val="clear" w:color="auto" w:fill="auto"/>
          </w:tcPr>
          <w:p w14:paraId="4D2B9870" w14:textId="77777777" w:rsidR="00F15CD2" w:rsidRPr="00317899" w:rsidRDefault="00F15CD2" w:rsidP="00746590">
            <w:pPr>
              <w:spacing w:after="0" w:line="240" w:lineRule="auto"/>
              <w:rPr>
                <w:rFonts w:ascii="Times New Roman" w:hAnsi="Times New Roman"/>
                <w:b/>
                <w:sz w:val="24"/>
                <w:szCs w:val="24"/>
              </w:rPr>
            </w:pPr>
          </w:p>
        </w:tc>
        <w:tc>
          <w:tcPr>
            <w:tcW w:w="2487" w:type="pct"/>
            <w:shd w:val="clear" w:color="auto" w:fill="auto"/>
          </w:tcPr>
          <w:p w14:paraId="0C687BEE" w14:textId="77777777" w:rsidR="00F15CD2" w:rsidRPr="00317899" w:rsidRDefault="00F15CD2" w:rsidP="00746590">
            <w:pPr>
              <w:spacing w:after="0" w:line="240" w:lineRule="auto"/>
              <w:rPr>
                <w:rFonts w:ascii="Times New Roman" w:hAnsi="Times New Roman"/>
                <w:sz w:val="24"/>
                <w:szCs w:val="24"/>
              </w:rPr>
            </w:pPr>
            <w:r w:rsidRPr="00317899">
              <w:rPr>
                <w:rFonts w:ascii="Times New Roman" w:hAnsi="Times New Roman"/>
                <w:sz w:val="24"/>
                <w:szCs w:val="24"/>
              </w:rPr>
              <w:t>Виды анимации. Компьютерная анимация. Анимация. Стерео анимация. Флэш анимация</w:t>
            </w:r>
          </w:p>
        </w:tc>
        <w:tc>
          <w:tcPr>
            <w:tcW w:w="700" w:type="pct"/>
            <w:vMerge/>
            <w:shd w:val="clear" w:color="auto" w:fill="auto"/>
            <w:vAlign w:val="center"/>
          </w:tcPr>
          <w:p w14:paraId="1F671076" w14:textId="77777777" w:rsidR="00F15CD2" w:rsidRPr="00317899" w:rsidRDefault="00F15CD2" w:rsidP="00746590">
            <w:pPr>
              <w:spacing w:after="0" w:line="240" w:lineRule="auto"/>
              <w:jc w:val="center"/>
              <w:rPr>
                <w:rFonts w:ascii="Times New Roman" w:hAnsi="Times New Roman"/>
                <w:b/>
                <w:sz w:val="24"/>
                <w:szCs w:val="24"/>
              </w:rPr>
            </w:pPr>
          </w:p>
        </w:tc>
        <w:tc>
          <w:tcPr>
            <w:tcW w:w="450" w:type="pct"/>
            <w:vMerge/>
          </w:tcPr>
          <w:p w14:paraId="4FEF3EC8" w14:textId="77777777" w:rsidR="00F15CD2" w:rsidRPr="00317899" w:rsidRDefault="00F15CD2" w:rsidP="00746590">
            <w:pPr>
              <w:spacing w:after="0" w:line="240" w:lineRule="auto"/>
              <w:jc w:val="center"/>
              <w:rPr>
                <w:rFonts w:ascii="Times New Roman" w:hAnsi="Times New Roman"/>
                <w:b/>
                <w:color w:val="FF0000"/>
                <w:sz w:val="24"/>
                <w:szCs w:val="24"/>
              </w:rPr>
            </w:pPr>
          </w:p>
        </w:tc>
        <w:tc>
          <w:tcPr>
            <w:tcW w:w="700" w:type="pct"/>
            <w:vMerge/>
          </w:tcPr>
          <w:p w14:paraId="727A19EB" w14:textId="77777777" w:rsidR="00F15CD2" w:rsidRPr="00317899" w:rsidRDefault="00F15CD2" w:rsidP="00746590">
            <w:pPr>
              <w:spacing w:after="0" w:line="240" w:lineRule="auto"/>
              <w:jc w:val="center"/>
              <w:rPr>
                <w:rFonts w:ascii="Times New Roman" w:hAnsi="Times New Roman"/>
                <w:b/>
                <w:color w:val="FF0000"/>
                <w:sz w:val="24"/>
                <w:szCs w:val="24"/>
              </w:rPr>
            </w:pPr>
          </w:p>
        </w:tc>
      </w:tr>
      <w:tr w:rsidR="00F15CD2" w:rsidRPr="00317899" w14:paraId="2FDB3844" w14:textId="2D0B377E" w:rsidTr="00F15CD2">
        <w:trPr>
          <w:trHeight w:val="300"/>
        </w:trPr>
        <w:tc>
          <w:tcPr>
            <w:tcW w:w="662" w:type="pct"/>
            <w:vMerge/>
            <w:shd w:val="clear" w:color="auto" w:fill="auto"/>
          </w:tcPr>
          <w:p w14:paraId="7A1EB5D0" w14:textId="77777777" w:rsidR="00F15CD2" w:rsidRPr="00317899" w:rsidRDefault="00F15CD2" w:rsidP="00746590">
            <w:pPr>
              <w:spacing w:after="0" w:line="240" w:lineRule="auto"/>
              <w:rPr>
                <w:rFonts w:ascii="Times New Roman" w:hAnsi="Times New Roman"/>
                <w:b/>
                <w:sz w:val="24"/>
                <w:szCs w:val="24"/>
              </w:rPr>
            </w:pPr>
          </w:p>
        </w:tc>
        <w:tc>
          <w:tcPr>
            <w:tcW w:w="2487" w:type="pct"/>
            <w:shd w:val="clear" w:color="auto" w:fill="auto"/>
          </w:tcPr>
          <w:p w14:paraId="232977F2" w14:textId="77777777" w:rsidR="00F15CD2" w:rsidRPr="00317899" w:rsidRDefault="00F15CD2" w:rsidP="00746590">
            <w:pPr>
              <w:spacing w:after="0" w:line="240" w:lineRule="auto"/>
              <w:rPr>
                <w:rFonts w:ascii="Times New Roman" w:hAnsi="Times New Roman"/>
                <w:sz w:val="24"/>
                <w:szCs w:val="24"/>
              </w:rPr>
            </w:pPr>
            <w:r w:rsidRPr="00317899">
              <w:rPr>
                <w:rFonts w:ascii="Times New Roman" w:hAnsi="Times New Roman"/>
                <w:sz w:val="24"/>
                <w:szCs w:val="24"/>
              </w:rPr>
              <w:t xml:space="preserve">Общее представление о трехмерной графике. Понятие о трехмерном пространстве. Линии, </w:t>
            </w:r>
            <w:proofErr w:type="spellStart"/>
            <w:r w:rsidRPr="00317899">
              <w:rPr>
                <w:rFonts w:ascii="Times New Roman" w:hAnsi="Times New Roman"/>
                <w:sz w:val="24"/>
                <w:szCs w:val="24"/>
              </w:rPr>
              <w:t>полилинии</w:t>
            </w:r>
            <w:proofErr w:type="spellEnd"/>
            <w:r w:rsidRPr="00317899">
              <w:rPr>
                <w:rFonts w:ascii="Times New Roman" w:hAnsi="Times New Roman"/>
                <w:sz w:val="24"/>
                <w:szCs w:val="24"/>
              </w:rPr>
              <w:t xml:space="preserve"> и многоугольники. Общее понятие о проекциях</w:t>
            </w:r>
          </w:p>
        </w:tc>
        <w:tc>
          <w:tcPr>
            <w:tcW w:w="700" w:type="pct"/>
            <w:vMerge/>
            <w:shd w:val="clear" w:color="auto" w:fill="auto"/>
            <w:vAlign w:val="center"/>
          </w:tcPr>
          <w:p w14:paraId="08EB52B0" w14:textId="77777777" w:rsidR="00F15CD2" w:rsidRPr="00317899" w:rsidRDefault="00F15CD2" w:rsidP="00746590">
            <w:pPr>
              <w:spacing w:after="0" w:line="240" w:lineRule="auto"/>
              <w:jc w:val="center"/>
              <w:rPr>
                <w:rFonts w:ascii="Times New Roman" w:hAnsi="Times New Roman"/>
                <w:b/>
                <w:sz w:val="24"/>
                <w:szCs w:val="24"/>
              </w:rPr>
            </w:pPr>
          </w:p>
        </w:tc>
        <w:tc>
          <w:tcPr>
            <w:tcW w:w="450" w:type="pct"/>
            <w:vMerge/>
          </w:tcPr>
          <w:p w14:paraId="46CFE043" w14:textId="77777777" w:rsidR="00F15CD2" w:rsidRPr="00317899" w:rsidRDefault="00F15CD2" w:rsidP="00746590">
            <w:pPr>
              <w:spacing w:after="0" w:line="240" w:lineRule="auto"/>
              <w:jc w:val="center"/>
              <w:rPr>
                <w:rFonts w:ascii="Times New Roman" w:hAnsi="Times New Roman"/>
                <w:b/>
                <w:color w:val="FF0000"/>
                <w:sz w:val="24"/>
                <w:szCs w:val="24"/>
              </w:rPr>
            </w:pPr>
          </w:p>
        </w:tc>
        <w:tc>
          <w:tcPr>
            <w:tcW w:w="700" w:type="pct"/>
            <w:vMerge/>
          </w:tcPr>
          <w:p w14:paraId="523768BC" w14:textId="77777777" w:rsidR="00F15CD2" w:rsidRPr="00317899" w:rsidRDefault="00F15CD2" w:rsidP="00746590">
            <w:pPr>
              <w:spacing w:after="0" w:line="240" w:lineRule="auto"/>
              <w:jc w:val="center"/>
              <w:rPr>
                <w:rFonts w:ascii="Times New Roman" w:hAnsi="Times New Roman"/>
                <w:b/>
                <w:color w:val="FF0000"/>
                <w:sz w:val="24"/>
                <w:szCs w:val="24"/>
              </w:rPr>
            </w:pPr>
          </w:p>
        </w:tc>
      </w:tr>
      <w:tr w:rsidR="00F15CD2" w:rsidRPr="00317899" w14:paraId="21A4B82E" w14:textId="5863A764" w:rsidTr="00F15CD2">
        <w:trPr>
          <w:trHeight w:val="300"/>
        </w:trPr>
        <w:tc>
          <w:tcPr>
            <w:tcW w:w="662" w:type="pct"/>
            <w:vMerge/>
            <w:shd w:val="clear" w:color="auto" w:fill="auto"/>
          </w:tcPr>
          <w:p w14:paraId="080A5EF3" w14:textId="77777777" w:rsidR="00F15CD2" w:rsidRPr="00317899" w:rsidRDefault="00F15CD2" w:rsidP="00746590">
            <w:pPr>
              <w:spacing w:after="0" w:line="240" w:lineRule="auto"/>
              <w:rPr>
                <w:rFonts w:ascii="Times New Roman" w:hAnsi="Times New Roman"/>
                <w:b/>
                <w:sz w:val="24"/>
                <w:szCs w:val="24"/>
              </w:rPr>
            </w:pPr>
          </w:p>
        </w:tc>
        <w:tc>
          <w:tcPr>
            <w:tcW w:w="2487" w:type="pct"/>
            <w:shd w:val="clear" w:color="auto" w:fill="auto"/>
          </w:tcPr>
          <w:p w14:paraId="603DB042" w14:textId="77777777" w:rsidR="00F15CD2" w:rsidRPr="00317899" w:rsidRDefault="00F15CD2" w:rsidP="00746590">
            <w:pPr>
              <w:spacing w:after="0" w:line="240" w:lineRule="auto"/>
              <w:rPr>
                <w:rFonts w:ascii="Times New Roman" w:hAnsi="Times New Roman"/>
                <w:b/>
                <w:sz w:val="24"/>
                <w:szCs w:val="24"/>
              </w:rPr>
            </w:pPr>
            <w:r w:rsidRPr="00317899">
              <w:rPr>
                <w:rFonts w:ascii="Times New Roman" w:hAnsi="Times New Roman"/>
                <w:sz w:val="24"/>
                <w:szCs w:val="24"/>
              </w:rPr>
              <w:t xml:space="preserve">Общее понятие о методах отображения. Сцена в трехмерной графике. Управление видами. </w:t>
            </w:r>
          </w:p>
        </w:tc>
        <w:tc>
          <w:tcPr>
            <w:tcW w:w="700" w:type="pct"/>
            <w:vMerge/>
            <w:shd w:val="clear" w:color="auto" w:fill="auto"/>
            <w:vAlign w:val="center"/>
          </w:tcPr>
          <w:p w14:paraId="399FB695" w14:textId="77777777" w:rsidR="00F15CD2" w:rsidRPr="00317899" w:rsidRDefault="00F15CD2" w:rsidP="00746590">
            <w:pPr>
              <w:spacing w:after="0" w:line="240" w:lineRule="auto"/>
              <w:jc w:val="center"/>
              <w:rPr>
                <w:rFonts w:ascii="Times New Roman" w:hAnsi="Times New Roman"/>
                <w:b/>
                <w:sz w:val="24"/>
                <w:szCs w:val="24"/>
              </w:rPr>
            </w:pPr>
          </w:p>
        </w:tc>
        <w:tc>
          <w:tcPr>
            <w:tcW w:w="450" w:type="pct"/>
            <w:vMerge/>
          </w:tcPr>
          <w:p w14:paraId="3F2C4D78" w14:textId="77777777" w:rsidR="00F15CD2" w:rsidRPr="00317899" w:rsidRDefault="00F15CD2" w:rsidP="00746590">
            <w:pPr>
              <w:spacing w:after="0" w:line="240" w:lineRule="auto"/>
              <w:jc w:val="center"/>
              <w:rPr>
                <w:rFonts w:ascii="Times New Roman" w:hAnsi="Times New Roman"/>
                <w:b/>
                <w:color w:val="FF0000"/>
                <w:sz w:val="24"/>
                <w:szCs w:val="24"/>
              </w:rPr>
            </w:pPr>
          </w:p>
        </w:tc>
        <w:tc>
          <w:tcPr>
            <w:tcW w:w="700" w:type="pct"/>
            <w:vMerge/>
          </w:tcPr>
          <w:p w14:paraId="1C540FD4" w14:textId="77777777" w:rsidR="00F15CD2" w:rsidRPr="00317899" w:rsidRDefault="00F15CD2" w:rsidP="00746590">
            <w:pPr>
              <w:spacing w:after="0" w:line="240" w:lineRule="auto"/>
              <w:jc w:val="center"/>
              <w:rPr>
                <w:rFonts w:ascii="Times New Roman" w:hAnsi="Times New Roman"/>
                <w:b/>
                <w:color w:val="FF0000"/>
                <w:sz w:val="24"/>
                <w:szCs w:val="24"/>
              </w:rPr>
            </w:pPr>
          </w:p>
        </w:tc>
      </w:tr>
      <w:tr w:rsidR="00F15CD2" w:rsidRPr="00317899" w14:paraId="453D7336" w14:textId="269A0A83" w:rsidTr="00F15CD2">
        <w:trPr>
          <w:trHeight w:val="300"/>
        </w:trPr>
        <w:tc>
          <w:tcPr>
            <w:tcW w:w="662" w:type="pct"/>
            <w:vMerge/>
            <w:shd w:val="clear" w:color="auto" w:fill="auto"/>
          </w:tcPr>
          <w:p w14:paraId="473A9068" w14:textId="77777777" w:rsidR="00F15CD2" w:rsidRPr="00317899" w:rsidRDefault="00F15CD2" w:rsidP="00746590">
            <w:pPr>
              <w:spacing w:after="0" w:line="240" w:lineRule="auto"/>
              <w:rPr>
                <w:rFonts w:ascii="Times New Roman" w:hAnsi="Times New Roman"/>
                <w:b/>
                <w:sz w:val="24"/>
                <w:szCs w:val="24"/>
              </w:rPr>
            </w:pPr>
          </w:p>
        </w:tc>
        <w:tc>
          <w:tcPr>
            <w:tcW w:w="2487" w:type="pct"/>
            <w:shd w:val="clear" w:color="auto" w:fill="auto"/>
          </w:tcPr>
          <w:p w14:paraId="459FEF8C" w14:textId="77777777" w:rsidR="00F15CD2" w:rsidRPr="00317899" w:rsidRDefault="00F15CD2" w:rsidP="00746590">
            <w:pPr>
              <w:spacing w:after="0" w:line="240" w:lineRule="auto"/>
              <w:rPr>
                <w:rFonts w:ascii="Times New Roman" w:hAnsi="Times New Roman"/>
                <w:sz w:val="24"/>
                <w:szCs w:val="24"/>
              </w:rPr>
            </w:pPr>
            <w:r w:rsidRPr="00317899">
              <w:rPr>
                <w:rFonts w:ascii="Times New Roman" w:hAnsi="Times New Roman"/>
                <w:sz w:val="24"/>
                <w:szCs w:val="24"/>
              </w:rPr>
              <w:t>Рендеринг. Понятие рендеринга. Виды рендеринга. Потоковый рендеринг</w:t>
            </w:r>
          </w:p>
        </w:tc>
        <w:tc>
          <w:tcPr>
            <w:tcW w:w="700" w:type="pct"/>
            <w:vMerge/>
            <w:shd w:val="clear" w:color="auto" w:fill="auto"/>
            <w:vAlign w:val="center"/>
          </w:tcPr>
          <w:p w14:paraId="23B5A3BB" w14:textId="77777777" w:rsidR="00F15CD2" w:rsidRPr="00317899" w:rsidRDefault="00F15CD2" w:rsidP="00746590">
            <w:pPr>
              <w:spacing w:after="0" w:line="240" w:lineRule="auto"/>
              <w:jc w:val="center"/>
              <w:rPr>
                <w:rFonts w:ascii="Times New Roman" w:hAnsi="Times New Roman"/>
                <w:b/>
                <w:sz w:val="24"/>
                <w:szCs w:val="24"/>
              </w:rPr>
            </w:pPr>
          </w:p>
        </w:tc>
        <w:tc>
          <w:tcPr>
            <w:tcW w:w="450" w:type="pct"/>
            <w:vMerge/>
          </w:tcPr>
          <w:p w14:paraId="0A56F68F" w14:textId="77777777" w:rsidR="00F15CD2" w:rsidRPr="00317899" w:rsidRDefault="00F15CD2" w:rsidP="00746590">
            <w:pPr>
              <w:spacing w:after="0" w:line="240" w:lineRule="auto"/>
              <w:jc w:val="center"/>
              <w:rPr>
                <w:rFonts w:ascii="Times New Roman" w:hAnsi="Times New Roman"/>
                <w:b/>
                <w:color w:val="FF0000"/>
                <w:sz w:val="24"/>
                <w:szCs w:val="24"/>
              </w:rPr>
            </w:pPr>
          </w:p>
        </w:tc>
        <w:tc>
          <w:tcPr>
            <w:tcW w:w="700" w:type="pct"/>
            <w:vMerge/>
          </w:tcPr>
          <w:p w14:paraId="16EFBB7C" w14:textId="77777777" w:rsidR="00F15CD2" w:rsidRPr="00317899" w:rsidRDefault="00F15CD2" w:rsidP="00746590">
            <w:pPr>
              <w:spacing w:after="0" w:line="240" w:lineRule="auto"/>
              <w:jc w:val="center"/>
              <w:rPr>
                <w:rFonts w:ascii="Times New Roman" w:hAnsi="Times New Roman"/>
                <w:b/>
                <w:color w:val="FF0000"/>
                <w:sz w:val="24"/>
                <w:szCs w:val="24"/>
              </w:rPr>
            </w:pPr>
          </w:p>
        </w:tc>
      </w:tr>
      <w:tr w:rsidR="00F15CD2" w:rsidRPr="00317899" w14:paraId="17C7B0B7" w14:textId="437AB06D" w:rsidTr="00F15CD2">
        <w:trPr>
          <w:trHeight w:val="300"/>
        </w:trPr>
        <w:tc>
          <w:tcPr>
            <w:tcW w:w="662" w:type="pct"/>
            <w:vMerge/>
            <w:shd w:val="clear" w:color="auto" w:fill="auto"/>
          </w:tcPr>
          <w:p w14:paraId="6179BF59" w14:textId="77777777" w:rsidR="00F15CD2" w:rsidRPr="00317899" w:rsidRDefault="00F15CD2" w:rsidP="00746590">
            <w:pPr>
              <w:spacing w:after="0" w:line="240" w:lineRule="auto"/>
              <w:rPr>
                <w:rFonts w:ascii="Times New Roman" w:hAnsi="Times New Roman"/>
                <w:b/>
                <w:sz w:val="24"/>
                <w:szCs w:val="24"/>
              </w:rPr>
            </w:pPr>
          </w:p>
        </w:tc>
        <w:tc>
          <w:tcPr>
            <w:tcW w:w="2487" w:type="pct"/>
            <w:shd w:val="clear" w:color="auto" w:fill="auto"/>
          </w:tcPr>
          <w:p w14:paraId="452DCFAE" w14:textId="77777777" w:rsidR="00F15CD2" w:rsidRPr="00317899" w:rsidRDefault="00F15CD2" w:rsidP="00746590">
            <w:pPr>
              <w:spacing w:after="0" w:line="240" w:lineRule="auto"/>
              <w:rPr>
                <w:rFonts w:ascii="Times New Roman" w:hAnsi="Times New Roman"/>
                <w:sz w:val="24"/>
                <w:szCs w:val="24"/>
              </w:rPr>
            </w:pPr>
            <w:r w:rsidRPr="00317899">
              <w:rPr>
                <w:rFonts w:ascii="Times New Roman" w:hAnsi="Times New Roman"/>
                <w:sz w:val="24"/>
                <w:szCs w:val="24"/>
              </w:rPr>
              <w:t xml:space="preserve">Моделирование в </w:t>
            </w:r>
            <w:r w:rsidRPr="00317899">
              <w:rPr>
                <w:rFonts w:ascii="Times New Roman" w:hAnsi="Times New Roman"/>
                <w:sz w:val="24"/>
                <w:szCs w:val="24"/>
                <w:lang w:val="en-US"/>
              </w:rPr>
              <w:t>Blender</w:t>
            </w:r>
            <w:r w:rsidRPr="00317899">
              <w:rPr>
                <w:rFonts w:ascii="Times New Roman" w:hAnsi="Times New Roman"/>
                <w:sz w:val="24"/>
                <w:szCs w:val="24"/>
              </w:rPr>
              <w:t>. Система координат. Точный ввод параметров. Масштабирование объектов. Опорная точка объекта. Инструменты преобразования осей</w:t>
            </w:r>
          </w:p>
        </w:tc>
        <w:tc>
          <w:tcPr>
            <w:tcW w:w="700" w:type="pct"/>
            <w:vMerge/>
            <w:shd w:val="clear" w:color="auto" w:fill="auto"/>
            <w:vAlign w:val="center"/>
          </w:tcPr>
          <w:p w14:paraId="0985108B" w14:textId="77777777" w:rsidR="00F15CD2" w:rsidRPr="00317899" w:rsidRDefault="00F15CD2" w:rsidP="00746590">
            <w:pPr>
              <w:spacing w:after="0" w:line="240" w:lineRule="auto"/>
              <w:jc w:val="center"/>
              <w:rPr>
                <w:rFonts w:ascii="Times New Roman" w:hAnsi="Times New Roman"/>
                <w:b/>
                <w:sz w:val="24"/>
                <w:szCs w:val="24"/>
              </w:rPr>
            </w:pPr>
          </w:p>
        </w:tc>
        <w:tc>
          <w:tcPr>
            <w:tcW w:w="450" w:type="pct"/>
            <w:vMerge/>
          </w:tcPr>
          <w:p w14:paraId="50D85F2A" w14:textId="77777777" w:rsidR="00F15CD2" w:rsidRPr="00317899" w:rsidRDefault="00F15CD2" w:rsidP="00746590">
            <w:pPr>
              <w:spacing w:after="0" w:line="240" w:lineRule="auto"/>
              <w:jc w:val="center"/>
              <w:rPr>
                <w:rFonts w:ascii="Times New Roman" w:hAnsi="Times New Roman"/>
                <w:b/>
                <w:color w:val="FF0000"/>
                <w:sz w:val="24"/>
                <w:szCs w:val="24"/>
              </w:rPr>
            </w:pPr>
          </w:p>
        </w:tc>
        <w:tc>
          <w:tcPr>
            <w:tcW w:w="700" w:type="pct"/>
            <w:vMerge/>
          </w:tcPr>
          <w:p w14:paraId="20626B3D" w14:textId="77777777" w:rsidR="00F15CD2" w:rsidRPr="00317899" w:rsidRDefault="00F15CD2" w:rsidP="00746590">
            <w:pPr>
              <w:spacing w:after="0" w:line="240" w:lineRule="auto"/>
              <w:jc w:val="center"/>
              <w:rPr>
                <w:rFonts w:ascii="Times New Roman" w:hAnsi="Times New Roman"/>
                <w:b/>
                <w:color w:val="FF0000"/>
                <w:sz w:val="24"/>
                <w:szCs w:val="24"/>
              </w:rPr>
            </w:pPr>
          </w:p>
        </w:tc>
      </w:tr>
      <w:tr w:rsidR="00F15CD2" w:rsidRPr="00317899" w14:paraId="423BD431" w14:textId="26F074A4" w:rsidTr="00F15CD2">
        <w:trPr>
          <w:trHeight w:val="300"/>
        </w:trPr>
        <w:tc>
          <w:tcPr>
            <w:tcW w:w="662" w:type="pct"/>
            <w:vMerge/>
            <w:shd w:val="clear" w:color="auto" w:fill="auto"/>
          </w:tcPr>
          <w:p w14:paraId="62D329E1" w14:textId="77777777" w:rsidR="00F15CD2" w:rsidRPr="00317899" w:rsidRDefault="00F15CD2" w:rsidP="00746590">
            <w:pPr>
              <w:spacing w:after="0" w:line="240" w:lineRule="auto"/>
              <w:rPr>
                <w:rFonts w:ascii="Times New Roman" w:hAnsi="Times New Roman"/>
                <w:b/>
                <w:sz w:val="24"/>
                <w:szCs w:val="24"/>
              </w:rPr>
            </w:pPr>
          </w:p>
        </w:tc>
        <w:tc>
          <w:tcPr>
            <w:tcW w:w="2487" w:type="pct"/>
            <w:shd w:val="clear" w:color="auto" w:fill="auto"/>
          </w:tcPr>
          <w:p w14:paraId="7C4A1367" w14:textId="77777777" w:rsidR="00F15CD2" w:rsidRPr="00317899" w:rsidRDefault="00F15CD2" w:rsidP="00746590">
            <w:pPr>
              <w:spacing w:after="0" w:line="240" w:lineRule="auto"/>
              <w:rPr>
                <w:rFonts w:ascii="Times New Roman" w:hAnsi="Times New Roman"/>
                <w:sz w:val="24"/>
                <w:szCs w:val="24"/>
              </w:rPr>
            </w:pPr>
            <w:r w:rsidRPr="00317899">
              <w:rPr>
                <w:rFonts w:ascii="Times New Roman" w:hAnsi="Times New Roman"/>
                <w:sz w:val="24"/>
                <w:szCs w:val="24"/>
              </w:rPr>
              <w:t>Основные принципы создания анимации в компьютерных анимационных программах</w:t>
            </w:r>
          </w:p>
        </w:tc>
        <w:tc>
          <w:tcPr>
            <w:tcW w:w="700" w:type="pct"/>
            <w:vMerge/>
            <w:shd w:val="clear" w:color="auto" w:fill="auto"/>
            <w:vAlign w:val="center"/>
          </w:tcPr>
          <w:p w14:paraId="40D7598B" w14:textId="77777777" w:rsidR="00F15CD2" w:rsidRPr="00317899" w:rsidRDefault="00F15CD2" w:rsidP="00746590">
            <w:pPr>
              <w:spacing w:after="0" w:line="240" w:lineRule="auto"/>
              <w:jc w:val="center"/>
              <w:rPr>
                <w:rFonts w:ascii="Times New Roman" w:hAnsi="Times New Roman"/>
                <w:b/>
                <w:sz w:val="24"/>
                <w:szCs w:val="24"/>
              </w:rPr>
            </w:pPr>
          </w:p>
        </w:tc>
        <w:tc>
          <w:tcPr>
            <w:tcW w:w="450" w:type="pct"/>
            <w:vMerge/>
          </w:tcPr>
          <w:p w14:paraId="2092FE8B" w14:textId="77777777" w:rsidR="00F15CD2" w:rsidRPr="00317899" w:rsidRDefault="00F15CD2" w:rsidP="00746590">
            <w:pPr>
              <w:spacing w:after="0" w:line="240" w:lineRule="auto"/>
              <w:jc w:val="center"/>
              <w:rPr>
                <w:rFonts w:ascii="Times New Roman" w:hAnsi="Times New Roman"/>
                <w:b/>
                <w:color w:val="FF0000"/>
                <w:sz w:val="24"/>
                <w:szCs w:val="24"/>
              </w:rPr>
            </w:pPr>
          </w:p>
        </w:tc>
        <w:tc>
          <w:tcPr>
            <w:tcW w:w="700" w:type="pct"/>
            <w:vMerge/>
          </w:tcPr>
          <w:p w14:paraId="1ED293E5" w14:textId="77777777" w:rsidR="00F15CD2" w:rsidRPr="00317899" w:rsidRDefault="00F15CD2" w:rsidP="00746590">
            <w:pPr>
              <w:spacing w:after="0" w:line="240" w:lineRule="auto"/>
              <w:jc w:val="center"/>
              <w:rPr>
                <w:rFonts w:ascii="Times New Roman" w:hAnsi="Times New Roman"/>
                <w:b/>
                <w:color w:val="FF0000"/>
                <w:sz w:val="24"/>
                <w:szCs w:val="24"/>
              </w:rPr>
            </w:pPr>
          </w:p>
        </w:tc>
      </w:tr>
      <w:tr w:rsidR="00F15CD2" w:rsidRPr="00317899" w14:paraId="4B6231C2" w14:textId="266FF44B" w:rsidTr="00F15CD2">
        <w:trPr>
          <w:trHeight w:val="300"/>
        </w:trPr>
        <w:tc>
          <w:tcPr>
            <w:tcW w:w="662" w:type="pct"/>
            <w:vMerge/>
            <w:shd w:val="clear" w:color="auto" w:fill="auto"/>
          </w:tcPr>
          <w:p w14:paraId="0C483066" w14:textId="77777777" w:rsidR="00F15CD2" w:rsidRPr="00317899" w:rsidRDefault="00F15CD2" w:rsidP="00746590">
            <w:pPr>
              <w:spacing w:after="0" w:line="240" w:lineRule="auto"/>
              <w:rPr>
                <w:rFonts w:ascii="Times New Roman" w:hAnsi="Times New Roman"/>
                <w:b/>
                <w:sz w:val="24"/>
                <w:szCs w:val="24"/>
              </w:rPr>
            </w:pPr>
          </w:p>
        </w:tc>
        <w:tc>
          <w:tcPr>
            <w:tcW w:w="2487" w:type="pct"/>
            <w:shd w:val="clear" w:color="auto" w:fill="auto"/>
          </w:tcPr>
          <w:p w14:paraId="48756F4D" w14:textId="77777777" w:rsidR="00F15CD2" w:rsidRPr="00317899" w:rsidRDefault="00F15CD2" w:rsidP="00746590">
            <w:pPr>
              <w:spacing w:after="0" w:line="240" w:lineRule="auto"/>
              <w:rPr>
                <w:rFonts w:ascii="Times New Roman" w:hAnsi="Times New Roman"/>
                <w:b/>
                <w:sz w:val="24"/>
                <w:szCs w:val="24"/>
              </w:rPr>
            </w:pPr>
            <w:r w:rsidRPr="00317899">
              <w:rPr>
                <w:rFonts w:ascii="Times New Roman" w:hAnsi="Times New Roman"/>
                <w:b/>
                <w:sz w:val="24"/>
                <w:szCs w:val="24"/>
              </w:rPr>
              <w:t>Самостоятельная работа обучающихся</w:t>
            </w:r>
          </w:p>
        </w:tc>
        <w:tc>
          <w:tcPr>
            <w:tcW w:w="700" w:type="pct"/>
            <w:vMerge/>
            <w:shd w:val="clear" w:color="auto" w:fill="auto"/>
            <w:vAlign w:val="center"/>
          </w:tcPr>
          <w:p w14:paraId="5C3BCA4B" w14:textId="77777777" w:rsidR="00F15CD2" w:rsidRPr="00317899" w:rsidRDefault="00F15CD2" w:rsidP="00746590">
            <w:pPr>
              <w:spacing w:after="0" w:line="240" w:lineRule="auto"/>
              <w:jc w:val="center"/>
              <w:rPr>
                <w:rFonts w:ascii="Times New Roman" w:hAnsi="Times New Roman"/>
                <w:b/>
                <w:sz w:val="24"/>
                <w:szCs w:val="24"/>
              </w:rPr>
            </w:pPr>
          </w:p>
        </w:tc>
        <w:tc>
          <w:tcPr>
            <w:tcW w:w="450" w:type="pct"/>
            <w:vMerge/>
          </w:tcPr>
          <w:p w14:paraId="7CCC799B" w14:textId="77777777" w:rsidR="00F15CD2" w:rsidRPr="00317899" w:rsidRDefault="00F15CD2" w:rsidP="00746590">
            <w:pPr>
              <w:spacing w:after="0" w:line="240" w:lineRule="auto"/>
              <w:jc w:val="center"/>
              <w:rPr>
                <w:rFonts w:ascii="Times New Roman" w:hAnsi="Times New Roman"/>
                <w:b/>
                <w:color w:val="FF0000"/>
                <w:sz w:val="24"/>
                <w:szCs w:val="24"/>
              </w:rPr>
            </w:pPr>
          </w:p>
        </w:tc>
        <w:tc>
          <w:tcPr>
            <w:tcW w:w="700" w:type="pct"/>
            <w:vMerge/>
          </w:tcPr>
          <w:p w14:paraId="4C5354EE" w14:textId="77777777" w:rsidR="00F15CD2" w:rsidRPr="00317899" w:rsidRDefault="00F15CD2" w:rsidP="00746590">
            <w:pPr>
              <w:spacing w:after="0" w:line="240" w:lineRule="auto"/>
              <w:jc w:val="center"/>
              <w:rPr>
                <w:rFonts w:ascii="Times New Roman" w:hAnsi="Times New Roman"/>
                <w:b/>
                <w:color w:val="FF0000"/>
                <w:sz w:val="24"/>
                <w:szCs w:val="24"/>
              </w:rPr>
            </w:pPr>
          </w:p>
        </w:tc>
      </w:tr>
      <w:tr w:rsidR="00F15CD2" w:rsidRPr="00317899" w14:paraId="052E4DA0" w14:textId="626B4488" w:rsidTr="00F15CD2">
        <w:trPr>
          <w:trHeight w:val="300"/>
        </w:trPr>
        <w:tc>
          <w:tcPr>
            <w:tcW w:w="662" w:type="pct"/>
            <w:vMerge w:val="restart"/>
            <w:shd w:val="clear" w:color="auto" w:fill="auto"/>
          </w:tcPr>
          <w:p w14:paraId="111BC276" w14:textId="77777777" w:rsidR="00F15CD2" w:rsidRPr="00317899" w:rsidRDefault="00F15CD2" w:rsidP="00746590">
            <w:pPr>
              <w:spacing w:after="0" w:line="240" w:lineRule="auto"/>
              <w:rPr>
                <w:rFonts w:ascii="Times New Roman" w:hAnsi="Times New Roman"/>
                <w:b/>
                <w:sz w:val="24"/>
                <w:szCs w:val="24"/>
              </w:rPr>
            </w:pPr>
            <w:r w:rsidRPr="00317899">
              <w:rPr>
                <w:rFonts w:ascii="Times New Roman" w:hAnsi="Times New Roman"/>
                <w:b/>
                <w:sz w:val="24"/>
                <w:szCs w:val="24"/>
              </w:rPr>
              <w:lastRenderedPageBreak/>
              <w:t>Тема 1.6</w:t>
            </w:r>
          </w:p>
          <w:p w14:paraId="70FFDA51" w14:textId="77777777" w:rsidR="00F15CD2" w:rsidRPr="00317899" w:rsidRDefault="00F15CD2" w:rsidP="00746590">
            <w:pPr>
              <w:spacing w:after="0" w:line="240" w:lineRule="auto"/>
              <w:rPr>
                <w:rFonts w:ascii="Times New Roman" w:hAnsi="Times New Roman"/>
                <w:b/>
                <w:bCs/>
                <w:sz w:val="24"/>
                <w:szCs w:val="24"/>
              </w:rPr>
            </w:pPr>
            <w:r w:rsidRPr="00317899">
              <w:rPr>
                <w:rFonts w:ascii="Times New Roman" w:hAnsi="Times New Roman"/>
                <w:b/>
                <w:bCs/>
                <w:sz w:val="24"/>
                <w:szCs w:val="24"/>
              </w:rPr>
              <w:t>Программное обеспечение для создания анимационных проектов</w:t>
            </w:r>
          </w:p>
        </w:tc>
        <w:tc>
          <w:tcPr>
            <w:tcW w:w="2487" w:type="pct"/>
            <w:shd w:val="clear" w:color="auto" w:fill="auto"/>
          </w:tcPr>
          <w:p w14:paraId="22675122" w14:textId="353ECCCD" w:rsidR="00F15CD2" w:rsidRPr="00317899" w:rsidRDefault="00F15CD2" w:rsidP="00746590">
            <w:pPr>
              <w:spacing w:after="0" w:line="240" w:lineRule="auto"/>
              <w:rPr>
                <w:rFonts w:ascii="Times New Roman" w:hAnsi="Times New Roman"/>
                <w:b/>
                <w:sz w:val="24"/>
                <w:szCs w:val="24"/>
              </w:rPr>
            </w:pPr>
            <w:r>
              <w:rPr>
                <w:rFonts w:ascii="Times New Roman" w:hAnsi="Times New Roman"/>
                <w:b/>
                <w:sz w:val="24"/>
                <w:szCs w:val="24"/>
              </w:rPr>
              <w:t>Содержание</w:t>
            </w:r>
          </w:p>
        </w:tc>
        <w:tc>
          <w:tcPr>
            <w:tcW w:w="700" w:type="pct"/>
            <w:shd w:val="clear" w:color="auto" w:fill="auto"/>
            <w:vAlign w:val="center"/>
          </w:tcPr>
          <w:p w14:paraId="70A05AFE" w14:textId="6A03DB67" w:rsidR="00F15CD2" w:rsidRPr="00317899" w:rsidRDefault="00F15CD2" w:rsidP="00746590">
            <w:pPr>
              <w:spacing w:after="0" w:line="240" w:lineRule="auto"/>
              <w:jc w:val="center"/>
              <w:rPr>
                <w:rFonts w:ascii="Times New Roman" w:hAnsi="Times New Roman"/>
                <w:b/>
                <w:sz w:val="24"/>
                <w:szCs w:val="24"/>
              </w:rPr>
            </w:pPr>
          </w:p>
        </w:tc>
        <w:tc>
          <w:tcPr>
            <w:tcW w:w="450" w:type="pct"/>
            <w:vMerge/>
          </w:tcPr>
          <w:p w14:paraId="52CFB3B7" w14:textId="77777777" w:rsidR="00F15CD2" w:rsidRPr="00317899" w:rsidRDefault="00F15CD2" w:rsidP="00746590">
            <w:pPr>
              <w:spacing w:after="0" w:line="240" w:lineRule="auto"/>
              <w:jc w:val="center"/>
              <w:rPr>
                <w:rFonts w:ascii="Times New Roman" w:hAnsi="Times New Roman"/>
                <w:b/>
                <w:color w:val="FF0000"/>
                <w:sz w:val="24"/>
                <w:szCs w:val="24"/>
              </w:rPr>
            </w:pPr>
          </w:p>
        </w:tc>
        <w:tc>
          <w:tcPr>
            <w:tcW w:w="700" w:type="pct"/>
          </w:tcPr>
          <w:p w14:paraId="5033E773" w14:textId="77777777" w:rsidR="00F15CD2" w:rsidRPr="00317899" w:rsidRDefault="00F15CD2" w:rsidP="00746590">
            <w:pPr>
              <w:spacing w:after="0" w:line="240" w:lineRule="auto"/>
              <w:jc w:val="center"/>
              <w:rPr>
                <w:rFonts w:ascii="Times New Roman" w:hAnsi="Times New Roman"/>
                <w:b/>
                <w:color w:val="FF0000"/>
                <w:sz w:val="24"/>
                <w:szCs w:val="24"/>
              </w:rPr>
            </w:pPr>
          </w:p>
        </w:tc>
      </w:tr>
      <w:tr w:rsidR="00F15CD2" w:rsidRPr="00317899" w14:paraId="2B56CD8C" w14:textId="1A9BBB70" w:rsidTr="00F15CD2">
        <w:trPr>
          <w:trHeight w:val="300"/>
        </w:trPr>
        <w:tc>
          <w:tcPr>
            <w:tcW w:w="662" w:type="pct"/>
            <w:vMerge/>
            <w:shd w:val="clear" w:color="auto" w:fill="auto"/>
          </w:tcPr>
          <w:p w14:paraId="5C6493F1" w14:textId="77777777" w:rsidR="00F15CD2" w:rsidRPr="00317899" w:rsidRDefault="00F15CD2" w:rsidP="00746590">
            <w:pPr>
              <w:spacing w:after="0" w:line="240" w:lineRule="auto"/>
              <w:rPr>
                <w:rFonts w:ascii="Times New Roman" w:hAnsi="Times New Roman"/>
                <w:b/>
                <w:sz w:val="24"/>
                <w:szCs w:val="24"/>
              </w:rPr>
            </w:pPr>
          </w:p>
        </w:tc>
        <w:tc>
          <w:tcPr>
            <w:tcW w:w="2487" w:type="pct"/>
            <w:shd w:val="clear" w:color="auto" w:fill="auto"/>
          </w:tcPr>
          <w:p w14:paraId="198C73D2" w14:textId="77777777" w:rsidR="00F15CD2" w:rsidRPr="00317899" w:rsidRDefault="00F15CD2" w:rsidP="00746590">
            <w:pPr>
              <w:spacing w:after="0" w:line="240" w:lineRule="auto"/>
              <w:rPr>
                <w:rFonts w:ascii="Times New Roman" w:hAnsi="Times New Roman"/>
                <w:b/>
                <w:sz w:val="24"/>
                <w:szCs w:val="24"/>
              </w:rPr>
            </w:pPr>
            <w:r w:rsidRPr="00317899">
              <w:rPr>
                <w:rFonts w:ascii="Times New Roman" w:hAnsi="Times New Roman"/>
                <w:sz w:val="24"/>
                <w:szCs w:val="24"/>
              </w:rPr>
              <w:t>Программное обеспечение для создания анимационных проектов</w:t>
            </w:r>
          </w:p>
        </w:tc>
        <w:tc>
          <w:tcPr>
            <w:tcW w:w="700" w:type="pct"/>
            <w:vMerge w:val="restart"/>
            <w:shd w:val="clear" w:color="auto" w:fill="auto"/>
            <w:vAlign w:val="center"/>
          </w:tcPr>
          <w:p w14:paraId="3C440F03" w14:textId="77777777" w:rsidR="00F15CD2" w:rsidRPr="00317899" w:rsidRDefault="00F15CD2" w:rsidP="00746590">
            <w:pPr>
              <w:spacing w:after="0" w:line="240" w:lineRule="auto"/>
              <w:jc w:val="center"/>
              <w:rPr>
                <w:rFonts w:ascii="Times New Roman" w:hAnsi="Times New Roman"/>
                <w:b/>
                <w:sz w:val="24"/>
                <w:szCs w:val="24"/>
              </w:rPr>
            </w:pPr>
          </w:p>
        </w:tc>
        <w:tc>
          <w:tcPr>
            <w:tcW w:w="450" w:type="pct"/>
            <w:vMerge/>
          </w:tcPr>
          <w:p w14:paraId="1A00CA1F" w14:textId="77777777" w:rsidR="00F15CD2" w:rsidRPr="00317899" w:rsidRDefault="00F15CD2" w:rsidP="00746590">
            <w:pPr>
              <w:spacing w:after="0" w:line="240" w:lineRule="auto"/>
              <w:jc w:val="center"/>
              <w:rPr>
                <w:rFonts w:ascii="Times New Roman" w:hAnsi="Times New Roman"/>
                <w:b/>
                <w:color w:val="FF0000"/>
                <w:sz w:val="24"/>
                <w:szCs w:val="24"/>
              </w:rPr>
            </w:pPr>
          </w:p>
        </w:tc>
        <w:tc>
          <w:tcPr>
            <w:tcW w:w="700" w:type="pct"/>
            <w:vMerge w:val="restart"/>
          </w:tcPr>
          <w:p w14:paraId="3F946F72" w14:textId="77777777" w:rsidR="00F15CD2" w:rsidRDefault="00F15CD2" w:rsidP="00746590">
            <w:pPr>
              <w:suppressAutoHyphens/>
              <w:spacing w:after="0"/>
              <w:jc w:val="center"/>
              <w:rPr>
                <w:rFonts w:ascii="Times New Roman" w:hAnsi="Times New Roman"/>
                <w:sz w:val="24"/>
                <w:szCs w:val="24"/>
              </w:rPr>
            </w:pPr>
            <w:r w:rsidRPr="00317899">
              <w:rPr>
                <w:rFonts w:ascii="Times New Roman" w:hAnsi="Times New Roman"/>
                <w:sz w:val="24"/>
                <w:szCs w:val="24"/>
              </w:rPr>
              <w:t>ПК 1.1</w:t>
            </w:r>
            <w:r>
              <w:rPr>
                <w:rFonts w:ascii="Times New Roman" w:hAnsi="Times New Roman"/>
                <w:sz w:val="24"/>
                <w:szCs w:val="24"/>
              </w:rPr>
              <w:t xml:space="preserve">, </w:t>
            </w:r>
          </w:p>
          <w:p w14:paraId="3C844780" w14:textId="77777777" w:rsidR="00F15CD2" w:rsidRPr="00317899" w:rsidRDefault="00F15CD2" w:rsidP="00746590">
            <w:pPr>
              <w:suppressAutoHyphens/>
              <w:spacing w:after="0"/>
              <w:jc w:val="center"/>
              <w:rPr>
                <w:rFonts w:ascii="Times New Roman" w:hAnsi="Times New Roman"/>
                <w:sz w:val="24"/>
                <w:szCs w:val="24"/>
              </w:rPr>
            </w:pPr>
            <w:r>
              <w:rPr>
                <w:rFonts w:ascii="Times New Roman" w:hAnsi="Times New Roman"/>
                <w:sz w:val="24"/>
                <w:szCs w:val="24"/>
              </w:rPr>
              <w:t xml:space="preserve">ПК </w:t>
            </w:r>
            <w:r w:rsidRPr="00317899">
              <w:rPr>
                <w:rFonts w:ascii="Times New Roman" w:hAnsi="Times New Roman"/>
                <w:sz w:val="24"/>
                <w:szCs w:val="24"/>
              </w:rPr>
              <w:t xml:space="preserve">1.6, </w:t>
            </w:r>
          </w:p>
          <w:p w14:paraId="3C2FA543" w14:textId="77777777" w:rsidR="00F15CD2" w:rsidRDefault="00F15CD2" w:rsidP="00746590">
            <w:pPr>
              <w:spacing w:after="0" w:line="240" w:lineRule="auto"/>
              <w:jc w:val="center"/>
              <w:rPr>
                <w:rFonts w:ascii="Times New Roman" w:hAnsi="Times New Roman"/>
                <w:sz w:val="24"/>
                <w:szCs w:val="24"/>
              </w:rPr>
            </w:pPr>
            <w:r w:rsidRPr="004A7A0D">
              <w:rPr>
                <w:rFonts w:ascii="Times New Roman" w:hAnsi="Times New Roman"/>
                <w:sz w:val="24"/>
                <w:szCs w:val="24"/>
              </w:rPr>
              <w:t xml:space="preserve">ОК 01, ОК 02, </w:t>
            </w:r>
          </w:p>
          <w:p w14:paraId="12C2D94F" w14:textId="06DF3638" w:rsidR="00F15CD2" w:rsidRPr="00317899" w:rsidRDefault="00F15CD2" w:rsidP="00746590">
            <w:pPr>
              <w:spacing w:after="0" w:line="240" w:lineRule="auto"/>
              <w:jc w:val="center"/>
              <w:rPr>
                <w:rFonts w:ascii="Times New Roman" w:hAnsi="Times New Roman"/>
                <w:b/>
                <w:color w:val="FF0000"/>
                <w:sz w:val="24"/>
                <w:szCs w:val="24"/>
              </w:rPr>
            </w:pPr>
            <w:r w:rsidRPr="004A7A0D">
              <w:rPr>
                <w:rFonts w:ascii="Times New Roman" w:hAnsi="Times New Roman"/>
                <w:sz w:val="24"/>
                <w:szCs w:val="24"/>
              </w:rPr>
              <w:t>ОК 04</w:t>
            </w:r>
          </w:p>
        </w:tc>
      </w:tr>
      <w:tr w:rsidR="00F15CD2" w:rsidRPr="00317899" w14:paraId="13833BA6" w14:textId="392F68CA" w:rsidTr="00F15CD2">
        <w:trPr>
          <w:trHeight w:val="300"/>
        </w:trPr>
        <w:tc>
          <w:tcPr>
            <w:tcW w:w="662" w:type="pct"/>
            <w:vMerge/>
            <w:shd w:val="clear" w:color="auto" w:fill="auto"/>
          </w:tcPr>
          <w:p w14:paraId="3C1835DF" w14:textId="77777777" w:rsidR="00F15CD2" w:rsidRPr="00317899" w:rsidRDefault="00F15CD2" w:rsidP="00746590">
            <w:pPr>
              <w:spacing w:after="0" w:line="240" w:lineRule="auto"/>
              <w:jc w:val="center"/>
              <w:rPr>
                <w:rFonts w:ascii="Times New Roman" w:hAnsi="Times New Roman"/>
                <w:b/>
                <w:sz w:val="24"/>
                <w:szCs w:val="24"/>
              </w:rPr>
            </w:pPr>
          </w:p>
        </w:tc>
        <w:tc>
          <w:tcPr>
            <w:tcW w:w="2487" w:type="pct"/>
            <w:shd w:val="clear" w:color="auto" w:fill="auto"/>
          </w:tcPr>
          <w:p w14:paraId="07D786D4" w14:textId="31F04B64" w:rsidR="00F15CD2" w:rsidRPr="00317899" w:rsidRDefault="00F15CD2" w:rsidP="00746590">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Pr="00317899">
              <w:rPr>
                <w:rFonts w:ascii="Times New Roman" w:hAnsi="Times New Roman"/>
                <w:b/>
                <w:bCs/>
                <w:sz w:val="24"/>
                <w:szCs w:val="24"/>
              </w:rPr>
              <w:t xml:space="preserve"> </w:t>
            </w:r>
          </w:p>
        </w:tc>
        <w:tc>
          <w:tcPr>
            <w:tcW w:w="700" w:type="pct"/>
            <w:vMerge/>
            <w:shd w:val="clear" w:color="auto" w:fill="auto"/>
          </w:tcPr>
          <w:p w14:paraId="725C2C2F" w14:textId="59568341" w:rsidR="00F15CD2" w:rsidRPr="00317899" w:rsidRDefault="00F15CD2" w:rsidP="00746590">
            <w:pPr>
              <w:spacing w:after="0" w:line="240" w:lineRule="auto"/>
              <w:jc w:val="center"/>
              <w:rPr>
                <w:rFonts w:ascii="Times New Roman" w:hAnsi="Times New Roman"/>
                <w:b/>
                <w:sz w:val="24"/>
                <w:szCs w:val="24"/>
              </w:rPr>
            </w:pPr>
          </w:p>
        </w:tc>
        <w:tc>
          <w:tcPr>
            <w:tcW w:w="450" w:type="pct"/>
            <w:vMerge/>
          </w:tcPr>
          <w:p w14:paraId="5517F79E" w14:textId="77777777" w:rsidR="00F15CD2" w:rsidRPr="00317899" w:rsidRDefault="00F15CD2" w:rsidP="00746590">
            <w:pPr>
              <w:spacing w:after="0" w:line="240" w:lineRule="auto"/>
              <w:jc w:val="center"/>
              <w:rPr>
                <w:rFonts w:ascii="Times New Roman" w:hAnsi="Times New Roman"/>
                <w:color w:val="FF0000"/>
                <w:sz w:val="24"/>
                <w:szCs w:val="24"/>
              </w:rPr>
            </w:pPr>
          </w:p>
        </w:tc>
        <w:tc>
          <w:tcPr>
            <w:tcW w:w="700" w:type="pct"/>
            <w:vMerge/>
          </w:tcPr>
          <w:p w14:paraId="1742E9A3" w14:textId="77777777" w:rsidR="00F15CD2" w:rsidRPr="00317899" w:rsidRDefault="00F15CD2" w:rsidP="00746590">
            <w:pPr>
              <w:spacing w:after="0" w:line="240" w:lineRule="auto"/>
              <w:jc w:val="center"/>
              <w:rPr>
                <w:rFonts w:ascii="Times New Roman" w:hAnsi="Times New Roman"/>
                <w:color w:val="FF0000"/>
                <w:sz w:val="24"/>
                <w:szCs w:val="24"/>
              </w:rPr>
            </w:pPr>
          </w:p>
        </w:tc>
      </w:tr>
      <w:tr w:rsidR="00F15CD2" w:rsidRPr="00317899" w14:paraId="7005029C" w14:textId="5EDE816E" w:rsidTr="00F15CD2">
        <w:trPr>
          <w:trHeight w:val="300"/>
        </w:trPr>
        <w:tc>
          <w:tcPr>
            <w:tcW w:w="662" w:type="pct"/>
            <w:vMerge/>
            <w:shd w:val="clear" w:color="auto" w:fill="auto"/>
          </w:tcPr>
          <w:p w14:paraId="2C93FB37" w14:textId="77777777" w:rsidR="00F15CD2" w:rsidRPr="00317899" w:rsidRDefault="00F15CD2" w:rsidP="00746590">
            <w:pPr>
              <w:spacing w:after="0" w:line="240" w:lineRule="auto"/>
              <w:jc w:val="center"/>
              <w:rPr>
                <w:rFonts w:ascii="Times New Roman" w:hAnsi="Times New Roman"/>
                <w:b/>
                <w:sz w:val="24"/>
                <w:szCs w:val="24"/>
              </w:rPr>
            </w:pPr>
          </w:p>
        </w:tc>
        <w:tc>
          <w:tcPr>
            <w:tcW w:w="2487" w:type="pct"/>
            <w:shd w:val="clear" w:color="auto" w:fill="auto"/>
          </w:tcPr>
          <w:p w14:paraId="15889CF3" w14:textId="77777777" w:rsidR="00F15CD2" w:rsidRPr="00317899" w:rsidRDefault="00F15CD2" w:rsidP="00746590">
            <w:pPr>
              <w:spacing w:after="0" w:line="240" w:lineRule="auto"/>
              <w:rPr>
                <w:rFonts w:ascii="Times New Roman" w:hAnsi="Times New Roman"/>
                <w:sz w:val="24"/>
                <w:szCs w:val="24"/>
              </w:rPr>
            </w:pPr>
            <w:r w:rsidRPr="00317899">
              <w:rPr>
                <w:rFonts w:ascii="Times New Roman" w:hAnsi="Times New Roman"/>
                <w:sz w:val="24"/>
                <w:szCs w:val="24"/>
              </w:rPr>
              <w:t>Рабочая среда видеоредактора. Назначение. Пример проекта. Структура проекта. Композиции и Слои. Рендеринг</w:t>
            </w:r>
          </w:p>
        </w:tc>
        <w:tc>
          <w:tcPr>
            <w:tcW w:w="700" w:type="pct"/>
            <w:vMerge/>
            <w:shd w:val="clear" w:color="auto" w:fill="auto"/>
          </w:tcPr>
          <w:p w14:paraId="34F9E507" w14:textId="77777777" w:rsidR="00F15CD2" w:rsidRPr="00317899" w:rsidRDefault="00F15CD2" w:rsidP="00746590">
            <w:pPr>
              <w:spacing w:after="0" w:line="240" w:lineRule="auto"/>
              <w:jc w:val="center"/>
              <w:rPr>
                <w:rFonts w:ascii="Times New Roman" w:hAnsi="Times New Roman"/>
                <w:b/>
                <w:sz w:val="24"/>
                <w:szCs w:val="24"/>
              </w:rPr>
            </w:pPr>
          </w:p>
        </w:tc>
        <w:tc>
          <w:tcPr>
            <w:tcW w:w="450" w:type="pct"/>
            <w:vMerge/>
          </w:tcPr>
          <w:p w14:paraId="71D413B5" w14:textId="77777777" w:rsidR="00F15CD2" w:rsidRPr="00317899" w:rsidRDefault="00F15CD2" w:rsidP="00746590">
            <w:pPr>
              <w:spacing w:after="0" w:line="240" w:lineRule="auto"/>
              <w:jc w:val="center"/>
              <w:rPr>
                <w:rFonts w:ascii="Times New Roman" w:hAnsi="Times New Roman"/>
                <w:color w:val="FF0000"/>
                <w:sz w:val="24"/>
                <w:szCs w:val="24"/>
              </w:rPr>
            </w:pPr>
          </w:p>
        </w:tc>
        <w:tc>
          <w:tcPr>
            <w:tcW w:w="700" w:type="pct"/>
            <w:vMerge/>
          </w:tcPr>
          <w:p w14:paraId="7E78805C" w14:textId="77777777" w:rsidR="00F15CD2" w:rsidRPr="00317899" w:rsidRDefault="00F15CD2" w:rsidP="00746590">
            <w:pPr>
              <w:spacing w:after="0" w:line="240" w:lineRule="auto"/>
              <w:jc w:val="center"/>
              <w:rPr>
                <w:rFonts w:ascii="Times New Roman" w:hAnsi="Times New Roman"/>
                <w:color w:val="FF0000"/>
                <w:sz w:val="24"/>
                <w:szCs w:val="24"/>
              </w:rPr>
            </w:pPr>
          </w:p>
        </w:tc>
      </w:tr>
      <w:tr w:rsidR="00F15CD2" w:rsidRPr="00317899" w14:paraId="7794577C" w14:textId="50A6B10A" w:rsidTr="00F15CD2">
        <w:trPr>
          <w:trHeight w:val="300"/>
        </w:trPr>
        <w:tc>
          <w:tcPr>
            <w:tcW w:w="662" w:type="pct"/>
            <w:vMerge/>
            <w:shd w:val="clear" w:color="auto" w:fill="auto"/>
          </w:tcPr>
          <w:p w14:paraId="0B41FE41" w14:textId="77777777" w:rsidR="00F15CD2" w:rsidRPr="00317899" w:rsidRDefault="00F15CD2" w:rsidP="00746590">
            <w:pPr>
              <w:spacing w:after="0" w:line="240" w:lineRule="auto"/>
              <w:jc w:val="center"/>
              <w:rPr>
                <w:rFonts w:ascii="Times New Roman" w:hAnsi="Times New Roman"/>
                <w:b/>
                <w:sz w:val="24"/>
                <w:szCs w:val="24"/>
              </w:rPr>
            </w:pPr>
          </w:p>
        </w:tc>
        <w:tc>
          <w:tcPr>
            <w:tcW w:w="2487" w:type="pct"/>
            <w:shd w:val="clear" w:color="auto" w:fill="auto"/>
          </w:tcPr>
          <w:p w14:paraId="5AA3E463" w14:textId="77777777" w:rsidR="00F15CD2" w:rsidRPr="00317899" w:rsidRDefault="00F15CD2" w:rsidP="00746590">
            <w:pPr>
              <w:spacing w:after="0" w:line="240" w:lineRule="auto"/>
              <w:rPr>
                <w:rFonts w:ascii="Times New Roman" w:hAnsi="Times New Roman"/>
                <w:sz w:val="24"/>
                <w:szCs w:val="24"/>
              </w:rPr>
            </w:pPr>
            <w:r w:rsidRPr="00317899">
              <w:rPr>
                <w:rFonts w:ascii="Times New Roman" w:hAnsi="Times New Roman"/>
                <w:sz w:val="24"/>
                <w:szCs w:val="24"/>
              </w:rPr>
              <w:t xml:space="preserve">Панель </w:t>
            </w:r>
            <w:proofErr w:type="spellStart"/>
            <w:r w:rsidRPr="00317899">
              <w:rPr>
                <w:rFonts w:ascii="Times New Roman" w:hAnsi="Times New Roman"/>
                <w:sz w:val="24"/>
                <w:szCs w:val="24"/>
              </w:rPr>
              <w:t>Timeline</w:t>
            </w:r>
            <w:proofErr w:type="spellEnd"/>
            <w:r w:rsidRPr="00317899">
              <w:rPr>
                <w:rFonts w:ascii="Times New Roman" w:hAnsi="Times New Roman"/>
                <w:sz w:val="24"/>
                <w:szCs w:val="24"/>
              </w:rPr>
              <w:t xml:space="preserve">. Настройки, опции и параметры панели </w:t>
            </w:r>
            <w:proofErr w:type="spellStart"/>
            <w:r w:rsidRPr="00317899">
              <w:rPr>
                <w:rFonts w:ascii="Times New Roman" w:hAnsi="Times New Roman"/>
                <w:sz w:val="24"/>
                <w:szCs w:val="24"/>
              </w:rPr>
              <w:t>Timeline</w:t>
            </w:r>
            <w:proofErr w:type="spellEnd"/>
          </w:p>
        </w:tc>
        <w:tc>
          <w:tcPr>
            <w:tcW w:w="700" w:type="pct"/>
            <w:vMerge/>
            <w:shd w:val="clear" w:color="auto" w:fill="auto"/>
          </w:tcPr>
          <w:p w14:paraId="5C7D7E68" w14:textId="77777777" w:rsidR="00F15CD2" w:rsidRPr="00317899" w:rsidRDefault="00F15CD2" w:rsidP="00746590">
            <w:pPr>
              <w:spacing w:after="0" w:line="240" w:lineRule="auto"/>
              <w:jc w:val="center"/>
              <w:rPr>
                <w:rFonts w:ascii="Times New Roman" w:hAnsi="Times New Roman"/>
                <w:sz w:val="24"/>
                <w:szCs w:val="24"/>
              </w:rPr>
            </w:pPr>
          </w:p>
        </w:tc>
        <w:tc>
          <w:tcPr>
            <w:tcW w:w="450" w:type="pct"/>
            <w:vMerge/>
          </w:tcPr>
          <w:p w14:paraId="556750D1" w14:textId="77777777" w:rsidR="00F15CD2" w:rsidRPr="00317899" w:rsidRDefault="00F15CD2" w:rsidP="00746590">
            <w:pPr>
              <w:spacing w:after="0" w:line="240" w:lineRule="auto"/>
              <w:jc w:val="center"/>
              <w:rPr>
                <w:rFonts w:ascii="Times New Roman" w:hAnsi="Times New Roman"/>
                <w:color w:val="FF0000"/>
                <w:sz w:val="24"/>
                <w:szCs w:val="24"/>
              </w:rPr>
            </w:pPr>
          </w:p>
        </w:tc>
        <w:tc>
          <w:tcPr>
            <w:tcW w:w="700" w:type="pct"/>
            <w:vMerge/>
          </w:tcPr>
          <w:p w14:paraId="324DBFCD" w14:textId="77777777" w:rsidR="00F15CD2" w:rsidRPr="00317899" w:rsidRDefault="00F15CD2" w:rsidP="00746590">
            <w:pPr>
              <w:spacing w:after="0" w:line="240" w:lineRule="auto"/>
              <w:jc w:val="center"/>
              <w:rPr>
                <w:rFonts w:ascii="Times New Roman" w:hAnsi="Times New Roman"/>
                <w:color w:val="FF0000"/>
                <w:sz w:val="24"/>
                <w:szCs w:val="24"/>
              </w:rPr>
            </w:pPr>
          </w:p>
        </w:tc>
      </w:tr>
      <w:tr w:rsidR="00F15CD2" w:rsidRPr="00317899" w14:paraId="473AAB51" w14:textId="0574E679" w:rsidTr="00F15CD2">
        <w:trPr>
          <w:trHeight w:val="300"/>
        </w:trPr>
        <w:tc>
          <w:tcPr>
            <w:tcW w:w="662" w:type="pct"/>
            <w:vMerge/>
            <w:shd w:val="clear" w:color="auto" w:fill="auto"/>
          </w:tcPr>
          <w:p w14:paraId="10ED3007" w14:textId="77777777" w:rsidR="00F15CD2" w:rsidRPr="00317899" w:rsidRDefault="00F15CD2" w:rsidP="00746590">
            <w:pPr>
              <w:spacing w:after="0" w:line="240" w:lineRule="auto"/>
              <w:jc w:val="center"/>
              <w:rPr>
                <w:rFonts w:ascii="Times New Roman" w:hAnsi="Times New Roman"/>
                <w:b/>
                <w:sz w:val="24"/>
                <w:szCs w:val="24"/>
              </w:rPr>
            </w:pPr>
          </w:p>
        </w:tc>
        <w:tc>
          <w:tcPr>
            <w:tcW w:w="2487" w:type="pct"/>
            <w:shd w:val="clear" w:color="auto" w:fill="auto"/>
          </w:tcPr>
          <w:p w14:paraId="319B7174" w14:textId="77777777" w:rsidR="00F15CD2" w:rsidRPr="00317899" w:rsidRDefault="00F15CD2" w:rsidP="00746590">
            <w:pPr>
              <w:spacing w:after="0" w:line="240" w:lineRule="auto"/>
              <w:rPr>
                <w:rFonts w:ascii="Times New Roman" w:hAnsi="Times New Roman"/>
                <w:sz w:val="24"/>
                <w:szCs w:val="24"/>
                <w:lang w:val="en-US"/>
              </w:rPr>
            </w:pPr>
            <w:r w:rsidRPr="00317899">
              <w:rPr>
                <w:rFonts w:ascii="Times New Roman" w:hAnsi="Times New Roman"/>
                <w:sz w:val="24"/>
                <w:szCs w:val="24"/>
              </w:rPr>
              <w:t xml:space="preserve">Общее представление о трехмерной графике. Понятие о трехмерном пространстве. Линии, </w:t>
            </w:r>
            <w:proofErr w:type="spellStart"/>
            <w:r w:rsidRPr="00317899">
              <w:rPr>
                <w:rFonts w:ascii="Times New Roman" w:hAnsi="Times New Roman"/>
                <w:sz w:val="24"/>
                <w:szCs w:val="24"/>
              </w:rPr>
              <w:t>полилинии</w:t>
            </w:r>
            <w:proofErr w:type="spellEnd"/>
            <w:r w:rsidRPr="00317899">
              <w:rPr>
                <w:rFonts w:ascii="Times New Roman" w:hAnsi="Times New Roman"/>
                <w:sz w:val="24"/>
                <w:szCs w:val="24"/>
              </w:rPr>
              <w:t xml:space="preserve"> и многоугольники. Общее понятие о проекциях</w:t>
            </w:r>
            <w:proofErr w:type="gramStart"/>
            <w:r w:rsidRPr="00317899">
              <w:rPr>
                <w:rFonts w:ascii="Times New Roman" w:hAnsi="Times New Roman"/>
                <w:sz w:val="24"/>
                <w:szCs w:val="24"/>
              </w:rPr>
              <w:t>. .</w:t>
            </w:r>
            <w:proofErr w:type="gramEnd"/>
            <w:r w:rsidRPr="00317899">
              <w:rPr>
                <w:rFonts w:ascii="Times New Roman" w:hAnsi="Times New Roman"/>
                <w:sz w:val="24"/>
                <w:szCs w:val="24"/>
              </w:rPr>
              <w:t xml:space="preserve"> Сцена в трехмерной графике.</w:t>
            </w:r>
          </w:p>
        </w:tc>
        <w:tc>
          <w:tcPr>
            <w:tcW w:w="700" w:type="pct"/>
            <w:vMerge/>
            <w:shd w:val="clear" w:color="auto" w:fill="auto"/>
          </w:tcPr>
          <w:p w14:paraId="335C3C65" w14:textId="77777777" w:rsidR="00F15CD2" w:rsidRPr="00317899" w:rsidRDefault="00F15CD2" w:rsidP="00746590">
            <w:pPr>
              <w:spacing w:after="0" w:line="240" w:lineRule="auto"/>
              <w:jc w:val="center"/>
              <w:rPr>
                <w:rFonts w:ascii="Times New Roman" w:hAnsi="Times New Roman"/>
                <w:sz w:val="24"/>
                <w:szCs w:val="24"/>
                <w:lang w:val="en-US"/>
              </w:rPr>
            </w:pPr>
          </w:p>
        </w:tc>
        <w:tc>
          <w:tcPr>
            <w:tcW w:w="450" w:type="pct"/>
            <w:vMerge/>
          </w:tcPr>
          <w:p w14:paraId="7485AC94" w14:textId="77777777" w:rsidR="00F15CD2" w:rsidRPr="00317899" w:rsidRDefault="00F15CD2" w:rsidP="00746590">
            <w:pPr>
              <w:spacing w:after="0" w:line="240" w:lineRule="auto"/>
              <w:jc w:val="center"/>
              <w:rPr>
                <w:rFonts w:ascii="Times New Roman" w:hAnsi="Times New Roman"/>
                <w:color w:val="FF0000"/>
                <w:sz w:val="24"/>
                <w:szCs w:val="24"/>
                <w:lang w:val="en-US"/>
              </w:rPr>
            </w:pPr>
          </w:p>
        </w:tc>
        <w:tc>
          <w:tcPr>
            <w:tcW w:w="700" w:type="pct"/>
            <w:vMerge/>
          </w:tcPr>
          <w:p w14:paraId="579B5040" w14:textId="77777777" w:rsidR="00F15CD2" w:rsidRPr="00317899" w:rsidRDefault="00F15CD2" w:rsidP="00746590">
            <w:pPr>
              <w:spacing w:after="0" w:line="240" w:lineRule="auto"/>
              <w:jc w:val="center"/>
              <w:rPr>
                <w:rFonts w:ascii="Times New Roman" w:hAnsi="Times New Roman"/>
                <w:color w:val="FF0000"/>
                <w:sz w:val="24"/>
                <w:szCs w:val="24"/>
                <w:lang w:val="en-US"/>
              </w:rPr>
            </w:pPr>
          </w:p>
        </w:tc>
      </w:tr>
      <w:tr w:rsidR="00F15CD2" w:rsidRPr="00317899" w14:paraId="16A430EA" w14:textId="3BFDCE8C" w:rsidTr="00F15CD2">
        <w:trPr>
          <w:trHeight w:val="300"/>
        </w:trPr>
        <w:tc>
          <w:tcPr>
            <w:tcW w:w="662" w:type="pct"/>
            <w:vMerge/>
            <w:shd w:val="clear" w:color="auto" w:fill="auto"/>
          </w:tcPr>
          <w:p w14:paraId="30CB1E84" w14:textId="77777777" w:rsidR="00F15CD2" w:rsidRPr="00317899" w:rsidRDefault="00F15CD2" w:rsidP="00746590">
            <w:pPr>
              <w:spacing w:after="0" w:line="240" w:lineRule="auto"/>
              <w:jc w:val="center"/>
              <w:rPr>
                <w:rFonts w:ascii="Times New Roman" w:hAnsi="Times New Roman"/>
                <w:b/>
                <w:sz w:val="24"/>
                <w:szCs w:val="24"/>
                <w:lang w:val="en-US"/>
              </w:rPr>
            </w:pPr>
          </w:p>
        </w:tc>
        <w:tc>
          <w:tcPr>
            <w:tcW w:w="2487" w:type="pct"/>
            <w:shd w:val="clear" w:color="auto" w:fill="auto"/>
          </w:tcPr>
          <w:p w14:paraId="70285AFB" w14:textId="77777777" w:rsidR="00F15CD2" w:rsidRPr="00317899" w:rsidRDefault="00F15CD2" w:rsidP="00746590">
            <w:pPr>
              <w:spacing w:after="0" w:line="240" w:lineRule="auto"/>
              <w:rPr>
                <w:rFonts w:ascii="Times New Roman" w:hAnsi="Times New Roman"/>
                <w:sz w:val="24"/>
                <w:szCs w:val="24"/>
              </w:rPr>
            </w:pPr>
            <w:proofErr w:type="spellStart"/>
            <w:r w:rsidRPr="00317899">
              <w:rPr>
                <w:rFonts w:ascii="Times New Roman" w:hAnsi="Times New Roman"/>
                <w:sz w:val="24"/>
                <w:szCs w:val="24"/>
              </w:rPr>
              <w:t>Cлои</w:t>
            </w:r>
            <w:proofErr w:type="spellEnd"/>
            <w:r w:rsidRPr="00317899">
              <w:rPr>
                <w:rFonts w:ascii="Times New Roman" w:hAnsi="Times New Roman"/>
                <w:sz w:val="24"/>
                <w:szCs w:val="24"/>
              </w:rPr>
              <w:t>. Виды слоев. Свойства слоев. 3D слой</w:t>
            </w:r>
          </w:p>
        </w:tc>
        <w:tc>
          <w:tcPr>
            <w:tcW w:w="700" w:type="pct"/>
            <w:vMerge/>
            <w:shd w:val="clear" w:color="auto" w:fill="auto"/>
          </w:tcPr>
          <w:p w14:paraId="57374F16" w14:textId="77777777" w:rsidR="00F15CD2" w:rsidRPr="00317899" w:rsidRDefault="00F15CD2" w:rsidP="00746590">
            <w:pPr>
              <w:spacing w:after="0" w:line="240" w:lineRule="auto"/>
              <w:jc w:val="center"/>
              <w:rPr>
                <w:rFonts w:ascii="Times New Roman" w:hAnsi="Times New Roman"/>
                <w:sz w:val="24"/>
                <w:szCs w:val="24"/>
              </w:rPr>
            </w:pPr>
          </w:p>
        </w:tc>
        <w:tc>
          <w:tcPr>
            <w:tcW w:w="450" w:type="pct"/>
            <w:vMerge/>
          </w:tcPr>
          <w:p w14:paraId="7FE1DB3A" w14:textId="77777777" w:rsidR="00F15CD2" w:rsidRPr="00317899" w:rsidRDefault="00F15CD2" w:rsidP="00746590">
            <w:pPr>
              <w:spacing w:after="0" w:line="240" w:lineRule="auto"/>
              <w:jc w:val="center"/>
              <w:rPr>
                <w:rFonts w:ascii="Times New Roman" w:hAnsi="Times New Roman"/>
                <w:color w:val="FF0000"/>
                <w:sz w:val="24"/>
                <w:szCs w:val="24"/>
              </w:rPr>
            </w:pPr>
          </w:p>
        </w:tc>
        <w:tc>
          <w:tcPr>
            <w:tcW w:w="700" w:type="pct"/>
            <w:vMerge/>
          </w:tcPr>
          <w:p w14:paraId="6C6C0517" w14:textId="77777777" w:rsidR="00F15CD2" w:rsidRPr="00317899" w:rsidRDefault="00F15CD2" w:rsidP="00746590">
            <w:pPr>
              <w:spacing w:after="0" w:line="240" w:lineRule="auto"/>
              <w:jc w:val="center"/>
              <w:rPr>
                <w:rFonts w:ascii="Times New Roman" w:hAnsi="Times New Roman"/>
                <w:color w:val="FF0000"/>
                <w:sz w:val="24"/>
                <w:szCs w:val="24"/>
              </w:rPr>
            </w:pPr>
          </w:p>
        </w:tc>
      </w:tr>
      <w:tr w:rsidR="00F15CD2" w:rsidRPr="00317899" w14:paraId="03A2D53C" w14:textId="2597911F" w:rsidTr="00F15CD2">
        <w:trPr>
          <w:trHeight w:val="300"/>
        </w:trPr>
        <w:tc>
          <w:tcPr>
            <w:tcW w:w="662" w:type="pct"/>
            <w:vMerge/>
            <w:shd w:val="clear" w:color="auto" w:fill="auto"/>
          </w:tcPr>
          <w:p w14:paraId="33F549C4" w14:textId="77777777" w:rsidR="00F15CD2" w:rsidRPr="00317899" w:rsidRDefault="00F15CD2" w:rsidP="00746590">
            <w:pPr>
              <w:spacing w:after="0" w:line="240" w:lineRule="auto"/>
              <w:jc w:val="center"/>
              <w:rPr>
                <w:rFonts w:ascii="Times New Roman" w:hAnsi="Times New Roman"/>
                <w:b/>
                <w:sz w:val="24"/>
                <w:szCs w:val="24"/>
              </w:rPr>
            </w:pPr>
          </w:p>
        </w:tc>
        <w:tc>
          <w:tcPr>
            <w:tcW w:w="2487" w:type="pct"/>
            <w:shd w:val="clear" w:color="auto" w:fill="auto"/>
          </w:tcPr>
          <w:p w14:paraId="13BBC72F" w14:textId="77777777" w:rsidR="00F15CD2" w:rsidRPr="00317899" w:rsidRDefault="00F15CD2" w:rsidP="00746590">
            <w:pPr>
              <w:spacing w:after="0" w:line="240" w:lineRule="auto"/>
              <w:rPr>
                <w:rFonts w:ascii="Times New Roman" w:hAnsi="Times New Roman"/>
                <w:sz w:val="24"/>
                <w:szCs w:val="24"/>
              </w:rPr>
            </w:pPr>
            <w:r w:rsidRPr="00317899">
              <w:rPr>
                <w:rFonts w:ascii="Times New Roman" w:hAnsi="Times New Roman"/>
                <w:sz w:val="24"/>
                <w:szCs w:val="24"/>
              </w:rPr>
              <w:t>Анимация камеры и света. Глубина резкости</w:t>
            </w:r>
          </w:p>
        </w:tc>
        <w:tc>
          <w:tcPr>
            <w:tcW w:w="700" w:type="pct"/>
            <w:vMerge/>
            <w:shd w:val="clear" w:color="auto" w:fill="auto"/>
          </w:tcPr>
          <w:p w14:paraId="25D51B9C" w14:textId="77777777" w:rsidR="00F15CD2" w:rsidRPr="00317899" w:rsidRDefault="00F15CD2" w:rsidP="00746590">
            <w:pPr>
              <w:spacing w:after="0" w:line="240" w:lineRule="auto"/>
              <w:jc w:val="center"/>
              <w:rPr>
                <w:rFonts w:ascii="Times New Roman" w:hAnsi="Times New Roman"/>
                <w:sz w:val="24"/>
                <w:szCs w:val="24"/>
              </w:rPr>
            </w:pPr>
          </w:p>
        </w:tc>
        <w:tc>
          <w:tcPr>
            <w:tcW w:w="450" w:type="pct"/>
            <w:vMerge/>
          </w:tcPr>
          <w:p w14:paraId="7B90F8B9" w14:textId="77777777" w:rsidR="00F15CD2" w:rsidRPr="00317899" w:rsidRDefault="00F15CD2" w:rsidP="00746590">
            <w:pPr>
              <w:spacing w:after="0" w:line="240" w:lineRule="auto"/>
              <w:jc w:val="center"/>
              <w:rPr>
                <w:rFonts w:ascii="Times New Roman" w:hAnsi="Times New Roman"/>
                <w:color w:val="FF0000"/>
                <w:sz w:val="24"/>
                <w:szCs w:val="24"/>
              </w:rPr>
            </w:pPr>
          </w:p>
        </w:tc>
        <w:tc>
          <w:tcPr>
            <w:tcW w:w="700" w:type="pct"/>
            <w:vMerge/>
          </w:tcPr>
          <w:p w14:paraId="7B5224A9" w14:textId="77777777" w:rsidR="00F15CD2" w:rsidRPr="00317899" w:rsidRDefault="00F15CD2" w:rsidP="00746590">
            <w:pPr>
              <w:spacing w:after="0" w:line="240" w:lineRule="auto"/>
              <w:jc w:val="center"/>
              <w:rPr>
                <w:rFonts w:ascii="Times New Roman" w:hAnsi="Times New Roman"/>
                <w:color w:val="FF0000"/>
                <w:sz w:val="24"/>
                <w:szCs w:val="24"/>
              </w:rPr>
            </w:pPr>
          </w:p>
        </w:tc>
      </w:tr>
      <w:tr w:rsidR="00F15CD2" w:rsidRPr="00317899" w14:paraId="5E5A9930" w14:textId="1DDBA697" w:rsidTr="00F15CD2">
        <w:trPr>
          <w:trHeight w:val="300"/>
        </w:trPr>
        <w:tc>
          <w:tcPr>
            <w:tcW w:w="662" w:type="pct"/>
            <w:vMerge/>
            <w:shd w:val="clear" w:color="auto" w:fill="auto"/>
          </w:tcPr>
          <w:p w14:paraId="18DB1460" w14:textId="77777777" w:rsidR="00F15CD2" w:rsidRPr="00317899" w:rsidRDefault="00F15CD2" w:rsidP="00746590">
            <w:pPr>
              <w:spacing w:after="0" w:line="240" w:lineRule="auto"/>
              <w:jc w:val="center"/>
              <w:rPr>
                <w:rFonts w:ascii="Times New Roman" w:hAnsi="Times New Roman"/>
                <w:b/>
                <w:sz w:val="24"/>
                <w:szCs w:val="24"/>
              </w:rPr>
            </w:pPr>
          </w:p>
        </w:tc>
        <w:tc>
          <w:tcPr>
            <w:tcW w:w="2487" w:type="pct"/>
            <w:shd w:val="clear" w:color="auto" w:fill="auto"/>
          </w:tcPr>
          <w:p w14:paraId="264128C6" w14:textId="77777777" w:rsidR="00F15CD2" w:rsidRPr="00317899" w:rsidRDefault="00F15CD2" w:rsidP="00746590">
            <w:pPr>
              <w:spacing w:after="0" w:line="240" w:lineRule="auto"/>
              <w:rPr>
                <w:rFonts w:ascii="Times New Roman" w:hAnsi="Times New Roman"/>
                <w:sz w:val="24"/>
                <w:szCs w:val="24"/>
              </w:rPr>
            </w:pPr>
            <w:r w:rsidRPr="00317899">
              <w:rPr>
                <w:rFonts w:ascii="Times New Roman" w:hAnsi="Times New Roman"/>
                <w:sz w:val="24"/>
                <w:szCs w:val="24"/>
              </w:rPr>
              <w:t>Рендеринг. Понятие рендеринга. Виды рендеринга. Потоковый рендеринг</w:t>
            </w:r>
          </w:p>
        </w:tc>
        <w:tc>
          <w:tcPr>
            <w:tcW w:w="700" w:type="pct"/>
            <w:vMerge/>
            <w:shd w:val="clear" w:color="auto" w:fill="auto"/>
          </w:tcPr>
          <w:p w14:paraId="2CC60CA5" w14:textId="77777777" w:rsidR="00F15CD2" w:rsidRPr="00317899" w:rsidRDefault="00F15CD2" w:rsidP="00746590">
            <w:pPr>
              <w:spacing w:after="0" w:line="240" w:lineRule="auto"/>
              <w:jc w:val="center"/>
              <w:rPr>
                <w:rFonts w:ascii="Times New Roman" w:hAnsi="Times New Roman"/>
                <w:sz w:val="24"/>
                <w:szCs w:val="24"/>
              </w:rPr>
            </w:pPr>
          </w:p>
        </w:tc>
        <w:tc>
          <w:tcPr>
            <w:tcW w:w="450" w:type="pct"/>
            <w:vMerge/>
          </w:tcPr>
          <w:p w14:paraId="44DFF22E" w14:textId="77777777" w:rsidR="00F15CD2" w:rsidRPr="00317899" w:rsidRDefault="00F15CD2" w:rsidP="00746590">
            <w:pPr>
              <w:spacing w:after="0" w:line="240" w:lineRule="auto"/>
              <w:jc w:val="center"/>
              <w:rPr>
                <w:rFonts w:ascii="Times New Roman" w:hAnsi="Times New Roman"/>
                <w:color w:val="FF0000"/>
                <w:sz w:val="24"/>
                <w:szCs w:val="24"/>
              </w:rPr>
            </w:pPr>
          </w:p>
        </w:tc>
        <w:tc>
          <w:tcPr>
            <w:tcW w:w="700" w:type="pct"/>
            <w:vMerge/>
          </w:tcPr>
          <w:p w14:paraId="7B23D988" w14:textId="77777777" w:rsidR="00F15CD2" w:rsidRPr="00317899" w:rsidRDefault="00F15CD2" w:rsidP="00746590">
            <w:pPr>
              <w:spacing w:after="0" w:line="240" w:lineRule="auto"/>
              <w:jc w:val="center"/>
              <w:rPr>
                <w:rFonts w:ascii="Times New Roman" w:hAnsi="Times New Roman"/>
                <w:color w:val="FF0000"/>
                <w:sz w:val="24"/>
                <w:szCs w:val="24"/>
              </w:rPr>
            </w:pPr>
          </w:p>
        </w:tc>
      </w:tr>
      <w:tr w:rsidR="00F15CD2" w:rsidRPr="00317899" w14:paraId="2E03F7B9" w14:textId="2EAEB769" w:rsidTr="00F15CD2">
        <w:trPr>
          <w:trHeight w:val="300"/>
        </w:trPr>
        <w:tc>
          <w:tcPr>
            <w:tcW w:w="662" w:type="pct"/>
            <w:vMerge/>
            <w:shd w:val="clear" w:color="auto" w:fill="auto"/>
          </w:tcPr>
          <w:p w14:paraId="54B3B568" w14:textId="77777777" w:rsidR="00F15CD2" w:rsidRPr="00317899" w:rsidRDefault="00F15CD2" w:rsidP="00746590">
            <w:pPr>
              <w:spacing w:after="0" w:line="240" w:lineRule="auto"/>
              <w:jc w:val="center"/>
              <w:rPr>
                <w:rFonts w:ascii="Times New Roman" w:hAnsi="Times New Roman"/>
                <w:b/>
                <w:sz w:val="24"/>
                <w:szCs w:val="24"/>
              </w:rPr>
            </w:pPr>
          </w:p>
        </w:tc>
        <w:tc>
          <w:tcPr>
            <w:tcW w:w="2487" w:type="pct"/>
            <w:shd w:val="clear" w:color="auto" w:fill="auto"/>
          </w:tcPr>
          <w:p w14:paraId="0D433100" w14:textId="77777777" w:rsidR="00F15CD2" w:rsidRPr="00317899" w:rsidRDefault="00F15CD2" w:rsidP="00746590">
            <w:pPr>
              <w:spacing w:after="0" w:line="240" w:lineRule="auto"/>
              <w:rPr>
                <w:rFonts w:ascii="Times New Roman" w:hAnsi="Times New Roman"/>
                <w:sz w:val="24"/>
                <w:szCs w:val="24"/>
              </w:rPr>
            </w:pPr>
            <w:r w:rsidRPr="00317899">
              <w:rPr>
                <w:rFonts w:ascii="Times New Roman" w:hAnsi="Times New Roman"/>
                <w:b/>
                <w:sz w:val="24"/>
                <w:szCs w:val="24"/>
              </w:rPr>
              <w:t>Самостоятельная работа обучающихся</w:t>
            </w:r>
          </w:p>
        </w:tc>
        <w:tc>
          <w:tcPr>
            <w:tcW w:w="700" w:type="pct"/>
            <w:vMerge/>
            <w:shd w:val="clear" w:color="auto" w:fill="auto"/>
          </w:tcPr>
          <w:p w14:paraId="65BB74C9" w14:textId="77777777" w:rsidR="00F15CD2" w:rsidRPr="00317899" w:rsidRDefault="00F15CD2" w:rsidP="00746590">
            <w:pPr>
              <w:spacing w:after="0" w:line="240" w:lineRule="auto"/>
              <w:jc w:val="center"/>
              <w:rPr>
                <w:rFonts w:ascii="Times New Roman" w:hAnsi="Times New Roman"/>
                <w:sz w:val="24"/>
                <w:szCs w:val="24"/>
              </w:rPr>
            </w:pPr>
          </w:p>
        </w:tc>
        <w:tc>
          <w:tcPr>
            <w:tcW w:w="450" w:type="pct"/>
          </w:tcPr>
          <w:p w14:paraId="637C2E2A" w14:textId="77777777" w:rsidR="00F15CD2" w:rsidRPr="00317899" w:rsidRDefault="00F15CD2" w:rsidP="00746590">
            <w:pPr>
              <w:spacing w:after="0" w:line="240" w:lineRule="auto"/>
              <w:jc w:val="center"/>
              <w:rPr>
                <w:rFonts w:ascii="Times New Roman" w:hAnsi="Times New Roman"/>
                <w:color w:val="FF0000"/>
                <w:sz w:val="24"/>
                <w:szCs w:val="24"/>
              </w:rPr>
            </w:pPr>
          </w:p>
        </w:tc>
        <w:tc>
          <w:tcPr>
            <w:tcW w:w="700" w:type="pct"/>
            <w:vMerge/>
          </w:tcPr>
          <w:p w14:paraId="778EF5CB" w14:textId="77777777" w:rsidR="00F15CD2" w:rsidRPr="00317899" w:rsidRDefault="00F15CD2" w:rsidP="00746590">
            <w:pPr>
              <w:spacing w:after="0" w:line="240" w:lineRule="auto"/>
              <w:jc w:val="center"/>
              <w:rPr>
                <w:rFonts w:ascii="Times New Roman" w:hAnsi="Times New Roman"/>
                <w:color w:val="FF0000"/>
                <w:sz w:val="24"/>
                <w:szCs w:val="24"/>
              </w:rPr>
            </w:pPr>
          </w:p>
        </w:tc>
      </w:tr>
      <w:tr w:rsidR="00F15CD2" w:rsidRPr="00317899" w14:paraId="1341065A" w14:textId="77777777" w:rsidTr="00F15CD2">
        <w:trPr>
          <w:trHeight w:val="300"/>
        </w:trPr>
        <w:tc>
          <w:tcPr>
            <w:tcW w:w="3150" w:type="pct"/>
            <w:gridSpan w:val="2"/>
            <w:shd w:val="clear" w:color="auto" w:fill="auto"/>
          </w:tcPr>
          <w:p w14:paraId="6D4A52C8" w14:textId="1B31F24E" w:rsidR="00F15CD2" w:rsidRPr="00317899" w:rsidRDefault="00F15CD2" w:rsidP="00746590">
            <w:pPr>
              <w:spacing w:after="0" w:line="240" w:lineRule="auto"/>
              <w:rPr>
                <w:rFonts w:ascii="Times New Roman" w:hAnsi="Times New Roman"/>
                <w:b/>
                <w:bCs/>
                <w:sz w:val="24"/>
                <w:szCs w:val="24"/>
              </w:rPr>
            </w:pPr>
            <w:r w:rsidRPr="00317899">
              <w:rPr>
                <w:rFonts w:ascii="Times New Roman" w:hAnsi="Times New Roman"/>
                <w:b/>
                <w:bCs/>
                <w:sz w:val="24"/>
                <w:szCs w:val="24"/>
              </w:rPr>
              <w:t>Промежуточная аттестация</w:t>
            </w:r>
          </w:p>
        </w:tc>
        <w:tc>
          <w:tcPr>
            <w:tcW w:w="700" w:type="pct"/>
            <w:shd w:val="clear" w:color="auto" w:fill="auto"/>
            <w:vAlign w:val="center"/>
          </w:tcPr>
          <w:p w14:paraId="5756BC7D" w14:textId="77777777" w:rsidR="00F15CD2" w:rsidRPr="00317899" w:rsidRDefault="00F15CD2" w:rsidP="00746590">
            <w:pPr>
              <w:spacing w:after="0" w:line="240" w:lineRule="auto"/>
              <w:jc w:val="center"/>
              <w:rPr>
                <w:rFonts w:ascii="Times New Roman" w:hAnsi="Times New Roman"/>
                <w:b/>
                <w:bCs/>
                <w:sz w:val="24"/>
                <w:szCs w:val="24"/>
              </w:rPr>
            </w:pPr>
          </w:p>
        </w:tc>
        <w:tc>
          <w:tcPr>
            <w:tcW w:w="450" w:type="pct"/>
          </w:tcPr>
          <w:p w14:paraId="3589EEBD" w14:textId="77777777" w:rsidR="00F15CD2" w:rsidRPr="00317899" w:rsidRDefault="00F15CD2" w:rsidP="00746590">
            <w:pPr>
              <w:spacing w:after="0" w:line="240" w:lineRule="auto"/>
              <w:jc w:val="center"/>
              <w:rPr>
                <w:rFonts w:ascii="Times New Roman" w:hAnsi="Times New Roman"/>
                <w:b/>
                <w:bCs/>
                <w:color w:val="FF0000"/>
                <w:sz w:val="24"/>
                <w:szCs w:val="24"/>
              </w:rPr>
            </w:pPr>
          </w:p>
        </w:tc>
        <w:tc>
          <w:tcPr>
            <w:tcW w:w="700" w:type="pct"/>
          </w:tcPr>
          <w:p w14:paraId="07988EA6" w14:textId="77777777" w:rsidR="00F15CD2" w:rsidRPr="00317899" w:rsidRDefault="00F15CD2" w:rsidP="00746590">
            <w:pPr>
              <w:spacing w:after="0" w:line="240" w:lineRule="auto"/>
              <w:jc w:val="center"/>
              <w:rPr>
                <w:rFonts w:ascii="Times New Roman" w:hAnsi="Times New Roman"/>
                <w:b/>
                <w:bCs/>
                <w:color w:val="FF0000"/>
                <w:sz w:val="24"/>
                <w:szCs w:val="24"/>
              </w:rPr>
            </w:pPr>
          </w:p>
        </w:tc>
      </w:tr>
      <w:tr w:rsidR="00F15CD2" w:rsidRPr="00317899" w14:paraId="2FF0DE1F" w14:textId="6CE3FA24" w:rsidTr="00F15CD2">
        <w:trPr>
          <w:trHeight w:val="300"/>
        </w:trPr>
        <w:tc>
          <w:tcPr>
            <w:tcW w:w="3150" w:type="pct"/>
            <w:gridSpan w:val="2"/>
            <w:shd w:val="clear" w:color="auto" w:fill="auto"/>
          </w:tcPr>
          <w:p w14:paraId="1869FD7D" w14:textId="58BF6C17" w:rsidR="00F15CD2" w:rsidRPr="00317899" w:rsidRDefault="00F15CD2" w:rsidP="00746590">
            <w:pPr>
              <w:spacing w:after="0" w:line="240" w:lineRule="auto"/>
              <w:rPr>
                <w:rFonts w:ascii="Times New Roman" w:hAnsi="Times New Roman"/>
                <w:b/>
                <w:bCs/>
                <w:sz w:val="24"/>
                <w:szCs w:val="24"/>
              </w:rPr>
            </w:pPr>
            <w:r w:rsidRPr="00317899">
              <w:rPr>
                <w:rFonts w:ascii="Times New Roman" w:hAnsi="Times New Roman"/>
                <w:b/>
                <w:bCs/>
                <w:sz w:val="24"/>
                <w:szCs w:val="24"/>
              </w:rPr>
              <w:t>Всего</w:t>
            </w:r>
          </w:p>
        </w:tc>
        <w:tc>
          <w:tcPr>
            <w:tcW w:w="700" w:type="pct"/>
            <w:shd w:val="clear" w:color="auto" w:fill="auto"/>
            <w:vAlign w:val="center"/>
          </w:tcPr>
          <w:p w14:paraId="352E5890" w14:textId="4021FB4A" w:rsidR="00F15CD2" w:rsidRPr="00317899" w:rsidRDefault="00F15CD2" w:rsidP="00746590">
            <w:pPr>
              <w:spacing w:after="0" w:line="240" w:lineRule="auto"/>
              <w:jc w:val="center"/>
              <w:rPr>
                <w:rFonts w:ascii="Times New Roman" w:hAnsi="Times New Roman"/>
                <w:b/>
                <w:bCs/>
                <w:sz w:val="24"/>
                <w:szCs w:val="24"/>
              </w:rPr>
            </w:pPr>
            <w:r>
              <w:rPr>
                <w:rFonts w:ascii="Times New Roman" w:hAnsi="Times New Roman"/>
                <w:b/>
                <w:bCs/>
                <w:sz w:val="24"/>
                <w:szCs w:val="24"/>
              </w:rPr>
              <w:t>32</w:t>
            </w:r>
          </w:p>
        </w:tc>
        <w:tc>
          <w:tcPr>
            <w:tcW w:w="450" w:type="pct"/>
          </w:tcPr>
          <w:p w14:paraId="4E084FF9" w14:textId="36834D5D" w:rsidR="00F15CD2" w:rsidRPr="00317899" w:rsidRDefault="00F15CD2" w:rsidP="00746590">
            <w:pPr>
              <w:spacing w:after="0" w:line="240" w:lineRule="auto"/>
              <w:jc w:val="center"/>
              <w:rPr>
                <w:rFonts w:ascii="Times New Roman" w:hAnsi="Times New Roman"/>
                <w:b/>
                <w:bCs/>
                <w:color w:val="FF0000"/>
                <w:sz w:val="24"/>
                <w:szCs w:val="24"/>
              </w:rPr>
            </w:pPr>
            <w:r w:rsidRPr="00746590">
              <w:rPr>
                <w:rFonts w:ascii="Times New Roman" w:hAnsi="Times New Roman"/>
                <w:b/>
                <w:bCs/>
                <w:sz w:val="24"/>
                <w:szCs w:val="24"/>
              </w:rPr>
              <w:t>34</w:t>
            </w:r>
          </w:p>
        </w:tc>
        <w:tc>
          <w:tcPr>
            <w:tcW w:w="700" w:type="pct"/>
          </w:tcPr>
          <w:p w14:paraId="2837DEC9" w14:textId="77777777" w:rsidR="00F15CD2" w:rsidRPr="00317899" w:rsidRDefault="00F15CD2" w:rsidP="00746590">
            <w:pPr>
              <w:spacing w:after="0" w:line="240" w:lineRule="auto"/>
              <w:jc w:val="center"/>
              <w:rPr>
                <w:rFonts w:ascii="Times New Roman" w:hAnsi="Times New Roman"/>
                <w:b/>
                <w:bCs/>
                <w:color w:val="FF0000"/>
                <w:sz w:val="24"/>
                <w:szCs w:val="24"/>
              </w:rPr>
            </w:pPr>
          </w:p>
        </w:tc>
      </w:tr>
    </w:tbl>
    <w:p w14:paraId="46861CDC" w14:textId="77777777" w:rsidR="0087593A" w:rsidRDefault="0087593A" w:rsidP="0087593A">
      <w:pPr>
        <w:ind w:firstLine="709"/>
        <w:rPr>
          <w:rFonts w:ascii="Times New Roman" w:hAnsi="Times New Roman"/>
          <w:i/>
          <w:color w:val="FF0000"/>
        </w:rPr>
        <w:sectPr w:rsidR="0087593A">
          <w:pgSz w:w="16840" w:h="11907" w:orient="landscape"/>
          <w:pgMar w:top="851" w:right="1134" w:bottom="851" w:left="992" w:header="709" w:footer="709" w:gutter="0"/>
          <w:cols w:space="720"/>
        </w:sectPr>
      </w:pPr>
    </w:p>
    <w:p w14:paraId="220DF658" w14:textId="14B13340" w:rsidR="0087593A" w:rsidRPr="00D24F44" w:rsidRDefault="0087593A" w:rsidP="0087593A">
      <w:pPr>
        <w:jc w:val="center"/>
        <w:rPr>
          <w:rFonts w:ascii="Times New Roman" w:hAnsi="Times New Roman"/>
          <w:b/>
          <w:bCs/>
          <w:sz w:val="24"/>
          <w:szCs w:val="24"/>
        </w:rPr>
      </w:pPr>
      <w:r w:rsidRPr="00D24F44">
        <w:rPr>
          <w:rFonts w:ascii="Times New Roman" w:hAnsi="Times New Roman"/>
          <w:b/>
          <w:bCs/>
          <w:sz w:val="24"/>
          <w:szCs w:val="24"/>
        </w:rPr>
        <w:lastRenderedPageBreak/>
        <w:t xml:space="preserve">3. </w:t>
      </w:r>
      <w:r w:rsidR="007937F5">
        <w:rPr>
          <w:rFonts w:ascii="Times New Roman" w:hAnsi="Times New Roman"/>
          <w:b/>
          <w:bCs/>
          <w:sz w:val="24"/>
          <w:szCs w:val="24"/>
        </w:rPr>
        <w:t>УСЛОВИЯ РЕАЛИЗАЦИИ УЧЕБНОЙ ДИСЦИПЛИНЫ</w:t>
      </w:r>
    </w:p>
    <w:p w14:paraId="0CB06052" w14:textId="77777777" w:rsidR="0087593A" w:rsidRPr="00D24F44" w:rsidRDefault="0087593A" w:rsidP="0087593A">
      <w:pPr>
        <w:spacing w:after="0"/>
        <w:ind w:firstLine="709"/>
        <w:jc w:val="both"/>
        <w:rPr>
          <w:rFonts w:ascii="Times New Roman" w:hAnsi="Times New Roman"/>
          <w:sz w:val="24"/>
          <w:szCs w:val="24"/>
        </w:rPr>
      </w:pPr>
      <w:r w:rsidRPr="00D24F44">
        <w:rPr>
          <w:rFonts w:ascii="Times New Roman" w:hAnsi="Times New Roman"/>
          <w:sz w:val="24"/>
          <w:szCs w:val="24"/>
        </w:rPr>
        <w:t>3.1.</w:t>
      </w:r>
      <w:r w:rsidRPr="00D24F44">
        <w:rPr>
          <w:rFonts w:ascii="Times New Roman" w:hAnsi="Times New Roman"/>
          <w:b/>
          <w:bCs/>
          <w:sz w:val="24"/>
          <w:szCs w:val="24"/>
        </w:rPr>
        <w:t xml:space="preserve"> </w:t>
      </w:r>
      <w:r w:rsidRPr="00D24F44">
        <w:rPr>
          <w:rFonts w:ascii="Times New Roman" w:hAnsi="Times New Roman"/>
          <w:sz w:val="24"/>
          <w:szCs w:val="24"/>
        </w:rPr>
        <w:t>Для реализации программы профессионального модуля должны быть предусмотрены следующие специальные помещения:</w:t>
      </w:r>
    </w:p>
    <w:p w14:paraId="656BCECD" w14:textId="77777777" w:rsidR="0087593A" w:rsidRPr="00D24F44" w:rsidRDefault="0087593A" w:rsidP="0087593A">
      <w:pPr>
        <w:suppressAutoHyphens/>
        <w:spacing w:after="0"/>
        <w:ind w:firstLine="709"/>
        <w:jc w:val="both"/>
        <w:rPr>
          <w:rFonts w:ascii="Times New Roman" w:hAnsi="Times New Roman"/>
          <w:bCs/>
          <w:i/>
          <w:sz w:val="24"/>
          <w:szCs w:val="24"/>
        </w:rPr>
      </w:pPr>
      <w:r w:rsidRPr="00D24F44">
        <w:rPr>
          <w:rFonts w:ascii="Times New Roman" w:hAnsi="Times New Roman"/>
          <w:bCs/>
          <w:sz w:val="24"/>
          <w:szCs w:val="24"/>
        </w:rPr>
        <w:t>Лаборатории «Анимации»</w:t>
      </w:r>
      <w:r w:rsidRPr="00D24F44">
        <w:rPr>
          <w:rFonts w:ascii="Times New Roman" w:hAnsi="Times New Roman"/>
          <w:bCs/>
          <w:i/>
          <w:sz w:val="24"/>
          <w:szCs w:val="24"/>
        </w:rPr>
        <w:t xml:space="preserve">, </w:t>
      </w:r>
      <w:r w:rsidRPr="00D24F44">
        <w:rPr>
          <w:rFonts w:ascii="Times New Roman" w:hAnsi="Times New Roman"/>
          <w:bCs/>
          <w:sz w:val="24"/>
          <w:szCs w:val="24"/>
        </w:rPr>
        <w:t>оснащенные в соответствии с п. 6.1.2.1. Примерной рабочей программы по специальности 55.02.02 Анимация и анимационное кино (по видам).</w:t>
      </w:r>
    </w:p>
    <w:p w14:paraId="73E98455" w14:textId="77777777" w:rsidR="0087593A" w:rsidRPr="00D24F44" w:rsidRDefault="0087593A" w:rsidP="0087593A">
      <w:pPr>
        <w:suppressAutoHyphens/>
        <w:spacing w:after="0"/>
        <w:ind w:firstLine="709"/>
        <w:jc w:val="both"/>
        <w:rPr>
          <w:rFonts w:ascii="Times New Roman" w:hAnsi="Times New Roman"/>
          <w:bCs/>
          <w:i/>
          <w:sz w:val="24"/>
          <w:szCs w:val="24"/>
        </w:rPr>
      </w:pPr>
      <w:r w:rsidRPr="00D24F44">
        <w:rPr>
          <w:rFonts w:ascii="Times New Roman" w:hAnsi="Times New Roman"/>
          <w:bCs/>
          <w:sz w:val="24"/>
          <w:szCs w:val="24"/>
        </w:rPr>
        <w:t>Оснащенные базы практики, в соответствии с п 6.1.2.3 примерной рабочей программы по специальности 55.02.02 Анимация и анимационное кино (по видам).</w:t>
      </w:r>
    </w:p>
    <w:p w14:paraId="6086A65D" w14:textId="77777777" w:rsidR="0087593A" w:rsidRPr="00D24F44" w:rsidRDefault="0087593A" w:rsidP="0087593A">
      <w:pPr>
        <w:suppressAutoHyphens/>
        <w:spacing w:after="0"/>
        <w:ind w:firstLine="709"/>
        <w:jc w:val="both"/>
        <w:rPr>
          <w:rFonts w:ascii="Times New Roman" w:hAnsi="Times New Roman"/>
          <w:bCs/>
          <w:i/>
          <w:sz w:val="24"/>
          <w:szCs w:val="24"/>
        </w:rPr>
      </w:pPr>
    </w:p>
    <w:p w14:paraId="28A936CC" w14:textId="77777777" w:rsidR="0087593A" w:rsidRPr="00D24F44" w:rsidRDefault="0087593A" w:rsidP="0087593A">
      <w:pPr>
        <w:spacing w:after="0"/>
        <w:ind w:firstLine="709"/>
        <w:rPr>
          <w:rFonts w:ascii="Times New Roman" w:hAnsi="Times New Roman"/>
          <w:b/>
          <w:bCs/>
          <w:sz w:val="24"/>
          <w:szCs w:val="24"/>
        </w:rPr>
      </w:pPr>
      <w:r w:rsidRPr="00D24F44">
        <w:rPr>
          <w:rFonts w:ascii="Times New Roman" w:hAnsi="Times New Roman"/>
          <w:b/>
          <w:bCs/>
          <w:sz w:val="24"/>
          <w:szCs w:val="24"/>
        </w:rPr>
        <w:t>3.2. Информационное обеспечение реализации программы</w:t>
      </w:r>
    </w:p>
    <w:p w14:paraId="7EA7F0FE" w14:textId="77777777" w:rsidR="0087593A" w:rsidRPr="00D24F44" w:rsidRDefault="0087593A" w:rsidP="0087593A">
      <w:pPr>
        <w:suppressAutoHyphens/>
        <w:spacing w:after="0"/>
        <w:ind w:firstLine="709"/>
        <w:jc w:val="both"/>
        <w:rPr>
          <w:rFonts w:ascii="Times New Roman" w:hAnsi="Times New Roman"/>
          <w:sz w:val="24"/>
          <w:szCs w:val="24"/>
        </w:rPr>
      </w:pPr>
      <w:r w:rsidRPr="00D24F44">
        <w:rPr>
          <w:rFonts w:ascii="Times New Roman" w:hAnsi="Times New Roman"/>
          <w:bCs/>
          <w:sz w:val="24"/>
          <w:szCs w:val="24"/>
        </w:rPr>
        <w:t>Для реализации программы библиотечный фонд образовательной организации должен иметь п</w:t>
      </w:r>
      <w:r w:rsidRPr="00D24F4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4F4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D54C05" w14:textId="77777777" w:rsidR="0087593A" w:rsidRPr="00D24F44" w:rsidRDefault="0087593A" w:rsidP="0087593A">
      <w:pPr>
        <w:ind w:firstLine="709"/>
        <w:contextualSpacing/>
        <w:rPr>
          <w:rFonts w:ascii="Times New Roman" w:hAnsi="Times New Roman"/>
          <w:sz w:val="24"/>
          <w:szCs w:val="24"/>
        </w:rPr>
      </w:pPr>
    </w:p>
    <w:p w14:paraId="10D20627" w14:textId="77777777" w:rsidR="0087593A" w:rsidRPr="00D24F44" w:rsidRDefault="0087593A" w:rsidP="0087593A">
      <w:pPr>
        <w:spacing w:after="0"/>
        <w:ind w:firstLine="709"/>
        <w:contextualSpacing/>
        <w:rPr>
          <w:rFonts w:ascii="Times New Roman" w:hAnsi="Times New Roman"/>
          <w:b/>
          <w:sz w:val="24"/>
          <w:szCs w:val="24"/>
        </w:rPr>
      </w:pPr>
      <w:r w:rsidRPr="00D24F44">
        <w:rPr>
          <w:rFonts w:ascii="Times New Roman" w:hAnsi="Times New Roman"/>
          <w:b/>
          <w:sz w:val="24"/>
          <w:szCs w:val="24"/>
        </w:rPr>
        <w:t>3.2.1. Основные печатные издания</w:t>
      </w:r>
    </w:p>
    <w:p w14:paraId="6442D1B2" w14:textId="77777777" w:rsidR="0087593A" w:rsidRPr="00D24F44" w:rsidRDefault="0087593A" w:rsidP="00937049">
      <w:pPr>
        <w:numPr>
          <w:ilvl w:val="0"/>
          <w:numId w:val="87"/>
        </w:numPr>
        <w:tabs>
          <w:tab w:val="left" w:pos="993"/>
        </w:tabs>
        <w:spacing w:after="0"/>
        <w:ind w:left="0" w:firstLine="567"/>
        <w:contextualSpacing/>
        <w:jc w:val="both"/>
        <w:rPr>
          <w:rFonts w:ascii="Times New Roman" w:eastAsia="PMingLiU" w:hAnsi="Times New Roman"/>
          <w:bCs/>
          <w:sz w:val="24"/>
          <w:szCs w:val="24"/>
        </w:rPr>
      </w:pPr>
      <w:proofErr w:type="spellStart"/>
      <w:r w:rsidRPr="00D24F44">
        <w:rPr>
          <w:rFonts w:ascii="Times New Roman" w:eastAsia="PMingLiU" w:hAnsi="Times New Roman"/>
          <w:bCs/>
          <w:sz w:val="24"/>
          <w:szCs w:val="24"/>
        </w:rPr>
        <w:t>ZBrush</w:t>
      </w:r>
      <w:proofErr w:type="spellEnd"/>
      <w:r w:rsidRPr="00D24F44">
        <w:rPr>
          <w:rFonts w:ascii="Times New Roman" w:eastAsia="PMingLiU" w:hAnsi="Times New Roman"/>
          <w:bCs/>
          <w:sz w:val="24"/>
          <w:szCs w:val="24"/>
        </w:rPr>
        <w:t xml:space="preserve"> для начинающих / Р. Альба, М. Х. </w:t>
      </w:r>
      <w:proofErr w:type="spellStart"/>
      <w:r w:rsidRPr="00D24F44">
        <w:rPr>
          <w:rFonts w:ascii="Times New Roman" w:eastAsia="PMingLiU" w:hAnsi="Times New Roman"/>
          <w:bCs/>
          <w:sz w:val="24"/>
          <w:szCs w:val="24"/>
        </w:rPr>
        <w:t>Аттаран</w:t>
      </w:r>
      <w:proofErr w:type="spellEnd"/>
      <w:r w:rsidRPr="00D24F44">
        <w:rPr>
          <w:rFonts w:ascii="Times New Roman" w:eastAsia="PMingLiU" w:hAnsi="Times New Roman"/>
          <w:bCs/>
          <w:sz w:val="24"/>
          <w:szCs w:val="24"/>
        </w:rPr>
        <w:t xml:space="preserve">, М. </w:t>
      </w:r>
      <w:proofErr w:type="spellStart"/>
      <w:r w:rsidRPr="00D24F44">
        <w:rPr>
          <w:rFonts w:ascii="Times New Roman" w:eastAsia="PMingLiU" w:hAnsi="Times New Roman"/>
          <w:bCs/>
          <w:sz w:val="24"/>
          <w:szCs w:val="24"/>
        </w:rPr>
        <w:t>ЛеКеснеи</w:t>
      </w:r>
      <w:proofErr w:type="spellEnd"/>
      <w:r w:rsidRPr="00D24F44">
        <w:rPr>
          <w:rFonts w:ascii="Times New Roman" w:eastAsia="PMingLiU" w:hAnsi="Times New Roman"/>
          <w:bCs/>
          <w:sz w:val="24"/>
          <w:szCs w:val="24"/>
        </w:rPr>
        <w:t xml:space="preserve"> др. – М.: ДМК Пресс, 2021. – 300 с.</w:t>
      </w:r>
    </w:p>
    <w:p w14:paraId="72737719" w14:textId="77777777" w:rsidR="0087593A" w:rsidRPr="00D24F44" w:rsidRDefault="0087593A" w:rsidP="00937049">
      <w:pPr>
        <w:numPr>
          <w:ilvl w:val="0"/>
          <w:numId w:val="87"/>
        </w:numPr>
        <w:tabs>
          <w:tab w:val="left" w:pos="993"/>
        </w:tabs>
        <w:spacing w:after="0"/>
        <w:ind w:left="0" w:firstLine="567"/>
        <w:contextualSpacing/>
        <w:jc w:val="both"/>
        <w:rPr>
          <w:rFonts w:ascii="Times New Roman" w:eastAsia="PMingLiU" w:hAnsi="Times New Roman"/>
          <w:bCs/>
          <w:sz w:val="24"/>
          <w:szCs w:val="24"/>
        </w:rPr>
      </w:pPr>
      <w:r w:rsidRPr="00D24F44">
        <w:rPr>
          <w:rFonts w:ascii="Times New Roman" w:eastAsia="PMingLiU" w:hAnsi="Times New Roman"/>
          <w:bCs/>
          <w:sz w:val="24"/>
          <w:szCs w:val="24"/>
        </w:rPr>
        <w:t xml:space="preserve">Анимация. Создаем персонажей вместе со студией </w:t>
      </w:r>
      <w:proofErr w:type="spellStart"/>
      <w:proofErr w:type="gramStart"/>
      <w:r w:rsidRPr="00D24F44">
        <w:rPr>
          <w:rFonts w:ascii="Times New Roman" w:eastAsia="PMingLiU" w:hAnsi="Times New Roman"/>
          <w:bCs/>
          <w:sz w:val="24"/>
          <w:szCs w:val="24"/>
        </w:rPr>
        <w:t>WaltDisney</w:t>
      </w:r>
      <w:proofErr w:type="spellEnd"/>
      <w:r w:rsidRPr="00D24F44">
        <w:rPr>
          <w:rFonts w:ascii="Times New Roman" w:eastAsia="PMingLiU" w:hAnsi="Times New Roman"/>
          <w:bCs/>
          <w:sz w:val="24"/>
          <w:szCs w:val="24"/>
        </w:rPr>
        <w:t xml:space="preserve"> ;</w:t>
      </w:r>
      <w:proofErr w:type="gramEnd"/>
      <w:r w:rsidRPr="00D24F44">
        <w:rPr>
          <w:rFonts w:ascii="Times New Roman" w:eastAsia="PMingLiU" w:hAnsi="Times New Roman"/>
          <w:bCs/>
          <w:sz w:val="24"/>
          <w:szCs w:val="24"/>
        </w:rPr>
        <w:t xml:space="preserve">[перевод с английского О. </w:t>
      </w:r>
      <w:proofErr w:type="spellStart"/>
      <w:r w:rsidRPr="00D24F44">
        <w:rPr>
          <w:rFonts w:ascii="Times New Roman" w:eastAsia="PMingLiU" w:hAnsi="Times New Roman"/>
          <w:bCs/>
          <w:sz w:val="24"/>
          <w:szCs w:val="24"/>
        </w:rPr>
        <w:t>Милениной</w:t>
      </w:r>
      <w:proofErr w:type="spellEnd"/>
      <w:r w:rsidRPr="00D24F44">
        <w:rPr>
          <w:rFonts w:ascii="Times New Roman" w:eastAsia="PMingLiU" w:hAnsi="Times New Roman"/>
          <w:bCs/>
          <w:sz w:val="24"/>
          <w:szCs w:val="24"/>
        </w:rPr>
        <w:t xml:space="preserve">]. — </w:t>
      </w:r>
      <w:proofErr w:type="gramStart"/>
      <w:r w:rsidRPr="00D24F44">
        <w:rPr>
          <w:rFonts w:ascii="Times New Roman" w:eastAsia="PMingLiU" w:hAnsi="Times New Roman"/>
          <w:bCs/>
          <w:sz w:val="24"/>
          <w:szCs w:val="24"/>
        </w:rPr>
        <w:t>М. :Эксмо</w:t>
      </w:r>
      <w:proofErr w:type="gramEnd"/>
      <w:r w:rsidRPr="00D24F44">
        <w:rPr>
          <w:rFonts w:ascii="Times New Roman" w:eastAsia="PMingLiU" w:hAnsi="Times New Roman"/>
          <w:bCs/>
          <w:sz w:val="24"/>
          <w:szCs w:val="24"/>
        </w:rPr>
        <w:t xml:space="preserve">, 2021. —264 </w:t>
      </w:r>
      <w:proofErr w:type="gramStart"/>
      <w:r w:rsidRPr="00D24F44">
        <w:rPr>
          <w:rFonts w:ascii="Times New Roman" w:eastAsia="PMingLiU" w:hAnsi="Times New Roman"/>
          <w:bCs/>
          <w:sz w:val="24"/>
          <w:szCs w:val="24"/>
        </w:rPr>
        <w:t>с. :</w:t>
      </w:r>
      <w:proofErr w:type="gramEnd"/>
      <w:r w:rsidRPr="00D24F44">
        <w:rPr>
          <w:rFonts w:ascii="Times New Roman" w:eastAsia="PMingLiU" w:hAnsi="Times New Roman"/>
          <w:bCs/>
          <w:sz w:val="24"/>
          <w:szCs w:val="24"/>
        </w:rPr>
        <w:t xml:space="preserve"> ил.</w:t>
      </w:r>
    </w:p>
    <w:p w14:paraId="52ACE754" w14:textId="77777777" w:rsidR="0087593A" w:rsidRPr="00D24F44" w:rsidRDefault="0087593A" w:rsidP="00937049">
      <w:pPr>
        <w:numPr>
          <w:ilvl w:val="0"/>
          <w:numId w:val="87"/>
        </w:numPr>
        <w:tabs>
          <w:tab w:val="left" w:pos="993"/>
        </w:tabs>
        <w:spacing w:after="0"/>
        <w:ind w:left="0" w:firstLine="567"/>
        <w:contextualSpacing/>
        <w:jc w:val="both"/>
        <w:rPr>
          <w:rFonts w:ascii="Times New Roman" w:eastAsia="PMingLiU" w:hAnsi="Times New Roman"/>
          <w:bCs/>
          <w:sz w:val="24"/>
          <w:szCs w:val="24"/>
        </w:rPr>
      </w:pPr>
      <w:proofErr w:type="spellStart"/>
      <w:r w:rsidRPr="00D24F44">
        <w:rPr>
          <w:rFonts w:ascii="Times New Roman" w:eastAsia="PMingLiU" w:hAnsi="Times New Roman"/>
          <w:bCs/>
          <w:sz w:val="24"/>
          <w:szCs w:val="24"/>
        </w:rPr>
        <w:t>Бирн</w:t>
      </w:r>
      <w:proofErr w:type="spellEnd"/>
      <w:r w:rsidRPr="00D24F44">
        <w:rPr>
          <w:rFonts w:ascii="Times New Roman" w:eastAsia="PMingLiU" w:hAnsi="Times New Roman"/>
          <w:bCs/>
          <w:sz w:val="24"/>
          <w:szCs w:val="24"/>
        </w:rPr>
        <w:t xml:space="preserve"> </w:t>
      </w:r>
      <w:proofErr w:type="spellStart"/>
      <w:r w:rsidRPr="00D24F44">
        <w:rPr>
          <w:rFonts w:ascii="Times New Roman" w:eastAsia="PMingLiU" w:hAnsi="Times New Roman"/>
          <w:bCs/>
          <w:sz w:val="24"/>
          <w:szCs w:val="24"/>
        </w:rPr>
        <w:t>Дж.Цифровой</w:t>
      </w:r>
      <w:proofErr w:type="spellEnd"/>
      <w:r w:rsidRPr="00D24F44">
        <w:rPr>
          <w:rFonts w:ascii="Times New Roman" w:eastAsia="PMingLiU" w:hAnsi="Times New Roman"/>
          <w:bCs/>
          <w:sz w:val="24"/>
          <w:szCs w:val="24"/>
        </w:rPr>
        <w:t xml:space="preserve"> свет и рендеринг. – М.: ДМК Пресс, 2022. – 464 с.</w:t>
      </w:r>
    </w:p>
    <w:p w14:paraId="4E33550F" w14:textId="77777777" w:rsidR="0087593A" w:rsidRPr="00D24F44" w:rsidRDefault="0087593A" w:rsidP="00937049">
      <w:pPr>
        <w:numPr>
          <w:ilvl w:val="0"/>
          <w:numId w:val="87"/>
        </w:numPr>
        <w:tabs>
          <w:tab w:val="left" w:pos="993"/>
        </w:tabs>
        <w:spacing w:after="0"/>
        <w:ind w:left="0" w:firstLine="567"/>
        <w:contextualSpacing/>
        <w:jc w:val="both"/>
        <w:rPr>
          <w:rFonts w:ascii="Times New Roman" w:eastAsia="PMingLiU" w:hAnsi="Times New Roman"/>
          <w:bCs/>
          <w:sz w:val="24"/>
          <w:szCs w:val="24"/>
        </w:rPr>
      </w:pPr>
      <w:proofErr w:type="spellStart"/>
      <w:r w:rsidRPr="00D24F44">
        <w:rPr>
          <w:rFonts w:ascii="Times New Roman" w:eastAsia="PMingLiU" w:hAnsi="Times New Roman"/>
          <w:bCs/>
          <w:sz w:val="24"/>
          <w:szCs w:val="24"/>
        </w:rPr>
        <w:t>Боуэн</w:t>
      </w:r>
      <w:proofErr w:type="spellEnd"/>
      <w:r w:rsidRPr="00D24F44">
        <w:rPr>
          <w:rFonts w:ascii="Times New Roman" w:eastAsia="PMingLiU" w:hAnsi="Times New Roman"/>
          <w:bCs/>
          <w:sz w:val="24"/>
          <w:szCs w:val="24"/>
        </w:rPr>
        <w:t xml:space="preserve"> К. Дж. Грамматика кадра. – М.: ДМК Пресс, 2021. – 362 с.</w:t>
      </w:r>
    </w:p>
    <w:p w14:paraId="22530E99" w14:textId="77777777" w:rsidR="0087593A" w:rsidRPr="00D24F44" w:rsidRDefault="0087593A" w:rsidP="00937049">
      <w:pPr>
        <w:numPr>
          <w:ilvl w:val="0"/>
          <w:numId w:val="87"/>
        </w:numPr>
        <w:tabs>
          <w:tab w:val="left" w:pos="993"/>
        </w:tabs>
        <w:spacing w:after="0"/>
        <w:ind w:left="0" w:firstLine="567"/>
        <w:contextualSpacing/>
        <w:jc w:val="both"/>
        <w:rPr>
          <w:rFonts w:ascii="Times New Roman" w:eastAsia="PMingLiU" w:hAnsi="Times New Roman"/>
          <w:bCs/>
          <w:sz w:val="24"/>
          <w:szCs w:val="24"/>
        </w:rPr>
      </w:pPr>
      <w:proofErr w:type="spellStart"/>
      <w:r w:rsidRPr="00D24F44">
        <w:rPr>
          <w:rFonts w:ascii="Times New Roman" w:eastAsia="PMingLiU" w:hAnsi="Times New Roman"/>
          <w:bCs/>
          <w:sz w:val="24"/>
          <w:szCs w:val="24"/>
        </w:rPr>
        <w:t>Боуэн</w:t>
      </w:r>
      <w:proofErr w:type="spellEnd"/>
      <w:r w:rsidRPr="00D24F44">
        <w:rPr>
          <w:rFonts w:ascii="Times New Roman" w:eastAsia="PMingLiU" w:hAnsi="Times New Roman"/>
          <w:bCs/>
          <w:sz w:val="24"/>
          <w:szCs w:val="24"/>
        </w:rPr>
        <w:t xml:space="preserve"> К. Дж. Грамматика монтажа. – М.: ДМК Пресс, 2021. – 304 с.</w:t>
      </w:r>
    </w:p>
    <w:p w14:paraId="6763B781" w14:textId="77777777" w:rsidR="0087593A" w:rsidRPr="00D24F44" w:rsidRDefault="0087593A" w:rsidP="00937049">
      <w:pPr>
        <w:numPr>
          <w:ilvl w:val="0"/>
          <w:numId w:val="87"/>
        </w:numPr>
        <w:tabs>
          <w:tab w:val="left" w:pos="993"/>
        </w:tabs>
        <w:spacing w:after="0"/>
        <w:ind w:left="0" w:firstLine="567"/>
        <w:contextualSpacing/>
        <w:jc w:val="both"/>
        <w:rPr>
          <w:rFonts w:ascii="Times New Roman" w:eastAsia="PMingLiU" w:hAnsi="Times New Roman"/>
          <w:bCs/>
          <w:sz w:val="24"/>
          <w:szCs w:val="24"/>
        </w:rPr>
      </w:pPr>
      <w:proofErr w:type="spellStart"/>
      <w:r w:rsidRPr="00D24F44">
        <w:rPr>
          <w:rFonts w:ascii="Times New Roman" w:eastAsia="PMingLiU" w:hAnsi="Times New Roman"/>
          <w:bCs/>
          <w:sz w:val="24"/>
          <w:szCs w:val="24"/>
        </w:rPr>
        <w:t>Бринкманн</w:t>
      </w:r>
      <w:proofErr w:type="spellEnd"/>
      <w:r w:rsidRPr="00D24F44">
        <w:rPr>
          <w:rFonts w:ascii="Times New Roman" w:eastAsia="PMingLiU" w:hAnsi="Times New Roman"/>
          <w:bCs/>
          <w:sz w:val="24"/>
          <w:szCs w:val="24"/>
        </w:rPr>
        <w:t xml:space="preserve"> Р. Искусство и наука цифрового </w:t>
      </w:r>
      <w:proofErr w:type="spellStart"/>
      <w:r w:rsidRPr="00D24F44">
        <w:rPr>
          <w:rFonts w:ascii="Times New Roman" w:eastAsia="PMingLiU" w:hAnsi="Times New Roman"/>
          <w:bCs/>
          <w:sz w:val="24"/>
          <w:szCs w:val="24"/>
        </w:rPr>
        <w:t>композитинга</w:t>
      </w:r>
      <w:proofErr w:type="spellEnd"/>
      <w:r w:rsidRPr="00D24F44">
        <w:rPr>
          <w:rFonts w:ascii="Times New Roman" w:eastAsia="PMingLiU" w:hAnsi="Times New Roman"/>
          <w:bCs/>
          <w:sz w:val="24"/>
          <w:szCs w:val="24"/>
        </w:rPr>
        <w:t>. – М.: ДМК Пресс, 2020. – 728 с.</w:t>
      </w:r>
    </w:p>
    <w:p w14:paraId="7783CB58" w14:textId="77777777" w:rsidR="0087593A" w:rsidRPr="00D24F44" w:rsidRDefault="0087593A" w:rsidP="00937049">
      <w:pPr>
        <w:numPr>
          <w:ilvl w:val="0"/>
          <w:numId w:val="87"/>
        </w:numPr>
        <w:tabs>
          <w:tab w:val="left" w:pos="993"/>
        </w:tabs>
        <w:spacing w:after="0"/>
        <w:ind w:left="0" w:firstLine="567"/>
        <w:contextualSpacing/>
        <w:jc w:val="both"/>
        <w:rPr>
          <w:rFonts w:ascii="Times New Roman" w:eastAsia="PMingLiU" w:hAnsi="Times New Roman"/>
          <w:bCs/>
          <w:sz w:val="24"/>
          <w:szCs w:val="24"/>
        </w:rPr>
      </w:pPr>
      <w:r w:rsidRPr="00D24F44">
        <w:rPr>
          <w:rFonts w:ascii="Times New Roman" w:eastAsia="PMingLiU" w:hAnsi="Times New Roman"/>
          <w:bCs/>
          <w:sz w:val="24"/>
          <w:szCs w:val="24"/>
        </w:rPr>
        <w:t xml:space="preserve">Вонг </w:t>
      </w:r>
      <w:proofErr w:type="spellStart"/>
      <w:r w:rsidRPr="00D24F44">
        <w:rPr>
          <w:rFonts w:ascii="Times New Roman" w:eastAsia="PMingLiU" w:hAnsi="Times New Roman"/>
          <w:bCs/>
          <w:sz w:val="24"/>
          <w:szCs w:val="24"/>
        </w:rPr>
        <w:t>У.Цифровое</w:t>
      </w:r>
      <w:proofErr w:type="spellEnd"/>
      <w:r w:rsidRPr="00D24F44">
        <w:rPr>
          <w:rFonts w:ascii="Times New Roman" w:eastAsia="PMingLiU" w:hAnsi="Times New Roman"/>
          <w:bCs/>
          <w:sz w:val="24"/>
          <w:szCs w:val="24"/>
        </w:rPr>
        <w:t xml:space="preserve"> моделирование. – М.: ДМК Пресс, 2022. – 430 с.</w:t>
      </w:r>
    </w:p>
    <w:p w14:paraId="161CD5FF" w14:textId="77777777" w:rsidR="0087593A" w:rsidRPr="00D24F44" w:rsidRDefault="0087593A" w:rsidP="00937049">
      <w:pPr>
        <w:numPr>
          <w:ilvl w:val="0"/>
          <w:numId w:val="87"/>
        </w:numPr>
        <w:tabs>
          <w:tab w:val="left" w:pos="993"/>
        </w:tabs>
        <w:spacing w:after="0"/>
        <w:ind w:left="0" w:firstLine="567"/>
        <w:contextualSpacing/>
        <w:jc w:val="both"/>
        <w:rPr>
          <w:rFonts w:ascii="Times New Roman" w:eastAsia="PMingLiU" w:hAnsi="Times New Roman"/>
          <w:bCs/>
          <w:sz w:val="24"/>
          <w:szCs w:val="24"/>
        </w:rPr>
      </w:pPr>
      <w:proofErr w:type="spellStart"/>
      <w:r w:rsidRPr="00D24F44">
        <w:rPr>
          <w:rFonts w:ascii="Times New Roman" w:eastAsia="PMingLiU" w:hAnsi="Times New Roman"/>
          <w:bCs/>
          <w:sz w:val="24"/>
          <w:szCs w:val="24"/>
        </w:rPr>
        <w:t>Рэдвуд</w:t>
      </w:r>
      <w:proofErr w:type="spellEnd"/>
      <w:r w:rsidRPr="00D24F44">
        <w:rPr>
          <w:rFonts w:ascii="Times New Roman" w:eastAsia="PMingLiU" w:hAnsi="Times New Roman"/>
          <w:bCs/>
          <w:sz w:val="24"/>
          <w:szCs w:val="24"/>
        </w:rPr>
        <w:t xml:space="preserve"> Б., Шофер Ф., </w:t>
      </w:r>
      <w:proofErr w:type="spellStart"/>
      <w:r w:rsidRPr="00D24F44">
        <w:rPr>
          <w:rFonts w:ascii="Times New Roman" w:eastAsia="PMingLiU" w:hAnsi="Times New Roman"/>
          <w:bCs/>
          <w:sz w:val="24"/>
          <w:szCs w:val="24"/>
        </w:rPr>
        <w:t>Гаррэт</w:t>
      </w:r>
      <w:proofErr w:type="spellEnd"/>
      <w:r w:rsidRPr="00D24F44">
        <w:rPr>
          <w:rFonts w:ascii="Times New Roman" w:eastAsia="PMingLiU" w:hAnsi="Times New Roman"/>
          <w:bCs/>
          <w:sz w:val="24"/>
          <w:szCs w:val="24"/>
        </w:rPr>
        <w:t xml:space="preserve"> Б. 3D-печать. практическое руководство. – М.: ДМК Пресс, 2019. – 220 с.: ил.</w:t>
      </w:r>
    </w:p>
    <w:p w14:paraId="6B4A682F" w14:textId="77777777" w:rsidR="0087593A" w:rsidRPr="00D24F44" w:rsidRDefault="0087593A" w:rsidP="00937049">
      <w:pPr>
        <w:numPr>
          <w:ilvl w:val="0"/>
          <w:numId w:val="87"/>
        </w:numPr>
        <w:tabs>
          <w:tab w:val="left" w:pos="993"/>
        </w:tabs>
        <w:spacing w:after="0"/>
        <w:ind w:left="0" w:firstLine="567"/>
        <w:contextualSpacing/>
        <w:jc w:val="both"/>
        <w:rPr>
          <w:rFonts w:ascii="Times New Roman" w:eastAsia="PMingLiU" w:hAnsi="Times New Roman"/>
          <w:bCs/>
          <w:sz w:val="24"/>
          <w:szCs w:val="24"/>
        </w:rPr>
      </w:pPr>
      <w:r w:rsidRPr="00D24F44">
        <w:rPr>
          <w:rFonts w:ascii="Times New Roman" w:hAnsi="Times New Roman"/>
          <w:sz w:val="24"/>
          <w:szCs w:val="24"/>
        </w:rPr>
        <w:t xml:space="preserve">Создание персонажей для анимации, видеоигр и книжной иллюстрации / [перевод с английского Э. Герасимчук]. — </w:t>
      </w:r>
      <w:proofErr w:type="gramStart"/>
      <w:r w:rsidRPr="00D24F44">
        <w:rPr>
          <w:rFonts w:ascii="Times New Roman" w:hAnsi="Times New Roman"/>
          <w:sz w:val="24"/>
          <w:szCs w:val="24"/>
        </w:rPr>
        <w:t>М. :Эксмо</w:t>
      </w:r>
      <w:proofErr w:type="gramEnd"/>
      <w:r w:rsidRPr="00D24F44">
        <w:rPr>
          <w:rFonts w:ascii="Times New Roman" w:hAnsi="Times New Roman"/>
          <w:sz w:val="24"/>
          <w:szCs w:val="24"/>
        </w:rPr>
        <w:t>, 2021. — 304 с.</w:t>
      </w:r>
    </w:p>
    <w:p w14:paraId="208BB708" w14:textId="77777777" w:rsidR="0087593A" w:rsidRPr="00D24F44" w:rsidRDefault="0087593A" w:rsidP="00937049">
      <w:pPr>
        <w:numPr>
          <w:ilvl w:val="0"/>
          <w:numId w:val="87"/>
        </w:numPr>
        <w:tabs>
          <w:tab w:val="left" w:pos="993"/>
        </w:tabs>
        <w:spacing w:after="0"/>
        <w:ind w:left="0" w:firstLine="567"/>
        <w:contextualSpacing/>
        <w:jc w:val="both"/>
        <w:rPr>
          <w:rFonts w:ascii="Times New Roman" w:eastAsia="PMingLiU" w:hAnsi="Times New Roman"/>
          <w:bCs/>
          <w:sz w:val="24"/>
          <w:szCs w:val="24"/>
        </w:rPr>
      </w:pPr>
      <w:r w:rsidRPr="00D24F44">
        <w:rPr>
          <w:rFonts w:ascii="Times New Roman" w:eastAsia="PMingLiU" w:hAnsi="Times New Roman"/>
          <w:bCs/>
          <w:sz w:val="24"/>
          <w:szCs w:val="24"/>
        </w:rPr>
        <w:t>Уильямс, Ричард. Аниматор: набор для выживания. Секреты и методы создания анимации, 3</w:t>
      </w:r>
      <w:r w:rsidRPr="00D24F44">
        <w:rPr>
          <w:rFonts w:ascii="Times New Roman" w:eastAsia="PMingLiU" w:hAnsi="Times New Roman"/>
          <w:bCs/>
          <w:sz w:val="24"/>
          <w:szCs w:val="24"/>
          <w:lang w:val="en-US"/>
        </w:rPr>
        <w:t>D</w:t>
      </w:r>
      <w:r w:rsidRPr="00D24F44">
        <w:rPr>
          <w:rFonts w:ascii="Times New Roman" w:eastAsia="PMingLiU" w:hAnsi="Times New Roman"/>
          <w:bCs/>
          <w:sz w:val="24"/>
          <w:szCs w:val="24"/>
        </w:rPr>
        <w:t>-графики и компьютерных игр. – М.: Эксмо, 2020. – 392 с., ил.</w:t>
      </w:r>
    </w:p>
    <w:p w14:paraId="2AF96D5F" w14:textId="77777777" w:rsidR="0087593A" w:rsidRPr="00D24F44" w:rsidRDefault="0087593A" w:rsidP="00937049">
      <w:pPr>
        <w:numPr>
          <w:ilvl w:val="0"/>
          <w:numId w:val="87"/>
        </w:numPr>
        <w:tabs>
          <w:tab w:val="left" w:pos="993"/>
        </w:tabs>
        <w:spacing w:after="0"/>
        <w:ind w:left="0" w:firstLine="567"/>
        <w:contextualSpacing/>
        <w:jc w:val="both"/>
        <w:rPr>
          <w:rFonts w:ascii="Times New Roman" w:eastAsia="PMingLiU" w:hAnsi="Times New Roman"/>
          <w:bCs/>
          <w:sz w:val="24"/>
          <w:szCs w:val="24"/>
        </w:rPr>
      </w:pPr>
      <w:proofErr w:type="spellStart"/>
      <w:r w:rsidRPr="00D24F44">
        <w:rPr>
          <w:rFonts w:ascii="Times New Roman" w:eastAsia="PMingLiU" w:hAnsi="Times New Roman"/>
          <w:bCs/>
          <w:sz w:val="24"/>
          <w:szCs w:val="24"/>
        </w:rPr>
        <w:t>Хуркман</w:t>
      </w:r>
      <w:proofErr w:type="spellEnd"/>
      <w:r w:rsidRPr="00D24F44">
        <w:rPr>
          <w:rFonts w:ascii="Times New Roman" w:eastAsia="PMingLiU" w:hAnsi="Times New Roman"/>
          <w:bCs/>
          <w:sz w:val="24"/>
          <w:szCs w:val="24"/>
        </w:rPr>
        <w:t xml:space="preserve"> А. </w:t>
      </w:r>
      <w:proofErr w:type="spellStart"/>
      <w:r w:rsidRPr="00D24F44">
        <w:rPr>
          <w:rFonts w:ascii="Times New Roman" w:eastAsia="PMingLiU" w:hAnsi="Times New Roman"/>
          <w:bCs/>
          <w:sz w:val="24"/>
          <w:szCs w:val="24"/>
        </w:rPr>
        <w:t>В.Цветокоррекция</w:t>
      </w:r>
      <w:proofErr w:type="spellEnd"/>
      <w:r w:rsidRPr="00D24F44">
        <w:rPr>
          <w:rFonts w:ascii="Times New Roman" w:eastAsia="PMingLiU" w:hAnsi="Times New Roman"/>
          <w:bCs/>
          <w:sz w:val="24"/>
          <w:szCs w:val="24"/>
        </w:rPr>
        <w:t>. кинопроизводство и видео. – М.: ДМК Пресс, 2019. – 758 с.</w:t>
      </w:r>
    </w:p>
    <w:p w14:paraId="3DE5A995" w14:textId="77777777" w:rsidR="0087593A" w:rsidRPr="00D24F44" w:rsidRDefault="0087593A" w:rsidP="00937049">
      <w:pPr>
        <w:numPr>
          <w:ilvl w:val="0"/>
          <w:numId w:val="87"/>
        </w:numPr>
        <w:tabs>
          <w:tab w:val="left" w:pos="993"/>
        </w:tabs>
        <w:spacing w:after="0"/>
        <w:ind w:left="0" w:firstLine="567"/>
        <w:contextualSpacing/>
        <w:jc w:val="both"/>
        <w:rPr>
          <w:rFonts w:ascii="Times New Roman" w:eastAsia="PMingLiU" w:hAnsi="Times New Roman"/>
          <w:bCs/>
          <w:sz w:val="24"/>
          <w:szCs w:val="24"/>
        </w:rPr>
      </w:pPr>
      <w:r w:rsidRPr="00D24F44">
        <w:rPr>
          <w:rFonts w:ascii="Times New Roman" w:eastAsia="PMingLiU" w:hAnsi="Times New Roman"/>
          <w:bCs/>
          <w:sz w:val="24"/>
          <w:szCs w:val="24"/>
        </w:rPr>
        <w:t xml:space="preserve">Цифровая живопись в Photoshop для начинающих / И. </w:t>
      </w:r>
      <w:proofErr w:type="spellStart"/>
      <w:r w:rsidRPr="00D24F44">
        <w:rPr>
          <w:rFonts w:ascii="Times New Roman" w:eastAsia="PMingLiU" w:hAnsi="Times New Roman"/>
          <w:bCs/>
          <w:sz w:val="24"/>
          <w:szCs w:val="24"/>
        </w:rPr>
        <w:t>БазанЛацкано</w:t>
      </w:r>
      <w:proofErr w:type="spellEnd"/>
      <w:r w:rsidRPr="00D24F44">
        <w:rPr>
          <w:rFonts w:ascii="Times New Roman" w:eastAsia="PMingLiU" w:hAnsi="Times New Roman"/>
          <w:bCs/>
          <w:sz w:val="24"/>
          <w:szCs w:val="24"/>
        </w:rPr>
        <w:t xml:space="preserve">, Д. </w:t>
      </w:r>
      <w:proofErr w:type="spellStart"/>
      <w:r w:rsidRPr="00D24F44">
        <w:rPr>
          <w:rFonts w:ascii="Times New Roman" w:eastAsia="PMingLiU" w:hAnsi="Times New Roman"/>
          <w:bCs/>
          <w:sz w:val="24"/>
          <w:szCs w:val="24"/>
        </w:rPr>
        <w:t>Неймейстер</w:t>
      </w:r>
      <w:proofErr w:type="spellEnd"/>
      <w:r w:rsidRPr="00D24F44">
        <w:rPr>
          <w:rFonts w:ascii="Times New Roman" w:eastAsia="PMingLiU" w:hAnsi="Times New Roman"/>
          <w:bCs/>
          <w:sz w:val="24"/>
          <w:szCs w:val="24"/>
        </w:rPr>
        <w:t xml:space="preserve">, А. </w:t>
      </w:r>
      <w:proofErr w:type="spellStart"/>
      <w:r w:rsidRPr="00D24F44">
        <w:rPr>
          <w:rFonts w:ascii="Times New Roman" w:eastAsia="PMingLiU" w:hAnsi="Times New Roman"/>
          <w:bCs/>
          <w:sz w:val="24"/>
          <w:szCs w:val="24"/>
        </w:rPr>
        <w:t>Занд</w:t>
      </w:r>
      <w:proofErr w:type="spellEnd"/>
      <w:r w:rsidRPr="00D24F44">
        <w:rPr>
          <w:rFonts w:ascii="Times New Roman" w:eastAsia="PMingLiU" w:hAnsi="Times New Roman"/>
          <w:bCs/>
          <w:sz w:val="24"/>
          <w:szCs w:val="24"/>
        </w:rPr>
        <w:t xml:space="preserve"> и др. – М.: ДМК Пресс, 2021. – 320 с.: ил.</w:t>
      </w:r>
    </w:p>
    <w:p w14:paraId="2EA78B54" w14:textId="77777777" w:rsidR="0087593A" w:rsidRPr="00D24F44" w:rsidRDefault="0087593A" w:rsidP="00937049">
      <w:pPr>
        <w:numPr>
          <w:ilvl w:val="0"/>
          <w:numId w:val="87"/>
        </w:numPr>
        <w:tabs>
          <w:tab w:val="left" w:pos="993"/>
        </w:tabs>
        <w:ind w:left="0" w:firstLine="567"/>
        <w:contextualSpacing/>
        <w:rPr>
          <w:rFonts w:ascii="Times New Roman" w:eastAsia="PMingLiU" w:hAnsi="Times New Roman"/>
          <w:bCs/>
          <w:sz w:val="24"/>
          <w:szCs w:val="24"/>
        </w:rPr>
      </w:pPr>
      <w:r w:rsidRPr="00D24F44">
        <w:rPr>
          <w:rFonts w:ascii="Times New Roman" w:eastAsia="PMingLiU" w:hAnsi="Times New Roman"/>
          <w:bCs/>
          <w:sz w:val="24"/>
          <w:szCs w:val="24"/>
        </w:rPr>
        <w:t>Чехлов Д.А.</w:t>
      </w:r>
      <w:r w:rsidRPr="00D24F44">
        <w:rPr>
          <w:rFonts w:ascii="Times New Roman" w:eastAsia="PMingLiU" w:hAnsi="Times New Roman"/>
          <w:bCs/>
          <w:sz w:val="24"/>
          <w:szCs w:val="24"/>
          <w:lang w:val="en-US"/>
        </w:rPr>
        <w:t>V</w:t>
      </w:r>
      <w:r w:rsidRPr="00D24F44">
        <w:rPr>
          <w:rFonts w:ascii="Times New Roman" w:eastAsia="PMingLiU" w:hAnsi="Times New Roman"/>
          <w:bCs/>
          <w:sz w:val="24"/>
          <w:szCs w:val="24"/>
        </w:rPr>
        <w:t>-</w:t>
      </w:r>
      <w:r w:rsidRPr="00D24F44">
        <w:rPr>
          <w:rFonts w:ascii="Times New Roman" w:eastAsia="PMingLiU" w:hAnsi="Times New Roman"/>
          <w:bCs/>
          <w:sz w:val="24"/>
          <w:szCs w:val="24"/>
          <w:lang w:val="en-US"/>
        </w:rPr>
        <w:t>Ray</w:t>
      </w:r>
      <w:r w:rsidRPr="00D24F44">
        <w:rPr>
          <w:rFonts w:ascii="Times New Roman" w:eastAsia="PMingLiU" w:hAnsi="Times New Roman"/>
          <w:bCs/>
          <w:sz w:val="24"/>
          <w:szCs w:val="24"/>
        </w:rPr>
        <w:t xml:space="preserve"> для </w:t>
      </w:r>
      <w:proofErr w:type="spellStart"/>
      <w:r w:rsidRPr="00D24F44">
        <w:rPr>
          <w:rFonts w:ascii="Times New Roman" w:eastAsia="PMingLiU" w:hAnsi="Times New Roman"/>
          <w:bCs/>
          <w:sz w:val="24"/>
          <w:szCs w:val="24"/>
          <w:lang w:val="en-US"/>
        </w:rPr>
        <w:t>AutodeskMaya</w:t>
      </w:r>
      <w:proofErr w:type="spellEnd"/>
      <w:r w:rsidRPr="00D24F44">
        <w:rPr>
          <w:rFonts w:ascii="Times New Roman" w:eastAsia="PMingLiU" w:hAnsi="Times New Roman"/>
          <w:bCs/>
          <w:sz w:val="24"/>
          <w:szCs w:val="24"/>
        </w:rPr>
        <w:t>. Руководство по визуализации. – М.: ДМК Пресс,2020. – 808 с.</w:t>
      </w:r>
    </w:p>
    <w:p w14:paraId="6C98D2F4" w14:textId="77777777" w:rsidR="0087593A" w:rsidRPr="00D24F44" w:rsidRDefault="0087593A" w:rsidP="0087593A">
      <w:pPr>
        <w:spacing w:after="0"/>
        <w:ind w:left="57"/>
        <w:contextualSpacing/>
        <w:rPr>
          <w:rFonts w:ascii="Times New Roman" w:eastAsia="PMingLiU" w:hAnsi="Times New Roman"/>
          <w:bCs/>
          <w:sz w:val="24"/>
          <w:szCs w:val="24"/>
        </w:rPr>
      </w:pPr>
    </w:p>
    <w:p w14:paraId="3DE1D8BF" w14:textId="77777777" w:rsidR="0087593A" w:rsidRDefault="0087593A" w:rsidP="0087593A">
      <w:pPr>
        <w:spacing w:after="0"/>
        <w:ind w:left="57" w:firstLine="510"/>
        <w:contextualSpacing/>
        <w:rPr>
          <w:rFonts w:ascii="Times New Roman" w:hAnsi="Times New Roman"/>
          <w:b/>
          <w:sz w:val="24"/>
          <w:szCs w:val="24"/>
        </w:rPr>
      </w:pPr>
    </w:p>
    <w:p w14:paraId="1C44E5D7" w14:textId="77777777" w:rsidR="0087593A" w:rsidRDefault="0087593A" w:rsidP="0087593A">
      <w:pPr>
        <w:spacing w:after="0"/>
        <w:ind w:left="57" w:firstLine="510"/>
        <w:contextualSpacing/>
        <w:rPr>
          <w:rFonts w:ascii="Times New Roman" w:hAnsi="Times New Roman"/>
          <w:b/>
          <w:sz w:val="24"/>
          <w:szCs w:val="24"/>
        </w:rPr>
      </w:pPr>
    </w:p>
    <w:p w14:paraId="1A322367" w14:textId="77777777" w:rsidR="0087593A" w:rsidRDefault="0087593A" w:rsidP="0087593A">
      <w:pPr>
        <w:spacing w:after="0"/>
        <w:ind w:left="57" w:firstLine="510"/>
        <w:contextualSpacing/>
        <w:rPr>
          <w:rFonts w:ascii="Times New Roman" w:hAnsi="Times New Roman"/>
          <w:b/>
          <w:sz w:val="24"/>
          <w:szCs w:val="24"/>
        </w:rPr>
      </w:pPr>
    </w:p>
    <w:p w14:paraId="1084E609" w14:textId="77777777" w:rsidR="0087593A" w:rsidRDefault="0087593A" w:rsidP="0087593A">
      <w:pPr>
        <w:spacing w:after="0"/>
        <w:ind w:left="57" w:firstLine="510"/>
        <w:contextualSpacing/>
        <w:rPr>
          <w:rFonts w:ascii="Times New Roman" w:hAnsi="Times New Roman"/>
          <w:b/>
          <w:sz w:val="24"/>
          <w:szCs w:val="24"/>
        </w:rPr>
      </w:pPr>
      <w:r w:rsidRPr="00D24F44">
        <w:rPr>
          <w:rFonts w:ascii="Times New Roman" w:hAnsi="Times New Roman"/>
          <w:b/>
          <w:sz w:val="24"/>
          <w:szCs w:val="24"/>
        </w:rPr>
        <w:lastRenderedPageBreak/>
        <w:t>3.2.2. Электронные издания</w:t>
      </w:r>
      <w:r>
        <w:rPr>
          <w:rFonts w:ascii="Times New Roman" w:hAnsi="Times New Roman"/>
          <w:b/>
          <w:sz w:val="24"/>
          <w:szCs w:val="24"/>
        </w:rPr>
        <w:t xml:space="preserve"> </w:t>
      </w:r>
    </w:p>
    <w:p w14:paraId="5579A2E9" w14:textId="77777777" w:rsidR="0087593A" w:rsidRPr="00D24F44" w:rsidRDefault="0087593A" w:rsidP="0087593A">
      <w:pPr>
        <w:spacing w:after="0"/>
        <w:ind w:left="57" w:firstLine="510"/>
        <w:contextualSpacing/>
        <w:jc w:val="both"/>
        <w:rPr>
          <w:rFonts w:ascii="Times New Roman" w:hAnsi="Times New Roman"/>
          <w:sz w:val="24"/>
          <w:szCs w:val="24"/>
        </w:rPr>
      </w:pPr>
      <w:r w:rsidRPr="00D24F44">
        <w:rPr>
          <w:rFonts w:ascii="Times New Roman" w:hAnsi="Times New Roman"/>
          <w:sz w:val="24"/>
          <w:szCs w:val="24"/>
        </w:rPr>
        <w:t>1.</w:t>
      </w:r>
      <w:r w:rsidRPr="00D24F44">
        <w:rPr>
          <w:rFonts w:ascii="Times New Roman" w:hAnsi="Times New Roman"/>
          <w:sz w:val="24"/>
          <w:szCs w:val="24"/>
        </w:rPr>
        <w:tab/>
      </w:r>
      <w:proofErr w:type="gramStart"/>
      <w:r w:rsidRPr="00D24F44">
        <w:rPr>
          <w:rFonts w:ascii="Times New Roman" w:hAnsi="Times New Roman"/>
          <w:sz w:val="24"/>
          <w:szCs w:val="24"/>
        </w:rPr>
        <w:t>ЭБС :электронная</w:t>
      </w:r>
      <w:proofErr w:type="gramEnd"/>
      <w:r w:rsidRPr="00D24F44">
        <w:rPr>
          <w:rFonts w:ascii="Times New Roman" w:hAnsi="Times New Roman"/>
          <w:sz w:val="24"/>
          <w:szCs w:val="24"/>
        </w:rPr>
        <w:t xml:space="preserve"> библиотечная система):сайт.- Москва, 2013.-URL: (http://www.biblio-online.ru/ (дата обращения 18.11.2022). – Режим доступа для </w:t>
      </w:r>
      <w:proofErr w:type="spellStart"/>
      <w:r w:rsidRPr="00D24F44">
        <w:rPr>
          <w:rFonts w:ascii="Times New Roman" w:hAnsi="Times New Roman"/>
          <w:sz w:val="24"/>
          <w:szCs w:val="24"/>
        </w:rPr>
        <w:t>зарегистрир</w:t>
      </w:r>
      <w:proofErr w:type="spellEnd"/>
      <w:r w:rsidRPr="00D24F44">
        <w:rPr>
          <w:rFonts w:ascii="Times New Roman" w:hAnsi="Times New Roman"/>
          <w:sz w:val="24"/>
          <w:szCs w:val="24"/>
        </w:rPr>
        <w:t>. Пользователей. -Тест электронный.</w:t>
      </w:r>
    </w:p>
    <w:p w14:paraId="366BB4F7" w14:textId="77777777" w:rsidR="0087593A" w:rsidRPr="00D24F44" w:rsidRDefault="0087593A" w:rsidP="0087593A">
      <w:pPr>
        <w:suppressAutoHyphens/>
        <w:spacing w:after="0"/>
        <w:ind w:left="57" w:firstLine="709"/>
        <w:contextualSpacing/>
        <w:rPr>
          <w:rFonts w:ascii="Times New Roman" w:hAnsi="Times New Roman"/>
          <w:b/>
          <w:bCs/>
          <w:sz w:val="24"/>
          <w:szCs w:val="24"/>
        </w:rPr>
      </w:pPr>
    </w:p>
    <w:p w14:paraId="5D0A25EB" w14:textId="77777777" w:rsidR="0087593A" w:rsidRPr="00D24F44" w:rsidRDefault="0087593A" w:rsidP="0087593A">
      <w:pPr>
        <w:suppressAutoHyphens/>
        <w:ind w:firstLine="709"/>
        <w:contextualSpacing/>
        <w:jc w:val="both"/>
        <w:rPr>
          <w:rFonts w:ascii="Times New Roman" w:hAnsi="Times New Roman"/>
          <w:bCs/>
          <w:i/>
          <w:sz w:val="24"/>
          <w:szCs w:val="24"/>
        </w:rPr>
      </w:pPr>
      <w:r w:rsidRPr="00D24F44">
        <w:rPr>
          <w:rFonts w:ascii="Times New Roman" w:hAnsi="Times New Roman"/>
          <w:b/>
          <w:bCs/>
          <w:sz w:val="24"/>
          <w:szCs w:val="24"/>
        </w:rPr>
        <w:t xml:space="preserve">3.2.3. Дополнительные источники </w:t>
      </w:r>
    </w:p>
    <w:p w14:paraId="695D9F6E" w14:textId="77777777" w:rsidR="0087593A" w:rsidRPr="00D24F44" w:rsidRDefault="0087593A" w:rsidP="00937049">
      <w:pPr>
        <w:pStyle w:val="htmllist"/>
        <w:numPr>
          <w:ilvl w:val="0"/>
          <w:numId w:val="88"/>
        </w:numPr>
        <w:tabs>
          <w:tab w:val="left" w:pos="993"/>
        </w:tabs>
        <w:spacing w:line="276" w:lineRule="auto"/>
        <w:ind w:left="0" w:firstLine="567"/>
      </w:pPr>
      <w:r w:rsidRPr="00D24F44">
        <w:t xml:space="preserve">Алексеев, </w:t>
      </w:r>
      <w:proofErr w:type="spellStart"/>
      <w:r w:rsidRPr="00D24F44">
        <w:t>А.Г.Дизайн</w:t>
      </w:r>
      <w:proofErr w:type="spellEnd"/>
      <w:r w:rsidRPr="00D24F44">
        <w:t>-</w:t>
      </w:r>
      <w:proofErr w:type="gramStart"/>
      <w:r w:rsidRPr="00D24F44">
        <w:t>проектирование :</w:t>
      </w:r>
      <w:proofErr w:type="gramEnd"/>
      <w:r w:rsidRPr="00D24F44">
        <w:t xml:space="preserve"> учебное пособие для среднего профессионального образования / А.Г. Алексеев. — 2-е изд. — </w:t>
      </w:r>
      <w:proofErr w:type="gramStart"/>
      <w:r w:rsidRPr="00D24F44">
        <w:t>М. :</w:t>
      </w:r>
      <w:proofErr w:type="gramEnd"/>
      <w:r w:rsidRPr="00D24F44">
        <w:t xml:space="preserve"> Издательство </w:t>
      </w:r>
      <w:proofErr w:type="spellStart"/>
      <w:r w:rsidRPr="00D24F44">
        <w:t>Юрайт</w:t>
      </w:r>
      <w:proofErr w:type="spellEnd"/>
      <w:r w:rsidRPr="00D24F44">
        <w:t xml:space="preserve">, 2019 ; Кемерово : Изд-во </w:t>
      </w:r>
      <w:proofErr w:type="spellStart"/>
      <w:r w:rsidRPr="00D24F44">
        <w:t>КемГИК</w:t>
      </w:r>
      <w:proofErr w:type="spellEnd"/>
      <w:r w:rsidRPr="00D24F44">
        <w:t>. — 90 с.</w:t>
      </w:r>
    </w:p>
    <w:p w14:paraId="47BA30DA" w14:textId="77777777" w:rsidR="0087593A" w:rsidRPr="00D24F44" w:rsidRDefault="0087593A" w:rsidP="00937049">
      <w:pPr>
        <w:pStyle w:val="htmllist"/>
        <w:numPr>
          <w:ilvl w:val="0"/>
          <w:numId w:val="88"/>
        </w:numPr>
        <w:tabs>
          <w:tab w:val="left" w:pos="993"/>
        </w:tabs>
        <w:spacing w:line="276" w:lineRule="auto"/>
        <w:ind w:left="0" w:firstLine="567"/>
      </w:pPr>
      <w:proofErr w:type="spellStart"/>
      <w:r w:rsidRPr="00D24F44">
        <w:t>Витрувий</w:t>
      </w:r>
      <w:proofErr w:type="spellEnd"/>
      <w:r w:rsidRPr="00D24F44">
        <w:t>,</w:t>
      </w:r>
      <w:r w:rsidRPr="00D24F44">
        <w:rPr>
          <w:i/>
          <w:iCs/>
        </w:rPr>
        <w:t xml:space="preserve"> -. -. </w:t>
      </w:r>
      <w:r w:rsidRPr="00D24F44">
        <w:t xml:space="preserve">Десять книг об архитектуре / -. -. </w:t>
      </w:r>
      <w:proofErr w:type="spellStart"/>
      <w:proofErr w:type="gramStart"/>
      <w:r w:rsidRPr="00D24F44">
        <w:t>Витрувий</w:t>
      </w:r>
      <w:proofErr w:type="spellEnd"/>
      <w:r w:rsidRPr="00D24F44">
        <w:t xml:space="preserve"> ;</w:t>
      </w:r>
      <w:proofErr w:type="gramEnd"/>
      <w:r w:rsidRPr="00D24F44">
        <w:t xml:space="preserve"> переводчик Ф. А. Петровский. — </w:t>
      </w:r>
      <w:proofErr w:type="gramStart"/>
      <w:r w:rsidRPr="00D24F44">
        <w:t>М. :</w:t>
      </w:r>
      <w:proofErr w:type="gramEnd"/>
      <w:r w:rsidRPr="00D24F44">
        <w:t xml:space="preserve"> Издательство </w:t>
      </w:r>
      <w:proofErr w:type="spellStart"/>
      <w:r w:rsidRPr="00D24F44">
        <w:t>Юрайт</w:t>
      </w:r>
      <w:proofErr w:type="spellEnd"/>
      <w:r w:rsidRPr="00D24F44">
        <w:t>, 2019. — 318 с.</w:t>
      </w:r>
    </w:p>
    <w:p w14:paraId="4CF0F8A1" w14:textId="77777777" w:rsidR="0087593A" w:rsidRPr="00D24F44" w:rsidRDefault="0087593A" w:rsidP="00937049">
      <w:pPr>
        <w:numPr>
          <w:ilvl w:val="0"/>
          <w:numId w:val="88"/>
        </w:numPr>
        <w:tabs>
          <w:tab w:val="left" w:pos="993"/>
        </w:tabs>
        <w:spacing w:after="0"/>
        <w:ind w:left="0" w:firstLine="567"/>
        <w:contextualSpacing/>
        <w:jc w:val="both"/>
        <w:rPr>
          <w:rFonts w:ascii="Times New Roman" w:eastAsia="PMingLiU" w:hAnsi="Times New Roman"/>
          <w:bCs/>
          <w:sz w:val="24"/>
          <w:szCs w:val="24"/>
        </w:rPr>
      </w:pPr>
      <w:r w:rsidRPr="00D24F44">
        <w:rPr>
          <w:rFonts w:ascii="Times New Roman" w:eastAsia="PMingLiU" w:hAnsi="Times New Roman"/>
          <w:bCs/>
          <w:sz w:val="24"/>
          <w:szCs w:val="24"/>
        </w:rPr>
        <w:t xml:space="preserve">Иванов-Вано И.П. Рисованный фильм. </w:t>
      </w:r>
      <w:r w:rsidRPr="00D24F44">
        <w:rPr>
          <w:rFonts w:ascii="Times New Roman" w:eastAsia="PMingLiU" w:hAnsi="Times New Roman"/>
          <w:bCs/>
          <w:sz w:val="24"/>
          <w:szCs w:val="24"/>
        </w:rPr>
        <w:sym w:font="Symbol" w:char="F02D"/>
      </w:r>
      <w:r w:rsidRPr="00D24F44">
        <w:rPr>
          <w:rFonts w:ascii="Times New Roman" w:eastAsia="PMingLiU" w:hAnsi="Times New Roman"/>
          <w:bCs/>
          <w:sz w:val="24"/>
          <w:szCs w:val="24"/>
        </w:rPr>
        <w:t xml:space="preserve"> М.: Искусство, 1980. – 240 с.</w:t>
      </w:r>
    </w:p>
    <w:p w14:paraId="537F25BC" w14:textId="77777777" w:rsidR="0087593A" w:rsidRPr="00D24F44" w:rsidRDefault="0087593A" w:rsidP="00937049">
      <w:pPr>
        <w:numPr>
          <w:ilvl w:val="0"/>
          <w:numId w:val="88"/>
        </w:numPr>
        <w:tabs>
          <w:tab w:val="left" w:pos="993"/>
        </w:tabs>
        <w:spacing w:after="0"/>
        <w:ind w:left="0" w:firstLine="567"/>
        <w:contextualSpacing/>
        <w:jc w:val="both"/>
        <w:rPr>
          <w:rFonts w:ascii="Times New Roman" w:eastAsia="PMingLiU" w:hAnsi="Times New Roman"/>
          <w:bCs/>
          <w:sz w:val="24"/>
          <w:szCs w:val="24"/>
        </w:rPr>
      </w:pPr>
      <w:r w:rsidRPr="00D24F44">
        <w:rPr>
          <w:rFonts w:ascii="Times New Roman" w:eastAsia="PMingLiU" w:hAnsi="Times New Roman"/>
          <w:bCs/>
          <w:sz w:val="24"/>
          <w:szCs w:val="24"/>
        </w:rPr>
        <w:t xml:space="preserve">Кулешов Л.В. Уроки кинорежиссуры. </w:t>
      </w:r>
      <w:r w:rsidRPr="00D24F44">
        <w:rPr>
          <w:rFonts w:ascii="Times New Roman" w:eastAsia="PMingLiU" w:hAnsi="Times New Roman"/>
          <w:bCs/>
          <w:sz w:val="24"/>
          <w:szCs w:val="24"/>
        </w:rPr>
        <w:sym w:font="Symbol" w:char="F02D"/>
      </w:r>
      <w:proofErr w:type="gramStart"/>
      <w:r w:rsidRPr="00D24F44">
        <w:rPr>
          <w:rFonts w:ascii="Times New Roman" w:eastAsia="PMingLiU" w:hAnsi="Times New Roman"/>
          <w:bCs/>
          <w:sz w:val="24"/>
          <w:szCs w:val="24"/>
        </w:rPr>
        <w:t>М. :</w:t>
      </w:r>
      <w:proofErr w:type="gramEnd"/>
      <w:r w:rsidRPr="00D24F44">
        <w:rPr>
          <w:rFonts w:ascii="Times New Roman" w:eastAsia="PMingLiU" w:hAnsi="Times New Roman"/>
          <w:bCs/>
          <w:sz w:val="24"/>
          <w:szCs w:val="24"/>
        </w:rPr>
        <w:t xml:space="preserve"> ВГИК, 1999. – 262 с.</w:t>
      </w:r>
    </w:p>
    <w:p w14:paraId="4FD770B1" w14:textId="77777777" w:rsidR="0087593A" w:rsidRPr="00D24F44" w:rsidRDefault="0087593A" w:rsidP="00937049">
      <w:pPr>
        <w:numPr>
          <w:ilvl w:val="0"/>
          <w:numId w:val="88"/>
        </w:numPr>
        <w:tabs>
          <w:tab w:val="left" w:pos="993"/>
        </w:tabs>
        <w:spacing w:after="0"/>
        <w:ind w:left="0" w:firstLine="567"/>
        <w:contextualSpacing/>
        <w:jc w:val="both"/>
        <w:rPr>
          <w:rFonts w:ascii="Times New Roman" w:eastAsia="PMingLiU" w:hAnsi="Times New Roman"/>
          <w:bCs/>
          <w:sz w:val="24"/>
          <w:szCs w:val="24"/>
        </w:rPr>
      </w:pPr>
      <w:r w:rsidRPr="00D24F44">
        <w:rPr>
          <w:rFonts w:ascii="Times New Roman" w:eastAsia="PMingLiU" w:hAnsi="Times New Roman"/>
          <w:bCs/>
          <w:sz w:val="24"/>
          <w:szCs w:val="24"/>
        </w:rPr>
        <w:t xml:space="preserve">Лотман Ю.М. Семиотика кино и проблемы </w:t>
      </w:r>
      <w:proofErr w:type="spellStart"/>
      <w:r w:rsidRPr="00D24F44">
        <w:rPr>
          <w:rFonts w:ascii="Times New Roman" w:eastAsia="PMingLiU" w:hAnsi="Times New Roman"/>
          <w:bCs/>
          <w:sz w:val="24"/>
          <w:szCs w:val="24"/>
        </w:rPr>
        <w:t>киноэстетики</w:t>
      </w:r>
      <w:proofErr w:type="spellEnd"/>
      <w:r w:rsidRPr="00D24F44">
        <w:rPr>
          <w:rFonts w:ascii="Times New Roman" w:eastAsia="PMingLiU" w:hAnsi="Times New Roman"/>
          <w:bCs/>
          <w:sz w:val="24"/>
          <w:szCs w:val="24"/>
        </w:rPr>
        <w:t xml:space="preserve">. </w:t>
      </w:r>
      <w:r w:rsidRPr="00D24F44">
        <w:rPr>
          <w:rFonts w:ascii="Times New Roman" w:eastAsia="PMingLiU" w:hAnsi="Times New Roman"/>
          <w:bCs/>
          <w:sz w:val="24"/>
          <w:szCs w:val="24"/>
        </w:rPr>
        <w:sym w:font="Symbol" w:char="F02D"/>
      </w:r>
      <w:r w:rsidRPr="00D24F44">
        <w:rPr>
          <w:rFonts w:ascii="Times New Roman" w:eastAsia="PMingLiU" w:hAnsi="Times New Roman"/>
          <w:bCs/>
          <w:sz w:val="24"/>
          <w:szCs w:val="24"/>
        </w:rPr>
        <w:t xml:space="preserve"> Таллин</w:t>
      </w:r>
      <w:proofErr w:type="gramStart"/>
      <w:r w:rsidRPr="00D24F44">
        <w:rPr>
          <w:rFonts w:ascii="Times New Roman" w:eastAsia="PMingLiU" w:hAnsi="Times New Roman"/>
          <w:bCs/>
          <w:sz w:val="24"/>
          <w:szCs w:val="24"/>
        </w:rPr>
        <w:t>. :</w:t>
      </w:r>
      <w:proofErr w:type="gramEnd"/>
      <w:r w:rsidRPr="00D24F44">
        <w:rPr>
          <w:rFonts w:ascii="Times New Roman" w:eastAsia="PMingLiU" w:hAnsi="Times New Roman"/>
          <w:bCs/>
          <w:sz w:val="24"/>
          <w:szCs w:val="24"/>
        </w:rPr>
        <w:t xml:space="preserve"> </w:t>
      </w:r>
      <w:proofErr w:type="spellStart"/>
      <w:r w:rsidRPr="00D24F44">
        <w:rPr>
          <w:rFonts w:ascii="Times New Roman" w:eastAsia="PMingLiU" w:hAnsi="Times New Roman"/>
          <w:bCs/>
          <w:sz w:val="24"/>
          <w:szCs w:val="24"/>
        </w:rPr>
        <w:t>ЭстиРаамат</w:t>
      </w:r>
      <w:proofErr w:type="spellEnd"/>
      <w:r w:rsidRPr="00D24F44">
        <w:rPr>
          <w:rFonts w:ascii="Times New Roman" w:eastAsia="PMingLiU" w:hAnsi="Times New Roman"/>
          <w:bCs/>
          <w:sz w:val="24"/>
          <w:szCs w:val="24"/>
        </w:rPr>
        <w:t>, 2000. – 87 с.</w:t>
      </w:r>
    </w:p>
    <w:p w14:paraId="170B1683" w14:textId="77777777" w:rsidR="0087593A" w:rsidRPr="00D24F44" w:rsidRDefault="0087593A" w:rsidP="00937049">
      <w:pPr>
        <w:numPr>
          <w:ilvl w:val="0"/>
          <w:numId w:val="88"/>
        </w:numPr>
        <w:tabs>
          <w:tab w:val="left" w:pos="993"/>
        </w:tabs>
        <w:spacing w:after="0"/>
        <w:ind w:left="0" w:firstLine="567"/>
        <w:contextualSpacing/>
        <w:jc w:val="both"/>
        <w:rPr>
          <w:rFonts w:ascii="Times New Roman" w:eastAsia="PMingLiU" w:hAnsi="Times New Roman"/>
          <w:bCs/>
          <w:sz w:val="24"/>
          <w:szCs w:val="24"/>
        </w:rPr>
      </w:pPr>
      <w:r w:rsidRPr="00D24F44">
        <w:rPr>
          <w:rFonts w:ascii="Times New Roman" w:eastAsia="PMingLiU" w:hAnsi="Times New Roman"/>
          <w:bCs/>
          <w:sz w:val="24"/>
          <w:szCs w:val="24"/>
        </w:rPr>
        <w:t xml:space="preserve">Норштейн Ю.Б. Снег на траве. </w:t>
      </w:r>
      <w:r w:rsidRPr="00D24F44">
        <w:rPr>
          <w:rFonts w:ascii="Times New Roman" w:eastAsia="PMingLiU" w:hAnsi="Times New Roman"/>
          <w:bCs/>
          <w:sz w:val="24"/>
          <w:szCs w:val="24"/>
        </w:rPr>
        <w:sym w:font="Symbol" w:char="F02D"/>
      </w:r>
      <w:proofErr w:type="gramStart"/>
      <w:r w:rsidRPr="00D24F44">
        <w:rPr>
          <w:rFonts w:ascii="Times New Roman" w:eastAsia="PMingLiU" w:hAnsi="Times New Roman"/>
          <w:bCs/>
          <w:sz w:val="24"/>
          <w:szCs w:val="24"/>
        </w:rPr>
        <w:t>М. :</w:t>
      </w:r>
      <w:proofErr w:type="gramEnd"/>
      <w:r w:rsidRPr="00D24F44">
        <w:rPr>
          <w:rFonts w:ascii="Times New Roman" w:eastAsia="PMingLiU" w:hAnsi="Times New Roman"/>
          <w:bCs/>
          <w:sz w:val="24"/>
          <w:szCs w:val="24"/>
        </w:rPr>
        <w:t xml:space="preserve"> Красная площадь, 2008. – 630 с.</w:t>
      </w:r>
    </w:p>
    <w:p w14:paraId="1F6B5BC2" w14:textId="77777777" w:rsidR="0087593A" w:rsidRPr="00D24F44" w:rsidRDefault="0087593A" w:rsidP="00937049">
      <w:pPr>
        <w:numPr>
          <w:ilvl w:val="0"/>
          <w:numId w:val="88"/>
        </w:numPr>
        <w:tabs>
          <w:tab w:val="left" w:pos="993"/>
        </w:tabs>
        <w:spacing w:after="0"/>
        <w:ind w:left="0" w:firstLine="567"/>
        <w:contextualSpacing/>
        <w:jc w:val="both"/>
        <w:rPr>
          <w:rFonts w:ascii="Times New Roman" w:eastAsia="PMingLiU" w:hAnsi="Times New Roman"/>
          <w:bCs/>
          <w:sz w:val="24"/>
          <w:szCs w:val="24"/>
        </w:rPr>
      </w:pPr>
      <w:r w:rsidRPr="00D24F44">
        <w:rPr>
          <w:rFonts w:ascii="Times New Roman" w:eastAsia="PMingLiU" w:hAnsi="Times New Roman"/>
          <w:bCs/>
          <w:sz w:val="24"/>
          <w:szCs w:val="24"/>
        </w:rPr>
        <w:t xml:space="preserve">Розенталь А.И. Создание кино и видеофильмов как увлекательный бизнес. </w:t>
      </w:r>
      <w:r w:rsidRPr="00D24F44">
        <w:rPr>
          <w:rFonts w:ascii="Times New Roman" w:eastAsia="PMingLiU" w:hAnsi="Times New Roman"/>
          <w:bCs/>
          <w:sz w:val="24"/>
          <w:szCs w:val="24"/>
        </w:rPr>
        <w:sym w:font="Symbol" w:char="F02D"/>
      </w:r>
      <w:proofErr w:type="gramStart"/>
      <w:r w:rsidRPr="00D24F44">
        <w:rPr>
          <w:rFonts w:ascii="Times New Roman" w:eastAsia="PMingLiU" w:hAnsi="Times New Roman"/>
          <w:bCs/>
          <w:sz w:val="24"/>
          <w:szCs w:val="24"/>
        </w:rPr>
        <w:t>М. :</w:t>
      </w:r>
      <w:proofErr w:type="gramEnd"/>
      <w:r w:rsidRPr="00D24F44">
        <w:rPr>
          <w:rFonts w:ascii="Times New Roman" w:eastAsia="PMingLiU" w:hAnsi="Times New Roman"/>
          <w:bCs/>
          <w:sz w:val="24"/>
          <w:szCs w:val="24"/>
        </w:rPr>
        <w:t xml:space="preserve"> Триумф, 1996. – 120 с.</w:t>
      </w:r>
    </w:p>
    <w:p w14:paraId="74ABF5D8" w14:textId="77777777" w:rsidR="0087593A" w:rsidRPr="00D24F44" w:rsidRDefault="0087593A" w:rsidP="00937049">
      <w:pPr>
        <w:numPr>
          <w:ilvl w:val="0"/>
          <w:numId w:val="88"/>
        </w:numPr>
        <w:tabs>
          <w:tab w:val="left" w:pos="993"/>
        </w:tabs>
        <w:spacing w:after="0"/>
        <w:ind w:left="0" w:firstLine="567"/>
        <w:contextualSpacing/>
        <w:jc w:val="both"/>
        <w:rPr>
          <w:rFonts w:ascii="Times New Roman" w:eastAsia="PMingLiU" w:hAnsi="Times New Roman"/>
          <w:bCs/>
          <w:sz w:val="24"/>
          <w:szCs w:val="24"/>
        </w:rPr>
      </w:pPr>
      <w:r w:rsidRPr="00D24F44">
        <w:rPr>
          <w:rFonts w:ascii="Times New Roman" w:eastAsia="PMingLiU" w:hAnsi="Times New Roman"/>
          <w:bCs/>
          <w:sz w:val="24"/>
          <w:szCs w:val="24"/>
        </w:rPr>
        <w:t xml:space="preserve">Ромм М.А. Избранные произв. </w:t>
      </w:r>
      <w:r w:rsidRPr="00D24F44">
        <w:rPr>
          <w:rFonts w:ascii="Times New Roman" w:eastAsia="PMingLiU" w:hAnsi="Times New Roman"/>
          <w:bCs/>
          <w:sz w:val="24"/>
          <w:szCs w:val="24"/>
        </w:rPr>
        <w:sym w:font="Symbol" w:char="F02D"/>
      </w:r>
      <w:proofErr w:type="gramStart"/>
      <w:r w:rsidRPr="00D24F44">
        <w:rPr>
          <w:rFonts w:ascii="Times New Roman" w:eastAsia="PMingLiU" w:hAnsi="Times New Roman"/>
          <w:bCs/>
          <w:sz w:val="24"/>
          <w:szCs w:val="24"/>
        </w:rPr>
        <w:t>М. :</w:t>
      </w:r>
      <w:proofErr w:type="gramEnd"/>
      <w:r w:rsidRPr="00D24F44">
        <w:rPr>
          <w:rFonts w:ascii="Times New Roman" w:eastAsia="PMingLiU" w:hAnsi="Times New Roman"/>
          <w:bCs/>
          <w:sz w:val="24"/>
          <w:szCs w:val="24"/>
        </w:rPr>
        <w:t xml:space="preserve"> Искусство, 1980. – 343 с.</w:t>
      </w:r>
    </w:p>
    <w:p w14:paraId="04034D8B" w14:textId="77777777" w:rsidR="0087593A" w:rsidRPr="00D24F44" w:rsidRDefault="0087593A" w:rsidP="00937049">
      <w:pPr>
        <w:numPr>
          <w:ilvl w:val="0"/>
          <w:numId w:val="88"/>
        </w:numPr>
        <w:tabs>
          <w:tab w:val="left" w:pos="993"/>
        </w:tabs>
        <w:spacing w:after="0"/>
        <w:ind w:left="0" w:firstLine="567"/>
        <w:contextualSpacing/>
        <w:jc w:val="both"/>
        <w:rPr>
          <w:rFonts w:ascii="Times New Roman" w:eastAsia="PMingLiU" w:hAnsi="Times New Roman"/>
          <w:bCs/>
          <w:sz w:val="24"/>
          <w:szCs w:val="24"/>
        </w:rPr>
      </w:pPr>
      <w:r w:rsidRPr="00D24F44">
        <w:rPr>
          <w:rFonts w:ascii="Times New Roman" w:eastAsia="PMingLiU" w:hAnsi="Times New Roman"/>
          <w:bCs/>
          <w:sz w:val="24"/>
          <w:szCs w:val="24"/>
        </w:rPr>
        <w:t xml:space="preserve">Станиславский К.С. Собрание сочинений. </w:t>
      </w:r>
      <w:r w:rsidRPr="00D24F44">
        <w:rPr>
          <w:rFonts w:ascii="Times New Roman" w:eastAsia="PMingLiU" w:hAnsi="Times New Roman"/>
          <w:bCs/>
          <w:sz w:val="24"/>
          <w:szCs w:val="24"/>
        </w:rPr>
        <w:sym w:font="Symbol" w:char="F02D"/>
      </w:r>
      <w:proofErr w:type="gramStart"/>
      <w:r w:rsidRPr="00D24F44">
        <w:rPr>
          <w:rFonts w:ascii="Times New Roman" w:eastAsia="PMingLiU" w:hAnsi="Times New Roman"/>
          <w:bCs/>
          <w:sz w:val="24"/>
          <w:szCs w:val="24"/>
        </w:rPr>
        <w:t>М. :</w:t>
      </w:r>
      <w:proofErr w:type="gramEnd"/>
      <w:r w:rsidRPr="00D24F44">
        <w:rPr>
          <w:rFonts w:ascii="Times New Roman" w:eastAsia="PMingLiU" w:hAnsi="Times New Roman"/>
          <w:bCs/>
          <w:sz w:val="24"/>
          <w:szCs w:val="24"/>
        </w:rPr>
        <w:t xml:space="preserve"> Искусство, 1954-61. – 870 с.</w:t>
      </w:r>
    </w:p>
    <w:p w14:paraId="0DC27A88" w14:textId="77777777" w:rsidR="0087593A" w:rsidRPr="00D24F44" w:rsidRDefault="0087593A" w:rsidP="00937049">
      <w:pPr>
        <w:numPr>
          <w:ilvl w:val="0"/>
          <w:numId w:val="88"/>
        </w:numPr>
        <w:tabs>
          <w:tab w:val="left" w:pos="993"/>
        </w:tabs>
        <w:spacing w:after="0"/>
        <w:ind w:left="0" w:firstLine="567"/>
        <w:contextualSpacing/>
        <w:jc w:val="both"/>
        <w:rPr>
          <w:rFonts w:ascii="Times New Roman" w:eastAsia="PMingLiU" w:hAnsi="Times New Roman"/>
          <w:bCs/>
          <w:sz w:val="24"/>
          <w:szCs w:val="24"/>
        </w:rPr>
      </w:pPr>
      <w:r w:rsidRPr="00D24F44">
        <w:rPr>
          <w:rFonts w:ascii="Times New Roman" w:eastAsia="PMingLiU" w:hAnsi="Times New Roman"/>
          <w:bCs/>
          <w:sz w:val="24"/>
          <w:szCs w:val="24"/>
        </w:rPr>
        <w:t xml:space="preserve">Тарковский А.А. Уроки режиссуры. </w:t>
      </w:r>
      <w:r w:rsidRPr="00D24F44">
        <w:rPr>
          <w:rFonts w:ascii="Times New Roman" w:eastAsia="PMingLiU" w:hAnsi="Times New Roman"/>
          <w:bCs/>
          <w:sz w:val="24"/>
          <w:szCs w:val="24"/>
        </w:rPr>
        <w:sym w:font="Symbol" w:char="F02D"/>
      </w:r>
      <w:proofErr w:type="gramStart"/>
      <w:r w:rsidRPr="00D24F44">
        <w:rPr>
          <w:rFonts w:ascii="Times New Roman" w:eastAsia="PMingLiU" w:hAnsi="Times New Roman"/>
          <w:bCs/>
          <w:sz w:val="24"/>
          <w:szCs w:val="24"/>
        </w:rPr>
        <w:t>М. :</w:t>
      </w:r>
      <w:proofErr w:type="gramEnd"/>
      <w:r w:rsidRPr="00D24F44">
        <w:rPr>
          <w:rFonts w:ascii="Times New Roman" w:eastAsia="PMingLiU" w:hAnsi="Times New Roman"/>
          <w:bCs/>
          <w:sz w:val="24"/>
          <w:szCs w:val="24"/>
        </w:rPr>
        <w:t xml:space="preserve"> Искусство, 1993. – 134 с.</w:t>
      </w:r>
    </w:p>
    <w:p w14:paraId="78E36D3F" w14:textId="77777777" w:rsidR="0087593A" w:rsidRPr="00D24F44" w:rsidRDefault="0087593A" w:rsidP="00937049">
      <w:pPr>
        <w:numPr>
          <w:ilvl w:val="0"/>
          <w:numId w:val="88"/>
        </w:numPr>
        <w:tabs>
          <w:tab w:val="left" w:pos="993"/>
        </w:tabs>
        <w:spacing w:after="0"/>
        <w:ind w:left="0" w:firstLine="567"/>
        <w:contextualSpacing/>
        <w:jc w:val="both"/>
        <w:rPr>
          <w:rFonts w:ascii="Times New Roman" w:eastAsia="PMingLiU" w:hAnsi="Times New Roman"/>
          <w:bCs/>
          <w:sz w:val="24"/>
          <w:szCs w:val="24"/>
        </w:rPr>
      </w:pPr>
      <w:r w:rsidRPr="00D24F44">
        <w:rPr>
          <w:rFonts w:ascii="Times New Roman" w:eastAsia="PMingLiU" w:hAnsi="Times New Roman"/>
          <w:bCs/>
          <w:sz w:val="24"/>
          <w:szCs w:val="24"/>
        </w:rPr>
        <w:t xml:space="preserve">Феллини Ф. Деталь фильм. </w:t>
      </w:r>
      <w:r w:rsidRPr="00D24F44">
        <w:rPr>
          <w:rFonts w:ascii="Times New Roman" w:eastAsia="PMingLiU" w:hAnsi="Times New Roman"/>
          <w:bCs/>
          <w:sz w:val="24"/>
          <w:szCs w:val="24"/>
        </w:rPr>
        <w:sym w:font="Symbol" w:char="F02D"/>
      </w:r>
      <w:proofErr w:type="gramStart"/>
      <w:r w:rsidRPr="00D24F44">
        <w:rPr>
          <w:rFonts w:ascii="Times New Roman" w:eastAsia="PMingLiU" w:hAnsi="Times New Roman"/>
          <w:bCs/>
          <w:sz w:val="24"/>
          <w:szCs w:val="24"/>
        </w:rPr>
        <w:t>М. :</w:t>
      </w:r>
      <w:proofErr w:type="gramEnd"/>
      <w:r w:rsidRPr="00D24F44">
        <w:rPr>
          <w:rFonts w:ascii="Times New Roman" w:eastAsia="PMingLiU" w:hAnsi="Times New Roman"/>
          <w:bCs/>
          <w:sz w:val="24"/>
          <w:szCs w:val="24"/>
        </w:rPr>
        <w:t xml:space="preserve"> Искусство, 1984. – 450 с.</w:t>
      </w:r>
    </w:p>
    <w:p w14:paraId="47E312C8" w14:textId="77777777" w:rsidR="0087593A" w:rsidRPr="00D24F44" w:rsidRDefault="0087593A" w:rsidP="00937049">
      <w:pPr>
        <w:numPr>
          <w:ilvl w:val="0"/>
          <w:numId w:val="88"/>
        </w:numPr>
        <w:tabs>
          <w:tab w:val="left" w:pos="993"/>
        </w:tabs>
        <w:spacing w:after="0"/>
        <w:ind w:left="0" w:firstLine="567"/>
        <w:contextualSpacing/>
        <w:jc w:val="both"/>
        <w:rPr>
          <w:rFonts w:ascii="Times New Roman" w:eastAsia="PMingLiU" w:hAnsi="Times New Roman"/>
          <w:bCs/>
          <w:sz w:val="24"/>
          <w:szCs w:val="24"/>
        </w:rPr>
      </w:pPr>
      <w:r w:rsidRPr="00D24F44">
        <w:rPr>
          <w:rFonts w:ascii="Times New Roman" w:eastAsia="PMingLiU" w:hAnsi="Times New Roman"/>
          <w:bCs/>
          <w:sz w:val="24"/>
          <w:szCs w:val="24"/>
        </w:rPr>
        <w:t xml:space="preserve">Хитрук Ф.С. Профессия – аниматор. </w:t>
      </w:r>
      <w:r w:rsidRPr="00D24F44">
        <w:rPr>
          <w:rFonts w:ascii="Times New Roman" w:eastAsia="PMingLiU" w:hAnsi="Times New Roman"/>
          <w:bCs/>
          <w:sz w:val="24"/>
          <w:szCs w:val="24"/>
        </w:rPr>
        <w:sym w:font="Symbol" w:char="F02D"/>
      </w:r>
      <w:proofErr w:type="gramStart"/>
      <w:r w:rsidRPr="00D24F44">
        <w:rPr>
          <w:rFonts w:ascii="Times New Roman" w:eastAsia="PMingLiU" w:hAnsi="Times New Roman"/>
          <w:bCs/>
          <w:sz w:val="24"/>
          <w:szCs w:val="24"/>
        </w:rPr>
        <w:t>М. :</w:t>
      </w:r>
      <w:proofErr w:type="gramEnd"/>
      <w:r w:rsidRPr="00D24F44">
        <w:rPr>
          <w:rFonts w:ascii="Times New Roman" w:eastAsia="PMingLiU" w:hAnsi="Times New Roman"/>
          <w:bCs/>
          <w:sz w:val="24"/>
          <w:szCs w:val="24"/>
        </w:rPr>
        <w:t xml:space="preserve"> </w:t>
      </w:r>
      <w:proofErr w:type="spellStart"/>
      <w:r w:rsidRPr="00D24F44">
        <w:rPr>
          <w:rFonts w:ascii="Times New Roman" w:eastAsia="PMingLiU" w:hAnsi="Times New Roman"/>
          <w:bCs/>
          <w:sz w:val="24"/>
          <w:szCs w:val="24"/>
        </w:rPr>
        <w:t>Гаятри</w:t>
      </w:r>
      <w:proofErr w:type="spellEnd"/>
      <w:r w:rsidRPr="00D24F44">
        <w:rPr>
          <w:rFonts w:ascii="Times New Roman" w:eastAsia="PMingLiU" w:hAnsi="Times New Roman"/>
          <w:bCs/>
          <w:sz w:val="24"/>
          <w:szCs w:val="24"/>
        </w:rPr>
        <w:t xml:space="preserve">, 2008. – 570 с. </w:t>
      </w:r>
    </w:p>
    <w:p w14:paraId="6D545719" w14:textId="77777777" w:rsidR="0087593A" w:rsidRPr="00D24F44" w:rsidRDefault="0087593A" w:rsidP="00937049">
      <w:pPr>
        <w:numPr>
          <w:ilvl w:val="0"/>
          <w:numId w:val="88"/>
        </w:numPr>
        <w:tabs>
          <w:tab w:val="left" w:pos="993"/>
        </w:tabs>
        <w:spacing w:after="0"/>
        <w:ind w:left="0" w:firstLine="567"/>
        <w:contextualSpacing/>
        <w:jc w:val="both"/>
        <w:rPr>
          <w:rFonts w:ascii="Times New Roman" w:eastAsia="PMingLiU" w:hAnsi="Times New Roman"/>
          <w:bCs/>
          <w:sz w:val="24"/>
          <w:szCs w:val="24"/>
        </w:rPr>
      </w:pPr>
      <w:r w:rsidRPr="00D24F44">
        <w:rPr>
          <w:rFonts w:ascii="Times New Roman" w:eastAsia="PMingLiU" w:hAnsi="Times New Roman"/>
          <w:bCs/>
          <w:sz w:val="24"/>
          <w:szCs w:val="24"/>
        </w:rPr>
        <w:t xml:space="preserve">Чаплин Ч.С. О себе и своем творчестве. </w:t>
      </w:r>
      <w:r w:rsidRPr="00D24F44">
        <w:rPr>
          <w:rFonts w:ascii="Times New Roman" w:eastAsia="PMingLiU" w:hAnsi="Times New Roman"/>
          <w:bCs/>
          <w:sz w:val="24"/>
          <w:szCs w:val="24"/>
        </w:rPr>
        <w:sym w:font="Symbol" w:char="F02D"/>
      </w:r>
      <w:proofErr w:type="gramStart"/>
      <w:r w:rsidRPr="00D24F44">
        <w:rPr>
          <w:rFonts w:ascii="Times New Roman" w:eastAsia="PMingLiU" w:hAnsi="Times New Roman"/>
          <w:bCs/>
          <w:sz w:val="24"/>
          <w:szCs w:val="24"/>
        </w:rPr>
        <w:t>М. :</w:t>
      </w:r>
      <w:proofErr w:type="gramEnd"/>
      <w:r w:rsidRPr="00D24F44">
        <w:rPr>
          <w:rFonts w:ascii="Times New Roman" w:eastAsia="PMingLiU" w:hAnsi="Times New Roman"/>
          <w:bCs/>
          <w:sz w:val="24"/>
          <w:szCs w:val="24"/>
        </w:rPr>
        <w:t xml:space="preserve"> Искусство, 1990. – 280 с.</w:t>
      </w:r>
    </w:p>
    <w:p w14:paraId="579E4F1E" w14:textId="77777777" w:rsidR="0087593A" w:rsidRPr="00D24F44" w:rsidRDefault="0087593A" w:rsidP="00937049">
      <w:pPr>
        <w:numPr>
          <w:ilvl w:val="0"/>
          <w:numId w:val="88"/>
        </w:numPr>
        <w:tabs>
          <w:tab w:val="left" w:pos="993"/>
        </w:tabs>
        <w:spacing w:after="0"/>
        <w:ind w:left="0" w:firstLine="567"/>
        <w:contextualSpacing/>
        <w:jc w:val="both"/>
        <w:rPr>
          <w:rFonts w:ascii="Times New Roman" w:hAnsi="Times New Roman"/>
          <w:b/>
          <w:bCs/>
          <w:i/>
          <w:iCs/>
          <w:sz w:val="24"/>
          <w:szCs w:val="24"/>
        </w:rPr>
      </w:pPr>
      <w:r w:rsidRPr="00D24F44">
        <w:rPr>
          <w:rFonts w:ascii="Times New Roman" w:eastAsia="PMingLiU" w:hAnsi="Times New Roman"/>
          <w:bCs/>
          <w:sz w:val="24"/>
          <w:szCs w:val="24"/>
        </w:rPr>
        <w:t xml:space="preserve">Шпаков П. С. Основы компьютерной графики: учебное пособие. – </w:t>
      </w:r>
      <w:proofErr w:type="gramStart"/>
      <w:r w:rsidRPr="00D24F44">
        <w:rPr>
          <w:rFonts w:ascii="Times New Roman" w:eastAsia="PMingLiU" w:hAnsi="Times New Roman"/>
          <w:bCs/>
          <w:sz w:val="24"/>
          <w:szCs w:val="24"/>
        </w:rPr>
        <w:t>Красноярск :</w:t>
      </w:r>
      <w:proofErr w:type="gramEnd"/>
      <w:r w:rsidRPr="00D24F44">
        <w:rPr>
          <w:rFonts w:ascii="Times New Roman" w:eastAsia="PMingLiU" w:hAnsi="Times New Roman"/>
          <w:bCs/>
          <w:sz w:val="24"/>
          <w:szCs w:val="24"/>
        </w:rPr>
        <w:t xml:space="preserve"> Сибирский федеральный университет, 2014. – 398 с.</w:t>
      </w:r>
    </w:p>
    <w:p w14:paraId="6F4E279C" w14:textId="77777777" w:rsidR="0087593A" w:rsidRPr="00D24F44" w:rsidRDefault="0087593A" w:rsidP="00937049">
      <w:pPr>
        <w:numPr>
          <w:ilvl w:val="0"/>
          <w:numId w:val="88"/>
        </w:numPr>
        <w:tabs>
          <w:tab w:val="left" w:pos="993"/>
        </w:tabs>
        <w:spacing w:after="0"/>
        <w:ind w:left="0" w:firstLine="567"/>
        <w:contextualSpacing/>
        <w:jc w:val="both"/>
        <w:rPr>
          <w:rFonts w:ascii="Times New Roman" w:hAnsi="Times New Roman"/>
          <w:b/>
          <w:bCs/>
          <w:i/>
          <w:iCs/>
          <w:sz w:val="24"/>
          <w:szCs w:val="24"/>
        </w:rPr>
      </w:pPr>
      <w:r w:rsidRPr="00D24F44">
        <w:rPr>
          <w:rFonts w:ascii="Times New Roman" w:eastAsia="PMingLiU" w:hAnsi="Times New Roman"/>
          <w:bCs/>
          <w:sz w:val="24"/>
          <w:szCs w:val="24"/>
        </w:rPr>
        <w:t xml:space="preserve">Эйзенштейн С.М. Избранные произведения. </w:t>
      </w:r>
      <w:r w:rsidRPr="00D24F44">
        <w:rPr>
          <w:rFonts w:ascii="Times New Roman" w:eastAsia="PMingLiU" w:hAnsi="Times New Roman"/>
          <w:bCs/>
          <w:sz w:val="24"/>
          <w:szCs w:val="24"/>
        </w:rPr>
        <w:sym w:font="Symbol" w:char="F02D"/>
      </w:r>
      <w:proofErr w:type="gramStart"/>
      <w:r w:rsidRPr="00D24F44">
        <w:rPr>
          <w:rFonts w:ascii="Times New Roman" w:eastAsia="PMingLiU" w:hAnsi="Times New Roman"/>
          <w:bCs/>
          <w:sz w:val="24"/>
          <w:szCs w:val="24"/>
        </w:rPr>
        <w:t>М. :</w:t>
      </w:r>
      <w:proofErr w:type="gramEnd"/>
      <w:r w:rsidRPr="00D24F44">
        <w:rPr>
          <w:rFonts w:ascii="Times New Roman" w:eastAsia="PMingLiU" w:hAnsi="Times New Roman"/>
          <w:bCs/>
          <w:sz w:val="24"/>
          <w:szCs w:val="24"/>
        </w:rPr>
        <w:t xml:space="preserve"> Искусство, 1964-71. – 840 с.</w:t>
      </w:r>
    </w:p>
    <w:p w14:paraId="2452733A" w14:textId="77777777" w:rsidR="0087593A" w:rsidRPr="00D24F44" w:rsidRDefault="0087593A" w:rsidP="0087593A">
      <w:pPr>
        <w:tabs>
          <w:tab w:val="left" w:pos="993"/>
        </w:tabs>
        <w:spacing w:after="0"/>
        <w:ind w:firstLine="567"/>
        <w:contextualSpacing/>
        <w:jc w:val="both"/>
        <w:rPr>
          <w:rFonts w:ascii="Times New Roman" w:eastAsia="PMingLiU" w:hAnsi="Times New Roman"/>
          <w:bCs/>
          <w:sz w:val="24"/>
          <w:szCs w:val="24"/>
        </w:rPr>
      </w:pPr>
    </w:p>
    <w:p w14:paraId="0A1B2CC0" w14:textId="6741067C" w:rsidR="0087593A" w:rsidRPr="00D24F44" w:rsidRDefault="0087593A" w:rsidP="0087593A">
      <w:pPr>
        <w:pStyle w:val="1"/>
        <w:spacing w:line="276" w:lineRule="auto"/>
        <w:jc w:val="center"/>
        <w:rPr>
          <w:rFonts w:ascii="Times New Roman" w:hAnsi="Times New Roman"/>
          <w:sz w:val="24"/>
          <w:szCs w:val="24"/>
        </w:rPr>
      </w:pPr>
      <w:bookmarkStart w:id="68" w:name="_Toc130484804"/>
      <w:bookmarkStart w:id="69" w:name="_Toc130489152"/>
      <w:bookmarkStart w:id="70" w:name="_Toc130490685"/>
      <w:bookmarkStart w:id="71" w:name="_Toc130549588"/>
      <w:r w:rsidRPr="00D24F44">
        <w:rPr>
          <w:rFonts w:ascii="Times New Roman" w:hAnsi="Times New Roman"/>
          <w:sz w:val="24"/>
          <w:szCs w:val="24"/>
        </w:rPr>
        <w:t xml:space="preserve">4. КОНТРОЛЬ И ОЦЕНКА РЕЗУЛЬТАТОВ ОСВОЕНИЯ </w:t>
      </w:r>
      <w:r w:rsidRPr="00D24F44">
        <w:rPr>
          <w:rFonts w:ascii="Times New Roman" w:hAnsi="Times New Roman"/>
          <w:sz w:val="24"/>
          <w:szCs w:val="24"/>
        </w:rPr>
        <w:br/>
        <w:t>УЧЕБНОЙ ДИСЦИПЛИНЫ</w:t>
      </w:r>
      <w:bookmarkEnd w:id="68"/>
      <w:bookmarkEnd w:id="69"/>
      <w:bookmarkEnd w:id="70"/>
      <w:bookmarkEnd w:id="7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0" w:type="dxa"/>
          <w:right w:w="170" w:type="dxa"/>
        </w:tblCellMar>
        <w:tblLook w:val="04A0" w:firstRow="1" w:lastRow="0" w:firstColumn="1" w:lastColumn="0" w:noHBand="0" w:noVBand="1"/>
      </w:tblPr>
      <w:tblGrid>
        <w:gridCol w:w="3397"/>
        <w:gridCol w:w="3402"/>
        <w:gridCol w:w="2546"/>
      </w:tblGrid>
      <w:tr w:rsidR="0087593A" w:rsidRPr="00D24F44" w14:paraId="1095A5E7" w14:textId="77777777" w:rsidTr="00F15CD2">
        <w:trPr>
          <w:jc w:val="center"/>
        </w:trPr>
        <w:tc>
          <w:tcPr>
            <w:tcW w:w="1818" w:type="pct"/>
          </w:tcPr>
          <w:p w14:paraId="4F906976" w14:textId="77777777" w:rsidR="0087593A" w:rsidRPr="00D24F44" w:rsidRDefault="0087593A" w:rsidP="00071A9B">
            <w:pPr>
              <w:spacing w:after="0" w:line="240" w:lineRule="auto"/>
              <w:ind w:right="-1"/>
              <w:jc w:val="center"/>
              <w:rPr>
                <w:rFonts w:ascii="Times New Roman" w:hAnsi="Times New Roman"/>
                <w:b/>
                <w:bCs/>
                <w:iCs/>
                <w:sz w:val="24"/>
                <w:szCs w:val="24"/>
              </w:rPr>
            </w:pPr>
            <w:r w:rsidRPr="00D24F44">
              <w:rPr>
                <w:rFonts w:ascii="Times New Roman" w:hAnsi="Times New Roman"/>
                <w:b/>
                <w:bCs/>
                <w:iCs/>
                <w:sz w:val="24"/>
                <w:szCs w:val="24"/>
              </w:rPr>
              <w:t>Результаты обучения</w:t>
            </w:r>
          </w:p>
        </w:tc>
        <w:tc>
          <w:tcPr>
            <w:tcW w:w="1820" w:type="pct"/>
          </w:tcPr>
          <w:p w14:paraId="722AB80B" w14:textId="77777777" w:rsidR="0087593A" w:rsidRPr="00D24F44" w:rsidRDefault="0087593A" w:rsidP="00071A9B">
            <w:pPr>
              <w:spacing w:after="0" w:line="240" w:lineRule="auto"/>
              <w:ind w:right="-1"/>
              <w:jc w:val="center"/>
              <w:rPr>
                <w:rFonts w:ascii="Times New Roman" w:hAnsi="Times New Roman"/>
                <w:b/>
                <w:bCs/>
                <w:iCs/>
                <w:sz w:val="24"/>
                <w:szCs w:val="24"/>
              </w:rPr>
            </w:pPr>
            <w:r w:rsidRPr="00D24F44">
              <w:rPr>
                <w:rFonts w:ascii="Times New Roman" w:hAnsi="Times New Roman"/>
                <w:b/>
                <w:bCs/>
                <w:iCs/>
                <w:sz w:val="24"/>
                <w:szCs w:val="24"/>
              </w:rPr>
              <w:t>Критерии оценки</w:t>
            </w:r>
          </w:p>
        </w:tc>
        <w:tc>
          <w:tcPr>
            <w:tcW w:w="1362" w:type="pct"/>
          </w:tcPr>
          <w:p w14:paraId="6BE37894" w14:textId="77777777" w:rsidR="0087593A" w:rsidRPr="00D24F44" w:rsidRDefault="0087593A" w:rsidP="00071A9B">
            <w:pPr>
              <w:spacing w:after="0" w:line="240" w:lineRule="auto"/>
              <w:ind w:right="-1"/>
              <w:jc w:val="center"/>
              <w:rPr>
                <w:rFonts w:ascii="Times New Roman" w:hAnsi="Times New Roman"/>
                <w:b/>
                <w:bCs/>
                <w:iCs/>
                <w:sz w:val="24"/>
                <w:szCs w:val="24"/>
              </w:rPr>
            </w:pPr>
            <w:r w:rsidRPr="00D24F44">
              <w:rPr>
                <w:rFonts w:ascii="Times New Roman" w:hAnsi="Times New Roman"/>
                <w:b/>
                <w:bCs/>
                <w:iCs/>
                <w:sz w:val="24"/>
                <w:szCs w:val="24"/>
              </w:rPr>
              <w:t>Методы оценки</w:t>
            </w:r>
          </w:p>
        </w:tc>
      </w:tr>
      <w:tr w:rsidR="0087593A" w:rsidRPr="00D24F44" w14:paraId="1CE6EB43" w14:textId="77777777" w:rsidTr="00E0364B">
        <w:trPr>
          <w:jc w:val="center"/>
        </w:trPr>
        <w:tc>
          <w:tcPr>
            <w:tcW w:w="5000" w:type="pct"/>
            <w:gridSpan w:val="3"/>
          </w:tcPr>
          <w:p w14:paraId="580A4431" w14:textId="77777777" w:rsidR="0087593A" w:rsidRPr="00D24F44" w:rsidRDefault="0087593A" w:rsidP="00071A9B">
            <w:pPr>
              <w:spacing w:after="0" w:line="240" w:lineRule="auto"/>
              <w:ind w:right="-1"/>
              <w:rPr>
                <w:rFonts w:ascii="Times New Roman" w:hAnsi="Times New Roman"/>
                <w:b/>
                <w:iCs/>
                <w:sz w:val="24"/>
                <w:szCs w:val="24"/>
              </w:rPr>
            </w:pPr>
            <w:r w:rsidRPr="00D24F44">
              <w:rPr>
                <w:rFonts w:ascii="Times New Roman" w:hAnsi="Times New Roman"/>
                <w:b/>
                <w:iCs/>
                <w:sz w:val="24"/>
                <w:szCs w:val="24"/>
              </w:rPr>
              <w:t>Перечень знаний, осваиваемых в рамках дисциплины</w:t>
            </w:r>
          </w:p>
        </w:tc>
      </w:tr>
      <w:tr w:rsidR="0087593A" w:rsidRPr="00D24F44" w14:paraId="38640519" w14:textId="77777777" w:rsidTr="00F15CD2">
        <w:trPr>
          <w:jc w:val="center"/>
        </w:trPr>
        <w:tc>
          <w:tcPr>
            <w:tcW w:w="1818" w:type="pct"/>
          </w:tcPr>
          <w:p w14:paraId="56A5F470"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основы компьютерной графики;</w:t>
            </w:r>
          </w:p>
          <w:p w14:paraId="379F5703"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состав компьютерного оборудования в области профессиональной деятельности;</w:t>
            </w:r>
          </w:p>
          <w:p w14:paraId="76D9DE43"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форматы графических файлов, технологии организации графической информации;</w:t>
            </w:r>
          </w:p>
          <w:p w14:paraId="1F3097D1"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lastRenderedPageBreak/>
              <w:t>программные средства обработки изображений;</w:t>
            </w:r>
          </w:p>
          <w:p w14:paraId="263D00EC"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основы цветоведения и информационные основы управления цветом;</w:t>
            </w:r>
          </w:p>
          <w:p w14:paraId="0D5928F7" w14:textId="7418B833"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 xml:space="preserve">технологии работы в </w:t>
            </w:r>
            <w:r w:rsidR="00F15CD2">
              <w:rPr>
                <w:rFonts w:ascii="Times New Roman" w:hAnsi="Times New Roman"/>
                <w:sz w:val="24"/>
                <w:szCs w:val="24"/>
              </w:rPr>
              <w:t>п</w:t>
            </w:r>
            <w:r w:rsidRPr="00D24F44">
              <w:rPr>
                <w:rFonts w:ascii="Times New Roman" w:hAnsi="Times New Roman"/>
                <w:sz w:val="24"/>
                <w:szCs w:val="24"/>
              </w:rPr>
              <w:t>рограмме растровой графики;</w:t>
            </w:r>
          </w:p>
          <w:p w14:paraId="30854D4B" w14:textId="77777777" w:rsidR="0087593A" w:rsidRPr="00D24F44" w:rsidRDefault="0087593A" w:rsidP="00071A9B">
            <w:pPr>
              <w:spacing w:after="0" w:line="240" w:lineRule="auto"/>
              <w:rPr>
                <w:rFonts w:ascii="Times New Roman" w:hAnsi="Times New Roman"/>
                <w:bCs/>
                <w:iCs/>
                <w:sz w:val="24"/>
                <w:szCs w:val="24"/>
                <w:u w:val="single"/>
              </w:rPr>
            </w:pPr>
            <w:r w:rsidRPr="00D24F44">
              <w:rPr>
                <w:rFonts w:ascii="Times New Roman" w:hAnsi="Times New Roman"/>
                <w:sz w:val="24"/>
                <w:szCs w:val="24"/>
              </w:rPr>
              <w:t>технологии вывода цифровых изображений на печать</w:t>
            </w:r>
          </w:p>
        </w:tc>
        <w:tc>
          <w:tcPr>
            <w:tcW w:w="1820" w:type="pct"/>
          </w:tcPr>
          <w:p w14:paraId="04F30D9E" w14:textId="77777777" w:rsidR="0087593A" w:rsidRPr="00D24F44" w:rsidRDefault="0087593A" w:rsidP="00071A9B">
            <w:pPr>
              <w:spacing w:after="0" w:line="240" w:lineRule="auto"/>
              <w:ind w:firstLine="290"/>
              <w:rPr>
                <w:rFonts w:ascii="Times New Roman" w:hAnsi="Times New Roman"/>
                <w:sz w:val="24"/>
                <w:szCs w:val="24"/>
              </w:rPr>
            </w:pPr>
            <w:r w:rsidRPr="00D24F44">
              <w:rPr>
                <w:rFonts w:ascii="Times New Roman" w:hAnsi="Times New Roman"/>
                <w:sz w:val="24"/>
                <w:szCs w:val="24"/>
              </w:rPr>
              <w:lastRenderedPageBreak/>
              <w:t>владеет основами компьютерной графики;</w:t>
            </w:r>
          </w:p>
          <w:p w14:paraId="7B5E11EE" w14:textId="51ACFAA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применяет компьютерное оборудование</w:t>
            </w:r>
            <w:r w:rsidR="00F15CD2">
              <w:rPr>
                <w:rFonts w:ascii="Times New Roman" w:hAnsi="Times New Roman"/>
                <w:sz w:val="24"/>
                <w:szCs w:val="24"/>
              </w:rPr>
              <w:t xml:space="preserve"> </w:t>
            </w:r>
            <w:r w:rsidRPr="00D24F44">
              <w:rPr>
                <w:rFonts w:ascii="Times New Roman" w:hAnsi="Times New Roman"/>
                <w:sz w:val="24"/>
                <w:szCs w:val="24"/>
              </w:rPr>
              <w:t>в области профессиональной деятельности;</w:t>
            </w:r>
          </w:p>
          <w:p w14:paraId="62E2C5C1"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владеет форматами графических файлов, технологией организации графической информации;</w:t>
            </w:r>
          </w:p>
          <w:p w14:paraId="30C96557"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lastRenderedPageBreak/>
              <w:t>применяет программные средства обработки изображений;</w:t>
            </w:r>
          </w:p>
          <w:p w14:paraId="3941877C" w14:textId="33B213C3"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владеет основами</w:t>
            </w:r>
            <w:r w:rsidR="00F15CD2">
              <w:rPr>
                <w:rFonts w:ascii="Times New Roman" w:hAnsi="Times New Roman"/>
                <w:sz w:val="24"/>
                <w:szCs w:val="24"/>
              </w:rPr>
              <w:t xml:space="preserve"> </w:t>
            </w:r>
            <w:proofErr w:type="spellStart"/>
            <w:r w:rsidRPr="00D24F44">
              <w:rPr>
                <w:rFonts w:ascii="Times New Roman" w:hAnsi="Times New Roman"/>
                <w:sz w:val="24"/>
                <w:szCs w:val="24"/>
              </w:rPr>
              <w:t>цветоведения</w:t>
            </w:r>
            <w:proofErr w:type="spellEnd"/>
            <w:r w:rsidRPr="00D24F44">
              <w:rPr>
                <w:rFonts w:ascii="Times New Roman" w:hAnsi="Times New Roman"/>
                <w:sz w:val="24"/>
                <w:szCs w:val="24"/>
              </w:rPr>
              <w:t xml:space="preserve"> и информационными основами управления цветом;</w:t>
            </w:r>
          </w:p>
          <w:p w14:paraId="21F76176"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применяет технологии работы в программе растровой графики;</w:t>
            </w:r>
          </w:p>
          <w:p w14:paraId="2A62B54C" w14:textId="77777777" w:rsidR="0087593A" w:rsidRPr="00D24F44" w:rsidRDefault="0087593A" w:rsidP="00071A9B">
            <w:pPr>
              <w:keepNext/>
              <w:spacing w:after="0" w:line="240" w:lineRule="auto"/>
              <w:rPr>
                <w:rFonts w:ascii="Times New Roman" w:hAnsi="Times New Roman"/>
                <w:color w:val="000000"/>
                <w:sz w:val="24"/>
                <w:szCs w:val="24"/>
              </w:rPr>
            </w:pPr>
            <w:r w:rsidRPr="00D24F44">
              <w:rPr>
                <w:rFonts w:ascii="Times New Roman" w:hAnsi="Times New Roman"/>
                <w:sz w:val="24"/>
                <w:szCs w:val="24"/>
              </w:rPr>
              <w:t>применяет технологии вывода цифровых изображений на печать</w:t>
            </w:r>
          </w:p>
        </w:tc>
        <w:tc>
          <w:tcPr>
            <w:tcW w:w="1362" w:type="pct"/>
          </w:tcPr>
          <w:p w14:paraId="27D1FEC0"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lastRenderedPageBreak/>
              <w:t>Наблюдение за выполнением практического задания. (деятельностью студента)</w:t>
            </w:r>
          </w:p>
          <w:p w14:paraId="3E26D2EF"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Оценка выполнения практического задания(работы)</w:t>
            </w:r>
          </w:p>
          <w:p w14:paraId="7276E3BA"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 xml:space="preserve">Подготовка и выступление с </w:t>
            </w:r>
            <w:r w:rsidRPr="00D24F44">
              <w:rPr>
                <w:rFonts w:ascii="Times New Roman" w:hAnsi="Times New Roman"/>
                <w:sz w:val="24"/>
                <w:szCs w:val="24"/>
              </w:rPr>
              <w:lastRenderedPageBreak/>
              <w:t>докладом, сообщением, презентацией</w:t>
            </w:r>
          </w:p>
          <w:p w14:paraId="560B4CA8"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 xml:space="preserve">Решение ситуационной задачи </w:t>
            </w:r>
          </w:p>
          <w:p w14:paraId="0A88AD10"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 xml:space="preserve">Экзамен/зачет в форме собеседования: теоретический материал и практическое задание </w:t>
            </w:r>
          </w:p>
        </w:tc>
      </w:tr>
      <w:tr w:rsidR="0087593A" w:rsidRPr="00D24F44" w14:paraId="3C6E3D88" w14:textId="77777777" w:rsidTr="00E0364B">
        <w:trPr>
          <w:jc w:val="center"/>
        </w:trPr>
        <w:tc>
          <w:tcPr>
            <w:tcW w:w="5000" w:type="pct"/>
            <w:gridSpan w:val="3"/>
          </w:tcPr>
          <w:p w14:paraId="70245217" w14:textId="77777777" w:rsidR="0087593A" w:rsidRPr="00D24F44" w:rsidRDefault="0087593A" w:rsidP="00071A9B">
            <w:pPr>
              <w:suppressAutoHyphens/>
              <w:spacing w:after="0" w:line="240" w:lineRule="auto"/>
              <w:rPr>
                <w:rFonts w:ascii="Times New Roman" w:hAnsi="Times New Roman"/>
                <w:bCs/>
                <w:i/>
                <w:sz w:val="24"/>
                <w:szCs w:val="24"/>
              </w:rPr>
            </w:pPr>
            <w:r w:rsidRPr="00D24F44">
              <w:rPr>
                <w:rFonts w:ascii="Times New Roman" w:hAnsi="Times New Roman"/>
                <w:b/>
                <w:iCs/>
                <w:sz w:val="24"/>
                <w:szCs w:val="24"/>
              </w:rPr>
              <w:lastRenderedPageBreak/>
              <w:t>Перечень умений, осваиваемых в рамках дисциплины</w:t>
            </w:r>
          </w:p>
        </w:tc>
      </w:tr>
      <w:tr w:rsidR="0087593A" w:rsidRPr="00D24F44" w14:paraId="2FC2C19A" w14:textId="77777777" w:rsidTr="00F15CD2">
        <w:trPr>
          <w:jc w:val="center"/>
        </w:trPr>
        <w:tc>
          <w:tcPr>
            <w:tcW w:w="1818" w:type="pct"/>
          </w:tcPr>
          <w:p w14:paraId="3E5C0CBB"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анализировать сложные графические образы;</w:t>
            </w:r>
          </w:p>
          <w:p w14:paraId="6C61352D"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применять основные графические форматы для записи и хранения цифровых изображений;</w:t>
            </w:r>
          </w:p>
          <w:p w14:paraId="6841F7FB"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выполнять обработку и конвертацию цифровых изображений;</w:t>
            </w:r>
          </w:p>
          <w:p w14:paraId="45D3431B"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применять технологии растровой графики для обработки визуального контента;</w:t>
            </w:r>
          </w:p>
          <w:p w14:paraId="54C2445D"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корректно выбирать цветовое пространство и настраивать цветовой профиль;</w:t>
            </w:r>
          </w:p>
          <w:p w14:paraId="3BC590A8"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выполнять конвертацию цифровых изображений;</w:t>
            </w:r>
          </w:p>
          <w:p w14:paraId="254B53F3" w14:textId="7936E1A6" w:rsidR="0087593A" w:rsidRPr="00D24F44" w:rsidRDefault="00740DA4" w:rsidP="00740DA4">
            <w:pPr>
              <w:suppressAutoHyphens/>
              <w:spacing w:after="0" w:line="240" w:lineRule="auto"/>
              <w:rPr>
                <w:rFonts w:ascii="Times New Roman" w:hAnsi="Times New Roman"/>
                <w:iCs/>
                <w:sz w:val="24"/>
                <w:szCs w:val="24"/>
              </w:rPr>
            </w:pPr>
            <w:r>
              <w:rPr>
                <w:rFonts w:ascii="Times New Roman" w:hAnsi="Times New Roman"/>
                <w:sz w:val="24"/>
                <w:szCs w:val="24"/>
              </w:rPr>
              <w:t>г</w:t>
            </w:r>
            <w:r w:rsidR="0087593A" w:rsidRPr="00D24F44">
              <w:rPr>
                <w:rFonts w:ascii="Times New Roman" w:hAnsi="Times New Roman"/>
                <w:sz w:val="24"/>
                <w:szCs w:val="24"/>
              </w:rPr>
              <w:t>отовить цифровые изображения для вывода на печать.</w:t>
            </w:r>
          </w:p>
        </w:tc>
        <w:tc>
          <w:tcPr>
            <w:tcW w:w="1820" w:type="pct"/>
          </w:tcPr>
          <w:p w14:paraId="55E05FBA"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анализирует сложные графические образы;</w:t>
            </w:r>
          </w:p>
          <w:p w14:paraId="1BC5433B"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применяет основные графические форматы для записи и хранения цифровых изображений;</w:t>
            </w:r>
          </w:p>
          <w:p w14:paraId="79B0EE0B"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выполняет обработку и конвертацию цифровых изображений;</w:t>
            </w:r>
          </w:p>
          <w:p w14:paraId="13A9245E"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применяет технологии растровой графики для обработки визуального контента;</w:t>
            </w:r>
          </w:p>
          <w:p w14:paraId="5AE4F41A"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корректно выбирает цветовое пространство и настраивает цветовой профиль;</w:t>
            </w:r>
          </w:p>
          <w:p w14:paraId="1C756E00"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выполняет конвертацию цифровых изображений;</w:t>
            </w:r>
          </w:p>
          <w:p w14:paraId="6009C6B2" w14:textId="77777777" w:rsidR="0087593A" w:rsidRPr="00D24F44" w:rsidRDefault="0087593A" w:rsidP="00071A9B">
            <w:pPr>
              <w:spacing w:after="0" w:line="240" w:lineRule="auto"/>
              <w:rPr>
                <w:rFonts w:ascii="Times New Roman" w:hAnsi="Times New Roman"/>
                <w:color w:val="000000"/>
                <w:sz w:val="24"/>
                <w:szCs w:val="24"/>
              </w:rPr>
            </w:pPr>
            <w:r w:rsidRPr="00D24F44">
              <w:rPr>
                <w:rFonts w:ascii="Times New Roman" w:hAnsi="Times New Roman"/>
                <w:sz w:val="24"/>
                <w:szCs w:val="24"/>
              </w:rPr>
              <w:t>готовит цифровые изображения для вывода на печать.</w:t>
            </w:r>
          </w:p>
        </w:tc>
        <w:tc>
          <w:tcPr>
            <w:tcW w:w="1362" w:type="pct"/>
          </w:tcPr>
          <w:p w14:paraId="72188C8D"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Наблюдение за выполнением практического задания. (деятельностью студента)</w:t>
            </w:r>
          </w:p>
          <w:p w14:paraId="32D50106"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Оценка выполнения практического задания(работы)</w:t>
            </w:r>
          </w:p>
          <w:p w14:paraId="30950A23"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Подготовка и выступление с докладом, сообщением, презентацией</w:t>
            </w:r>
          </w:p>
          <w:p w14:paraId="60B2BB14"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Решение ситуационной задачи</w:t>
            </w:r>
          </w:p>
          <w:p w14:paraId="43BFCA5A" w14:textId="77777777" w:rsidR="0087593A" w:rsidRPr="00D24F44" w:rsidRDefault="0087593A" w:rsidP="00071A9B">
            <w:pPr>
              <w:spacing w:after="0" w:line="240" w:lineRule="auto"/>
              <w:rPr>
                <w:rFonts w:ascii="Times New Roman" w:hAnsi="Times New Roman"/>
                <w:sz w:val="24"/>
                <w:szCs w:val="24"/>
              </w:rPr>
            </w:pPr>
            <w:r w:rsidRPr="00D24F44">
              <w:rPr>
                <w:rFonts w:ascii="Times New Roman" w:hAnsi="Times New Roman"/>
                <w:sz w:val="24"/>
                <w:szCs w:val="24"/>
              </w:rPr>
              <w:t>Экзамен/зачет в форме собеседования: теоретический материал и практическое задание</w:t>
            </w:r>
          </w:p>
        </w:tc>
      </w:tr>
    </w:tbl>
    <w:p w14:paraId="5D8A01CB" w14:textId="77777777" w:rsidR="0087593A" w:rsidRDefault="0087593A" w:rsidP="0087593A">
      <w:pPr>
        <w:spacing w:after="0" w:line="240" w:lineRule="auto"/>
        <w:rPr>
          <w:rFonts w:ascii="Times New Roman" w:hAnsi="Times New Roman"/>
          <w:b/>
          <w:sz w:val="24"/>
          <w:szCs w:val="24"/>
        </w:rPr>
      </w:pPr>
      <w:r>
        <w:rPr>
          <w:rFonts w:ascii="Times New Roman" w:hAnsi="Times New Roman"/>
          <w:b/>
          <w:color w:val="FF0000"/>
          <w:sz w:val="24"/>
          <w:szCs w:val="24"/>
        </w:rPr>
        <w:br w:type="page"/>
      </w:r>
    </w:p>
    <w:p w14:paraId="1273A237" w14:textId="225CC3C2" w:rsidR="0087593A" w:rsidRPr="007375E9" w:rsidRDefault="0087593A" w:rsidP="0087593A">
      <w:pPr>
        <w:pStyle w:val="1"/>
        <w:jc w:val="right"/>
        <w:rPr>
          <w:rFonts w:ascii="Times New Roman" w:hAnsi="Times New Roman"/>
        </w:rPr>
      </w:pPr>
      <w:r>
        <w:lastRenderedPageBreak/>
        <w:tab/>
      </w:r>
      <w:r>
        <w:tab/>
      </w:r>
      <w:bookmarkStart w:id="72" w:name="_Toc130549589"/>
      <w:r w:rsidRPr="007375E9">
        <w:rPr>
          <w:rFonts w:ascii="Times New Roman" w:hAnsi="Times New Roman"/>
          <w:sz w:val="24"/>
          <w:szCs w:val="24"/>
        </w:rPr>
        <w:t xml:space="preserve">Приложение </w:t>
      </w:r>
      <w:r w:rsidR="00740DA4">
        <w:rPr>
          <w:rFonts w:ascii="Times New Roman" w:hAnsi="Times New Roman"/>
          <w:sz w:val="24"/>
          <w:szCs w:val="24"/>
        </w:rPr>
        <w:t>3</w:t>
      </w:r>
      <w:r w:rsidRPr="007375E9">
        <w:rPr>
          <w:rFonts w:ascii="Times New Roman" w:hAnsi="Times New Roman"/>
          <w:sz w:val="24"/>
          <w:szCs w:val="24"/>
        </w:rPr>
        <w:t>.11</w:t>
      </w:r>
      <w:bookmarkEnd w:id="72"/>
    </w:p>
    <w:p w14:paraId="7922C6CF" w14:textId="218A6141" w:rsidR="0087593A" w:rsidRPr="00740DA4" w:rsidRDefault="0087593A" w:rsidP="0087593A">
      <w:pPr>
        <w:spacing w:after="0"/>
        <w:jc w:val="right"/>
        <w:rPr>
          <w:rFonts w:ascii="Times New Roman" w:hAnsi="Times New Roman"/>
          <w:i/>
          <w:sz w:val="24"/>
          <w:szCs w:val="24"/>
        </w:rPr>
      </w:pPr>
      <w:r w:rsidRPr="00740DA4">
        <w:rPr>
          <w:rFonts w:ascii="Times New Roman" w:hAnsi="Times New Roman"/>
          <w:sz w:val="24"/>
          <w:szCs w:val="24"/>
        </w:rPr>
        <w:t>к ПОП</w:t>
      </w:r>
      <w:r w:rsidR="00740DA4" w:rsidRPr="00740DA4">
        <w:rPr>
          <w:rFonts w:ascii="Times New Roman" w:hAnsi="Times New Roman"/>
          <w:sz w:val="24"/>
          <w:szCs w:val="24"/>
        </w:rPr>
        <w:t>-П</w:t>
      </w:r>
      <w:r w:rsidRPr="00740DA4">
        <w:rPr>
          <w:rFonts w:ascii="Times New Roman" w:hAnsi="Times New Roman"/>
          <w:sz w:val="24"/>
          <w:szCs w:val="24"/>
        </w:rPr>
        <w:t xml:space="preserve"> по специальности</w:t>
      </w:r>
    </w:p>
    <w:p w14:paraId="4631E132" w14:textId="77777777" w:rsidR="0087593A" w:rsidRPr="001F5C07" w:rsidRDefault="0087593A" w:rsidP="0087593A">
      <w:pPr>
        <w:spacing w:after="0"/>
        <w:jc w:val="right"/>
        <w:rPr>
          <w:rFonts w:ascii="Times New Roman" w:hAnsi="Times New Roman"/>
          <w:b/>
          <w:bCs/>
          <w:iCs/>
          <w:sz w:val="24"/>
          <w:szCs w:val="24"/>
        </w:rPr>
      </w:pPr>
      <w:r w:rsidRPr="00740DA4">
        <w:rPr>
          <w:rFonts w:ascii="Times New Roman" w:hAnsi="Times New Roman"/>
          <w:iCs/>
          <w:sz w:val="24"/>
          <w:szCs w:val="24"/>
        </w:rPr>
        <w:t>55.02.02 Анимация и анимационное кино (по видам)</w:t>
      </w:r>
    </w:p>
    <w:p w14:paraId="02990785" w14:textId="77777777" w:rsidR="0087593A" w:rsidRDefault="0087593A" w:rsidP="0087593A">
      <w:pPr>
        <w:jc w:val="right"/>
        <w:rPr>
          <w:rFonts w:ascii="Times New Roman" w:hAnsi="Times New Roman"/>
          <w:i/>
          <w:sz w:val="28"/>
          <w:szCs w:val="28"/>
          <w:vertAlign w:val="superscript"/>
        </w:rPr>
      </w:pPr>
    </w:p>
    <w:p w14:paraId="43C23050" w14:textId="77777777" w:rsidR="0087593A" w:rsidRDefault="0087593A" w:rsidP="0087593A">
      <w:pPr>
        <w:jc w:val="center"/>
        <w:rPr>
          <w:rFonts w:ascii="Times New Roman" w:hAnsi="Times New Roman"/>
          <w:b/>
          <w:i/>
        </w:rPr>
      </w:pPr>
    </w:p>
    <w:p w14:paraId="0BC45358" w14:textId="77777777" w:rsidR="0087593A" w:rsidRDefault="0087593A" w:rsidP="0087593A">
      <w:pPr>
        <w:jc w:val="center"/>
        <w:rPr>
          <w:rFonts w:ascii="Times New Roman" w:hAnsi="Times New Roman"/>
          <w:b/>
          <w:i/>
        </w:rPr>
      </w:pPr>
    </w:p>
    <w:p w14:paraId="05BE1F21" w14:textId="77777777" w:rsidR="0087593A" w:rsidRDefault="0087593A" w:rsidP="0087593A">
      <w:pPr>
        <w:jc w:val="center"/>
        <w:rPr>
          <w:rFonts w:ascii="Times New Roman" w:hAnsi="Times New Roman"/>
          <w:b/>
          <w:i/>
        </w:rPr>
      </w:pPr>
    </w:p>
    <w:p w14:paraId="69BCE564" w14:textId="77777777" w:rsidR="0087593A" w:rsidRDefault="0087593A" w:rsidP="0087593A">
      <w:pPr>
        <w:jc w:val="center"/>
        <w:rPr>
          <w:rFonts w:ascii="Times New Roman" w:hAnsi="Times New Roman"/>
          <w:b/>
          <w:i/>
        </w:rPr>
      </w:pPr>
    </w:p>
    <w:p w14:paraId="0EB91435" w14:textId="77777777" w:rsidR="0087593A" w:rsidRDefault="0087593A" w:rsidP="0087593A">
      <w:pPr>
        <w:jc w:val="center"/>
        <w:rPr>
          <w:rFonts w:ascii="Times New Roman" w:hAnsi="Times New Roman"/>
          <w:b/>
          <w:i/>
        </w:rPr>
      </w:pPr>
    </w:p>
    <w:p w14:paraId="6D48F7CA" w14:textId="77777777" w:rsidR="0087593A" w:rsidRDefault="0087593A" w:rsidP="0087593A">
      <w:pPr>
        <w:jc w:val="center"/>
        <w:rPr>
          <w:rFonts w:ascii="Times New Roman" w:hAnsi="Times New Roman"/>
          <w:b/>
          <w:i/>
        </w:rPr>
      </w:pPr>
    </w:p>
    <w:p w14:paraId="2356E59D" w14:textId="77777777" w:rsidR="0087593A" w:rsidRDefault="0087593A" w:rsidP="0087593A">
      <w:pPr>
        <w:jc w:val="center"/>
        <w:rPr>
          <w:rFonts w:ascii="Times New Roman" w:hAnsi="Times New Roman"/>
          <w:b/>
          <w:i/>
        </w:rPr>
      </w:pPr>
    </w:p>
    <w:p w14:paraId="57B37ACC" w14:textId="77777777" w:rsidR="0087593A" w:rsidRDefault="0087593A" w:rsidP="0087593A">
      <w:pPr>
        <w:jc w:val="center"/>
        <w:rPr>
          <w:rFonts w:ascii="Times New Roman" w:hAnsi="Times New Roman"/>
          <w:b/>
          <w:i/>
        </w:rPr>
      </w:pPr>
    </w:p>
    <w:p w14:paraId="1B7AB7E2" w14:textId="77777777" w:rsidR="0087593A" w:rsidRDefault="0087593A" w:rsidP="0087593A">
      <w:pPr>
        <w:jc w:val="center"/>
        <w:rPr>
          <w:rFonts w:ascii="Times New Roman" w:hAnsi="Times New Roman"/>
          <w:b/>
          <w:i/>
        </w:rPr>
      </w:pPr>
    </w:p>
    <w:p w14:paraId="4DED0F6D" w14:textId="77777777" w:rsidR="0087593A" w:rsidRDefault="0087593A" w:rsidP="0087593A">
      <w:pPr>
        <w:jc w:val="center"/>
        <w:rPr>
          <w:rFonts w:ascii="Times New Roman" w:hAnsi="Times New Roman"/>
          <w:b/>
          <w:i/>
        </w:rPr>
      </w:pPr>
    </w:p>
    <w:p w14:paraId="1A759687" w14:textId="77777777" w:rsidR="0087593A" w:rsidRPr="007375E9" w:rsidRDefault="0087593A" w:rsidP="0087593A">
      <w:pPr>
        <w:pStyle w:val="1"/>
        <w:jc w:val="center"/>
        <w:rPr>
          <w:rFonts w:ascii="Times New Roman" w:hAnsi="Times New Roman"/>
          <w:sz w:val="24"/>
          <w:szCs w:val="24"/>
        </w:rPr>
      </w:pPr>
      <w:bookmarkStart w:id="73" w:name="_Toc130549590"/>
      <w:r w:rsidRPr="007375E9">
        <w:rPr>
          <w:rFonts w:ascii="Times New Roman" w:hAnsi="Times New Roman"/>
          <w:sz w:val="24"/>
          <w:szCs w:val="24"/>
        </w:rPr>
        <w:t>ПРИМЕРНАЯ РАБОЧАЯ ПРОГРАММА УЧЕБНОЙ ДИСЦИПЛИНЫ</w:t>
      </w:r>
      <w:bookmarkEnd w:id="73"/>
    </w:p>
    <w:p w14:paraId="58F20232" w14:textId="38E40375" w:rsidR="0087593A" w:rsidRPr="00DD1EC8" w:rsidRDefault="0087593A" w:rsidP="00740DA4">
      <w:pPr>
        <w:pStyle w:val="1"/>
        <w:jc w:val="center"/>
        <w:rPr>
          <w:rFonts w:ascii="Times New Roman" w:hAnsi="Times New Roman"/>
          <w:b w:val="0"/>
          <w:iCs/>
          <w:sz w:val="28"/>
          <w:szCs w:val="28"/>
        </w:rPr>
      </w:pPr>
      <w:bookmarkStart w:id="74" w:name="_Toc130549591"/>
      <w:r w:rsidRPr="007375E9">
        <w:rPr>
          <w:rFonts w:ascii="Times New Roman" w:hAnsi="Times New Roman"/>
          <w:sz w:val="24"/>
          <w:szCs w:val="24"/>
        </w:rPr>
        <w:t xml:space="preserve">ОП. 05 </w:t>
      </w:r>
      <w:r w:rsidR="00740DA4">
        <w:rPr>
          <w:rFonts w:ascii="Times New Roman" w:hAnsi="Times New Roman"/>
          <w:sz w:val="24"/>
          <w:szCs w:val="24"/>
        </w:rPr>
        <w:t>О</w:t>
      </w:r>
      <w:r w:rsidR="00740DA4" w:rsidRPr="007375E9">
        <w:rPr>
          <w:rFonts w:ascii="Times New Roman" w:hAnsi="Times New Roman"/>
          <w:sz w:val="24"/>
          <w:szCs w:val="24"/>
        </w:rPr>
        <w:t>сновы композиционного построения в анимации</w:t>
      </w:r>
      <w:bookmarkEnd w:id="74"/>
    </w:p>
    <w:p w14:paraId="574B178C" w14:textId="77777777" w:rsidR="0087593A" w:rsidRDefault="0087593A" w:rsidP="0087593A">
      <w:pPr>
        <w:rPr>
          <w:rFonts w:ascii="Times New Roman" w:hAnsi="Times New Roman"/>
          <w:b/>
          <w:i/>
        </w:rPr>
      </w:pPr>
    </w:p>
    <w:p w14:paraId="76D33876" w14:textId="77777777" w:rsidR="0087593A" w:rsidRDefault="0087593A" w:rsidP="0087593A">
      <w:pPr>
        <w:rPr>
          <w:rFonts w:ascii="Times New Roman" w:hAnsi="Times New Roman"/>
          <w:b/>
          <w:i/>
        </w:rPr>
      </w:pPr>
    </w:p>
    <w:p w14:paraId="202A0892" w14:textId="77777777" w:rsidR="0087593A" w:rsidRDefault="0087593A" w:rsidP="0087593A">
      <w:pPr>
        <w:rPr>
          <w:rFonts w:ascii="Times New Roman" w:hAnsi="Times New Roman"/>
          <w:b/>
          <w:i/>
        </w:rPr>
      </w:pPr>
    </w:p>
    <w:p w14:paraId="07978CB4" w14:textId="77777777" w:rsidR="0087593A" w:rsidRDefault="0087593A" w:rsidP="0087593A">
      <w:pPr>
        <w:rPr>
          <w:rFonts w:ascii="Times New Roman" w:hAnsi="Times New Roman"/>
          <w:b/>
          <w:i/>
        </w:rPr>
      </w:pPr>
    </w:p>
    <w:p w14:paraId="5BFD89B0" w14:textId="77777777" w:rsidR="0087593A" w:rsidRDefault="0087593A" w:rsidP="0087593A">
      <w:pPr>
        <w:rPr>
          <w:rFonts w:ascii="Times New Roman" w:hAnsi="Times New Roman"/>
          <w:b/>
          <w:i/>
        </w:rPr>
      </w:pPr>
    </w:p>
    <w:p w14:paraId="28981CE6" w14:textId="77777777" w:rsidR="0087593A" w:rsidRDefault="0087593A" w:rsidP="0087593A">
      <w:pPr>
        <w:rPr>
          <w:rFonts w:ascii="Times New Roman" w:hAnsi="Times New Roman"/>
          <w:b/>
          <w:i/>
        </w:rPr>
      </w:pPr>
    </w:p>
    <w:p w14:paraId="6E9975F9" w14:textId="77777777" w:rsidR="0087593A" w:rsidRDefault="0087593A" w:rsidP="0087593A">
      <w:pPr>
        <w:rPr>
          <w:rFonts w:ascii="Times New Roman" w:hAnsi="Times New Roman"/>
          <w:b/>
          <w:i/>
        </w:rPr>
      </w:pPr>
    </w:p>
    <w:p w14:paraId="104FCA2B" w14:textId="77777777" w:rsidR="0087593A" w:rsidRDefault="0087593A" w:rsidP="0087593A">
      <w:pPr>
        <w:rPr>
          <w:rFonts w:ascii="Times New Roman" w:hAnsi="Times New Roman"/>
          <w:b/>
          <w:i/>
        </w:rPr>
      </w:pPr>
    </w:p>
    <w:p w14:paraId="600B9F12" w14:textId="77777777" w:rsidR="0087593A" w:rsidRDefault="0087593A" w:rsidP="0087593A">
      <w:pPr>
        <w:rPr>
          <w:rFonts w:ascii="Times New Roman" w:hAnsi="Times New Roman"/>
          <w:b/>
          <w:i/>
        </w:rPr>
      </w:pPr>
    </w:p>
    <w:p w14:paraId="38E2725F" w14:textId="77777777" w:rsidR="0087593A" w:rsidRDefault="0087593A" w:rsidP="0087593A">
      <w:pPr>
        <w:rPr>
          <w:rFonts w:ascii="Times New Roman" w:hAnsi="Times New Roman"/>
          <w:b/>
          <w:i/>
        </w:rPr>
      </w:pPr>
    </w:p>
    <w:p w14:paraId="624A7183" w14:textId="77777777" w:rsidR="0087593A" w:rsidRDefault="0087593A" w:rsidP="0087593A">
      <w:pPr>
        <w:rPr>
          <w:rFonts w:ascii="Times New Roman" w:hAnsi="Times New Roman"/>
          <w:b/>
          <w:i/>
        </w:rPr>
      </w:pPr>
    </w:p>
    <w:p w14:paraId="5CF1A7F9" w14:textId="2D40B3A9" w:rsidR="0087593A" w:rsidRDefault="0087593A" w:rsidP="0087593A">
      <w:pPr>
        <w:jc w:val="center"/>
        <w:rPr>
          <w:rFonts w:ascii="Times New Roman" w:hAnsi="Times New Roman"/>
          <w:b/>
          <w:iCs/>
          <w:color w:val="FF0000"/>
          <w:sz w:val="24"/>
          <w:szCs w:val="24"/>
          <w:vertAlign w:val="superscript"/>
        </w:rPr>
      </w:pPr>
      <w:r w:rsidRPr="001F5C07">
        <w:rPr>
          <w:rFonts w:ascii="Times New Roman" w:hAnsi="Times New Roman"/>
          <w:b/>
          <w:bCs/>
          <w:iCs/>
          <w:sz w:val="24"/>
          <w:szCs w:val="24"/>
        </w:rPr>
        <w:t>2023 г</w:t>
      </w:r>
      <w:r w:rsidR="00740DA4">
        <w:rPr>
          <w:rFonts w:ascii="Times New Roman" w:hAnsi="Times New Roman"/>
          <w:b/>
          <w:bCs/>
          <w:iCs/>
          <w:sz w:val="24"/>
          <w:szCs w:val="24"/>
        </w:rPr>
        <w:t>од</w:t>
      </w:r>
      <w:r>
        <w:rPr>
          <w:rFonts w:ascii="Times New Roman" w:hAnsi="Times New Roman"/>
          <w:b/>
          <w:bCs/>
          <w:iCs/>
          <w:color w:val="FF0000"/>
        </w:rPr>
        <w:br w:type="page"/>
      </w:r>
    </w:p>
    <w:p w14:paraId="3DC5DF30" w14:textId="77777777" w:rsidR="0087593A" w:rsidRPr="00866EA1" w:rsidRDefault="0087593A" w:rsidP="0087593A">
      <w:pPr>
        <w:jc w:val="center"/>
        <w:rPr>
          <w:rFonts w:ascii="Times New Roman" w:hAnsi="Times New Roman"/>
          <w:b/>
          <w:sz w:val="24"/>
          <w:szCs w:val="24"/>
        </w:rPr>
      </w:pPr>
      <w:r w:rsidRPr="00866EA1">
        <w:rPr>
          <w:rFonts w:ascii="Times New Roman" w:hAnsi="Times New Roman"/>
          <w:b/>
          <w:sz w:val="24"/>
          <w:szCs w:val="24"/>
        </w:rPr>
        <w:lastRenderedPageBreak/>
        <w:t>СОДЕРЖАНИЕ</w:t>
      </w:r>
    </w:p>
    <w:p w14:paraId="6B100535" w14:textId="77777777" w:rsidR="0087593A" w:rsidRPr="00866EA1" w:rsidRDefault="0087593A" w:rsidP="0087593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7593A" w:rsidRPr="00866EA1" w14:paraId="021AF254" w14:textId="77777777" w:rsidTr="00E0364B">
        <w:tc>
          <w:tcPr>
            <w:tcW w:w="7501" w:type="dxa"/>
          </w:tcPr>
          <w:p w14:paraId="60A4BB1D" w14:textId="77777777" w:rsidR="0087593A" w:rsidRPr="00866EA1" w:rsidRDefault="0087593A" w:rsidP="00937049">
            <w:pPr>
              <w:numPr>
                <w:ilvl w:val="0"/>
                <w:numId w:val="89"/>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2AAB20ED" w14:textId="77777777" w:rsidR="0087593A" w:rsidRPr="00866EA1" w:rsidRDefault="0087593A" w:rsidP="00E0364B">
            <w:pPr>
              <w:rPr>
                <w:rFonts w:ascii="Times New Roman" w:hAnsi="Times New Roman"/>
                <w:b/>
                <w:sz w:val="24"/>
                <w:szCs w:val="24"/>
              </w:rPr>
            </w:pPr>
          </w:p>
        </w:tc>
      </w:tr>
      <w:tr w:rsidR="0087593A" w:rsidRPr="00866EA1" w14:paraId="6A9941BC" w14:textId="77777777" w:rsidTr="00E0364B">
        <w:tc>
          <w:tcPr>
            <w:tcW w:w="7501" w:type="dxa"/>
          </w:tcPr>
          <w:p w14:paraId="5ECF25E7" w14:textId="77777777" w:rsidR="0087593A" w:rsidRPr="00866EA1" w:rsidRDefault="0087593A" w:rsidP="00937049">
            <w:pPr>
              <w:numPr>
                <w:ilvl w:val="0"/>
                <w:numId w:val="89"/>
              </w:numPr>
              <w:tabs>
                <w:tab w:val="num" w:pos="644"/>
              </w:tabs>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4BEE0143" w14:textId="77777777" w:rsidR="0087593A" w:rsidRPr="00866EA1" w:rsidRDefault="0087593A" w:rsidP="00937049">
            <w:pPr>
              <w:numPr>
                <w:ilvl w:val="0"/>
                <w:numId w:val="89"/>
              </w:numPr>
              <w:tabs>
                <w:tab w:val="num" w:pos="644"/>
              </w:tabs>
              <w:suppressAutoHyphens/>
              <w:rPr>
                <w:rFonts w:ascii="Times New Roman" w:hAnsi="Times New Roman"/>
                <w:b/>
                <w:sz w:val="24"/>
                <w:szCs w:val="24"/>
              </w:rPr>
            </w:pPr>
            <w:r w:rsidRPr="00866EA1">
              <w:rPr>
                <w:rFonts w:ascii="Times New Roman" w:hAnsi="Times New Roman"/>
                <w:b/>
                <w:sz w:val="24"/>
                <w:szCs w:val="24"/>
              </w:rPr>
              <w:t>УСЛОВИЯ РЕАЛИЗАЦИИ УЧЕБНОЙ</w:t>
            </w:r>
            <w:r w:rsidRPr="0048576B">
              <w:rPr>
                <w:rFonts w:ascii="Times New Roman" w:hAnsi="Times New Roman"/>
                <w:b/>
                <w:sz w:val="24"/>
                <w:szCs w:val="24"/>
              </w:rPr>
              <w:t xml:space="preserve"> </w:t>
            </w:r>
            <w:r w:rsidRPr="00866EA1">
              <w:rPr>
                <w:rFonts w:ascii="Times New Roman" w:hAnsi="Times New Roman"/>
                <w:b/>
                <w:sz w:val="24"/>
                <w:szCs w:val="24"/>
              </w:rPr>
              <w:t>ДИСЦИПЛИНЫ</w:t>
            </w:r>
          </w:p>
        </w:tc>
        <w:tc>
          <w:tcPr>
            <w:tcW w:w="1854" w:type="dxa"/>
          </w:tcPr>
          <w:p w14:paraId="04B338DE" w14:textId="77777777" w:rsidR="0087593A" w:rsidRPr="00866EA1" w:rsidRDefault="0087593A" w:rsidP="00E0364B">
            <w:pPr>
              <w:ind w:left="644"/>
              <w:rPr>
                <w:rFonts w:ascii="Times New Roman" w:hAnsi="Times New Roman"/>
                <w:b/>
                <w:sz w:val="24"/>
                <w:szCs w:val="24"/>
              </w:rPr>
            </w:pPr>
          </w:p>
        </w:tc>
      </w:tr>
      <w:tr w:rsidR="0087593A" w:rsidRPr="00866EA1" w14:paraId="721A11F9" w14:textId="77777777" w:rsidTr="00E0364B">
        <w:tc>
          <w:tcPr>
            <w:tcW w:w="7501" w:type="dxa"/>
          </w:tcPr>
          <w:p w14:paraId="147BC621" w14:textId="77777777" w:rsidR="0087593A" w:rsidRPr="00866EA1" w:rsidRDefault="0087593A" w:rsidP="00937049">
            <w:pPr>
              <w:numPr>
                <w:ilvl w:val="0"/>
                <w:numId w:val="89"/>
              </w:numPr>
              <w:tabs>
                <w:tab w:val="num" w:pos="644"/>
              </w:tabs>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6B6CAAFD" w14:textId="77777777" w:rsidR="0087593A" w:rsidRPr="00866EA1" w:rsidRDefault="0087593A" w:rsidP="00E0364B">
            <w:pPr>
              <w:suppressAutoHyphens/>
              <w:rPr>
                <w:rFonts w:ascii="Times New Roman" w:hAnsi="Times New Roman"/>
                <w:b/>
                <w:sz w:val="24"/>
                <w:szCs w:val="24"/>
              </w:rPr>
            </w:pPr>
          </w:p>
        </w:tc>
        <w:tc>
          <w:tcPr>
            <w:tcW w:w="1854" w:type="dxa"/>
          </w:tcPr>
          <w:p w14:paraId="42E8A54B" w14:textId="77777777" w:rsidR="0087593A" w:rsidRPr="00866EA1" w:rsidRDefault="0087593A" w:rsidP="00E0364B">
            <w:pPr>
              <w:rPr>
                <w:rFonts w:ascii="Times New Roman" w:hAnsi="Times New Roman"/>
                <w:b/>
                <w:sz w:val="24"/>
                <w:szCs w:val="24"/>
              </w:rPr>
            </w:pPr>
          </w:p>
        </w:tc>
      </w:tr>
    </w:tbl>
    <w:p w14:paraId="6D307497" w14:textId="0A92EDF9" w:rsidR="0087593A" w:rsidRPr="00740DA4" w:rsidRDefault="0087593A" w:rsidP="00740DA4">
      <w:pPr>
        <w:pStyle w:val="aff8"/>
        <w:numPr>
          <w:ilvl w:val="3"/>
          <w:numId w:val="88"/>
        </w:numPr>
        <w:suppressAutoHyphens/>
        <w:spacing w:after="0"/>
        <w:ind w:left="0"/>
        <w:jc w:val="center"/>
        <w:rPr>
          <w:b/>
        </w:rPr>
      </w:pPr>
      <w:r w:rsidRPr="00740DA4">
        <w:rPr>
          <w:b/>
          <w:i/>
          <w:color w:val="FF0000"/>
          <w:u w:val="single"/>
        </w:rPr>
        <w:br w:type="page"/>
      </w:r>
      <w:r w:rsidRPr="00740DA4">
        <w:rPr>
          <w:b/>
        </w:rPr>
        <w:lastRenderedPageBreak/>
        <w:t>ОБЩАЯ ХАРАКТЕРИСТИКА ПРИМЕРНОЙ РАБОЧЕЙ ПРОГРАММЫ УЧЕБНОЙ ДИСЦИПЛИНЫ</w:t>
      </w:r>
    </w:p>
    <w:p w14:paraId="76F5BDDD" w14:textId="2C803EEB" w:rsidR="0087593A" w:rsidRPr="00740DA4" w:rsidRDefault="0087593A" w:rsidP="0087593A">
      <w:pPr>
        <w:suppressAutoHyphens/>
        <w:spacing w:after="0"/>
        <w:jc w:val="center"/>
        <w:rPr>
          <w:rFonts w:ascii="Times New Roman" w:hAnsi="Times New Roman"/>
          <w:b/>
          <w:sz w:val="24"/>
          <w:szCs w:val="24"/>
        </w:rPr>
      </w:pPr>
      <w:r w:rsidRPr="00740DA4">
        <w:rPr>
          <w:rFonts w:ascii="Times New Roman" w:hAnsi="Times New Roman"/>
          <w:b/>
          <w:sz w:val="24"/>
          <w:szCs w:val="24"/>
        </w:rPr>
        <w:t>«</w:t>
      </w:r>
      <w:r w:rsidR="00740DA4" w:rsidRPr="00740DA4">
        <w:rPr>
          <w:rFonts w:ascii="Times New Roman" w:hAnsi="Times New Roman"/>
          <w:b/>
          <w:sz w:val="24"/>
          <w:szCs w:val="24"/>
        </w:rPr>
        <w:t>ОП. 05 Основы композиционного построения в анимации</w:t>
      </w:r>
      <w:r w:rsidRPr="00740DA4">
        <w:rPr>
          <w:rFonts w:ascii="Times New Roman" w:hAnsi="Times New Roman"/>
          <w:b/>
          <w:sz w:val="24"/>
          <w:szCs w:val="24"/>
        </w:rPr>
        <w:t>»</w:t>
      </w:r>
    </w:p>
    <w:p w14:paraId="4C81AE9C" w14:textId="77777777" w:rsidR="0087593A" w:rsidRPr="00D24F44" w:rsidRDefault="0087593A" w:rsidP="0087593A">
      <w:pPr>
        <w:suppressAutoHyphens/>
        <w:spacing w:after="0"/>
        <w:ind w:left="720"/>
        <w:jc w:val="center"/>
        <w:rPr>
          <w:rFonts w:ascii="Times New Roman" w:hAnsi="Times New Roman"/>
          <w:b/>
          <w:sz w:val="24"/>
          <w:szCs w:val="24"/>
        </w:rPr>
      </w:pPr>
    </w:p>
    <w:p w14:paraId="26148318" w14:textId="77777777" w:rsidR="0087593A" w:rsidRPr="00D24F44" w:rsidRDefault="0087593A" w:rsidP="008759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24F44">
        <w:rPr>
          <w:rFonts w:ascii="Times New Roman" w:hAnsi="Times New Roman"/>
          <w:b/>
          <w:sz w:val="24"/>
          <w:szCs w:val="24"/>
        </w:rPr>
        <w:t xml:space="preserve">1.1. Место дисциплины в структуре основной образовательной программы: </w:t>
      </w:r>
    </w:p>
    <w:p w14:paraId="7BF6032F" w14:textId="297F9422" w:rsidR="0087593A" w:rsidRPr="00D24F44" w:rsidRDefault="0087593A" w:rsidP="008759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24F44">
        <w:rPr>
          <w:rFonts w:ascii="Times New Roman" w:hAnsi="Times New Roman"/>
          <w:sz w:val="24"/>
          <w:szCs w:val="24"/>
        </w:rPr>
        <w:t xml:space="preserve">Учебная дисциплина </w:t>
      </w:r>
      <w:r w:rsidR="00740DA4" w:rsidRPr="00740DA4">
        <w:rPr>
          <w:rFonts w:ascii="Times New Roman" w:hAnsi="Times New Roman"/>
          <w:sz w:val="24"/>
          <w:szCs w:val="24"/>
        </w:rPr>
        <w:t>ОП. 05 Основы композиционного построения в анимации</w:t>
      </w:r>
      <w:r w:rsidRPr="00D24F44">
        <w:rPr>
          <w:rFonts w:ascii="Times New Roman" w:hAnsi="Times New Roman"/>
          <w:sz w:val="24"/>
          <w:szCs w:val="24"/>
        </w:rPr>
        <w:t xml:space="preserve"> является обязательной общепрофессионального цикла </w:t>
      </w:r>
      <w:r w:rsidR="00740DA4">
        <w:rPr>
          <w:rFonts w:ascii="Times New Roman" w:hAnsi="Times New Roman"/>
          <w:sz w:val="24"/>
          <w:szCs w:val="24"/>
        </w:rPr>
        <w:t xml:space="preserve">ПОП-П </w:t>
      </w:r>
      <w:r w:rsidRPr="00D24F44">
        <w:rPr>
          <w:rFonts w:ascii="Times New Roman" w:hAnsi="Times New Roman"/>
          <w:sz w:val="24"/>
          <w:szCs w:val="24"/>
        </w:rPr>
        <w:br/>
        <w:t xml:space="preserve">в соответствии с ФГОС СПО по специальности 55.02.02 Анимация и анимационное кино (по видам). </w:t>
      </w:r>
    </w:p>
    <w:p w14:paraId="27E52F9E" w14:textId="2EE81EC9" w:rsidR="0087593A" w:rsidRPr="00D24F44" w:rsidRDefault="0087593A" w:rsidP="008759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D24F44">
        <w:rPr>
          <w:rFonts w:ascii="Times New Roman" w:hAnsi="Times New Roman"/>
          <w:sz w:val="24"/>
          <w:szCs w:val="24"/>
        </w:rPr>
        <w:t>Особое значение дисциплина имеет при формировании и развитии ОК 01</w:t>
      </w:r>
      <w:r w:rsidR="00740DA4">
        <w:rPr>
          <w:rFonts w:ascii="Times New Roman" w:hAnsi="Times New Roman"/>
          <w:sz w:val="24"/>
          <w:szCs w:val="24"/>
        </w:rPr>
        <w:t xml:space="preserve">, ОК 02, </w:t>
      </w:r>
      <w:r w:rsidR="00F15CD2">
        <w:rPr>
          <w:rFonts w:ascii="Times New Roman" w:hAnsi="Times New Roman"/>
          <w:sz w:val="24"/>
          <w:szCs w:val="24"/>
        </w:rPr>
        <w:br/>
      </w:r>
      <w:r w:rsidR="00740DA4">
        <w:rPr>
          <w:rFonts w:ascii="Times New Roman" w:hAnsi="Times New Roman"/>
          <w:sz w:val="24"/>
          <w:szCs w:val="24"/>
        </w:rPr>
        <w:t>ОК 04.</w:t>
      </w:r>
    </w:p>
    <w:p w14:paraId="1E607886" w14:textId="77777777" w:rsidR="0087593A" w:rsidRPr="00D24F44" w:rsidRDefault="0087593A" w:rsidP="008759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5FC6207" w14:textId="77777777" w:rsidR="0087593A" w:rsidRPr="00D24F44" w:rsidRDefault="0087593A" w:rsidP="0087593A">
      <w:pPr>
        <w:spacing w:after="0"/>
        <w:ind w:firstLine="709"/>
        <w:rPr>
          <w:rFonts w:ascii="Times New Roman" w:hAnsi="Times New Roman"/>
          <w:b/>
          <w:sz w:val="24"/>
          <w:szCs w:val="24"/>
        </w:rPr>
      </w:pPr>
      <w:r w:rsidRPr="00D24F44">
        <w:rPr>
          <w:rFonts w:ascii="Times New Roman" w:hAnsi="Times New Roman"/>
          <w:b/>
          <w:sz w:val="24"/>
          <w:szCs w:val="24"/>
        </w:rPr>
        <w:t>1.2. Цель и планируемые результаты освоения дисциплины:</w:t>
      </w:r>
    </w:p>
    <w:p w14:paraId="6E498CF8" w14:textId="48A84B2F" w:rsidR="0087593A" w:rsidRDefault="0087593A" w:rsidP="0087593A">
      <w:pPr>
        <w:suppressAutoHyphens/>
        <w:spacing w:after="0"/>
        <w:ind w:firstLine="709"/>
        <w:jc w:val="both"/>
        <w:rPr>
          <w:rFonts w:ascii="Times New Roman" w:hAnsi="Times New Roman"/>
          <w:sz w:val="24"/>
          <w:szCs w:val="24"/>
        </w:rPr>
      </w:pPr>
      <w:r w:rsidRPr="00D24F44">
        <w:rPr>
          <w:rFonts w:ascii="Times New Roman" w:hAnsi="Times New Roman"/>
          <w:sz w:val="24"/>
          <w:szCs w:val="24"/>
        </w:rPr>
        <w:t xml:space="preserve">В рамках программы учебной дисциплины обучающимися осваиваются умения </w:t>
      </w:r>
      <w:r w:rsidRPr="00D24F44">
        <w:rPr>
          <w:rFonts w:ascii="Times New Roman" w:hAnsi="Times New Roman"/>
          <w:sz w:val="24"/>
          <w:szCs w:val="24"/>
        </w:rPr>
        <w:br/>
        <w:t>и знания</w:t>
      </w:r>
    </w:p>
    <w:tbl>
      <w:tblPr>
        <w:tblW w:w="9351" w:type="dxa"/>
        <w:tblLook w:val="04A0" w:firstRow="1" w:lastRow="0" w:firstColumn="1" w:lastColumn="0" w:noHBand="0" w:noVBand="1"/>
      </w:tblPr>
      <w:tblGrid>
        <w:gridCol w:w="1129"/>
        <w:gridCol w:w="3991"/>
        <w:gridCol w:w="4231"/>
      </w:tblGrid>
      <w:tr w:rsidR="00E70611" w:rsidRPr="00F15CD2" w14:paraId="05B19721" w14:textId="77777777" w:rsidTr="00E70611">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17A2369E" w14:textId="77777777" w:rsidR="00E70611" w:rsidRPr="00F15CD2" w:rsidRDefault="00E70611" w:rsidP="00F15CD2">
            <w:pPr>
              <w:spacing w:after="0" w:line="240" w:lineRule="auto"/>
              <w:jc w:val="center"/>
              <w:rPr>
                <w:rFonts w:ascii="Times New Roman" w:hAnsi="Times New Roman"/>
                <w:b/>
                <w:bCs/>
                <w:color w:val="000000"/>
                <w:sz w:val="24"/>
                <w:szCs w:val="24"/>
              </w:rPr>
            </w:pPr>
            <w:r w:rsidRPr="00F15CD2">
              <w:rPr>
                <w:rFonts w:ascii="Times New Roman" w:hAnsi="Times New Roman"/>
                <w:b/>
                <w:bCs/>
                <w:color w:val="000000"/>
                <w:sz w:val="24"/>
                <w:szCs w:val="24"/>
              </w:rPr>
              <w:t xml:space="preserve">Код </w:t>
            </w:r>
          </w:p>
          <w:p w14:paraId="1306F3BE" w14:textId="45160DC9" w:rsidR="00E70611" w:rsidRPr="00F15CD2" w:rsidRDefault="00E70611" w:rsidP="00F15CD2">
            <w:pPr>
              <w:spacing w:after="0" w:line="240" w:lineRule="auto"/>
              <w:jc w:val="center"/>
              <w:rPr>
                <w:rFonts w:ascii="Times New Roman" w:hAnsi="Times New Roman"/>
                <w:b/>
                <w:bCs/>
                <w:color w:val="000000"/>
                <w:sz w:val="24"/>
                <w:szCs w:val="24"/>
              </w:rPr>
            </w:pPr>
            <w:r w:rsidRPr="00F15CD2">
              <w:rPr>
                <w:rFonts w:ascii="Times New Roman" w:hAnsi="Times New Roman"/>
                <w:b/>
                <w:bCs/>
                <w:color w:val="000000"/>
                <w:sz w:val="24"/>
                <w:szCs w:val="24"/>
              </w:rPr>
              <w:t>ПК, ОК</w:t>
            </w:r>
          </w:p>
        </w:tc>
        <w:tc>
          <w:tcPr>
            <w:tcW w:w="3991" w:type="dxa"/>
            <w:tcBorders>
              <w:top w:val="single" w:sz="4" w:space="0" w:color="auto"/>
              <w:left w:val="single" w:sz="4" w:space="0" w:color="auto"/>
              <w:bottom w:val="single" w:sz="4" w:space="0" w:color="auto"/>
              <w:right w:val="single" w:sz="4" w:space="0" w:color="auto"/>
            </w:tcBorders>
            <w:shd w:val="clear" w:color="auto" w:fill="auto"/>
            <w:hideMark/>
          </w:tcPr>
          <w:p w14:paraId="0CC17719" w14:textId="77777777" w:rsidR="00E70611" w:rsidRPr="00F15CD2" w:rsidRDefault="00E70611" w:rsidP="00F15CD2">
            <w:pPr>
              <w:spacing w:after="0" w:line="240" w:lineRule="auto"/>
              <w:jc w:val="center"/>
              <w:rPr>
                <w:rFonts w:ascii="Times New Roman" w:hAnsi="Times New Roman"/>
                <w:b/>
                <w:bCs/>
                <w:color w:val="000000"/>
                <w:sz w:val="24"/>
                <w:szCs w:val="24"/>
              </w:rPr>
            </w:pPr>
            <w:r w:rsidRPr="00F15CD2">
              <w:rPr>
                <w:rFonts w:ascii="Times New Roman" w:hAnsi="Times New Roman"/>
                <w:b/>
                <w:bCs/>
                <w:color w:val="000000"/>
                <w:sz w:val="24"/>
                <w:szCs w:val="24"/>
              </w:rPr>
              <w:t>Умения</w:t>
            </w:r>
          </w:p>
        </w:tc>
        <w:tc>
          <w:tcPr>
            <w:tcW w:w="4231" w:type="dxa"/>
            <w:tcBorders>
              <w:top w:val="single" w:sz="4" w:space="0" w:color="auto"/>
              <w:left w:val="single" w:sz="4" w:space="0" w:color="auto"/>
              <w:bottom w:val="single" w:sz="4" w:space="0" w:color="auto"/>
              <w:right w:val="single" w:sz="4" w:space="0" w:color="auto"/>
            </w:tcBorders>
            <w:shd w:val="clear" w:color="auto" w:fill="auto"/>
            <w:hideMark/>
          </w:tcPr>
          <w:p w14:paraId="7502C0F6" w14:textId="77777777" w:rsidR="00E70611" w:rsidRPr="00F15CD2" w:rsidRDefault="00E70611" w:rsidP="00F15CD2">
            <w:pPr>
              <w:spacing w:after="0" w:line="240" w:lineRule="auto"/>
              <w:jc w:val="center"/>
              <w:rPr>
                <w:rFonts w:ascii="Times New Roman" w:hAnsi="Times New Roman"/>
                <w:b/>
                <w:bCs/>
                <w:color w:val="000000"/>
                <w:sz w:val="24"/>
                <w:szCs w:val="24"/>
              </w:rPr>
            </w:pPr>
            <w:r w:rsidRPr="00F15CD2">
              <w:rPr>
                <w:rFonts w:ascii="Times New Roman" w:hAnsi="Times New Roman"/>
                <w:b/>
                <w:bCs/>
                <w:color w:val="000000"/>
                <w:sz w:val="24"/>
                <w:szCs w:val="24"/>
              </w:rPr>
              <w:t>Знания</w:t>
            </w:r>
          </w:p>
        </w:tc>
      </w:tr>
      <w:tr w:rsidR="00E70611" w:rsidRPr="00F15CD2" w14:paraId="714E878D" w14:textId="77777777" w:rsidTr="00E70611">
        <w:tc>
          <w:tcPr>
            <w:tcW w:w="1129" w:type="dxa"/>
            <w:vMerge w:val="restart"/>
            <w:tcBorders>
              <w:top w:val="single" w:sz="4" w:space="0" w:color="auto"/>
              <w:left w:val="single" w:sz="4" w:space="0" w:color="auto"/>
              <w:right w:val="single" w:sz="4" w:space="0" w:color="auto"/>
            </w:tcBorders>
            <w:shd w:val="clear" w:color="auto" w:fill="auto"/>
            <w:hideMark/>
          </w:tcPr>
          <w:p w14:paraId="68A18A70" w14:textId="77777777" w:rsidR="00E70611" w:rsidRPr="00F15CD2" w:rsidRDefault="00E70611" w:rsidP="00F15CD2">
            <w:pPr>
              <w:spacing w:after="0" w:line="240" w:lineRule="auto"/>
              <w:jc w:val="center"/>
              <w:rPr>
                <w:rFonts w:ascii="Times New Roman" w:hAnsi="Times New Roman"/>
                <w:color w:val="000000"/>
                <w:sz w:val="24"/>
                <w:szCs w:val="24"/>
              </w:rPr>
            </w:pPr>
            <w:r w:rsidRPr="00F15CD2">
              <w:rPr>
                <w:rFonts w:ascii="Times New Roman" w:hAnsi="Times New Roman"/>
                <w:color w:val="000000"/>
                <w:sz w:val="24"/>
                <w:szCs w:val="24"/>
              </w:rPr>
              <w:t xml:space="preserve">ПК 1.1, </w:t>
            </w:r>
          </w:p>
          <w:p w14:paraId="1848D144" w14:textId="77777777" w:rsidR="00E70611" w:rsidRPr="00F15CD2" w:rsidRDefault="00E70611" w:rsidP="00F15CD2">
            <w:pPr>
              <w:spacing w:after="0" w:line="240" w:lineRule="auto"/>
              <w:jc w:val="center"/>
              <w:rPr>
                <w:rFonts w:ascii="Times New Roman" w:hAnsi="Times New Roman"/>
                <w:color w:val="000000"/>
                <w:sz w:val="24"/>
                <w:szCs w:val="24"/>
              </w:rPr>
            </w:pPr>
            <w:r w:rsidRPr="00F15CD2">
              <w:rPr>
                <w:rFonts w:ascii="Times New Roman" w:hAnsi="Times New Roman"/>
                <w:color w:val="000000"/>
                <w:sz w:val="24"/>
                <w:szCs w:val="24"/>
              </w:rPr>
              <w:t xml:space="preserve">ПК 2.4, </w:t>
            </w:r>
          </w:p>
          <w:p w14:paraId="3C90EABB" w14:textId="77777777" w:rsidR="00E70611" w:rsidRPr="00F15CD2" w:rsidRDefault="00E70611" w:rsidP="00F15CD2">
            <w:pPr>
              <w:spacing w:after="0" w:line="240" w:lineRule="auto"/>
              <w:jc w:val="center"/>
              <w:rPr>
                <w:rFonts w:ascii="Times New Roman" w:hAnsi="Times New Roman"/>
                <w:color w:val="000000"/>
                <w:sz w:val="24"/>
                <w:szCs w:val="24"/>
              </w:rPr>
            </w:pPr>
            <w:r w:rsidRPr="00F15CD2">
              <w:rPr>
                <w:rFonts w:ascii="Times New Roman" w:hAnsi="Times New Roman"/>
                <w:color w:val="000000"/>
                <w:sz w:val="24"/>
                <w:szCs w:val="24"/>
              </w:rPr>
              <w:t xml:space="preserve">ПК 3.1, </w:t>
            </w:r>
          </w:p>
          <w:p w14:paraId="1E89D749" w14:textId="77777777" w:rsidR="00E70611" w:rsidRPr="00F15CD2" w:rsidRDefault="00E70611" w:rsidP="00F15CD2">
            <w:pPr>
              <w:spacing w:after="0" w:line="240" w:lineRule="auto"/>
              <w:jc w:val="center"/>
              <w:rPr>
                <w:rFonts w:ascii="Times New Roman" w:hAnsi="Times New Roman"/>
                <w:color w:val="000000"/>
                <w:sz w:val="24"/>
                <w:szCs w:val="24"/>
              </w:rPr>
            </w:pPr>
            <w:r w:rsidRPr="00F15CD2">
              <w:rPr>
                <w:rFonts w:ascii="Times New Roman" w:hAnsi="Times New Roman"/>
                <w:color w:val="000000"/>
                <w:sz w:val="24"/>
                <w:szCs w:val="24"/>
              </w:rPr>
              <w:t xml:space="preserve">ОК 01, </w:t>
            </w:r>
          </w:p>
          <w:p w14:paraId="2914CCB5" w14:textId="77777777" w:rsidR="00E70611" w:rsidRPr="00F15CD2" w:rsidRDefault="00E70611" w:rsidP="00F15CD2">
            <w:pPr>
              <w:spacing w:after="0" w:line="240" w:lineRule="auto"/>
              <w:jc w:val="center"/>
              <w:rPr>
                <w:rFonts w:ascii="Times New Roman" w:hAnsi="Times New Roman"/>
                <w:color w:val="000000"/>
                <w:sz w:val="24"/>
                <w:szCs w:val="24"/>
              </w:rPr>
            </w:pPr>
            <w:r w:rsidRPr="00F15CD2">
              <w:rPr>
                <w:rFonts w:ascii="Times New Roman" w:hAnsi="Times New Roman"/>
                <w:color w:val="000000"/>
                <w:sz w:val="24"/>
                <w:szCs w:val="24"/>
              </w:rPr>
              <w:t xml:space="preserve">ОК 02, </w:t>
            </w:r>
          </w:p>
          <w:p w14:paraId="1DFE16A5" w14:textId="77777777" w:rsidR="00E70611" w:rsidRPr="00F15CD2" w:rsidRDefault="00E70611" w:rsidP="00F15CD2">
            <w:pPr>
              <w:spacing w:after="0" w:line="240" w:lineRule="auto"/>
              <w:jc w:val="center"/>
              <w:rPr>
                <w:rFonts w:ascii="Times New Roman" w:hAnsi="Times New Roman"/>
                <w:color w:val="000000"/>
                <w:sz w:val="24"/>
                <w:szCs w:val="24"/>
              </w:rPr>
            </w:pPr>
            <w:r w:rsidRPr="00F15CD2">
              <w:rPr>
                <w:rFonts w:ascii="Times New Roman" w:hAnsi="Times New Roman"/>
                <w:color w:val="000000"/>
                <w:sz w:val="24"/>
                <w:szCs w:val="24"/>
              </w:rPr>
              <w:t>ОК 04</w:t>
            </w:r>
          </w:p>
          <w:p w14:paraId="37B77815" w14:textId="77777777" w:rsidR="00E70611" w:rsidRPr="00F15CD2" w:rsidRDefault="00E70611" w:rsidP="00F15CD2">
            <w:pPr>
              <w:spacing w:after="0" w:line="240" w:lineRule="auto"/>
              <w:rPr>
                <w:rFonts w:cs="Calibri"/>
                <w:color w:val="000000"/>
              </w:rPr>
            </w:pPr>
            <w:r w:rsidRPr="00F15CD2">
              <w:rPr>
                <w:rFonts w:cs="Calibri"/>
                <w:color w:val="000000"/>
              </w:rPr>
              <w:t> </w:t>
            </w:r>
          </w:p>
          <w:p w14:paraId="72046A95" w14:textId="148683B1" w:rsidR="00E70611" w:rsidRPr="00F15CD2" w:rsidRDefault="00E70611" w:rsidP="00F15CD2">
            <w:pPr>
              <w:spacing w:after="0" w:line="240" w:lineRule="auto"/>
              <w:rPr>
                <w:rFonts w:ascii="Times New Roman" w:hAnsi="Times New Roman"/>
                <w:color w:val="000000"/>
                <w:sz w:val="24"/>
                <w:szCs w:val="24"/>
              </w:rPr>
            </w:pPr>
            <w:r w:rsidRPr="00F15CD2">
              <w:rPr>
                <w:rFonts w:cs="Calibri"/>
                <w:color w:val="000000"/>
              </w:rPr>
              <w:t> </w:t>
            </w:r>
          </w:p>
        </w:tc>
        <w:tc>
          <w:tcPr>
            <w:tcW w:w="3991" w:type="dxa"/>
            <w:tcBorders>
              <w:top w:val="nil"/>
              <w:left w:val="nil"/>
              <w:bottom w:val="single" w:sz="4" w:space="0" w:color="auto"/>
              <w:right w:val="single" w:sz="4" w:space="0" w:color="auto"/>
            </w:tcBorders>
            <w:shd w:val="clear" w:color="auto" w:fill="auto"/>
            <w:hideMark/>
          </w:tcPr>
          <w:p w14:paraId="2E79C121" w14:textId="77777777" w:rsidR="00E70611" w:rsidRPr="00F15CD2" w:rsidRDefault="00E70611"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проводить проектный анализ анимационного проекта;</w:t>
            </w:r>
          </w:p>
        </w:tc>
        <w:tc>
          <w:tcPr>
            <w:tcW w:w="4231" w:type="dxa"/>
            <w:tcBorders>
              <w:top w:val="nil"/>
              <w:left w:val="nil"/>
              <w:bottom w:val="single" w:sz="4" w:space="0" w:color="auto"/>
              <w:right w:val="single" w:sz="4" w:space="0" w:color="auto"/>
            </w:tcBorders>
            <w:shd w:val="clear" w:color="auto" w:fill="auto"/>
            <w:hideMark/>
          </w:tcPr>
          <w:p w14:paraId="0FF2D127" w14:textId="77777777" w:rsidR="00E70611" w:rsidRPr="00F15CD2" w:rsidRDefault="00E70611"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основы компьютерной графики;</w:t>
            </w:r>
          </w:p>
        </w:tc>
      </w:tr>
      <w:tr w:rsidR="00E70611" w:rsidRPr="00F15CD2" w14:paraId="285FE499" w14:textId="77777777" w:rsidTr="00E70611">
        <w:tc>
          <w:tcPr>
            <w:tcW w:w="1129" w:type="dxa"/>
            <w:vMerge/>
            <w:tcBorders>
              <w:left w:val="single" w:sz="4" w:space="0" w:color="auto"/>
              <w:right w:val="single" w:sz="4" w:space="0" w:color="auto"/>
            </w:tcBorders>
            <w:shd w:val="clear" w:color="auto" w:fill="auto"/>
            <w:hideMark/>
          </w:tcPr>
          <w:p w14:paraId="6CB329E0" w14:textId="3FEFABE0" w:rsidR="00E70611" w:rsidRPr="00F15CD2" w:rsidRDefault="00E70611" w:rsidP="00F15CD2">
            <w:pPr>
              <w:spacing w:after="0" w:line="240" w:lineRule="auto"/>
              <w:rPr>
                <w:rFonts w:ascii="Times New Roman" w:hAnsi="Times New Roman"/>
                <w:color w:val="000000"/>
                <w:sz w:val="24"/>
                <w:szCs w:val="24"/>
              </w:rPr>
            </w:pPr>
          </w:p>
        </w:tc>
        <w:tc>
          <w:tcPr>
            <w:tcW w:w="3991" w:type="dxa"/>
            <w:tcBorders>
              <w:top w:val="nil"/>
              <w:left w:val="nil"/>
              <w:bottom w:val="single" w:sz="4" w:space="0" w:color="auto"/>
              <w:right w:val="single" w:sz="4" w:space="0" w:color="auto"/>
            </w:tcBorders>
            <w:shd w:val="clear" w:color="auto" w:fill="auto"/>
            <w:hideMark/>
          </w:tcPr>
          <w:p w14:paraId="305A67BE" w14:textId="77777777" w:rsidR="00E70611" w:rsidRPr="00F15CD2" w:rsidRDefault="00E70611"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разрабатывать концепцию анимационного проекта;</w:t>
            </w:r>
          </w:p>
        </w:tc>
        <w:tc>
          <w:tcPr>
            <w:tcW w:w="4231" w:type="dxa"/>
            <w:tcBorders>
              <w:top w:val="nil"/>
              <w:left w:val="nil"/>
              <w:bottom w:val="single" w:sz="4" w:space="0" w:color="auto"/>
              <w:right w:val="single" w:sz="4" w:space="0" w:color="auto"/>
            </w:tcBorders>
            <w:shd w:val="clear" w:color="auto" w:fill="auto"/>
            <w:hideMark/>
          </w:tcPr>
          <w:p w14:paraId="174AB71F" w14:textId="77777777" w:rsidR="00E70611" w:rsidRPr="00F15CD2" w:rsidRDefault="00E70611"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программные средства обработки изображений;</w:t>
            </w:r>
          </w:p>
        </w:tc>
      </w:tr>
      <w:tr w:rsidR="00E70611" w:rsidRPr="00F15CD2" w14:paraId="063E9808" w14:textId="77777777" w:rsidTr="00E70611">
        <w:tc>
          <w:tcPr>
            <w:tcW w:w="1129" w:type="dxa"/>
            <w:vMerge/>
            <w:tcBorders>
              <w:left w:val="single" w:sz="4" w:space="0" w:color="auto"/>
              <w:right w:val="single" w:sz="4" w:space="0" w:color="auto"/>
            </w:tcBorders>
            <w:shd w:val="clear" w:color="auto" w:fill="auto"/>
            <w:hideMark/>
          </w:tcPr>
          <w:p w14:paraId="01D18E3D" w14:textId="5460D2CD" w:rsidR="00E70611" w:rsidRPr="00F15CD2" w:rsidRDefault="00E70611" w:rsidP="00F15CD2">
            <w:pPr>
              <w:spacing w:after="0" w:line="240" w:lineRule="auto"/>
              <w:rPr>
                <w:rFonts w:ascii="Times New Roman" w:hAnsi="Times New Roman"/>
                <w:color w:val="000000"/>
                <w:sz w:val="24"/>
                <w:szCs w:val="24"/>
              </w:rPr>
            </w:pPr>
          </w:p>
        </w:tc>
        <w:tc>
          <w:tcPr>
            <w:tcW w:w="3991" w:type="dxa"/>
            <w:tcBorders>
              <w:top w:val="nil"/>
              <w:left w:val="nil"/>
              <w:bottom w:val="single" w:sz="4" w:space="0" w:color="auto"/>
              <w:right w:val="single" w:sz="4" w:space="0" w:color="auto"/>
            </w:tcBorders>
            <w:shd w:val="clear" w:color="auto" w:fill="auto"/>
            <w:hideMark/>
          </w:tcPr>
          <w:p w14:paraId="5F4A66AA" w14:textId="77777777" w:rsidR="00E70611" w:rsidRPr="00F15CD2" w:rsidRDefault="00E70611"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выбирать графические средства в соответствии с тематикой и задачами анимационного проекта;</w:t>
            </w:r>
          </w:p>
        </w:tc>
        <w:tc>
          <w:tcPr>
            <w:tcW w:w="4231" w:type="dxa"/>
            <w:tcBorders>
              <w:top w:val="nil"/>
              <w:left w:val="nil"/>
              <w:bottom w:val="single" w:sz="4" w:space="0" w:color="auto"/>
              <w:right w:val="single" w:sz="4" w:space="0" w:color="auto"/>
            </w:tcBorders>
            <w:shd w:val="clear" w:color="auto" w:fill="auto"/>
            <w:hideMark/>
          </w:tcPr>
          <w:p w14:paraId="445183EB" w14:textId="77777777" w:rsidR="00E70611" w:rsidRPr="00F15CD2" w:rsidRDefault="00E70611"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 xml:space="preserve">основы </w:t>
            </w:r>
            <w:proofErr w:type="spellStart"/>
            <w:r w:rsidRPr="00F15CD2">
              <w:rPr>
                <w:rFonts w:ascii="Times New Roman" w:hAnsi="Times New Roman"/>
                <w:color w:val="000000"/>
                <w:sz w:val="24"/>
                <w:szCs w:val="24"/>
              </w:rPr>
              <w:t>цветоведения</w:t>
            </w:r>
            <w:proofErr w:type="spellEnd"/>
            <w:r w:rsidRPr="00F15CD2">
              <w:rPr>
                <w:rFonts w:ascii="Times New Roman" w:hAnsi="Times New Roman"/>
                <w:color w:val="000000"/>
                <w:sz w:val="24"/>
                <w:szCs w:val="24"/>
              </w:rPr>
              <w:t xml:space="preserve"> и информационные основы управления цветом;</w:t>
            </w:r>
          </w:p>
        </w:tc>
      </w:tr>
      <w:tr w:rsidR="00E70611" w:rsidRPr="00F15CD2" w14:paraId="0933A516" w14:textId="77777777" w:rsidTr="00E70611">
        <w:tc>
          <w:tcPr>
            <w:tcW w:w="1129" w:type="dxa"/>
            <w:vMerge/>
            <w:tcBorders>
              <w:left w:val="single" w:sz="4" w:space="0" w:color="auto"/>
              <w:right w:val="single" w:sz="4" w:space="0" w:color="auto"/>
            </w:tcBorders>
            <w:shd w:val="clear" w:color="auto" w:fill="auto"/>
            <w:hideMark/>
          </w:tcPr>
          <w:p w14:paraId="2A5B0D3A" w14:textId="17041E95" w:rsidR="00E70611" w:rsidRPr="00F15CD2" w:rsidRDefault="00E70611" w:rsidP="00F15CD2">
            <w:pPr>
              <w:spacing w:after="0" w:line="240" w:lineRule="auto"/>
              <w:rPr>
                <w:rFonts w:ascii="Times New Roman" w:hAnsi="Times New Roman"/>
                <w:color w:val="000000"/>
                <w:sz w:val="24"/>
                <w:szCs w:val="24"/>
              </w:rPr>
            </w:pPr>
          </w:p>
        </w:tc>
        <w:tc>
          <w:tcPr>
            <w:tcW w:w="3991" w:type="dxa"/>
            <w:tcBorders>
              <w:top w:val="nil"/>
              <w:left w:val="nil"/>
              <w:bottom w:val="single" w:sz="4" w:space="0" w:color="auto"/>
              <w:right w:val="single" w:sz="4" w:space="0" w:color="auto"/>
            </w:tcBorders>
            <w:shd w:val="clear" w:color="auto" w:fill="auto"/>
            <w:hideMark/>
          </w:tcPr>
          <w:p w14:paraId="021724E5" w14:textId="77777777" w:rsidR="00E70611" w:rsidRPr="00F15CD2" w:rsidRDefault="00E70611"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выполнять эскизы в соответствии с тематикой проекта;</w:t>
            </w:r>
          </w:p>
        </w:tc>
        <w:tc>
          <w:tcPr>
            <w:tcW w:w="4231" w:type="dxa"/>
            <w:tcBorders>
              <w:top w:val="nil"/>
              <w:left w:val="nil"/>
              <w:bottom w:val="single" w:sz="4" w:space="0" w:color="auto"/>
              <w:right w:val="single" w:sz="4" w:space="0" w:color="auto"/>
            </w:tcBorders>
            <w:shd w:val="clear" w:color="auto" w:fill="auto"/>
            <w:hideMark/>
          </w:tcPr>
          <w:p w14:paraId="4CEF08DB" w14:textId="77777777" w:rsidR="00E70611" w:rsidRPr="00F15CD2" w:rsidRDefault="00E70611"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теоретические основы композиционного построения в графическом и в объемно-пространственном анимационном проекте;</w:t>
            </w:r>
          </w:p>
        </w:tc>
      </w:tr>
      <w:tr w:rsidR="00E70611" w:rsidRPr="00F15CD2" w14:paraId="2448684E" w14:textId="77777777" w:rsidTr="00E70611">
        <w:tc>
          <w:tcPr>
            <w:tcW w:w="1129" w:type="dxa"/>
            <w:vMerge/>
            <w:tcBorders>
              <w:left w:val="single" w:sz="4" w:space="0" w:color="auto"/>
              <w:right w:val="single" w:sz="4" w:space="0" w:color="auto"/>
            </w:tcBorders>
            <w:shd w:val="clear" w:color="auto" w:fill="auto"/>
            <w:hideMark/>
          </w:tcPr>
          <w:p w14:paraId="1D50FA36" w14:textId="1D5669BA" w:rsidR="00E70611" w:rsidRPr="00F15CD2" w:rsidRDefault="00E70611" w:rsidP="00F15CD2">
            <w:pPr>
              <w:spacing w:after="0" w:line="240" w:lineRule="auto"/>
              <w:rPr>
                <w:rFonts w:ascii="Times New Roman" w:hAnsi="Times New Roman"/>
                <w:color w:val="000000"/>
                <w:sz w:val="24"/>
                <w:szCs w:val="24"/>
              </w:rPr>
            </w:pPr>
          </w:p>
        </w:tc>
        <w:tc>
          <w:tcPr>
            <w:tcW w:w="3991" w:type="dxa"/>
            <w:tcBorders>
              <w:top w:val="nil"/>
              <w:left w:val="nil"/>
              <w:bottom w:val="single" w:sz="4" w:space="0" w:color="auto"/>
              <w:right w:val="single" w:sz="4" w:space="0" w:color="auto"/>
            </w:tcBorders>
            <w:shd w:val="clear" w:color="auto" w:fill="auto"/>
            <w:hideMark/>
          </w:tcPr>
          <w:p w14:paraId="469BAC74" w14:textId="77777777" w:rsidR="00E70611" w:rsidRPr="00F15CD2" w:rsidRDefault="00E70611"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реализовывать творческие идеи;</w:t>
            </w:r>
          </w:p>
        </w:tc>
        <w:tc>
          <w:tcPr>
            <w:tcW w:w="4231" w:type="dxa"/>
            <w:tcBorders>
              <w:top w:val="nil"/>
              <w:left w:val="nil"/>
              <w:bottom w:val="single" w:sz="4" w:space="0" w:color="auto"/>
              <w:right w:val="single" w:sz="4" w:space="0" w:color="auto"/>
            </w:tcBorders>
            <w:shd w:val="clear" w:color="auto" w:fill="auto"/>
            <w:hideMark/>
          </w:tcPr>
          <w:p w14:paraId="5D33B8E1" w14:textId="77777777" w:rsidR="00E70611" w:rsidRPr="00F15CD2" w:rsidRDefault="00E70611"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технологию изготовления анимационного проекта</w:t>
            </w:r>
          </w:p>
        </w:tc>
      </w:tr>
      <w:tr w:rsidR="00E70611" w:rsidRPr="00F15CD2" w14:paraId="4DBEBF41" w14:textId="77777777" w:rsidTr="00E70611">
        <w:tc>
          <w:tcPr>
            <w:tcW w:w="1129" w:type="dxa"/>
            <w:vMerge/>
            <w:tcBorders>
              <w:left w:val="single" w:sz="4" w:space="0" w:color="auto"/>
              <w:right w:val="single" w:sz="4" w:space="0" w:color="auto"/>
            </w:tcBorders>
            <w:shd w:val="clear" w:color="auto" w:fill="auto"/>
            <w:hideMark/>
          </w:tcPr>
          <w:p w14:paraId="08D646A4" w14:textId="24098601" w:rsidR="00E70611" w:rsidRPr="00F15CD2" w:rsidRDefault="00E70611" w:rsidP="00F15CD2">
            <w:pPr>
              <w:spacing w:after="0" w:line="240" w:lineRule="auto"/>
              <w:rPr>
                <w:rFonts w:ascii="Times New Roman" w:hAnsi="Times New Roman"/>
                <w:color w:val="000000"/>
                <w:sz w:val="24"/>
                <w:szCs w:val="24"/>
              </w:rPr>
            </w:pPr>
          </w:p>
        </w:tc>
        <w:tc>
          <w:tcPr>
            <w:tcW w:w="3991" w:type="dxa"/>
            <w:tcBorders>
              <w:top w:val="nil"/>
              <w:left w:val="nil"/>
              <w:bottom w:val="single" w:sz="4" w:space="0" w:color="auto"/>
              <w:right w:val="single" w:sz="4" w:space="0" w:color="auto"/>
            </w:tcBorders>
            <w:shd w:val="clear" w:color="auto" w:fill="auto"/>
            <w:hideMark/>
          </w:tcPr>
          <w:p w14:paraId="1F60ADF0" w14:textId="77777777" w:rsidR="00E70611" w:rsidRPr="00F15CD2" w:rsidRDefault="00E70611"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создавать целостную композицию на плоскости, в объеме и пространстве, применяя известные способы построения и формообразования;</w:t>
            </w:r>
          </w:p>
        </w:tc>
        <w:tc>
          <w:tcPr>
            <w:tcW w:w="4231" w:type="dxa"/>
            <w:tcBorders>
              <w:top w:val="nil"/>
              <w:left w:val="nil"/>
              <w:bottom w:val="single" w:sz="4" w:space="0" w:color="auto"/>
              <w:right w:val="single" w:sz="4" w:space="0" w:color="auto"/>
            </w:tcBorders>
            <w:shd w:val="clear" w:color="auto" w:fill="auto"/>
            <w:hideMark/>
          </w:tcPr>
          <w:p w14:paraId="5AFD980B" w14:textId="77777777" w:rsidR="00E70611" w:rsidRPr="00F15CD2" w:rsidRDefault="00E70611" w:rsidP="00F15CD2">
            <w:pPr>
              <w:spacing w:after="0" w:line="240" w:lineRule="auto"/>
              <w:rPr>
                <w:rFonts w:cs="Calibri"/>
                <w:color w:val="000000"/>
              </w:rPr>
            </w:pPr>
            <w:r w:rsidRPr="00F15CD2">
              <w:rPr>
                <w:rFonts w:cs="Calibri"/>
                <w:color w:val="000000"/>
              </w:rPr>
              <w:t> </w:t>
            </w:r>
          </w:p>
        </w:tc>
      </w:tr>
      <w:tr w:rsidR="00E70611" w:rsidRPr="00F15CD2" w14:paraId="5AF2C7F0" w14:textId="77777777" w:rsidTr="00E70611">
        <w:tc>
          <w:tcPr>
            <w:tcW w:w="1129" w:type="dxa"/>
            <w:vMerge/>
            <w:tcBorders>
              <w:left w:val="single" w:sz="4" w:space="0" w:color="auto"/>
              <w:right w:val="single" w:sz="4" w:space="0" w:color="auto"/>
            </w:tcBorders>
            <w:shd w:val="clear" w:color="auto" w:fill="auto"/>
            <w:hideMark/>
          </w:tcPr>
          <w:p w14:paraId="29BBF19D" w14:textId="7A02BCCF" w:rsidR="00E70611" w:rsidRPr="00F15CD2" w:rsidRDefault="00E70611" w:rsidP="00F15CD2">
            <w:pPr>
              <w:spacing w:after="0" w:line="240" w:lineRule="auto"/>
              <w:rPr>
                <w:rFonts w:cs="Calibri"/>
                <w:color w:val="000000"/>
              </w:rPr>
            </w:pPr>
          </w:p>
        </w:tc>
        <w:tc>
          <w:tcPr>
            <w:tcW w:w="3991" w:type="dxa"/>
            <w:tcBorders>
              <w:top w:val="nil"/>
              <w:left w:val="nil"/>
              <w:bottom w:val="single" w:sz="4" w:space="0" w:color="auto"/>
              <w:right w:val="single" w:sz="4" w:space="0" w:color="auto"/>
            </w:tcBorders>
            <w:shd w:val="clear" w:color="auto" w:fill="auto"/>
            <w:hideMark/>
          </w:tcPr>
          <w:p w14:paraId="2A30D513" w14:textId="77777777" w:rsidR="00E70611" w:rsidRPr="00F15CD2" w:rsidRDefault="00E70611"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использовать преобразующие методы стилизации и трансформации для создания новых форм;</w:t>
            </w:r>
          </w:p>
        </w:tc>
        <w:tc>
          <w:tcPr>
            <w:tcW w:w="4231" w:type="dxa"/>
            <w:tcBorders>
              <w:top w:val="nil"/>
              <w:left w:val="nil"/>
              <w:bottom w:val="single" w:sz="4" w:space="0" w:color="auto"/>
              <w:right w:val="single" w:sz="4" w:space="0" w:color="auto"/>
            </w:tcBorders>
            <w:shd w:val="clear" w:color="auto" w:fill="auto"/>
            <w:hideMark/>
          </w:tcPr>
          <w:p w14:paraId="2E6B06DB" w14:textId="77777777" w:rsidR="00E70611" w:rsidRPr="00F15CD2" w:rsidRDefault="00E70611" w:rsidP="00F15CD2">
            <w:pPr>
              <w:spacing w:after="0" w:line="240" w:lineRule="auto"/>
              <w:rPr>
                <w:rFonts w:cs="Calibri"/>
                <w:color w:val="000000"/>
              </w:rPr>
            </w:pPr>
            <w:r w:rsidRPr="00F15CD2">
              <w:rPr>
                <w:rFonts w:cs="Calibri"/>
                <w:color w:val="000000"/>
              </w:rPr>
              <w:t> </w:t>
            </w:r>
          </w:p>
        </w:tc>
      </w:tr>
      <w:tr w:rsidR="00E70611" w:rsidRPr="00F15CD2" w14:paraId="7D6BCFFE" w14:textId="77777777" w:rsidTr="00E70611">
        <w:tc>
          <w:tcPr>
            <w:tcW w:w="1129" w:type="dxa"/>
            <w:vMerge/>
            <w:tcBorders>
              <w:left w:val="single" w:sz="4" w:space="0" w:color="auto"/>
              <w:bottom w:val="single" w:sz="4" w:space="0" w:color="auto"/>
              <w:right w:val="single" w:sz="4" w:space="0" w:color="auto"/>
            </w:tcBorders>
            <w:shd w:val="clear" w:color="auto" w:fill="auto"/>
            <w:hideMark/>
          </w:tcPr>
          <w:p w14:paraId="2EED2DDC" w14:textId="7B41E46B" w:rsidR="00E70611" w:rsidRPr="00F15CD2" w:rsidRDefault="00E70611" w:rsidP="00F15CD2">
            <w:pPr>
              <w:spacing w:after="0" w:line="240" w:lineRule="auto"/>
              <w:rPr>
                <w:rFonts w:cs="Calibri"/>
                <w:color w:val="000000"/>
              </w:rPr>
            </w:pPr>
          </w:p>
        </w:tc>
        <w:tc>
          <w:tcPr>
            <w:tcW w:w="3991" w:type="dxa"/>
            <w:tcBorders>
              <w:top w:val="nil"/>
              <w:left w:val="nil"/>
              <w:bottom w:val="single" w:sz="4" w:space="0" w:color="auto"/>
              <w:right w:val="single" w:sz="4" w:space="0" w:color="auto"/>
            </w:tcBorders>
            <w:shd w:val="clear" w:color="auto" w:fill="auto"/>
            <w:hideMark/>
          </w:tcPr>
          <w:p w14:paraId="5C052B6F" w14:textId="77777777" w:rsidR="00E70611" w:rsidRPr="00F15CD2" w:rsidRDefault="00E70611" w:rsidP="00F15CD2">
            <w:pPr>
              <w:spacing w:after="0" w:line="240" w:lineRule="auto"/>
              <w:rPr>
                <w:rFonts w:ascii="Times New Roman" w:hAnsi="Times New Roman"/>
                <w:color w:val="000000"/>
                <w:sz w:val="24"/>
                <w:szCs w:val="24"/>
              </w:rPr>
            </w:pPr>
            <w:r w:rsidRPr="00F15CD2">
              <w:rPr>
                <w:rFonts w:ascii="Times New Roman" w:hAnsi="Times New Roman"/>
                <w:color w:val="000000"/>
                <w:sz w:val="24"/>
                <w:szCs w:val="24"/>
              </w:rPr>
              <w:t>создавать цветовое единство в композиции по законам колористики</w:t>
            </w:r>
          </w:p>
        </w:tc>
        <w:tc>
          <w:tcPr>
            <w:tcW w:w="4231" w:type="dxa"/>
            <w:tcBorders>
              <w:top w:val="nil"/>
              <w:left w:val="nil"/>
              <w:bottom w:val="single" w:sz="4" w:space="0" w:color="auto"/>
              <w:right w:val="single" w:sz="4" w:space="0" w:color="auto"/>
            </w:tcBorders>
            <w:shd w:val="clear" w:color="auto" w:fill="auto"/>
            <w:hideMark/>
          </w:tcPr>
          <w:p w14:paraId="4D602B59" w14:textId="77777777" w:rsidR="00E70611" w:rsidRPr="00F15CD2" w:rsidRDefault="00E70611" w:rsidP="00F15CD2">
            <w:pPr>
              <w:spacing w:after="0" w:line="240" w:lineRule="auto"/>
              <w:rPr>
                <w:rFonts w:cs="Calibri"/>
                <w:color w:val="000000"/>
              </w:rPr>
            </w:pPr>
            <w:r w:rsidRPr="00F15CD2">
              <w:rPr>
                <w:rFonts w:cs="Calibri"/>
                <w:color w:val="000000"/>
              </w:rPr>
              <w:t> </w:t>
            </w:r>
          </w:p>
        </w:tc>
      </w:tr>
    </w:tbl>
    <w:p w14:paraId="7B59354B" w14:textId="285E7BAE" w:rsidR="00F15CD2" w:rsidRDefault="00F15CD2" w:rsidP="0087593A">
      <w:pPr>
        <w:suppressAutoHyphens/>
        <w:spacing w:after="0"/>
        <w:ind w:firstLine="709"/>
        <w:jc w:val="both"/>
        <w:rPr>
          <w:rFonts w:ascii="Times New Roman" w:hAnsi="Times New Roman"/>
          <w:sz w:val="24"/>
          <w:szCs w:val="24"/>
        </w:rPr>
      </w:pPr>
    </w:p>
    <w:p w14:paraId="4BBB7862" w14:textId="77777777" w:rsidR="00F15CD2" w:rsidRPr="00D24F44" w:rsidRDefault="00F15CD2" w:rsidP="0087593A">
      <w:pPr>
        <w:suppressAutoHyphens/>
        <w:spacing w:after="0"/>
        <w:ind w:firstLine="709"/>
        <w:jc w:val="both"/>
        <w:rPr>
          <w:rFonts w:ascii="Times New Roman" w:hAnsi="Times New Roman"/>
          <w:sz w:val="24"/>
          <w:szCs w:val="24"/>
          <w:lang w:eastAsia="en-US"/>
        </w:rPr>
      </w:pPr>
    </w:p>
    <w:p w14:paraId="7553BA6B" w14:textId="77777777" w:rsidR="0087593A" w:rsidRDefault="0087593A" w:rsidP="0087593A">
      <w:pPr>
        <w:suppressAutoHyphens/>
        <w:spacing w:after="240"/>
        <w:ind w:firstLine="709"/>
        <w:rPr>
          <w:rFonts w:ascii="Times New Roman" w:hAnsi="Times New Roman"/>
          <w:b/>
          <w:sz w:val="24"/>
          <w:szCs w:val="24"/>
        </w:rPr>
      </w:pPr>
    </w:p>
    <w:p w14:paraId="2823A1E5" w14:textId="77777777" w:rsidR="0087593A" w:rsidRDefault="0087593A" w:rsidP="0087593A">
      <w:pPr>
        <w:suppressAutoHyphens/>
        <w:spacing w:after="240"/>
        <w:ind w:firstLine="709"/>
        <w:rPr>
          <w:rFonts w:ascii="Times New Roman" w:hAnsi="Times New Roman"/>
          <w:b/>
          <w:sz w:val="24"/>
          <w:szCs w:val="24"/>
        </w:rPr>
      </w:pPr>
    </w:p>
    <w:p w14:paraId="6880B995" w14:textId="77777777" w:rsidR="0087593A" w:rsidRPr="00D24F44" w:rsidRDefault="0087593A" w:rsidP="0087593A">
      <w:pPr>
        <w:suppressAutoHyphens/>
        <w:spacing w:after="240"/>
        <w:jc w:val="center"/>
        <w:rPr>
          <w:rFonts w:ascii="Times New Roman" w:hAnsi="Times New Roman"/>
          <w:b/>
          <w:sz w:val="24"/>
          <w:szCs w:val="24"/>
        </w:rPr>
      </w:pPr>
      <w:r w:rsidRPr="00D24F44">
        <w:rPr>
          <w:rFonts w:ascii="Times New Roman" w:hAnsi="Times New Roman"/>
          <w:b/>
          <w:sz w:val="24"/>
          <w:szCs w:val="24"/>
        </w:rPr>
        <w:t>2. СТРУКТУРА И СОДЕРЖАНИЕ УЧЕБНОЙ ДИСЦИПЛИНЫ</w:t>
      </w:r>
    </w:p>
    <w:p w14:paraId="2D5C715B" w14:textId="77777777" w:rsidR="0087593A" w:rsidRPr="00D24F44" w:rsidRDefault="0087593A" w:rsidP="0087593A">
      <w:pPr>
        <w:suppressAutoHyphens/>
        <w:spacing w:after="240"/>
        <w:ind w:firstLine="709"/>
        <w:rPr>
          <w:rFonts w:ascii="Times New Roman" w:hAnsi="Times New Roman"/>
          <w:b/>
          <w:sz w:val="24"/>
          <w:szCs w:val="24"/>
        </w:rPr>
      </w:pPr>
      <w:r w:rsidRPr="00D24F4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3"/>
        <w:gridCol w:w="2456"/>
      </w:tblGrid>
      <w:tr w:rsidR="0087593A" w:rsidRPr="00D24F44" w14:paraId="11F11161" w14:textId="77777777" w:rsidTr="00E0364B">
        <w:trPr>
          <w:trHeight w:val="490"/>
        </w:trPr>
        <w:tc>
          <w:tcPr>
            <w:tcW w:w="3685" w:type="pct"/>
            <w:vAlign w:val="center"/>
          </w:tcPr>
          <w:p w14:paraId="4E757CEF" w14:textId="77777777" w:rsidR="0087593A" w:rsidRPr="00D24F44" w:rsidRDefault="0087593A" w:rsidP="00E0364B">
            <w:pPr>
              <w:suppressAutoHyphens/>
              <w:rPr>
                <w:rFonts w:ascii="Times New Roman" w:hAnsi="Times New Roman"/>
                <w:b/>
                <w:sz w:val="24"/>
                <w:szCs w:val="24"/>
              </w:rPr>
            </w:pPr>
            <w:r w:rsidRPr="00D24F44">
              <w:rPr>
                <w:rFonts w:ascii="Times New Roman" w:hAnsi="Times New Roman"/>
                <w:b/>
                <w:sz w:val="24"/>
                <w:szCs w:val="24"/>
              </w:rPr>
              <w:t>Вид учебной работы</w:t>
            </w:r>
          </w:p>
        </w:tc>
        <w:tc>
          <w:tcPr>
            <w:tcW w:w="1315" w:type="pct"/>
            <w:vAlign w:val="center"/>
          </w:tcPr>
          <w:p w14:paraId="0C46C49A" w14:textId="77777777" w:rsidR="0087593A" w:rsidRPr="00D24F44" w:rsidRDefault="0087593A" w:rsidP="00E0364B">
            <w:pPr>
              <w:suppressAutoHyphens/>
              <w:rPr>
                <w:rFonts w:ascii="Times New Roman" w:hAnsi="Times New Roman"/>
                <w:b/>
                <w:iCs/>
                <w:sz w:val="24"/>
                <w:szCs w:val="24"/>
              </w:rPr>
            </w:pPr>
            <w:r w:rsidRPr="00D24F44">
              <w:rPr>
                <w:rFonts w:ascii="Times New Roman" w:hAnsi="Times New Roman"/>
                <w:b/>
                <w:iCs/>
                <w:sz w:val="24"/>
                <w:szCs w:val="24"/>
              </w:rPr>
              <w:t>Объем в часах</w:t>
            </w:r>
          </w:p>
        </w:tc>
      </w:tr>
      <w:tr w:rsidR="0087593A" w:rsidRPr="00D24F44" w14:paraId="04AA5020" w14:textId="77777777" w:rsidTr="00E0364B">
        <w:trPr>
          <w:trHeight w:val="490"/>
        </w:trPr>
        <w:tc>
          <w:tcPr>
            <w:tcW w:w="3685" w:type="pct"/>
            <w:vAlign w:val="center"/>
          </w:tcPr>
          <w:p w14:paraId="68346A03" w14:textId="77777777" w:rsidR="0087593A" w:rsidRPr="00D24F44" w:rsidRDefault="0087593A" w:rsidP="00E0364B">
            <w:pPr>
              <w:suppressAutoHyphens/>
              <w:spacing w:after="0"/>
              <w:rPr>
                <w:rFonts w:ascii="Times New Roman" w:hAnsi="Times New Roman"/>
                <w:b/>
                <w:sz w:val="24"/>
                <w:szCs w:val="24"/>
              </w:rPr>
            </w:pPr>
            <w:r w:rsidRPr="00D24F44">
              <w:rPr>
                <w:rFonts w:ascii="Times New Roman" w:hAnsi="Times New Roman"/>
                <w:b/>
                <w:sz w:val="24"/>
                <w:szCs w:val="24"/>
              </w:rPr>
              <w:t>Объем образовательной программы учебной дисциплины</w:t>
            </w:r>
          </w:p>
        </w:tc>
        <w:tc>
          <w:tcPr>
            <w:tcW w:w="1315" w:type="pct"/>
            <w:vAlign w:val="center"/>
          </w:tcPr>
          <w:p w14:paraId="3DD3E2A3" w14:textId="0F2F0EB0" w:rsidR="0087593A" w:rsidRPr="00D24F44" w:rsidRDefault="00740DA4" w:rsidP="00E0364B">
            <w:pPr>
              <w:suppressAutoHyphens/>
              <w:spacing w:after="0"/>
              <w:rPr>
                <w:rFonts w:ascii="Times New Roman" w:hAnsi="Times New Roman"/>
                <w:b/>
                <w:bCs/>
                <w:iCs/>
                <w:sz w:val="24"/>
                <w:szCs w:val="24"/>
              </w:rPr>
            </w:pPr>
            <w:r>
              <w:rPr>
                <w:rFonts w:ascii="Times New Roman" w:hAnsi="Times New Roman"/>
                <w:b/>
                <w:bCs/>
                <w:iCs/>
                <w:sz w:val="24"/>
                <w:szCs w:val="24"/>
              </w:rPr>
              <w:t>45-</w:t>
            </w:r>
            <w:r w:rsidR="0087593A" w:rsidRPr="00D24F44">
              <w:rPr>
                <w:rFonts w:ascii="Times New Roman" w:hAnsi="Times New Roman"/>
                <w:b/>
                <w:bCs/>
                <w:iCs/>
                <w:sz w:val="24"/>
                <w:szCs w:val="24"/>
              </w:rPr>
              <w:t>91</w:t>
            </w:r>
          </w:p>
        </w:tc>
      </w:tr>
      <w:tr w:rsidR="0087593A" w:rsidRPr="00D24F44" w14:paraId="467F430C" w14:textId="77777777" w:rsidTr="00E0364B">
        <w:trPr>
          <w:trHeight w:val="490"/>
        </w:trPr>
        <w:tc>
          <w:tcPr>
            <w:tcW w:w="3685" w:type="pct"/>
            <w:shd w:val="clear" w:color="auto" w:fill="auto"/>
            <w:vAlign w:val="center"/>
          </w:tcPr>
          <w:p w14:paraId="14D084FD" w14:textId="77777777" w:rsidR="0087593A" w:rsidRPr="00D24F44" w:rsidRDefault="0087593A" w:rsidP="00E0364B">
            <w:pPr>
              <w:suppressAutoHyphens/>
              <w:spacing w:after="0"/>
              <w:rPr>
                <w:rFonts w:ascii="Times New Roman" w:hAnsi="Times New Roman"/>
                <w:b/>
                <w:sz w:val="24"/>
                <w:szCs w:val="24"/>
              </w:rPr>
            </w:pPr>
            <w:r w:rsidRPr="00D24F44">
              <w:rPr>
                <w:rFonts w:ascii="Times New Roman" w:hAnsi="Times New Roman"/>
                <w:b/>
                <w:sz w:val="24"/>
                <w:szCs w:val="24"/>
              </w:rPr>
              <w:t>в т.ч. в форме практической подготовки</w:t>
            </w:r>
          </w:p>
        </w:tc>
        <w:tc>
          <w:tcPr>
            <w:tcW w:w="1315" w:type="pct"/>
            <w:shd w:val="clear" w:color="auto" w:fill="auto"/>
            <w:vAlign w:val="center"/>
          </w:tcPr>
          <w:p w14:paraId="1E8A9B94" w14:textId="6C87AF80" w:rsidR="0087593A" w:rsidRPr="00D24F44" w:rsidRDefault="00740DA4" w:rsidP="00E0364B">
            <w:pPr>
              <w:suppressAutoHyphens/>
              <w:spacing w:after="0"/>
              <w:rPr>
                <w:rFonts w:ascii="Times New Roman" w:hAnsi="Times New Roman"/>
                <w:b/>
                <w:bCs/>
                <w:iCs/>
                <w:sz w:val="24"/>
                <w:szCs w:val="24"/>
              </w:rPr>
            </w:pPr>
            <w:r>
              <w:rPr>
                <w:rFonts w:ascii="Times New Roman" w:hAnsi="Times New Roman"/>
                <w:b/>
                <w:bCs/>
                <w:iCs/>
                <w:sz w:val="24"/>
                <w:szCs w:val="24"/>
              </w:rPr>
              <w:t>27-42</w:t>
            </w:r>
          </w:p>
        </w:tc>
      </w:tr>
      <w:tr w:rsidR="0087593A" w:rsidRPr="00D24F44" w14:paraId="699B061C" w14:textId="77777777" w:rsidTr="00E0364B">
        <w:trPr>
          <w:trHeight w:val="336"/>
        </w:trPr>
        <w:tc>
          <w:tcPr>
            <w:tcW w:w="5000" w:type="pct"/>
            <w:gridSpan w:val="2"/>
            <w:vAlign w:val="center"/>
          </w:tcPr>
          <w:p w14:paraId="1B3C0BBD" w14:textId="77777777" w:rsidR="0087593A" w:rsidRPr="00D24F44" w:rsidRDefault="0087593A" w:rsidP="00E0364B">
            <w:pPr>
              <w:suppressAutoHyphens/>
              <w:spacing w:after="0"/>
              <w:rPr>
                <w:rFonts w:ascii="Times New Roman" w:hAnsi="Times New Roman"/>
                <w:iCs/>
                <w:sz w:val="24"/>
                <w:szCs w:val="24"/>
              </w:rPr>
            </w:pPr>
            <w:r w:rsidRPr="00D24F44">
              <w:rPr>
                <w:rFonts w:ascii="Times New Roman" w:hAnsi="Times New Roman"/>
                <w:sz w:val="24"/>
                <w:szCs w:val="24"/>
              </w:rPr>
              <w:t>в т. ч.:</w:t>
            </w:r>
          </w:p>
        </w:tc>
      </w:tr>
      <w:tr w:rsidR="0087593A" w:rsidRPr="00D24F44" w14:paraId="0CF0C013" w14:textId="77777777" w:rsidTr="00E0364B">
        <w:trPr>
          <w:trHeight w:val="490"/>
        </w:trPr>
        <w:tc>
          <w:tcPr>
            <w:tcW w:w="3685" w:type="pct"/>
            <w:vAlign w:val="center"/>
          </w:tcPr>
          <w:p w14:paraId="7B463FB4" w14:textId="77777777" w:rsidR="0087593A" w:rsidRPr="00D24F44" w:rsidRDefault="0087593A" w:rsidP="00E0364B">
            <w:pPr>
              <w:suppressAutoHyphens/>
              <w:spacing w:after="0"/>
              <w:rPr>
                <w:rFonts w:ascii="Times New Roman" w:hAnsi="Times New Roman"/>
                <w:sz w:val="24"/>
                <w:szCs w:val="24"/>
              </w:rPr>
            </w:pPr>
            <w:r w:rsidRPr="00D24F44">
              <w:rPr>
                <w:rFonts w:ascii="Times New Roman" w:hAnsi="Times New Roman"/>
                <w:sz w:val="24"/>
                <w:szCs w:val="24"/>
              </w:rPr>
              <w:t>теоретическое обучение</w:t>
            </w:r>
          </w:p>
        </w:tc>
        <w:tc>
          <w:tcPr>
            <w:tcW w:w="1315" w:type="pct"/>
            <w:vAlign w:val="center"/>
          </w:tcPr>
          <w:p w14:paraId="5106CCEF" w14:textId="5E35650F" w:rsidR="0087593A" w:rsidRPr="00D24F44" w:rsidRDefault="00740DA4" w:rsidP="00E0364B">
            <w:pPr>
              <w:suppressAutoHyphens/>
              <w:spacing w:after="0"/>
              <w:rPr>
                <w:rFonts w:ascii="Times New Roman" w:hAnsi="Times New Roman"/>
                <w:iCs/>
                <w:sz w:val="24"/>
                <w:szCs w:val="24"/>
              </w:rPr>
            </w:pPr>
            <w:r>
              <w:rPr>
                <w:rFonts w:ascii="Times New Roman" w:hAnsi="Times New Roman"/>
                <w:iCs/>
                <w:sz w:val="24"/>
                <w:szCs w:val="24"/>
              </w:rPr>
              <w:t>18-49</w:t>
            </w:r>
          </w:p>
        </w:tc>
      </w:tr>
      <w:tr w:rsidR="0087593A" w:rsidRPr="00D24F44" w14:paraId="45F85B14" w14:textId="77777777" w:rsidTr="00E0364B">
        <w:trPr>
          <w:trHeight w:val="490"/>
        </w:trPr>
        <w:tc>
          <w:tcPr>
            <w:tcW w:w="3685" w:type="pct"/>
            <w:vAlign w:val="center"/>
          </w:tcPr>
          <w:p w14:paraId="0B0544D0" w14:textId="6448A1D9" w:rsidR="0087593A" w:rsidRPr="00D24F44" w:rsidRDefault="0087593A" w:rsidP="00E0364B">
            <w:pPr>
              <w:suppressAutoHyphens/>
              <w:spacing w:after="0"/>
              <w:rPr>
                <w:rFonts w:ascii="Times New Roman" w:hAnsi="Times New Roman"/>
                <w:sz w:val="24"/>
                <w:szCs w:val="24"/>
              </w:rPr>
            </w:pPr>
            <w:r w:rsidRPr="00D24F44">
              <w:rPr>
                <w:rFonts w:ascii="Times New Roman" w:hAnsi="Times New Roman"/>
                <w:sz w:val="24"/>
                <w:szCs w:val="24"/>
              </w:rPr>
              <w:t>практические занятия</w:t>
            </w:r>
            <w:r w:rsidRPr="00D24F44">
              <w:rPr>
                <w:rFonts w:ascii="Times New Roman" w:hAnsi="Times New Roman"/>
                <w:i/>
                <w:sz w:val="24"/>
                <w:szCs w:val="24"/>
              </w:rPr>
              <w:t xml:space="preserve"> </w:t>
            </w:r>
          </w:p>
        </w:tc>
        <w:tc>
          <w:tcPr>
            <w:tcW w:w="1315" w:type="pct"/>
            <w:vAlign w:val="center"/>
          </w:tcPr>
          <w:p w14:paraId="642DA3F8" w14:textId="79BC6C81" w:rsidR="0087593A" w:rsidRPr="00D24F44" w:rsidRDefault="00740DA4" w:rsidP="00E0364B">
            <w:pPr>
              <w:suppressAutoHyphens/>
              <w:spacing w:after="0"/>
              <w:rPr>
                <w:rFonts w:ascii="Times New Roman" w:hAnsi="Times New Roman"/>
                <w:iCs/>
                <w:sz w:val="24"/>
                <w:szCs w:val="24"/>
              </w:rPr>
            </w:pPr>
            <w:r>
              <w:rPr>
                <w:rFonts w:ascii="Times New Roman" w:hAnsi="Times New Roman"/>
                <w:iCs/>
                <w:sz w:val="24"/>
                <w:szCs w:val="24"/>
              </w:rPr>
              <w:t>27-42</w:t>
            </w:r>
          </w:p>
        </w:tc>
      </w:tr>
      <w:tr w:rsidR="0087593A" w:rsidRPr="00D24F44" w14:paraId="6FF08141" w14:textId="77777777" w:rsidTr="00E0364B">
        <w:trPr>
          <w:trHeight w:val="267"/>
        </w:trPr>
        <w:tc>
          <w:tcPr>
            <w:tcW w:w="3685" w:type="pct"/>
            <w:vAlign w:val="center"/>
          </w:tcPr>
          <w:p w14:paraId="63CADD03" w14:textId="77777777" w:rsidR="0087593A" w:rsidRPr="00D24F44" w:rsidRDefault="0087593A" w:rsidP="00E0364B">
            <w:pPr>
              <w:suppressAutoHyphens/>
              <w:spacing w:after="0"/>
              <w:rPr>
                <w:rFonts w:ascii="Times New Roman" w:hAnsi="Times New Roman"/>
                <w:i/>
                <w:sz w:val="24"/>
                <w:szCs w:val="24"/>
              </w:rPr>
            </w:pPr>
            <w:r w:rsidRPr="00D24F44">
              <w:rPr>
                <w:rFonts w:ascii="Times New Roman" w:hAnsi="Times New Roman"/>
                <w:i/>
                <w:sz w:val="24"/>
                <w:szCs w:val="24"/>
              </w:rPr>
              <w:t xml:space="preserve">Самостоятельная работа </w:t>
            </w:r>
          </w:p>
        </w:tc>
        <w:tc>
          <w:tcPr>
            <w:tcW w:w="1315" w:type="pct"/>
            <w:vAlign w:val="center"/>
          </w:tcPr>
          <w:p w14:paraId="788DB89E" w14:textId="4B338DFA" w:rsidR="0087593A" w:rsidRPr="00D24F44" w:rsidRDefault="0087593A" w:rsidP="00E0364B">
            <w:pPr>
              <w:suppressAutoHyphens/>
              <w:spacing w:after="0"/>
              <w:rPr>
                <w:rFonts w:ascii="Times New Roman" w:hAnsi="Times New Roman"/>
                <w:iCs/>
                <w:sz w:val="24"/>
                <w:szCs w:val="24"/>
              </w:rPr>
            </w:pPr>
          </w:p>
        </w:tc>
      </w:tr>
      <w:tr w:rsidR="0087593A" w:rsidRPr="00D24F44" w14:paraId="732D45AE" w14:textId="77777777" w:rsidTr="00E0364B">
        <w:trPr>
          <w:trHeight w:val="331"/>
        </w:trPr>
        <w:tc>
          <w:tcPr>
            <w:tcW w:w="3685" w:type="pct"/>
            <w:vAlign w:val="center"/>
          </w:tcPr>
          <w:p w14:paraId="789B7E31" w14:textId="77777777" w:rsidR="0087593A" w:rsidRPr="00D24F44" w:rsidRDefault="0087593A" w:rsidP="00E0364B">
            <w:pPr>
              <w:suppressAutoHyphens/>
              <w:spacing w:after="0"/>
              <w:rPr>
                <w:rFonts w:ascii="Times New Roman" w:hAnsi="Times New Roman"/>
                <w:i/>
                <w:sz w:val="24"/>
                <w:szCs w:val="24"/>
              </w:rPr>
            </w:pPr>
            <w:r w:rsidRPr="00D24F44">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00450714" w14:textId="13DA9979" w:rsidR="0087593A" w:rsidRPr="00D24F44" w:rsidRDefault="0087593A" w:rsidP="00E0364B">
            <w:pPr>
              <w:suppressAutoHyphens/>
              <w:spacing w:after="0"/>
              <w:rPr>
                <w:rFonts w:ascii="Times New Roman" w:hAnsi="Times New Roman"/>
                <w:iCs/>
                <w:sz w:val="24"/>
                <w:szCs w:val="24"/>
              </w:rPr>
            </w:pPr>
          </w:p>
        </w:tc>
      </w:tr>
    </w:tbl>
    <w:p w14:paraId="2AD725FD" w14:textId="77777777" w:rsidR="0087593A" w:rsidRDefault="0087593A" w:rsidP="0087593A">
      <w:pPr>
        <w:rPr>
          <w:rFonts w:ascii="Times New Roman" w:hAnsi="Times New Roman"/>
          <w:b/>
          <w:i/>
        </w:rPr>
        <w:sectPr w:rsidR="0087593A">
          <w:pgSz w:w="11906" w:h="16838"/>
          <w:pgMar w:top="1134" w:right="850" w:bottom="284" w:left="1701" w:header="708" w:footer="708" w:gutter="0"/>
          <w:cols w:space="720"/>
          <w:docGrid w:linePitch="299"/>
        </w:sectPr>
      </w:pPr>
    </w:p>
    <w:p w14:paraId="1AD933DA" w14:textId="77777777" w:rsidR="0087593A" w:rsidRPr="00D24F44" w:rsidRDefault="0087593A" w:rsidP="0087593A">
      <w:pPr>
        <w:ind w:firstLine="709"/>
        <w:rPr>
          <w:rFonts w:ascii="Times New Roman" w:hAnsi="Times New Roman"/>
          <w:b/>
          <w:bCs/>
          <w:sz w:val="24"/>
          <w:szCs w:val="24"/>
        </w:rPr>
      </w:pPr>
      <w:r w:rsidRPr="00D24F44">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6966"/>
        <w:gridCol w:w="1985"/>
        <w:gridCol w:w="1562"/>
        <w:gridCol w:w="2232"/>
      </w:tblGrid>
      <w:tr w:rsidR="00E70611" w:rsidRPr="00237DB5" w14:paraId="70E3A7E0" w14:textId="02B09E77" w:rsidTr="00E70611">
        <w:trPr>
          <w:trHeight w:val="340"/>
        </w:trPr>
        <w:tc>
          <w:tcPr>
            <w:tcW w:w="666" w:type="pct"/>
            <w:vAlign w:val="center"/>
          </w:tcPr>
          <w:p w14:paraId="19A6FCFA" w14:textId="77777777" w:rsidR="00E70611" w:rsidRPr="00237DB5" w:rsidRDefault="00E70611" w:rsidP="00E0364B">
            <w:pPr>
              <w:suppressAutoHyphens/>
              <w:spacing w:after="0" w:line="240" w:lineRule="auto"/>
              <w:jc w:val="center"/>
              <w:rPr>
                <w:rFonts w:ascii="Times New Roman" w:hAnsi="Times New Roman"/>
                <w:b/>
                <w:bCs/>
                <w:sz w:val="24"/>
                <w:szCs w:val="24"/>
              </w:rPr>
            </w:pPr>
            <w:r w:rsidRPr="00237DB5">
              <w:rPr>
                <w:rFonts w:ascii="Times New Roman" w:hAnsi="Times New Roman"/>
                <w:b/>
                <w:bCs/>
                <w:sz w:val="24"/>
                <w:szCs w:val="24"/>
              </w:rPr>
              <w:t>Наименование разделов и тем</w:t>
            </w:r>
          </w:p>
        </w:tc>
        <w:tc>
          <w:tcPr>
            <w:tcW w:w="2369" w:type="pct"/>
            <w:vAlign w:val="center"/>
          </w:tcPr>
          <w:p w14:paraId="3643C0F0" w14:textId="3ECABE03" w:rsidR="00E70611" w:rsidRPr="00237DB5" w:rsidRDefault="00E70611" w:rsidP="00E0364B">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Содержание </w:t>
            </w:r>
            <w:r w:rsidRPr="00237DB5">
              <w:rPr>
                <w:rFonts w:ascii="Times New Roman" w:hAnsi="Times New Roman"/>
                <w:b/>
                <w:bCs/>
                <w:sz w:val="24"/>
                <w:szCs w:val="24"/>
              </w:rPr>
              <w:t>и формы организации деятельности обучающихся</w:t>
            </w:r>
          </w:p>
        </w:tc>
        <w:tc>
          <w:tcPr>
            <w:tcW w:w="1206" w:type="pct"/>
            <w:gridSpan w:val="2"/>
            <w:tcBorders>
              <w:bottom w:val="single" w:sz="4" w:space="0" w:color="auto"/>
            </w:tcBorders>
            <w:vAlign w:val="center"/>
          </w:tcPr>
          <w:p w14:paraId="18578706" w14:textId="47D93125" w:rsidR="00E70611" w:rsidRPr="00237DB5" w:rsidRDefault="00E70611" w:rsidP="00E0364B">
            <w:pPr>
              <w:suppressAutoHyphens/>
              <w:spacing w:after="0" w:line="240" w:lineRule="auto"/>
              <w:jc w:val="center"/>
              <w:rPr>
                <w:rFonts w:ascii="Times New Roman" w:hAnsi="Times New Roman"/>
                <w:b/>
                <w:bCs/>
                <w:sz w:val="24"/>
                <w:szCs w:val="24"/>
              </w:rPr>
            </w:pPr>
            <w:r w:rsidRPr="00237DB5">
              <w:rPr>
                <w:rFonts w:ascii="Times New Roman" w:hAnsi="Times New Roman"/>
                <w:b/>
                <w:bCs/>
                <w:sz w:val="24"/>
                <w:szCs w:val="24"/>
              </w:rPr>
              <w:t>Объем, акад. ч. / в том числе в форме практической подготовки, акад. ч.</w:t>
            </w:r>
          </w:p>
        </w:tc>
        <w:tc>
          <w:tcPr>
            <w:tcW w:w="759" w:type="pct"/>
          </w:tcPr>
          <w:p w14:paraId="5F75695D" w14:textId="1D79A14D" w:rsidR="00E70611" w:rsidRPr="00237DB5" w:rsidRDefault="00E70611" w:rsidP="00E0364B">
            <w:pPr>
              <w:suppressAutoHyphens/>
              <w:spacing w:after="0" w:line="240" w:lineRule="auto"/>
              <w:jc w:val="center"/>
              <w:rPr>
                <w:rFonts w:ascii="Times New Roman" w:hAnsi="Times New Roman"/>
                <w:b/>
                <w:bCs/>
                <w:sz w:val="24"/>
                <w:szCs w:val="24"/>
              </w:rPr>
            </w:pPr>
            <w:r w:rsidRPr="00237DB5">
              <w:rPr>
                <w:rFonts w:ascii="Times New Roman" w:hAnsi="Times New Roman"/>
                <w:b/>
                <w:bCs/>
                <w:sz w:val="24"/>
                <w:szCs w:val="24"/>
              </w:rPr>
              <w:t>Коды компетенций, формированию которых способствует элемент программы</w:t>
            </w:r>
          </w:p>
        </w:tc>
      </w:tr>
      <w:tr w:rsidR="00E70611" w:rsidRPr="00237DB5" w14:paraId="2C8903B6" w14:textId="77777777" w:rsidTr="00E70611">
        <w:trPr>
          <w:trHeight w:val="340"/>
        </w:trPr>
        <w:tc>
          <w:tcPr>
            <w:tcW w:w="666" w:type="pct"/>
            <w:vAlign w:val="center"/>
          </w:tcPr>
          <w:p w14:paraId="7EAECB5F" w14:textId="1F60165D" w:rsidR="00E70611" w:rsidRPr="00740DA4" w:rsidRDefault="00E70611" w:rsidP="00E0364B">
            <w:pPr>
              <w:suppressAutoHyphens/>
              <w:spacing w:after="0" w:line="240" w:lineRule="auto"/>
              <w:jc w:val="center"/>
              <w:rPr>
                <w:rFonts w:ascii="Times New Roman" w:hAnsi="Times New Roman"/>
                <w:b/>
                <w:bCs/>
                <w:i/>
                <w:iCs/>
                <w:sz w:val="24"/>
                <w:szCs w:val="24"/>
              </w:rPr>
            </w:pPr>
            <w:r w:rsidRPr="00740DA4">
              <w:rPr>
                <w:rFonts w:ascii="Times New Roman" w:hAnsi="Times New Roman"/>
                <w:b/>
                <w:bCs/>
                <w:i/>
                <w:iCs/>
                <w:sz w:val="24"/>
                <w:szCs w:val="24"/>
              </w:rPr>
              <w:t>1</w:t>
            </w:r>
          </w:p>
        </w:tc>
        <w:tc>
          <w:tcPr>
            <w:tcW w:w="2369" w:type="pct"/>
            <w:vAlign w:val="center"/>
          </w:tcPr>
          <w:p w14:paraId="12BCFB1E" w14:textId="4446BEEF" w:rsidR="00E70611" w:rsidRPr="00740DA4" w:rsidRDefault="00E70611" w:rsidP="00E0364B">
            <w:pPr>
              <w:suppressAutoHyphens/>
              <w:spacing w:after="0" w:line="240" w:lineRule="auto"/>
              <w:jc w:val="center"/>
              <w:rPr>
                <w:rFonts w:ascii="Times New Roman" w:hAnsi="Times New Roman"/>
                <w:b/>
                <w:bCs/>
                <w:i/>
                <w:iCs/>
                <w:sz w:val="24"/>
                <w:szCs w:val="24"/>
              </w:rPr>
            </w:pPr>
            <w:r w:rsidRPr="00740DA4">
              <w:rPr>
                <w:rFonts w:ascii="Times New Roman" w:hAnsi="Times New Roman"/>
                <w:b/>
                <w:bCs/>
                <w:i/>
                <w:iCs/>
                <w:sz w:val="24"/>
                <w:szCs w:val="24"/>
              </w:rPr>
              <w:t>2</w:t>
            </w:r>
          </w:p>
        </w:tc>
        <w:tc>
          <w:tcPr>
            <w:tcW w:w="675" w:type="pct"/>
            <w:tcBorders>
              <w:bottom w:val="single" w:sz="4" w:space="0" w:color="auto"/>
            </w:tcBorders>
            <w:vAlign w:val="center"/>
          </w:tcPr>
          <w:p w14:paraId="76FA6E42" w14:textId="6917A5CC" w:rsidR="00E70611" w:rsidRPr="00740DA4" w:rsidRDefault="00E70611" w:rsidP="00E0364B">
            <w:pPr>
              <w:suppressAutoHyphens/>
              <w:spacing w:after="0" w:line="240" w:lineRule="auto"/>
              <w:jc w:val="center"/>
              <w:rPr>
                <w:rFonts w:ascii="Times New Roman" w:hAnsi="Times New Roman"/>
                <w:b/>
                <w:bCs/>
                <w:i/>
                <w:iCs/>
                <w:sz w:val="24"/>
                <w:szCs w:val="24"/>
              </w:rPr>
            </w:pPr>
            <w:r w:rsidRPr="00740DA4">
              <w:rPr>
                <w:rFonts w:ascii="Times New Roman" w:hAnsi="Times New Roman"/>
                <w:b/>
                <w:bCs/>
                <w:i/>
                <w:iCs/>
                <w:sz w:val="24"/>
                <w:szCs w:val="24"/>
              </w:rPr>
              <w:t>3</w:t>
            </w:r>
          </w:p>
        </w:tc>
        <w:tc>
          <w:tcPr>
            <w:tcW w:w="531" w:type="pct"/>
            <w:vAlign w:val="center"/>
          </w:tcPr>
          <w:p w14:paraId="0064DB4F" w14:textId="4B406E2E" w:rsidR="00E70611" w:rsidRPr="00740DA4" w:rsidRDefault="00E70611" w:rsidP="00E0364B">
            <w:pPr>
              <w:suppressAutoHyphens/>
              <w:spacing w:after="0" w:line="240" w:lineRule="auto"/>
              <w:jc w:val="center"/>
              <w:rPr>
                <w:rFonts w:ascii="Times New Roman" w:hAnsi="Times New Roman"/>
                <w:b/>
                <w:bCs/>
                <w:i/>
                <w:iCs/>
                <w:sz w:val="24"/>
                <w:szCs w:val="24"/>
              </w:rPr>
            </w:pPr>
            <w:r w:rsidRPr="00740DA4">
              <w:rPr>
                <w:rFonts w:ascii="Times New Roman" w:hAnsi="Times New Roman"/>
                <w:b/>
                <w:bCs/>
                <w:i/>
                <w:iCs/>
                <w:sz w:val="24"/>
                <w:szCs w:val="24"/>
              </w:rPr>
              <w:t>4</w:t>
            </w:r>
          </w:p>
        </w:tc>
        <w:tc>
          <w:tcPr>
            <w:tcW w:w="759" w:type="pct"/>
          </w:tcPr>
          <w:p w14:paraId="383E0698" w14:textId="01CFCA35" w:rsidR="00E70611" w:rsidRPr="00740DA4" w:rsidRDefault="00E70611" w:rsidP="00E0364B">
            <w:pPr>
              <w:suppressAutoHyphens/>
              <w:spacing w:after="0" w:line="240" w:lineRule="auto"/>
              <w:jc w:val="center"/>
              <w:rPr>
                <w:rFonts w:ascii="Times New Roman" w:hAnsi="Times New Roman"/>
                <w:b/>
                <w:bCs/>
                <w:i/>
                <w:iCs/>
                <w:sz w:val="24"/>
                <w:szCs w:val="24"/>
              </w:rPr>
            </w:pPr>
            <w:r w:rsidRPr="00740DA4">
              <w:rPr>
                <w:rFonts w:ascii="Times New Roman" w:hAnsi="Times New Roman"/>
                <w:b/>
                <w:bCs/>
                <w:i/>
                <w:iCs/>
                <w:sz w:val="24"/>
                <w:szCs w:val="24"/>
              </w:rPr>
              <w:t>5</w:t>
            </w:r>
          </w:p>
        </w:tc>
      </w:tr>
      <w:tr w:rsidR="00E70611" w:rsidRPr="00237DB5" w14:paraId="3CC33608" w14:textId="77777777" w:rsidTr="00E70611">
        <w:trPr>
          <w:trHeight w:val="340"/>
        </w:trPr>
        <w:tc>
          <w:tcPr>
            <w:tcW w:w="666" w:type="pct"/>
            <w:tcBorders>
              <w:bottom w:val="single" w:sz="4" w:space="0" w:color="auto"/>
            </w:tcBorders>
            <w:vAlign w:val="center"/>
          </w:tcPr>
          <w:p w14:paraId="73F5321C" w14:textId="77777777" w:rsidR="00E70611" w:rsidRPr="00740DA4" w:rsidRDefault="00E70611" w:rsidP="00FF66AA">
            <w:pPr>
              <w:suppressAutoHyphens/>
              <w:spacing w:after="0" w:line="240" w:lineRule="auto"/>
              <w:jc w:val="center"/>
              <w:rPr>
                <w:rFonts w:ascii="Times New Roman" w:hAnsi="Times New Roman"/>
                <w:b/>
                <w:bCs/>
                <w:i/>
                <w:iCs/>
                <w:sz w:val="24"/>
                <w:szCs w:val="24"/>
              </w:rPr>
            </w:pPr>
          </w:p>
        </w:tc>
        <w:tc>
          <w:tcPr>
            <w:tcW w:w="2369" w:type="pct"/>
            <w:tcBorders>
              <w:bottom w:val="single" w:sz="4" w:space="0" w:color="auto"/>
            </w:tcBorders>
            <w:vAlign w:val="center"/>
          </w:tcPr>
          <w:p w14:paraId="209047E9" w14:textId="77777777" w:rsidR="00E70611" w:rsidRPr="00740DA4" w:rsidRDefault="00E70611" w:rsidP="00FF66AA">
            <w:pPr>
              <w:suppressAutoHyphens/>
              <w:spacing w:after="0" w:line="240" w:lineRule="auto"/>
              <w:jc w:val="center"/>
              <w:rPr>
                <w:rFonts w:ascii="Times New Roman" w:hAnsi="Times New Roman"/>
                <w:b/>
                <w:bCs/>
                <w:i/>
                <w:iCs/>
                <w:sz w:val="24"/>
                <w:szCs w:val="24"/>
              </w:rPr>
            </w:pPr>
          </w:p>
        </w:tc>
        <w:tc>
          <w:tcPr>
            <w:tcW w:w="675" w:type="pct"/>
            <w:tcBorders>
              <w:bottom w:val="single" w:sz="4" w:space="0" w:color="auto"/>
            </w:tcBorders>
          </w:tcPr>
          <w:p w14:paraId="5A2387FD" w14:textId="3E223643" w:rsidR="00E70611" w:rsidRPr="00740DA4" w:rsidRDefault="00E70611" w:rsidP="00FF66AA">
            <w:pPr>
              <w:suppressAutoHyphens/>
              <w:spacing w:after="0" w:line="240" w:lineRule="auto"/>
              <w:jc w:val="center"/>
              <w:rPr>
                <w:rFonts w:ascii="Times New Roman" w:hAnsi="Times New Roman"/>
                <w:b/>
                <w:bCs/>
                <w:i/>
                <w:i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531" w:type="pct"/>
            <w:tcBorders>
              <w:bottom w:val="single" w:sz="4" w:space="0" w:color="auto"/>
            </w:tcBorders>
          </w:tcPr>
          <w:p w14:paraId="2024E6A7" w14:textId="418873A5" w:rsidR="00E70611" w:rsidRPr="00740DA4" w:rsidRDefault="00E70611" w:rsidP="00FF66AA">
            <w:pPr>
              <w:suppressAutoHyphens/>
              <w:spacing w:after="0" w:line="240" w:lineRule="auto"/>
              <w:jc w:val="center"/>
              <w:rPr>
                <w:rFonts w:ascii="Times New Roman" w:hAnsi="Times New Roman"/>
                <w:b/>
                <w:bCs/>
                <w:i/>
                <w:i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759" w:type="pct"/>
            <w:tcBorders>
              <w:bottom w:val="single" w:sz="4" w:space="0" w:color="auto"/>
            </w:tcBorders>
          </w:tcPr>
          <w:p w14:paraId="42B1642B" w14:textId="77777777" w:rsidR="00E70611" w:rsidRPr="00740DA4" w:rsidRDefault="00E70611" w:rsidP="00FF66AA">
            <w:pPr>
              <w:suppressAutoHyphens/>
              <w:spacing w:after="0" w:line="240" w:lineRule="auto"/>
              <w:jc w:val="center"/>
              <w:rPr>
                <w:rFonts w:ascii="Times New Roman" w:hAnsi="Times New Roman"/>
                <w:b/>
                <w:bCs/>
                <w:i/>
                <w:iCs/>
                <w:sz w:val="24"/>
                <w:szCs w:val="24"/>
              </w:rPr>
            </w:pPr>
          </w:p>
        </w:tc>
      </w:tr>
      <w:tr w:rsidR="00E70611" w:rsidRPr="00237DB5" w14:paraId="4BB051B7" w14:textId="60E9A59E"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3035" w:type="pct"/>
            <w:gridSpan w:val="2"/>
            <w:tcBorders>
              <w:top w:val="single" w:sz="4" w:space="0" w:color="auto"/>
              <w:left w:val="single" w:sz="4" w:space="0" w:color="auto"/>
              <w:bottom w:val="single" w:sz="4" w:space="0" w:color="auto"/>
              <w:right w:val="single" w:sz="4" w:space="0" w:color="auto"/>
            </w:tcBorders>
            <w:shd w:val="clear" w:color="auto" w:fill="FFFFFF"/>
          </w:tcPr>
          <w:p w14:paraId="68AC2D24" w14:textId="77777777" w:rsidR="00E70611" w:rsidRPr="00237DB5" w:rsidRDefault="00E70611" w:rsidP="00FF66AA">
            <w:pPr>
              <w:widowControl w:val="0"/>
              <w:shd w:val="clear" w:color="auto" w:fill="FFFFFF"/>
              <w:autoSpaceDE w:val="0"/>
              <w:autoSpaceDN w:val="0"/>
              <w:adjustRightInd w:val="0"/>
              <w:spacing w:after="0" w:line="240" w:lineRule="auto"/>
              <w:contextualSpacing/>
              <w:rPr>
                <w:rFonts w:ascii="Times New Roman" w:hAnsi="Times New Roman"/>
                <w:b/>
                <w:bCs/>
                <w:sz w:val="24"/>
                <w:szCs w:val="24"/>
              </w:rPr>
            </w:pPr>
            <w:r w:rsidRPr="00237DB5">
              <w:rPr>
                <w:rFonts w:ascii="Times New Roman" w:hAnsi="Times New Roman"/>
                <w:b/>
                <w:bCs/>
                <w:sz w:val="24"/>
                <w:szCs w:val="24"/>
              </w:rPr>
              <w:t>Раздел 1. Общие принципы организации и работы компьютеров</w:t>
            </w:r>
          </w:p>
        </w:tc>
        <w:tc>
          <w:tcPr>
            <w:tcW w:w="675" w:type="pct"/>
            <w:tcBorders>
              <w:top w:val="single" w:sz="4" w:space="0" w:color="auto"/>
              <w:left w:val="single" w:sz="4" w:space="0" w:color="auto"/>
              <w:bottom w:val="single" w:sz="4" w:space="0" w:color="auto"/>
              <w:right w:val="single" w:sz="4" w:space="0" w:color="auto"/>
            </w:tcBorders>
            <w:shd w:val="clear" w:color="auto" w:fill="FFFFFF"/>
            <w:vAlign w:val="center"/>
          </w:tcPr>
          <w:p w14:paraId="304CA628" w14:textId="4D7BCB41"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r>
              <w:rPr>
                <w:rFonts w:ascii="Times New Roman" w:hAnsi="Times New Roman"/>
                <w:b/>
                <w:sz w:val="24"/>
                <w:szCs w:val="24"/>
              </w:rPr>
              <w:t>18/27</w:t>
            </w:r>
          </w:p>
        </w:tc>
        <w:tc>
          <w:tcPr>
            <w:tcW w:w="531" w:type="pct"/>
            <w:tcBorders>
              <w:top w:val="single" w:sz="4" w:space="0" w:color="auto"/>
              <w:left w:val="single" w:sz="4" w:space="0" w:color="auto"/>
              <w:bottom w:val="single" w:sz="4" w:space="0" w:color="auto"/>
              <w:right w:val="single" w:sz="4" w:space="0" w:color="auto"/>
            </w:tcBorders>
            <w:shd w:val="clear" w:color="auto" w:fill="FFFFFF"/>
          </w:tcPr>
          <w:p w14:paraId="15B7EA9D" w14:textId="3FF30692"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r>
              <w:rPr>
                <w:rFonts w:ascii="Times New Roman" w:hAnsi="Times New Roman"/>
                <w:b/>
                <w:sz w:val="24"/>
                <w:szCs w:val="24"/>
              </w:rPr>
              <w:t>49/42</w:t>
            </w:r>
          </w:p>
        </w:tc>
        <w:tc>
          <w:tcPr>
            <w:tcW w:w="759" w:type="pct"/>
            <w:tcBorders>
              <w:top w:val="single" w:sz="4" w:space="0" w:color="auto"/>
              <w:left w:val="single" w:sz="4" w:space="0" w:color="auto"/>
              <w:bottom w:val="single" w:sz="4" w:space="0" w:color="auto"/>
              <w:right w:val="single" w:sz="4" w:space="0" w:color="auto"/>
            </w:tcBorders>
            <w:shd w:val="clear" w:color="auto" w:fill="FFFFFF"/>
          </w:tcPr>
          <w:p w14:paraId="6689E05F" w14:textId="77777777" w:rsidR="00E70611" w:rsidRPr="00D24F44" w:rsidRDefault="00E70611" w:rsidP="00FF66AA">
            <w:pPr>
              <w:suppressAutoHyphens/>
              <w:spacing w:after="0"/>
              <w:jc w:val="center"/>
              <w:rPr>
                <w:rFonts w:ascii="Times New Roman" w:hAnsi="Times New Roman"/>
                <w:sz w:val="24"/>
                <w:szCs w:val="24"/>
              </w:rPr>
            </w:pPr>
          </w:p>
        </w:tc>
      </w:tr>
      <w:tr w:rsidR="00E70611" w:rsidRPr="00237DB5" w14:paraId="2C320A98" w14:textId="15242846"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val="restart"/>
            <w:tcBorders>
              <w:top w:val="single" w:sz="4" w:space="0" w:color="auto"/>
              <w:left w:val="single" w:sz="4" w:space="0" w:color="auto"/>
              <w:right w:val="single" w:sz="4" w:space="0" w:color="auto"/>
            </w:tcBorders>
            <w:shd w:val="clear" w:color="auto" w:fill="FFFFFF"/>
          </w:tcPr>
          <w:p w14:paraId="463BBAAA" w14:textId="77777777" w:rsidR="00E70611" w:rsidRPr="00237DB5" w:rsidRDefault="00E70611" w:rsidP="00FF66AA">
            <w:pPr>
              <w:widowControl w:val="0"/>
              <w:shd w:val="clear" w:color="auto" w:fill="FFFFFF"/>
              <w:autoSpaceDE w:val="0"/>
              <w:autoSpaceDN w:val="0"/>
              <w:adjustRightInd w:val="0"/>
              <w:spacing w:after="0" w:line="240" w:lineRule="auto"/>
              <w:contextualSpacing/>
              <w:rPr>
                <w:rFonts w:ascii="Times New Roman" w:hAnsi="Times New Roman"/>
                <w:b/>
                <w:bCs/>
                <w:sz w:val="24"/>
                <w:szCs w:val="24"/>
              </w:rPr>
            </w:pPr>
            <w:r w:rsidRPr="00237DB5">
              <w:rPr>
                <w:rFonts w:ascii="Times New Roman" w:hAnsi="Times New Roman"/>
                <w:b/>
                <w:bCs/>
                <w:sz w:val="24"/>
                <w:szCs w:val="24"/>
              </w:rPr>
              <w:t>Тема 1.1</w:t>
            </w:r>
          </w:p>
          <w:p w14:paraId="7C74D5C9" w14:textId="77777777" w:rsidR="00E70611" w:rsidRPr="00237DB5" w:rsidRDefault="00E70611" w:rsidP="00FF66AA">
            <w:pPr>
              <w:spacing w:after="0" w:line="240" w:lineRule="auto"/>
              <w:contextualSpacing/>
              <w:rPr>
                <w:rFonts w:ascii="Times New Roman" w:hAnsi="Times New Roman"/>
                <w:b/>
                <w:bCs/>
                <w:spacing w:val="-1"/>
                <w:sz w:val="24"/>
                <w:szCs w:val="24"/>
              </w:rPr>
            </w:pPr>
            <w:r w:rsidRPr="00237DB5">
              <w:rPr>
                <w:rFonts w:ascii="Times New Roman" w:hAnsi="Times New Roman"/>
                <w:b/>
                <w:bCs/>
                <w:sz w:val="24"/>
                <w:szCs w:val="24"/>
              </w:rPr>
              <w:t>Введение</w:t>
            </w:r>
          </w:p>
          <w:p w14:paraId="293A6B8B"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b/>
                <w:bCs/>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413C8026" w14:textId="4C3BD602" w:rsidR="00E70611" w:rsidRPr="00237DB5" w:rsidRDefault="00E70611" w:rsidP="00FF66AA">
            <w:pPr>
              <w:widowControl w:val="0"/>
              <w:shd w:val="clear" w:color="auto" w:fill="FFFFFF"/>
              <w:autoSpaceDE w:val="0"/>
              <w:autoSpaceDN w:val="0"/>
              <w:adjustRightInd w:val="0"/>
              <w:spacing w:after="0" w:line="240" w:lineRule="auto"/>
              <w:contextualSpacing/>
              <w:rPr>
                <w:rFonts w:ascii="Times New Roman" w:hAnsi="Times New Roman"/>
                <w:b/>
                <w:bCs/>
                <w:sz w:val="24"/>
                <w:szCs w:val="24"/>
              </w:rPr>
            </w:pPr>
            <w:r>
              <w:rPr>
                <w:rFonts w:ascii="Times New Roman" w:hAnsi="Times New Roman"/>
                <w:b/>
                <w:bCs/>
                <w:sz w:val="24"/>
                <w:szCs w:val="24"/>
              </w:rPr>
              <w:t>Содержание</w:t>
            </w:r>
          </w:p>
        </w:tc>
        <w:tc>
          <w:tcPr>
            <w:tcW w:w="675" w:type="pct"/>
            <w:tcBorders>
              <w:top w:val="single" w:sz="4" w:space="0" w:color="auto"/>
              <w:left w:val="single" w:sz="4" w:space="0" w:color="auto"/>
              <w:bottom w:val="single" w:sz="4" w:space="0" w:color="auto"/>
              <w:right w:val="single" w:sz="4" w:space="0" w:color="auto"/>
            </w:tcBorders>
            <w:shd w:val="clear" w:color="auto" w:fill="FFFFFF"/>
            <w:vAlign w:val="center"/>
          </w:tcPr>
          <w:p w14:paraId="490D04AD" w14:textId="2A4BDCDD"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val="restart"/>
            <w:tcBorders>
              <w:top w:val="single" w:sz="4" w:space="0" w:color="auto"/>
              <w:left w:val="single" w:sz="4" w:space="0" w:color="auto"/>
              <w:bottom w:val="single" w:sz="4" w:space="0" w:color="auto"/>
              <w:right w:val="single" w:sz="4" w:space="0" w:color="auto"/>
            </w:tcBorders>
            <w:shd w:val="clear" w:color="auto" w:fill="FFFFFF"/>
          </w:tcPr>
          <w:p w14:paraId="137936A5"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val="restart"/>
            <w:tcBorders>
              <w:top w:val="single" w:sz="4" w:space="0" w:color="auto"/>
              <w:left w:val="single" w:sz="4" w:space="0" w:color="auto"/>
              <w:right w:val="single" w:sz="4" w:space="0" w:color="auto"/>
            </w:tcBorders>
            <w:shd w:val="clear" w:color="auto" w:fill="FFFFFF"/>
          </w:tcPr>
          <w:p w14:paraId="7BC8840F" w14:textId="77777777" w:rsidR="00E70611" w:rsidRDefault="00E70611" w:rsidP="00FF66AA">
            <w:pPr>
              <w:suppressAutoHyphens/>
              <w:spacing w:after="0"/>
              <w:jc w:val="center"/>
              <w:rPr>
                <w:rFonts w:ascii="Times New Roman" w:hAnsi="Times New Roman"/>
                <w:sz w:val="24"/>
                <w:szCs w:val="24"/>
              </w:rPr>
            </w:pPr>
            <w:r w:rsidRPr="00D24F44">
              <w:rPr>
                <w:rFonts w:ascii="Times New Roman" w:hAnsi="Times New Roman"/>
                <w:sz w:val="24"/>
                <w:szCs w:val="24"/>
              </w:rPr>
              <w:t>ПК 1.1</w:t>
            </w:r>
            <w:r>
              <w:rPr>
                <w:rFonts w:ascii="Times New Roman" w:hAnsi="Times New Roman"/>
                <w:sz w:val="24"/>
                <w:szCs w:val="24"/>
              </w:rPr>
              <w:t xml:space="preserve">, </w:t>
            </w:r>
          </w:p>
          <w:p w14:paraId="567F28C9" w14:textId="77777777" w:rsidR="00E70611" w:rsidRDefault="00E70611" w:rsidP="00FF66AA">
            <w:pPr>
              <w:suppressAutoHyphens/>
              <w:spacing w:after="0"/>
              <w:jc w:val="center"/>
              <w:rPr>
                <w:rFonts w:ascii="Times New Roman" w:hAnsi="Times New Roman"/>
                <w:sz w:val="24"/>
                <w:szCs w:val="24"/>
              </w:rPr>
            </w:pPr>
            <w:r w:rsidRPr="00D24F44">
              <w:rPr>
                <w:rFonts w:ascii="Times New Roman" w:hAnsi="Times New Roman"/>
                <w:sz w:val="24"/>
                <w:szCs w:val="24"/>
              </w:rPr>
              <w:t xml:space="preserve">ПК 2.4, </w:t>
            </w:r>
          </w:p>
          <w:p w14:paraId="674C923D" w14:textId="77777777" w:rsidR="00E70611" w:rsidRPr="00D24F44" w:rsidRDefault="00E70611" w:rsidP="00FF66AA">
            <w:pPr>
              <w:suppressAutoHyphens/>
              <w:spacing w:after="0"/>
              <w:jc w:val="center"/>
              <w:rPr>
                <w:rFonts w:ascii="Times New Roman" w:hAnsi="Times New Roman"/>
                <w:sz w:val="24"/>
                <w:szCs w:val="24"/>
              </w:rPr>
            </w:pPr>
            <w:r w:rsidRPr="00D24F44">
              <w:rPr>
                <w:rFonts w:ascii="Times New Roman" w:hAnsi="Times New Roman"/>
                <w:sz w:val="24"/>
                <w:szCs w:val="24"/>
              </w:rPr>
              <w:t xml:space="preserve">ПК 3.1, </w:t>
            </w:r>
          </w:p>
          <w:p w14:paraId="7F932B96" w14:textId="77777777" w:rsidR="00E70611" w:rsidRDefault="00E70611" w:rsidP="00FF66AA">
            <w:pPr>
              <w:suppressAutoHyphens/>
              <w:spacing w:after="0"/>
              <w:jc w:val="center"/>
              <w:rPr>
                <w:rFonts w:ascii="Times New Roman" w:hAnsi="Times New Roman"/>
                <w:sz w:val="24"/>
                <w:szCs w:val="24"/>
              </w:rPr>
            </w:pPr>
            <w:r w:rsidRPr="00D24F44">
              <w:rPr>
                <w:rFonts w:ascii="Times New Roman" w:hAnsi="Times New Roman"/>
                <w:sz w:val="24"/>
                <w:szCs w:val="24"/>
              </w:rPr>
              <w:t>ОК 01</w:t>
            </w:r>
            <w:r>
              <w:rPr>
                <w:rFonts w:ascii="Times New Roman" w:hAnsi="Times New Roman"/>
                <w:sz w:val="24"/>
                <w:szCs w:val="24"/>
              </w:rPr>
              <w:t xml:space="preserve">, </w:t>
            </w:r>
          </w:p>
          <w:p w14:paraId="4BFC1C3E" w14:textId="77777777" w:rsidR="00E70611" w:rsidRDefault="00E70611" w:rsidP="00FF66AA">
            <w:pPr>
              <w:suppressAutoHyphens/>
              <w:spacing w:after="0"/>
              <w:jc w:val="center"/>
              <w:rPr>
                <w:rFonts w:ascii="Times New Roman" w:hAnsi="Times New Roman"/>
                <w:sz w:val="24"/>
                <w:szCs w:val="24"/>
              </w:rPr>
            </w:pPr>
            <w:r>
              <w:rPr>
                <w:rFonts w:ascii="Times New Roman" w:hAnsi="Times New Roman"/>
                <w:sz w:val="24"/>
                <w:szCs w:val="24"/>
              </w:rPr>
              <w:t xml:space="preserve">ОК 02, </w:t>
            </w:r>
          </w:p>
          <w:p w14:paraId="6A7956F4" w14:textId="21D44F04"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r>
              <w:rPr>
                <w:rFonts w:ascii="Times New Roman" w:hAnsi="Times New Roman"/>
                <w:sz w:val="24"/>
                <w:szCs w:val="24"/>
              </w:rPr>
              <w:t>ОК 04</w:t>
            </w:r>
          </w:p>
        </w:tc>
      </w:tr>
      <w:tr w:rsidR="00E70611" w:rsidRPr="00237DB5" w14:paraId="59683B17" w14:textId="08C99563"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left w:val="single" w:sz="4" w:space="0" w:color="auto"/>
              <w:right w:val="single" w:sz="4" w:space="0" w:color="auto"/>
            </w:tcBorders>
            <w:shd w:val="clear" w:color="auto" w:fill="FFFFFF"/>
          </w:tcPr>
          <w:p w14:paraId="16CD3AF8"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5A5BF616" w14:textId="77777777" w:rsidR="00E70611" w:rsidRPr="00237DB5" w:rsidRDefault="00E70611" w:rsidP="00FF66AA">
            <w:pPr>
              <w:spacing w:after="0" w:line="240" w:lineRule="auto"/>
              <w:contextualSpacing/>
              <w:rPr>
                <w:rFonts w:ascii="Times New Roman" w:hAnsi="Times New Roman"/>
                <w:b/>
                <w:bCs/>
                <w:sz w:val="24"/>
                <w:szCs w:val="24"/>
              </w:rPr>
            </w:pPr>
            <w:r w:rsidRPr="00237DB5">
              <w:rPr>
                <w:rFonts w:ascii="Times New Roman" w:hAnsi="Times New Roman"/>
                <w:sz w:val="24"/>
                <w:szCs w:val="24"/>
              </w:rPr>
              <w:t>Введение</w:t>
            </w:r>
          </w:p>
        </w:tc>
        <w:tc>
          <w:tcPr>
            <w:tcW w:w="675" w:type="pct"/>
            <w:vMerge w:val="restart"/>
            <w:tcBorders>
              <w:top w:val="single" w:sz="4" w:space="0" w:color="auto"/>
              <w:left w:val="single" w:sz="4" w:space="0" w:color="auto"/>
              <w:right w:val="single" w:sz="4" w:space="0" w:color="auto"/>
            </w:tcBorders>
            <w:shd w:val="clear" w:color="auto" w:fill="FFFFFF"/>
            <w:vAlign w:val="center"/>
          </w:tcPr>
          <w:p w14:paraId="14FC9A76"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39BE6CFF"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left w:val="single" w:sz="4" w:space="0" w:color="auto"/>
              <w:right w:val="single" w:sz="4" w:space="0" w:color="auto"/>
            </w:tcBorders>
            <w:shd w:val="clear" w:color="auto" w:fill="FFFFFF"/>
          </w:tcPr>
          <w:p w14:paraId="2D263F1A"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1353B7A9" w14:textId="6C4E9EA8"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left w:val="single" w:sz="4" w:space="0" w:color="auto"/>
              <w:right w:val="single" w:sz="4" w:space="0" w:color="auto"/>
            </w:tcBorders>
            <w:shd w:val="clear" w:color="auto" w:fill="FFFFFF"/>
          </w:tcPr>
          <w:p w14:paraId="0EAFD400"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0A64B408" w14:textId="240731F2" w:rsidR="00E70611" w:rsidRPr="00237DB5" w:rsidRDefault="00E70611" w:rsidP="00FF66AA">
            <w:pPr>
              <w:widowControl w:val="0"/>
              <w:shd w:val="clear" w:color="auto" w:fill="FFFFFF"/>
              <w:autoSpaceDE w:val="0"/>
              <w:autoSpaceDN w:val="0"/>
              <w:adjustRightInd w:val="0"/>
              <w:spacing w:after="0" w:line="240" w:lineRule="auto"/>
              <w:contextualSpacing/>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75" w:type="pct"/>
            <w:vMerge/>
            <w:tcBorders>
              <w:left w:val="single" w:sz="4" w:space="0" w:color="auto"/>
              <w:right w:val="single" w:sz="4" w:space="0" w:color="auto"/>
            </w:tcBorders>
            <w:shd w:val="clear" w:color="auto" w:fill="FFFFFF"/>
            <w:vAlign w:val="center"/>
          </w:tcPr>
          <w:p w14:paraId="545B5AF1" w14:textId="3B64D1C4"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4FBCA6B1"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left w:val="single" w:sz="4" w:space="0" w:color="auto"/>
              <w:right w:val="single" w:sz="4" w:space="0" w:color="auto"/>
            </w:tcBorders>
            <w:shd w:val="clear" w:color="auto" w:fill="FFFFFF"/>
          </w:tcPr>
          <w:p w14:paraId="1B768EB0"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44815D1E" w14:textId="145C2C16"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left w:val="single" w:sz="4" w:space="0" w:color="auto"/>
              <w:right w:val="single" w:sz="4" w:space="0" w:color="auto"/>
            </w:tcBorders>
            <w:shd w:val="clear" w:color="auto" w:fill="FFFFFF"/>
          </w:tcPr>
          <w:p w14:paraId="0DB97C54"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71638C0D" w14:textId="77777777" w:rsidR="00E70611" w:rsidRPr="00237DB5" w:rsidRDefault="00E70611" w:rsidP="00FF66AA">
            <w:pPr>
              <w:spacing w:line="240" w:lineRule="auto"/>
              <w:rPr>
                <w:rFonts w:ascii="Times New Roman" w:hAnsi="Times New Roman"/>
                <w:sz w:val="24"/>
                <w:szCs w:val="24"/>
              </w:rPr>
            </w:pPr>
            <w:r w:rsidRPr="00237DB5">
              <w:rPr>
                <w:rFonts w:ascii="Times New Roman" w:hAnsi="Times New Roman"/>
                <w:sz w:val="24"/>
                <w:szCs w:val="24"/>
              </w:rPr>
              <w:t>Введение. Композиция кадра</w:t>
            </w:r>
          </w:p>
        </w:tc>
        <w:tc>
          <w:tcPr>
            <w:tcW w:w="675" w:type="pct"/>
            <w:vMerge/>
            <w:tcBorders>
              <w:left w:val="single" w:sz="4" w:space="0" w:color="auto"/>
              <w:right w:val="single" w:sz="4" w:space="0" w:color="auto"/>
            </w:tcBorders>
            <w:shd w:val="clear" w:color="auto" w:fill="FFFFFF"/>
            <w:vAlign w:val="center"/>
          </w:tcPr>
          <w:p w14:paraId="1300CDF4"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20E9CD9A"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left w:val="single" w:sz="4" w:space="0" w:color="auto"/>
              <w:right w:val="single" w:sz="4" w:space="0" w:color="auto"/>
            </w:tcBorders>
            <w:shd w:val="clear" w:color="auto" w:fill="FFFFFF"/>
          </w:tcPr>
          <w:p w14:paraId="500EA208"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0CF18DF4" w14:textId="3054B1B8"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left w:val="single" w:sz="4" w:space="0" w:color="auto"/>
              <w:right w:val="single" w:sz="4" w:space="0" w:color="auto"/>
            </w:tcBorders>
            <w:shd w:val="clear" w:color="auto" w:fill="FFFFFF"/>
          </w:tcPr>
          <w:p w14:paraId="31DE2F60"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3F37DB5F" w14:textId="77777777" w:rsidR="00E70611" w:rsidRPr="00237DB5" w:rsidRDefault="00E70611" w:rsidP="00FF66AA">
            <w:pPr>
              <w:widowControl w:val="0"/>
              <w:shd w:val="clear" w:color="auto" w:fill="FFFFFF"/>
              <w:autoSpaceDE w:val="0"/>
              <w:autoSpaceDN w:val="0"/>
              <w:adjustRightInd w:val="0"/>
              <w:spacing w:after="0" w:line="240" w:lineRule="auto"/>
              <w:contextualSpacing/>
              <w:rPr>
                <w:rFonts w:ascii="Times New Roman" w:hAnsi="Times New Roman"/>
                <w:sz w:val="24"/>
                <w:szCs w:val="24"/>
              </w:rPr>
            </w:pPr>
            <w:r w:rsidRPr="00237DB5">
              <w:rPr>
                <w:rFonts w:ascii="Times New Roman" w:hAnsi="Times New Roman"/>
                <w:sz w:val="24"/>
                <w:szCs w:val="24"/>
              </w:rPr>
              <w:t>Композиция как образное пластическое выражение идеи. Смысловое содержание фильма и форма, его выражающая</w:t>
            </w:r>
          </w:p>
        </w:tc>
        <w:tc>
          <w:tcPr>
            <w:tcW w:w="675" w:type="pct"/>
            <w:vMerge/>
            <w:tcBorders>
              <w:left w:val="single" w:sz="4" w:space="0" w:color="auto"/>
              <w:right w:val="single" w:sz="4" w:space="0" w:color="auto"/>
            </w:tcBorders>
            <w:shd w:val="clear" w:color="auto" w:fill="FFFFFF"/>
            <w:vAlign w:val="center"/>
          </w:tcPr>
          <w:p w14:paraId="5CE79132"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3ABA0228"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left w:val="single" w:sz="4" w:space="0" w:color="auto"/>
              <w:right w:val="single" w:sz="4" w:space="0" w:color="auto"/>
            </w:tcBorders>
            <w:shd w:val="clear" w:color="auto" w:fill="FFFFFF"/>
          </w:tcPr>
          <w:p w14:paraId="0AC16EF8"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0630A44E" w14:textId="7F01F7A7"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left w:val="single" w:sz="4" w:space="0" w:color="auto"/>
              <w:right w:val="single" w:sz="4" w:space="0" w:color="auto"/>
            </w:tcBorders>
            <w:shd w:val="clear" w:color="auto" w:fill="FFFFFF"/>
          </w:tcPr>
          <w:p w14:paraId="29DF7FD1"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26F5D37F" w14:textId="77777777" w:rsidR="00E70611" w:rsidRPr="00237DB5" w:rsidRDefault="00E70611" w:rsidP="00FF66AA">
            <w:pPr>
              <w:spacing w:after="0" w:line="240" w:lineRule="auto"/>
              <w:contextualSpacing/>
              <w:rPr>
                <w:rFonts w:ascii="Times New Roman" w:hAnsi="Times New Roman"/>
                <w:sz w:val="24"/>
                <w:szCs w:val="24"/>
              </w:rPr>
            </w:pPr>
            <w:r w:rsidRPr="00237DB5">
              <w:rPr>
                <w:rFonts w:ascii="Times New Roman" w:hAnsi="Times New Roman"/>
                <w:sz w:val="24"/>
                <w:szCs w:val="24"/>
              </w:rPr>
              <w:t xml:space="preserve">Смысловое содержание фильма и форма, его выражающая </w:t>
            </w:r>
          </w:p>
        </w:tc>
        <w:tc>
          <w:tcPr>
            <w:tcW w:w="675" w:type="pct"/>
            <w:vMerge/>
            <w:tcBorders>
              <w:left w:val="single" w:sz="4" w:space="0" w:color="auto"/>
              <w:right w:val="single" w:sz="4" w:space="0" w:color="auto"/>
            </w:tcBorders>
            <w:shd w:val="clear" w:color="auto" w:fill="FFFFFF"/>
            <w:vAlign w:val="center"/>
          </w:tcPr>
          <w:p w14:paraId="3FBF6490"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2C81AF59"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left w:val="single" w:sz="4" w:space="0" w:color="auto"/>
              <w:right w:val="single" w:sz="4" w:space="0" w:color="auto"/>
            </w:tcBorders>
            <w:shd w:val="clear" w:color="auto" w:fill="FFFFFF"/>
          </w:tcPr>
          <w:p w14:paraId="364B6C64"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45A097E8" w14:textId="0E83DF52"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left w:val="single" w:sz="4" w:space="0" w:color="auto"/>
              <w:right w:val="single" w:sz="4" w:space="0" w:color="auto"/>
            </w:tcBorders>
            <w:shd w:val="clear" w:color="auto" w:fill="FFFFFF"/>
          </w:tcPr>
          <w:p w14:paraId="131BF5F1"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2C0E57EC" w14:textId="77777777" w:rsidR="00E70611" w:rsidRPr="00237DB5" w:rsidRDefault="00E70611" w:rsidP="00FF66AA">
            <w:pPr>
              <w:spacing w:after="0" w:line="240" w:lineRule="auto"/>
              <w:contextualSpacing/>
              <w:rPr>
                <w:rFonts w:ascii="Times New Roman" w:hAnsi="Times New Roman"/>
                <w:sz w:val="24"/>
                <w:szCs w:val="24"/>
              </w:rPr>
            </w:pPr>
            <w:r w:rsidRPr="00237DB5">
              <w:rPr>
                <w:rFonts w:ascii="Times New Roman" w:hAnsi="Times New Roman"/>
                <w:sz w:val="24"/>
                <w:szCs w:val="24"/>
              </w:rPr>
              <w:t>Соответствие формы и содержания. Композиция в кадре</w:t>
            </w:r>
          </w:p>
        </w:tc>
        <w:tc>
          <w:tcPr>
            <w:tcW w:w="675" w:type="pct"/>
            <w:vMerge/>
            <w:tcBorders>
              <w:left w:val="single" w:sz="4" w:space="0" w:color="auto"/>
              <w:right w:val="single" w:sz="4" w:space="0" w:color="auto"/>
            </w:tcBorders>
            <w:shd w:val="clear" w:color="auto" w:fill="FFFFFF"/>
            <w:vAlign w:val="center"/>
          </w:tcPr>
          <w:p w14:paraId="3D4FBD98"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37294749"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left w:val="single" w:sz="4" w:space="0" w:color="auto"/>
              <w:right w:val="single" w:sz="4" w:space="0" w:color="auto"/>
            </w:tcBorders>
            <w:shd w:val="clear" w:color="auto" w:fill="FFFFFF"/>
          </w:tcPr>
          <w:p w14:paraId="7977B255"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0FF6CE58" w14:textId="4C5311F3"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left w:val="single" w:sz="4" w:space="0" w:color="auto"/>
              <w:right w:val="single" w:sz="4" w:space="0" w:color="auto"/>
            </w:tcBorders>
            <w:shd w:val="clear" w:color="auto" w:fill="FFFFFF"/>
          </w:tcPr>
          <w:p w14:paraId="3CF077B2"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01F6AD4C" w14:textId="77777777" w:rsidR="00E70611" w:rsidRPr="00237DB5" w:rsidRDefault="00E70611" w:rsidP="00FF66AA">
            <w:pPr>
              <w:spacing w:after="0" w:line="240" w:lineRule="auto"/>
              <w:contextualSpacing/>
              <w:rPr>
                <w:rFonts w:ascii="Times New Roman" w:hAnsi="Times New Roman"/>
                <w:sz w:val="24"/>
                <w:szCs w:val="24"/>
              </w:rPr>
            </w:pPr>
            <w:r w:rsidRPr="00237DB5">
              <w:rPr>
                <w:rFonts w:ascii="Times New Roman" w:hAnsi="Times New Roman"/>
                <w:sz w:val="24"/>
                <w:szCs w:val="24"/>
              </w:rPr>
              <w:t>Композиция в кадре</w:t>
            </w:r>
          </w:p>
        </w:tc>
        <w:tc>
          <w:tcPr>
            <w:tcW w:w="675" w:type="pct"/>
            <w:vMerge/>
            <w:tcBorders>
              <w:left w:val="single" w:sz="4" w:space="0" w:color="auto"/>
              <w:right w:val="single" w:sz="4" w:space="0" w:color="auto"/>
            </w:tcBorders>
            <w:shd w:val="clear" w:color="auto" w:fill="FFFFFF"/>
            <w:vAlign w:val="center"/>
          </w:tcPr>
          <w:p w14:paraId="6F62DD80"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3ED86DBD"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left w:val="single" w:sz="4" w:space="0" w:color="auto"/>
              <w:right w:val="single" w:sz="4" w:space="0" w:color="auto"/>
            </w:tcBorders>
            <w:shd w:val="clear" w:color="auto" w:fill="FFFFFF"/>
          </w:tcPr>
          <w:p w14:paraId="51E1F6AE"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79FDA376" w14:textId="3DD4068D"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70"/>
        </w:trPr>
        <w:tc>
          <w:tcPr>
            <w:tcW w:w="666" w:type="pct"/>
            <w:vMerge/>
            <w:tcBorders>
              <w:left w:val="single" w:sz="4" w:space="0" w:color="auto"/>
              <w:bottom w:val="single" w:sz="4" w:space="0" w:color="auto"/>
              <w:right w:val="single" w:sz="4" w:space="0" w:color="auto"/>
            </w:tcBorders>
            <w:shd w:val="clear" w:color="auto" w:fill="FFFFFF"/>
          </w:tcPr>
          <w:p w14:paraId="0A56C1EA"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3D59ED79" w14:textId="77777777" w:rsidR="00E70611" w:rsidRPr="00237DB5" w:rsidRDefault="00E70611" w:rsidP="00FF66AA">
            <w:pPr>
              <w:spacing w:after="0" w:line="240" w:lineRule="auto"/>
              <w:contextualSpacing/>
              <w:rPr>
                <w:rFonts w:ascii="Times New Roman" w:hAnsi="Times New Roman"/>
                <w:sz w:val="24"/>
                <w:szCs w:val="24"/>
              </w:rPr>
            </w:pPr>
            <w:r w:rsidRPr="00237DB5">
              <w:rPr>
                <w:rFonts w:ascii="Times New Roman" w:hAnsi="Times New Roman"/>
                <w:b/>
                <w:bCs/>
                <w:sz w:val="24"/>
                <w:szCs w:val="24"/>
              </w:rPr>
              <w:t>Самостоятельная работа обучающихся</w:t>
            </w:r>
          </w:p>
        </w:tc>
        <w:tc>
          <w:tcPr>
            <w:tcW w:w="675" w:type="pct"/>
            <w:vMerge/>
            <w:tcBorders>
              <w:left w:val="single" w:sz="4" w:space="0" w:color="auto"/>
              <w:bottom w:val="single" w:sz="4" w:space="0" w:color="auto"/>
              <w:right w:val="single" w:sz="4" w:space="0" w:color="auto"/>
            </w:tcBorders>
            <w:shd w:val="clear" w:color="auto" w:fill="FFFFFF"/>
            <w:vAlign w:val="center"/>
          </w:tcPr>
          <w:p w14:paraId="3DF80F07"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706551BD"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left w:val="single" w:sz="4" w:space="0" w:color="auto"/>
              <w:bottom w:val="single" w:sz="4" w:space="0" w:color="auto"/>
              <w:right w:val="single" w:sz="4" w:space="0" w:color="auto"/>
            </w:tcBorders>
            <w:shd w:val="clear" w:color="auto" w:fill="FFFFFF"/>
          </w:tcPr>
          <w:p w14:paraId="69B90B1A"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5A37B1A8" w14:textId="0ECCA548"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val="restart"/>
            <w:tcBorders>
              <w:top w:val="single" w:sz="4" w:space="0" w:color="auto"/>
              <w:left w:val="single" w:sz="4" w:space="0" w:color="auto"/>
              <w:bottom w:val="single" w:sz="4" w:space="0" w:color="auto"/>
              <w:right w:val="single" w:sz="4" w:space="0" w:color="auto"/>
            </w:tcBorders>
            <w:shd w:val="clear" w:color="auto" w:fill="FFFFFF"/>
          </w:tcPr>
          <w:p w14:paraId="1274E3FA" w14:textId="77777777" w:rsidR="00E70611" w:rsidRPr="00237DB5" w:rsidRDefault="00E70611" w:rsidP="00FF66AA">
            <w:pPr>
              <w:widowControl w:val="0"/>
              <w:shd w:val="clear" w:color="auto" w:fill="FFFFFF"/>
              <w:autoSpaceDE w:val="0"/>
              <w:autoSpaceDN w:val="0"/>
              <w:adjustRightInd w:val="0"/>
              <w:spacing w:after="0" w:line="240" w:lineRule="auto"/>
              <w:ind w:hanging="40"/>
              <w:contextualSpacing/>
              <w:rPr>
                <w:rFonts w:ascii="Times New Roman" w:hAnsi="Times New Roman"/>
                <w:b/>
                <w:bCs/>
                <w:spacing w:val="-2"/>
                <w:sz w:val="24"/>
                <w:szCs w:val="24"/>
              </w:rPr>
            </w:pPr>
            <w:r w:rsidRPr="00237DB5">
              <w:rPr>
                <w:rFonts w:ascii="Times New Roman" w:hAnsi="Times New Roman"/>
                <w:b/>
                <w:bCs/>
                <w:spacing w:val="-2"/>
                <w:sz w:val="24"/>
                <w:szCs w:val="24"/>
              </w:rPr>
              <w:t>Тема 1.2</w:t>
            </w:r>
          </w:p>
          <w:p w14:paraId="295A95E9"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b/>
                <w:bCs/>
                <w:spacing w:val="-2"/>
                <w:sz w:val="24"/>
                <w:szCs w:val="24"/>
              </w:rPr>
            </w:pPr>
            <w:r w:rsidRPr="00237DB5">
              <w:rPr>
                <w:rFonts w:ascii="Times New Roman" w:hAnsi="Times New Roman"/>
                <w:b/>
                <w:bCs/>
                <w:sz w:val="24"/>
                <w:szCs w:val="24"/>
              </w:rPr>
              <w:t xml:space="preserve">Виды кадров, планов и </w:t>
            </w:r>
            <w:r w:rsidRPr="00237DB5">
              <w:rPr>
                <w:rFonts w:ascii="Times New Roman" w:hAnsi="Times New Roman"/>
                <w:b/>
                <w:bCs/>
                <w:sz w:val="24"/>
                <w:szCs w:val="24"/>
              </w:rPr>
              <w:lastRenderedPageBreak/>
              <w:t xml:space="preserve">композиций </w:t>
            </w: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1335C5F1" w14:textId="140AC5E9" w:rsidR="00E70611" w:rsidRPr="00237DB5" w:rsidRDefault="00E70611" w:rsidP="00FF66AA">
            <w:pPr>
              <w:widowControl w:val="0"/>
              <w:shd w:val="clear" w:color="auto" w:fill="FFFFFF"/>
              <w:autoSpaceDE w:val="0"/>
              <w:autoSpaceDN w:val="0"/>
              <w:adjustRightInd w:val="0"/>
              <w:spacing w:after="0" w:line="240" w:lineRule="auto"/>
              <w:contextualSpacing/>
              <w:rPr>
                <w:rFonts w:ascii="Times New Roman" w:hAnsi="Times New Roman"/>
                <w:b/>
                <w:bCs/>
                <w:sz w:val="24"/>
                <w:szCs w:val="24"/>
              </w:rPr>
            </w:pPr>
            <w:r>
              <w:rPr>
                <w:rFonts w:ascii="Times New Roman" w:hAnsi="Times New Roman"/>
                <w:b/>
                <w:bCs/>
                <w:sz w:val="24"/>
                <w:szCs w:val="24"/>
              </w:rPr>
              <w:lastRenderedPageBreak/>
              <w:t>Содержание</w:t>
            </w:r>
          </w:p>
        </w:tc>
        <w:tc>
          <w:tcPr>
            <w:tcW w:w="675" w:type="pct"/>
            <w:tcBorders>
              <w:top w:val="single" w:sz="4" w:space="0" w:color="auto"/>
              <w:left w:val="single" w:sz="4" w:space="0" w:color="auto"/>
              <w:bottom w:val="single" w:sz="4" w:space="0" w:color="auto"/>
              <w:right w:val="single" w:sz="4" w:space="0" w:color="auto"/>
            </w:tcBorders>
            <w:shd w:val="clear" w:color="auto" w:fill="FFFFFF"/>
            <w:vAlign w:val="center"/>
          </w:tcPr>
          <w:p w14:paraId="10F76E2B" w14:textId="359F25BE"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7F4A2343"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tcBorders>
              <w:top w:val="single" w:sz="4" w:space="0" w:color="auto"/>
              <w:left w:val="single" w:sz="4" w:space="0" w:color="auto"/>
              <w:bottom w:val="single" w:sz="4" w:space="0" w:color="auto"/>
              <w:right w:val="single" w:sz="4" w:space="0" w:color="auto"/>
            </w:tcBorders>
            <w:shd w:val="clear" w:color="auto" w:fill="FFFFFF"/>
          </w:tcPr>
          <w:p w14:paraId="461FCC71"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3E87A5E4" w14:textId="40693B20"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top w:val="single" w:sz="4" w:space="0" w:color="auto"/>
              <w:left w:val="single" w:sz="4" w:space="0" w:color="auto"/>
              <w:bottom w:val="single" w:sz="4" w:space="0" w:color="auto"/>
              <w:right w:val="single" w:sz="4" w:space="0" w:color="auto"/>
            </w:tcBorders>
            <w:shd w:val="clear" w:color="auto" w:fill="FFFFFF"/>
          </w:tcPr>
          <w:p w14:paraId="25A75EA9"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b/>
                <w:bCs/>
                <w:spacing w:val="-2"/>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20E75110" w14:textId="77777777" w:rsidR="00E70611" w:rsidRPr="00237DB5" w:rsidRDefault="00E70611" w:rsidP="00FF66AA">
            <w:pPr>
              <w:widowControl w:val="0"/>
              <w:shd w:val="clear" w:color="auto" w:fill="FFFFFF"/>
              <w:autoSpaceDE w:val="0"/>
              <w:autoSpaceDN w:val="0"/>
              <w:adjustRightInd w:val="0"/>
              <w:spacing w:after="0" w:line="240" w:lineRule="auto"/>
              <w:contextualSpacing/>
              <w:rPr>
                <w:rFonts w:ascii="Times New Roman" w:hAnsi="Times New Roman"/>
                <w:b/>
                <w:bCs/>
                <w:sz w:val="24"/>
                <w:szCs w:val="24"/>
              </w:rPr>
            </w:pPr>
            <w:r w:rsidRPr="00237DB5">
              <w:rPr>
                <w:rFonts w:ascii="Times New Roman" w:hAnsi="Times New Roman"/>
                <w:sz w:val="24"/>
                <w:szCs w:val="24"/>
              </w:rPr>
              <w:t>Виды кадров, планов и композиций</w:t>
            </w:r>
          </w:p>
        </w:tc>
        <w:tc>
          <w:tcPr>
            <w:tcW w:w="675"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51D9A38"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3BB23428"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val="restart"/>
            <w:tcBorders>
              <w:top w:val="single" w:sz="4" w:space="0" w:color="auto"/>
              <w:left w:val="single" w:sz="4" w:space="0" w:color="auto"/>
              <w:bottom w:val="single" w:sz="4" w:space="0" w:color="auto"/>
              <w:right w:val="single" w:sz="4" w:space="0" w:color="auto"/>
            </w:tcBorders>
            <w:shd w:val="clear" w:color="auto" w:fill="FFFFFF"/>
          </w:tcPr>
          <w:p w14:paraId="467B14C2" w14:textId="77777777" w:rsidR="00E70611" w:rsidRDefault="00E70611" w:rsidP="00FF66AA">
            <w:pPr>
              <w:suppressAutoHyphens/>
              <w:spacing w:after="0"/>
              <w:jc w:val="center"/>
              <w:rPr>
                <w:rFonts w:ascii="Times New Roman" w:hAnsi="Times New Roman"/>
                <w:sz w:val="24"/>
                <w:szCs w:val="24"/>
              </w:rPr>
            </w:pPr>
            <w:r w:rsidRPr="00D24F44">
              <w:rPr>
                <w:rFonts w:ascii="Times New Roman" w:hAnsi="Times New Roman"/>
                <w:sz w:val="24"/>
                <w:szCs w:val="24"/>
              </w:rPr>
              <w:t>ПК 1.1</w:t>
            </w:r>
            <w:r>
              <w:rPr>
                <w:rFonts w:ascii="Times New Roman" w:hAnsi="Times New Roman"/>
                <w:sz w:val="24"/>
                <w:szCs w:val="24"/>
              </w:rPr>
              <w:t xml:space="preserve">, </w:t>
            </w:r>
          </w:p>
          <w:p w14:paraId="7AD81F27" w14:textId="77777777" w:rsidR="00E70611" w:rsidRDefault="00E70611" w:rsidP="00FF66AA">
            <w:pPr>
              <w:suppressAutoHyphens/>
              <w:spacing w:after="0"/>
              <w:jc w:val="center"/>
              <w:rPr>
                <w:rFonts w:ascii="Times New Roman" w:hAnsi="Times New Roman"/>
                <w:sz w:val="24"/>
                <w:szCs w:val="24"/>
              </w:rPr>
            </w:pPr>
            <w:r w:rsidRPr="00D24F44">
              <w:rPr>
                <w:rFonts w:ascii="Times New Roman" w:hAnsi="Times New Roman"/>
                <w:sz w:val="24"/>
                <w:szCs w:val="24"/>
              </w:rPr>
              <w:t xml:space="preserve">ПК 2.4, </w:t>
            </w:r>
          </w:p>
          <w:p w14:paraId="503022B6" w14:textId="77777777" w:rsidR="00E70611" w:rsidRPr="00D24F44" w:rsidRDefault="00E70611" w:rsidP="00FF66AA">
            <w:pPr>
              <w:suppressAutoHyphens/>
              <w:spacing w:after="0"/>
              <w:jc w:val="center"/>
              <w:rPr>
                <w:rFonts w:ascii="Times New Roman" w:hAnsi="Times New Roman"/>
                <w:sz w:val="24"/>
                <w:szCs w:val="24"/>
              </w:rPr>
            </w:pPr>
            <w:r w:rsidRPr="00D24F44">
              <w:rPr>
                <w:rFonts w:ascii="Times New Roman" w:hAnsi="Times New Roman"/>
                <w:sz w:val="24"/>
                <w:szCs w:val="24"/>
              </w:rPr>
              <w:lastRenderedPageBreak/>
              <w:t xml:space="preserve">ПК 3.1, </w:t>
            </w:r>
          </w:p>
          <w:p w14:paraId="61B09095" w14:textId="77777777" w:rsidR="00E70611" w:rsidRDefault="00E70611" w:rsidP="00FF66AA">
            <w:pPr>
              <w:suppressAutoHyphens/>
              <w:spacing w:after="0"/>
              <w:jc w:val="center"/>
              <w:rPr>
                <w:rFonts w:ascii="Times New Roman" w:hAnsi="Times New Roman"/>
                <w:sz w:val="24"/>
                <w:szCs w:val="24"/>
              </w:rPr>
            </w:pPr>
            <w:r w:rsidRPr="00D24F44">
              <w:rPr>
                <w:rFonts w:ascii="Times New Roman" w:hAnsi="Times New Roman"/>
                <w:sz w:val="24"/>
                <w:szCs w:val="24"/>
              </w:rPr>
              <w:t>ОК 01</w:t>
            </w:r>
            <w:r>
              <w:rPr>
                <w:rFonts w:ascii="Times New Roman" w:hAnsi="Times New Roman"/>
                <w:sz w:val="24"/>
                <w:szCs w:val="24"/>
              </w:rPr>
              <w:t xml:space="preserve">, </w:t>
            </w:r>
          </w:p>
          <w:p w14:paraId="4DA7969E" w14:textId="77777777" w:rsidR="00E70611" w:rsidRDefault="00E70611" w:rsidP="00FF66AA">
            <w:pPr>
              <w:suppressAutoHyphens/>
              <w:spacing w:after="0"/>
              <w:jc w:val="center"/>
              <w:rPr>
                <w:rFonts w:ascii="Times New Roman" w:hAnsi="Times New Roman"/>
                <w:sz w:val="24"/>
                <w:szCs w:val="24"/>
              </w:rPr>
            </w:pPr>
            <w:r>
              <w:rPr>
                <w:rFonts w:ascii="Times New Roman" w:hAnsi="Times New Roman"/>
                <w:sz w:val="24"/>
                <w:szCs w:val="24"/>
              </w:rPr>
              <w:t xml:space="preserve">ОК 02, </w:t>
            </w:r>
          </w:p>
          <w:p w14:paraId="1F54B8B5" w14:textId="314A1A38"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r>
              <w:rPr>
                <w:rFonts w:ascii="Times New Roman" w:hAnsi="Times New Roman"/>
                <w:sz w:val="24"/>
                <w:szCs w:val="24"/>
              </w:rPr>
              <w:t>ОК 04</w:t>
            </w:r>
          </w:p>
        </w:tc>
      </w:tr>
      <w:tr w:rsidR="00E70611" w:rsidRPr="00237DB5" w14:paraId="2D5D1EEA" w14:textId="567BF32E"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top w:val="single" w:sz="4" w:space="0" w:color="auto"/>
              <w:left w:val="single" w:sz="4" w:space="0" w:color="auto"/>
              <w:bottom w:val="single" w:sz="4" w:space="0" w:color="auto"/>
              <w:right w:val="single" w:sz="4" w:space="0" w:color="auto"/>
            </w:tcBorders>
            <w:shd w:val="clear" w:color="auto" w:fill="FFFFFF"/>
          </w:tcPr>
          <w:p w14:paraId="74F400FA"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4FD67F44" w14:textId="6D9AA5DC" w:rsidR="00E70611" w:rsidRPr="00237DB5" w:rsidRDefault="00E70611" w:rsidP="00FF66AA">
            <w:pPr>
              <w:widowControl w:val="0"/>
              <w:shd w:val="clear" w:color="auto" w:fill="FFFFFF"/>
              <w:autoSpaceDE w:val="0"/>
              <w:autoSpaceDN w:val="0"/>
              <w:adjustRightInd w:val="0"/>
              <w:spacing w:after="0" w:line="240" w:lineRule="auto"/>
              <w:contextualSpacing/>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75"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72DD24B3" w14:textId="3577B9F9"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28D5CE6E"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top w:val="single" w:sz="4" w:space="0" w:color="auto"/>
              <w:left w:val="single" w:sz="4" w:space="0" w:color="auto"/>
              <w:bottom w:val="single" w:sz="4" w:space="0" w:color="auto"/>
              <w:right w:val="single" w:sz="4" w:space="0" w:color="auto"/>
            </w:tcBorders>
            <w:shd w:val="clear" w:color="auto" w:fill="FFFFFF"/>
          </w:tcPr>
          <w:p w14:paraId="5083795D" w14:textId="373D51E2"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3912DBB4" w14:textId="15718CF3"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264"/>
        </w:trPr>
        <w:tc>
          <w:tcPr>
            <w:tcW w:w="666" w:type="pct"/>
            <w:vMerge/>
            <w:tcBorders>
              <w:top w:val="single" w:sz="4" w:space="0" w:color="auto"/>
              <w:left w:val="single" w:sz="4" w:space="0" w:color="auto"/>
              <w:bottom w:val="single" w:sz="4" w:space="0" w:color="auto"/>
              <w:right w:val="single" w:sz="4" w:space="0" w:color="auto"/>
            </w:tcBorders>
            <w:shd w:val="clear" w:color="auto" w:fill="FFFFFF"/>
          </w:tcPr>
          <w:p w14:paraId="6877BF63"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b/>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01E85BBB" w14:textId="77777777" w:rsidR="00E70611" w:rsidRPr="00237DB5" w:rsidRDefault="00E70611" w:rsidP="00FF66AA">
            <w:pPr>
              <w:spacing w:line="240" w:lineRule="auto"/>
              <w:rPr>
                <w:rFonts w:ascii="Times New Roman" w:hAnsi="Times New Roman"/>
                <w:sz w:val="24"/>
                <w:szCs w:val="24"/>
              </w:rPr>
            </w:pPr>
            <w:r w:rsidRPr="00237DB5">
              <w:rPr>
                <w:rFonts w:ascii="Times New Roman" w:hAnsi="Times New Roman"/>
                <w:sz w:val="24"/>
                <w:szCs w:val="24"/>
              </w:rPr>
              <w:t>Рабочее пространство кадра. Размеры кадров. Поля кадров. Виды планов</w:t>
            </w:r>
          </w:p>
        </w:tc>
        <w:tc>
          <w:tcPr>
            <w:tcW w:w="675"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4A13D898"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766919E2"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top w:val="single" w:sz="4" w:space="0" w:color="auto"/>
              <w:left w:val="single" w:sz="4" w:space="0" w:color="auto"/>
              <w:bottom w:val="single" w:sz="4" w:space="0" w:color="auto"/>
              <w:right w:val="single" w:sz="4" w:space="0" w:color="auto"/>
            </w:tcBorders>
            <w:shd w:val="clear" w:color="auto" w:fill="FFFFFF"/>
          </w:tcPr>
          <w:p w14:paraId="7AC962DD"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2FA0241A" w14:textId="67BD9129"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top w:val="single" w:sz="4" w:space="0" w:color="auto"/>
              <w:left w:val="single" w:sz="4" w:space="0" w:color="auto"/>
              <w:bottom w:val="single" w:sz="4" w:space="0" w:color="auto"/>
              <w:right w:val="single" w:sz="4" w:space="0" w:color="auto"/>
            </w:tcBorders>
            <w:shd w:val="clear" w:color="auto" w:fill="FFFFFF"/>
          </w:tcPr>
          <w:p w14:paraId="238351BF"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b/>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64043C40" w14:textId="77777777" w:rsidR="00E70611" w:rsidRPr="00237DB5" w:rsidRDefault="00E70611" w:rsidP="00FF66AA">
            <w:pPr>
              <w:spacing w:after="0" w:line="240" w:lineRule="auto"/>
              <w:contextualSpacing/>
              <w:rPr>
                <w:rFonts w:ascii="Times New Roman" w:hAnsi="Times New Roman"/>
                <w:sz w:val="24"/>
                <w:szCs w:val="24"/>
              </w:rPr>
            </w:pPr>
            <w:r w:rsidRPr="00237DB5">
              <w:rPr>
                <w:rFonts w:ascii="Times New Roman" w:hAnsi="Times New Roman"/>
                <w:sz w:val="24"/>
                <w:szCs w:val="24"/>
              </w:rPr>
              <w:t>Виды и законы композиции. Симметрия и равновесие в композиции</w:t>
            </w:r>
          </w:p>
        </w:tc>
        <w:tc>
          <w:tcPr>
            <w:tcW w:w="675"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11885239"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35C7088F"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top w:val="single" w:sz="4" w:space="0" w:color="auto"/>
              <w:left w:val="single" w:sz="4" w:space="0" w:color="auto"/>
              <w:bottom w:val="single" w:sz="4" w:space="0" w:color="auto"/>
              <w:right w:val="single" w:sz="4" w:space="0" w:color="auto"/>
            </w:tcBorders>
            <w:shd w:val="clear" w:color="auto" w:fill="FFFFFF"/>
          </w:tcPr>
          <w:p w14:paraId="07C39A0A"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4498BAE0" w14:textId="59FD5916"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top w:val="single" w:sz="4" w:space="0" w:color="auto"/>
              <w:left w:val="single" w:sz="4" w:space="0" w:color="auto"/>
              <w:bottom w:val="single" w:sz="4" w:space="0" w:color="auto"/>
              <w:right w:val="single" w:sz="4" w:space="0" w:color="auto"/>
            </w:tcBorders>
            <w:shd w:val="clear" w:color="auto" w:fill="FFFFFF"/>
          </w:tcPr>
          <w:p w14:paraId="2D95BE3B"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b/>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42A11AEA" w14:textId="77777777" w:rsidR="00E70611" w:rsidRPr="00237DB5" w:rsidRDefault="00E70611" w:rsidP="00FF66AA">
            <w:pPr>
              <w:spacing w:after="0" w:line="240" w:lineRule="auto"/>
              <w:contextualSpacing/>
              <w:rPr>
                <w:rFonts w:ascii="Times New Roman" w:hAnsi="Times New Roman"/>
                <w:sz w:val="24"/>
                <w:szCs w:val="24"/>
              </w:rPr>
            </w:pPr>
            <w:r w:rsidRPr="00237DB5">
              <w:rPr>
                <w:rFonts w:ascii="Times New Roman" w:hAnsi="Times New Roman"/>
                <w:sz w:val="24"/>
                <w:szCs w:val="24"/>
              </w:rPr>
              <w:t>Геометрический и тематический центры композиции Соподчинение элементов внутри композиции</w:t>
            </w:r>
          </w:p>
        </w:tc>
        <w:tc>
          <w:tcPr>
            <w:tcW w:w="675"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39925B0D"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3EBBC59C"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top w:val="single" w:sz="4" w:space="0" w:color="auto"/>
              <w:left w:val="single" w:sz="4" w:space="0" w:color="auto"/>
              <w:bottom w:val="single" w:sz="4" w:space="0" w:color="auto"/>
              <w:right w:val="single" w:sz="4" w:space="0" w:color="auto"/>
            </w:tcBorders>
            <w:shd w:val="clear" w:color="auto" w:fill="FFFFFF"/>
          </w:tcPr>
          <w:p w14:paraId="71ACD95E"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6729B5BF" w14:textId="738EDC5A"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top w:val="single" w:sz="4" w:space="0" w:color="auto"/>
              <w:left w:val="single" w:sz="4" w:space="0" w:color="auto"/>
              <w:bottom w:val="single" w:sz="4" w:space="0" w:color="auto"/>
              <w:right w:val="single" w:sz="4" w:space="0" w:color="auto"/>
            </w:tcBorders>
            <w:shd w:val="clear" w:color="auto" w:fill="FFFFFF"/>
          </w:tcPr>
          <w:p w14:paraId="32460EF9"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b/>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10F30026" w14:textId="77777777" w:rsidR="00E70611" w:rsidRPr="00237DB5" w:rsidRDefault="00E70611" w:rsidP="00FF66AA">
            <w:pPr>
              <w:spacing w:after="0" w:line="240" w:lineRule="auto"/>
              <w:contextualSpacing/>
              <w:rPr>
                <w:rFonts w:ascii="Times New Roman" w:hAnsi="Times New Roman"/>
                <w:sz w:val="24"/>
                <w:szCs w:val="24"/>
              </w:rPr>
            </w:pPr>
            <w:r w:rsidRPr="00237DB5">
              <w:rPr>
                <w:rFonts w:ascii="Times New Roman" w:hAnsi="Times New Roman"/>
                <w:sz w:val="24"/>
                <w:szCs w:val="24"/>
              </w:rPr>
              <w:t>Построение композиции по вертикали, горизонтали, кресту, треугольнику и т.д.</w:t>
            </w:r>
          </w:p>
        </w:tc>
        <w:tc>
          <w:tcPr>
            <w:tcW w:w="675"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555965BB"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61A08C0D"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top w:val="single" w:sz="4" w:space="0" w:color="auto"/>
              <w:left w:val="single" w:sz="4" w:space="0" w:color="auto"/>
              <w:bottom w:val="single" w:sz="4" w:space="0" w:color="auto"/>
              <w:right w:val="single" w:sz="4" w:space="0" w:color="auto"/>
            </w:tcBorders>
            <w:shd w:val="clear" w:color="auto" w:fill="FFFFFF"/>
          </w:tcPr>
          <w:p w14:paraId="3BB0BDFF"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08ED997F" w14:textId="391AD952"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top w:val="single" w:sz="4" w:space="0" w:color="auto"/>
              <w:left w:val="single" w:sz="4" w:space="0" w:color="auto"/>
              <w:bottom w:val="single" w:sz="4" w:space="0" w:color="auto"/>
              <w:right w:val="single" w:sz="4" w:space="0" w:color="auto"/>
            </w:tcBorders>
            <w:shd w:val="clear" w:color="auto" w:fill="FFFFFF"/>
          </w:tcPr>
          <w:p w14:paraId="462E5739"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b/>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58D52A19" w14:textId="77777777" w:rsidR="00E70611" w:rsidRPr="00237DB5" w:rsidRDefault="00E70611" w:rsidP="00FF66AA">
            <w:pPr>
              <w:spacing w:after="0" w:line="240" w:lineRule="auto"/>
              <w:contextualSpacing/>
              <w:rPr>
                <w:rFonts w:ascii="Times New Roman" w:hAnsi="Times New Roman"/>
                <w:sz w:val="24"/>
                <w:szCs w:val="24"/>
              </w:rPr>
            </w:pPr>
            <w:r w:rsidRPr="00237DB5">
              <w:rPr>
                <w:rFonts w:ascii="Times New Roman" w:hAnsi="Times New Roman"/>
                <w:sz w:val="24"/>
                <w:szCs w:val="24"/>
              </w:rPr>
              <w:t>Трехмерное и двухмерное построение композиций.</w:t>
            </w:r>
          </w:p>
        </w:tc>
        <w:tc>
          <w:tcPr>
            <w:tcW w:w="675"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04BCED35"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5EE4C1D9"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top w:val="single" w:sz="4" w:space="0" w:color="auto"/>
              <w:left w:val="single" w:sz="4" w:space="0" w:color="auto"/>
              <w:bottom w:val="single" w:sz="4" w:space="0" w:color="auto"/>
              <w:right w:val="single" w:sz="4" w:space="0" w:color="auto"/>
            </w:tcBorders>
            <w:shd w:val="clear" w:color="auto" w:fill="FFFFFF"/>
          </w:tcPr>
          <w:p w14:paraId="6CE3744B"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51EDC800" w14:textId="3CC7F569"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top w:val="single" w:sz="4" w:space="0" w:color="auto"/>
              <w:left w:val="single" w:sz="4" w:space="0" w:color="auto"/>
              <w:bottom w:val="single" w:sz="4" w:space="0" w:color="auto"/>
              <w:right w:val="single" w:sz="4" w:space="0" w:color="auto"/>
            </w:tcBorders>
            <w:shd w:val="clear" w:color="auto" w:fill="FFFFFF"/>
          </w:tcPr>
          <w:p w14:paraId="1E2653B0"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b/>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3F654368" w14:textId="77777777" w:rsidR="00E70611" w:rsidRPr="00237DB5" w:rsidRDefault="00E70611" w:rsidP="00FF66AA">
            <w:pPr>
              <w:spacing w:after="0" w:line="240" w:lineRule="auto"/>
              <w:contextualSpacing/>
              <w:rPr>
                <w:rFonts w:ascii="Times New Roman" w:hAnsi="Times New Roman"/>
                <w:sz w:val="24"/>
                <w:szCs w:val="24"/>
              </w:rPr>
            </w:pPr>
            <w:r w:rsidRPr="00237DB5">
              <w:rPr>
                <w:rFonts w:ascii="Times New Roman" w:hAnsi="Times New Roman"/>
                <w:b/>
                <w:bCs/>
                <w:sz w:val="24"/>
                <w:szCs w:val="24"/>
              </w:rPr>
              <w:t>Самостоятельная работа обучающихся</w:t>
            </w:r>
          </w:p>
        </w:tc>
        <w:tc>
          <w:tcPr>
            <w:tcW w:w="675"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2AD7B6AA"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30874EFB"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top w:val="single" w:sz="4" w:space="0" w:color="auto"/>
              <w:left w:val="single" w:sz="4" w:space="0" w:color="auto"/>
              <w:bottom w:val="single" w:sz="4" w:space="0" w:color="auto"/>
              <w:right w:val="single" w:sz="4" w:space="0" w:color="auto"/>
            </w:tcBorders>
            <w:shd w:val="clear" w:color="auto" w:fill="FFFFFF"/>
          </w:tcPr>
          <w:p w14:paraId="7FB652AA"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66970D5F" w14:textId="587E9D1A"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val="restart"/>
            <w:tcBorders>
              <w:top w:val="single" w:sz="4" w:space="0" w:color="auto"/>
              <w:left w:val="single" w:sz="4" w:space="0" w:color="auto"/>
              <w:bottom w:val="single" w:sz="4" w:space="0" w:color="auto"/>
              <w:right w:val="single" w:sz="4" w:space="0" w:color="auto"/>
            </w:tcBorders>
            <w:shd w:val="clear" w:color="auto" w:fill="FFFFFF"/>
          </w:tcPr>
          <w:p w14:paraId="2A1E9985" w14:textId="77777777" w:rsidR="00E70611" w:rsidRPr="00237DB5" w:rsidRDefault="00E70611" w:rsidP="00FF66AA">
            <w:pPr>
              <w:widowControl w:val="0"/>
              <w:shd w:val="clear" w:color="auto" w:fill="FFFFFF"/>
              <w:autoSpaceDE w:val="0"/>
              <w:autoSpaceDN w:val="0"/>
              <w:adjustRightInd w:val="0"/>
              <w:spacing w:after="0" w:line="240" w:lineRule="auto"/>
              <w:ind w:hanging="40"/>
              <w:contextualSpacing/>
              <w:rPr>
                <w:rFonts w:ascii="Times New Roman" w:hAnsi="Times New Roman"/>
                <w:b/>
                <w:bCs/>
                <w:spacing w:val="-2"/>
                <w:sz w:val="24"/>
                <w:szCs w:val="24"/>
              </w:rPr>
            </w:pPr>
            <w:r w:rsidRPr="00237DB5">
              <w:rPr>
                <w:rFonts w:ascii="Times New Roman" w:hAnsi="Times New Roman"/>
                <w:b/>
                <w:bCs/>
                <w:spacing w:val="-2"/>
                <w:sz w:val="24"/>
                <w:szCs w:val="24"/>
              </w:rPr>
              <w:t>Тема 1.3</w:t>
            </w:r>
          </w:p>
          <w:p w14:paraId="72F43DE8"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b/>
                <w:bCs/>
                <w:spacing w:val="-2"/>
                <w:sz w:val="24"/>
                <w:szCs w:val="24"/>
              </w:rPr>
            </w:pPr>
            <w:r w:rsidRPr="00237DB5">
              <w:rPr>
                <w:rFonts w:ascii="Times New Roman" w:hAnsi="Times New Roman"/>
                <w:b/>
                <w:bCs/>
                <w:sz w:val="24"/>
                <w:szCs w:val="24"/>
              </w:rPr>
              <w:t xml:space="preserve">Перспектива и </w:t>
            </w:r>
            <w:proofErr w:type="gramStart"/>
            <w:r w:rsidRPr="00237DB5">
              <w:rPr>
                <w:rFonts w:ascii="Times New Roman" w:hAnsi="Times New Roman"/>
                <w:b/>
                <w:bCs/>
                <w:sz w:val="24"/>
                <w:szCs w:val="24"/>
              </w:rPr>
              <w:t>панорама</w:t>
            </w:r>
            <w:proofErr w:type="gramEnd"/>
            <w:r w:rsidRPr="00237DB5">
              <w:rPr>
                <w:rFonts w:ascii="Times New Roman" w:hAnsi="Times New Roman"/>
                <w:b/>
                <w:bCs/>
                <w:sz w:val="24"/>
                <w:szCs w:val="24"/>
              </w:rPr>
              <w:t xml:space="preserve"> и их виды</w:t>
            </w: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1EF7EF22" w14:textId="3B3581B7" w:rsidR="00E70611" w:rsidRPr="00237DB5" w:rsidRDefault="00E70611" w:rsidP="00FF66AA">
            <w:pPr>
              <w:widowControl w:val="0"/>
              <w:shd w:val="clear" w:color="auto" w:fill="FFFFFF"/>
              <w:autoSpaceDE w:val="0"/>
              <w:autoSpaceDN w:val="0"/>
              <w:adjustRightInd w:val="0"/>
              <w:spacing w:after="0" w:line="240" w:lineRule="auto"/>
              <w:contextualSpacing/>
              <w:rPr>
                <w:rFonts w:ascii="Times New Roman" w:hAnsi="Times New Roman"/>
                <w:b/>
                <w:bCs/>
                <w:sz w:val="24"/>
                <w:szCs w:val="24"/>
              </w:rPr>
            </w:pPr>
            <w:r>
              <w:rPr>
                <w:rFonts w:ascii="Times New Roman" w:hAnsi="Times New Roman"/>
                <w:b/>
                <w:bCs/>
                <w:sz w:val="24"/>
                <w:szCs w:val="24"/>
              </w:rPr>
              <w:t>Содержание</w:t>
            </w:r>
          </w:p>
        </w:tc>
        <w:tc>
          <w:tcPr>
            <w:tcW w:w="675" w:type="pct"/>
            <w:tcBorders>
              <w:top w:val="single" w:sz="4" w:space="0" w:color="auto"/>
              <w:left w:val="single" w:sz="4" w:space="0" w:color="auto"/>
              <w:bottom w:val="single" w:sz="4" w:space="0" w:color="auto"/>
              <w:right w:val="single" w:sz="4" w:space="0" w:color="auto"/>
            </w:tcBorders>
            <w:shd w:val="clear" w:color="auto" w:fill="FFFFFF"/>
            <w:vAlign w:val="center"/>
          </w:tcPr>
          <w:p w14:paraId="289DBCF3" w14:textId="4D26580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466688B3"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tcBorders>
              <w:top w:val="single" w:sz="4" w:space="0" w:color="auto"/>
              <w:left w:val="single" w:sz="4" w:space="0" w:color="auto"/>
              <w:bottom w:val="single" w:sz="4" w:space="0" w:color="auto"/>
              <w:right w:val="single" w:sz="4" w:space="0" w:color="auto"/>
            </w:tcBorders>
            <w:shd w:val="clear" w:color="auto" w:fill="FFFFFF"/>
          </w:tcPr>
          <w:p w14:paraId="3F1C6BBB"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0F7F2BE3" w14:textId="0868A133"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top w:val="single" w:sz="4" w:space="0" w:color="auto"/>
              <w:left w:val="single" w:sz="4" w:space="0" w:color="auto"/>
              <w:bottom w:val="single" w:sz="4" w:space="0" w:color="auto"/>
              <w:right w:val="single" w:sz="4" w:space="0" w:color="auto"/>
            </w:tcBorders>
            <w:shd w:val="clear" w:color="auto" w:fill="FFFFFF"/>
          </w:tcPr>
          <w:p w14:paraId="4BE8E741"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b/>
                <w:bCs/>
                <w:spacing w:val="-2"/>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40FC781D" w14:textId="77777777" w:rsidR="00E70611" w:rsidRPr="00237DB5" w:rsidRDefault="00E70611" w:rsidP="00FF66AA">
            <w:pPr>
              <w:widowControl w:val="0"/>
              <w:shd w:val="clear" w:color="auto" w:fill="FFFFFF"/>
              <w:autoSpaceDE w:val="0"/>
              <w:autoSpaceDN w:val="0"/>
              <w:adjustRightInd w:val="0"/>
              <w:spacing w:after="0" w:line="240" w:lineRule="auto"/>
              <w:contextualSpacing/>
              <w:rPr>
                <w:rFonts w:ascii="Times New Roman" w:hAnsi="Times New Roman"/>
                <w:b/>
                <w:bCs/>
                <w:sz w:val="24"/>
                <w:szCs w:val="24"/>
              </w:rPr>
            </w:pPr>
            <w:r w:rsidRPr="00237DB5">
              <w:rPr>
                <w:rFonts w:ascii="Times New Roman" w:hAnsi="Times New Roman"/>
                <w:sz w:val="24"/>
                <w:szCs w:val="24"/>
              </w:rPr>
              <w:t xml:space="preserve">Перспектива и </w:t>
            </w:r>
            <w:proofErr w:type="gramStart"/>
            <w:r w:rsidRPr="00237DB5">
              <w:rPr>
                <w:rFonts w:ascii="Times New Roman" w:hAnsi="Times New Roman"/>
                <w:sz w:val="24"/>
                <w:szCs w:val="24"/>
              </w:rPr>
              <w:t>панорама</w:t>
            </w:r>
            <w:proofErr w:type="gramEnd"/>
            <w:r w:rsidRPr="00237DB5">
              <w:rPr>
                <w:rFonts w:ascii="Times New Roman" w:hAnsi="Times New Roman"/>
                <w:sz w:val="24"/>
                <w:szCs w:val="24"/>
              </w:rPr>
              <w:t xml:space="preserve"> и их виды</w:t>
            </w:r>
          </w:p>
        </w:tc>
        <w:tc>
          <w:tcPr>
            <w:tcW w:w="675" w:type="pct"/>
            <w:tcBorders>
              <w:top w:val="single" w:sz="4" w:space="0" w:color="auto"/>
              <w:left w:val="single" w:sz="4" w:space="0" w:color="auto"/>
              <w:bottom w:val="single" w:sz="4" w:space="0" w:color="auto"/>
              <w:right w:val="single" w:sz="4" w:space="0" w:color="auto"/>
            </w:tcBorders>
            <w:shd w:val="clear" w:color="auto" w:fill="FFFFFF"/>
            <w:vAlign w:val="center"/>
          </w:tcPr>
          <w:p w14:paraId="3098BFA9"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6EFD890A"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tcBorders>
              <w:top w:val="single" w:sz="4" w:space="0" w:color="auto"/>
              <w:left w:val="single" w:sz="4" w:space="0" w:color="auto"/>
              <w:bottom w:val="single" w:sz="4" w:space="0" w:color="auto"/>
              <w:right w:val="single" w:sz="4" w:space="0" w:color="auto"/>
            </w:tcBorders>
            <w:shd w:val="clear" w:color="auto" w:fill="FFFFFF"/>
          </w:tcPr>
          <w:p w14:paraId="68E512A8"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2C6C7E04" w14:textId="6E257D4D"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top w:val="single" w:sz="4" w:space="0" w:color="auto"/>
              <w:left w:val="single" w:sz="4" w:space="0" w:color="auto"/>
              <w:bottom w:val="single" w:sz="4" w:space="0" w:color="auto"/>
              <w:right w:val="single" w:sz="4" w:space="0" w:color="auto"/>
            </w:tcBorders>
            <w:shd w:val="clear" w:color="auto" w:fill="FFFFFF"/>
          </w:tcPr>
          <w:p w14:paraId="1CC362A2"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0EAB990D" w14:textId="2307DFFE" w:rsidR="00E70611" w:rsidRPr="00237DB5" w:rsidRDefault="00E70611" w:rsidP="00FF66AA">
            <w:pPr>
              <w:widowControl w:val="0"/>
              <w:shd w:val="clear" w:color="auto" w:fill="FFFFFF"/>
              <w:autoSpaceDE w:val="0"/>
              <w:autoSpaceDN w:val="0"/>
              <w:adjustRightInd w:val="0"/>
              <w:spacing w:after="0" w:line="240" w:lineRule="auto"/>
              <w:contextualSpacing/>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75"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81B440A" w14:textId="530BE4D3"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790E15F0"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val="restart"/>
            <w:tcBorders>
              <w:top w:val="single" w:sz="4" w:space="0" w:color="auto"/>
              <w:left w:val="single" w:sz="4" w:space="0" w:color="auto"/>
              <w:bottom w:val="single" w:sz="4" w:space="0" w:color="auto"/>
              <w:right w:val="single" w:sz="4" w:space="0" w:color="auto"/>
            </w:tcBorders>
            <w:shd w:val="clear" w:color="auto" w:fill="FFFFFF"/>
          </w:tcPr>
          <w:p w14:paraId="38DA3E58" w14:textId="77777777" w:rsidR="00E70611" w:rsidRDefault="00E70611" w:rsidP="00FF66AA">
            <w:pPr>
              <w:suppressAutoHyphens/>
              <w:spacing w:after="0"/>
              <w:jc w:val="center"/>
              <w:rPr>
                <w:rFonts w:ascii="Times New Roman" w:hAnsi="Times New Roman"/>
                <w:sz w:val="24"/>
                <w:szCs w:val="24"/>
              </w:rPr>
            </w:pPr>
            <w:r w:rsidRPr="00D24F44">
              <w:rPr>
                <w:rFonts w:ascii="Times New Roman" w:hAnsi="Times New Roman"/>
                <w:sz w:val="24"/>
                <w:szCs w:val="24"/>
              </w:rPr>
              <w:t>ПК 1.1</w:t>
            </w:r>
            <w:r>
              <w:rPr>
                <w:rFonts w:ascii="Times New Roman" w:hAnsi="Times New Roman"/>
                <w:sz w:val="24"/>
                <w:szCs w:val="24"/>
              </w:rPr>
              <w:t xml:space="preserve">, </w:t>
            </w:r>
          </w:p>
          <w:p w14:paraId="27969222" w14:textId="77777777" w:rsidR="00E70611" w:rsidRDefault="00E70611" w:rsidP="00FF66AA">
            <w:pPr>
              <w:suppressAutoHyphens/>
              <w:spacing w:after="0"/>
              <w:jc w:val="center"/>
              <w:rPr>
                <w:rFonts w:ascii="Times New Roman" w:hAnsi="Times New Roman"/>
                <w:sz w:val="24"/>
                <w:szCs w:val="24"/>
              </w:rPr>
            </w:pPr>
            <w:r w:rsidRPr="00D24F44">
              <w:rPr>
                <w:rFonts w:ascii="Times New Roman" w:hAnsi="Times New Roman"/>
                <w:sz w:val="24"/>
                <w:szCs w:val="24"/>
              </w:rPr>
              <w:t xml:space="preserve">ПК 2.4, </w:t>
            </w:r>
          </w:p>
          <w:p w14:paraId="5670E5DC" w14:textId="77777777" w:rsidR="00E70611" w:rsidRPr="00D24F44" w:rsidRDefault="00E70611" w:rsidP="00FF66AA">
            <w:pPr>
              <w:suppressAutoHyphens/>
              <w:spacing w:after="0"/>
              <w:jc w:val="center"/>
              <w:rPr>
                <w:rFonts w:ascii="Times New Roman" w:hAnsi="Times New Roman"/>
                <w:sz w:val="24"/>
                <w:szCs w:val="24"/>
              </w:rPr>
            </w:pPr>
            <w:r w:rsidRPr="00D24F44">
              <w:rPr>
                <w:rFonts w:ascii="Times New Roman" w:hAnsi="Times New Roman"/>
                <w:sz w:val="24"/>
                <w:szCs w:val="24"/>
              </w:rPr>
              <w:t xml:space="preserve">ПК 3.1, </w:t>
            </w:r>
          </w:p>
          <w:p w14:paraId="442F1C03" w14:textId="77777777" w:rsidR="00E70611" w:rsidRDefault="00E70611" w:rsidP="00FF66AA">
            <w:pPr>
              <w:suppressAutoHyphens/>
              <w:spacing w:after="0"/>
              <w:jc w:val="center"/>
              <w:rPr>
                <w:rFonts w:ascii="Times New Roman" w:hAnsi="Times New Roman"/>
                <w:sz w:val="24"/>
                <w:szCs w:val="24"/>
              </w:rPr>
            </w:pPr>
            <w:r w:rsidRPr="00D24F44">
              <w:rPr>
                <w:rFonts w:ascii="Times New Roman" w:hAnsi="Times New Roman"/>
                <w:sz w:val="24"/>
                <w:szCs w:val="24"/>
              </w:rPr>
              <w:t>ОК 01</w:t>
            </w:r>
            <w:r>
              <w:rPr>
                <w:rFonts w:ascii="Times New Roman" w:hAnsi="Times New Roman"/>
                <w:sz w:val="24"/>
                <w:szCs w:val="24"/>
              </w:rPr>
              <w:t xml:space="preserve">, </w:t>
            </w:r>
          </w:p>
          <w:p w14:paraId="5E5278ED" w14:textId="77777777" w:rsidR="00E70611" w:rsidRDefault="00E70611" w:rsidP="00FF66AA">
            <w:pPr>
              <w:suppressAutoHyphens/>
              <w:spacing w:after="0"/>
              <w:jc w:val="center"/>
              <w:rPr>
                <w:rFonts w:ascii="Times New Roman" w:hAnsi="Times New Roman"/>
                <w:sz w:val="24"/>
                <w:szCs w:val="24"/>
              </w:rPr>
            </w:pPr>
            <w:r>
              <w:rPr>
                <w:rFonts w:ascii="Times New Roman" w:hAnsi="Times New Roman"/>
                <w:sz w:val="24"/>
                <w:szCs w:val="24"/>
              </w:rPr>
              <w:t xml:space="preserve">ОК 02, </w:t>
            </w:r>
          </w:p>
          <w:p w14:paraId="0A4BB009" w14:textId="1CF61423"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r>
              <w:rPr>
                <w:rFonts w:ascii="Times New Roman" w:hAnsi="Times New Roman"/>
                <w:sz w:val="24"/>
                <w:szCs w:val="24"/>
              </w:rPr>
              <w:t>ОК 04</w:t>
            </w:r>
          </w:p>
        </w:tc>
      </w:tr>
      <w:tr w:rsidR="00E70611" w:rsidRPr="00237DB5" w14:paraId="2611368D" w14:textId="0082D5EF"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top w:val="single" w:sz="4" w:space="0" w:color="auto"/>
              <w:left w:val="single" w:sz="4" w:space="0" w:color="auto"/>
              <w:bottom w:val="single" w:sz="4" w:space="0" w:color="auto"/>
              <w:right w:val="single" w:sz="4" w:space="0" w:color="auto"/>
            </w:tcBorders>
            <w:shd w:val="clear" w:color="auto" w:fill="FFFFFF"/>
          </w:tcPr>
          <w:p w14:paraId="592B3399"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b/>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3B1E7812" w14:textId="77777777" w:rsidR="00E70611" w:rsidRPr="00237DB5" w:rsidRDefault="00E70611" w:rsidP="00FF66AA">
            <w:pPr>
              <w:widowControl w:val="0"/>
              <w:shd w:val="clear" w:color="auto" w:fill="FFFFFF"/>
              <w:autoSpaceDE w:val="0"/>
              <w:autoSpaceDN w:val="0"/>
              <w:adjustRightInd w:val="0"/>
              <w:spacing w:after="0" w:line="240" w:lineRule="auto"/>
              <w:contextualSpacing/>
              <w:rPr>
                <w:rFonts w:ascii="Times New Roman" w:hAnsi="Times New Roman"/>
                <w:sz w:val="24"/>
                <w:szCs w:val="24"/>
              </w:rPr>
            </w:pPr>
            <w:r w:rsidRPr="00237DB5">
              <w:rPr>
                <w:rFonts w:ascii="Times New Roman" w:hAnsi="Times New Roman"/>
                <w:sz w:val="24"/>
                <w:szCs w:val="24"/>
              </w:rPr>
              <w:t>Композиция в интерьере.</w:t>
            </w:r>
          </w:p>
        </w:tc>
        <w:tc>
          <w:tcPr>
            <w:tcW w:w="675"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1AF122A8"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2FCB51E3"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top w:val="single" w:sz="4" w:space="0" w:color="auto"/>
              <w:left w:val="single" w:sz="4" w:space="0" w:color="auto"/>
              <w:bottom w:val="single" w:sz="4" w:space="0" w:color="auto"/>
              <w:right w:val="single" w:sz="4" w:space="0" w:color="auto"/>
            </w:tcBorders>
            <w:shd w:val="clear" w:color="auto" w:fill="FFFFFF"/>
          </w:tcPr>
          <w:p w14:paraId="4927370E"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0AC4D815" w14:textId="16594306"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top w:val="single" w:sz="4" w:space="0" w:color="auto"/>
              <w:left w:val="single" w:sz="4" w:space="0" w:color="auto"/>
              <w:bottom w:val="single" w:sz="4" w:space="0" w:color="auto"/>
              <w:right w:val="single" w:sz="4" w:space="0" w:color="auto"/>
            </w:tcBorders>
            <w:shd w:val="clear" w:color="auto" w:fill="FFFFFF"/>
          </w:tcPr>
          <w:p w14:paraId="7D6684D4"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b/>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3F0FDBF5" w14:textId="77777777" w:rsidR="00E70611" w:rsidRPr="00237DB5" w:rsidRDefault="00E70611" w:rsidP="00FF66AA">
            <w:pPr>
              <w:spacing w:after="0" w:line="240" w:lineRule="auto"/>
              <w:contextualSpacing/>
              <w:rPr>
                <w:rFonts w:ascii="Times New Roman" w:hAnsi="Times New Roman"/>
                <w:sz w:val="24"/>
                <w:szCs w:val="24"/>
              </w:rPr>
            </w:pPr>
            <w:r w:rsidRPr="00237DB5">
              <w:rPr>
                <w:rFonts w:ascii="Times New Roman" w:hAnsi="Times New Roman"/>
                <w:sz w:val="24"/>
                <w:szCs w:val="24"/>
              </w:rPr>
              <w:t>Организация пространства в кадре. Понятие о пространстве, о воздушной и цветовой среде.</w:t>
            </w:r>
          </w:p>
        </w:tc>
        <w:tc>
          <w:tcPr>
            <w:tcW w:w="675"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5E76222A"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75098F21"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top w:val="single" w:sz="4" w:space="0" w:color="auto"/>
              <w:left w:val="single" w:sz="4" w:space="0" w:color="auto"/>
              <w:bottom w:val="single" w:sz="4" w:space="0" w:color="auto"/>
              <w:right w:val="single" w:sz="4" w:space="0" w:color="auto"/>
            </w:tcBorders>
            <w:shd w:val="clear" w:color="auto" w:fill="FFFFFF"/>
          </w:tcPr>
          <w:p w14:paraId="11856A94"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2E8ADF14" w14:textId="629B773D"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top w:val="single" w:sz="4" w:space="0" w:color="auto"/>
              <w:left w:val="single" w:sz="4" w:space="0" w:color="auto"/>
              <w:bottom w:val="single" w:sz="4" w:space="0" w:color="auto"/>
              <w:right w:val="single" w:sz="4" w:space="0" w:color="auto"/>
            </w:tcBorders>
            <w:shd w:val="clear" w:color="auto" w:fill="FFFFFF"/>
          </w:tcPr>
          <w:p w14:paraId="3CA2511B"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b/>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514C2A13" w14:textId="77777777" w:rsidR="00E70611" w:rsidRPr="00237DB5" w:rsidRDefault="00E70611" w:rsidP="00FF66AA">
            <w:pPr>
              <w:spacing w:after="0" w:line="240" w:lineRule="auto"/>
              <w:contextualSpacing/>
              <w:rPr>
                <w:rFonts w:ascii="Times New Roman" w:hAnsi="Times New Roman"/>
                <w:sz w:val="24"/>
                <w:szCs w:val="24"/>
              </w:rPr>
            </w:pPr>
            <w:r w:rsidRPr="00237DB5">
              <w:rPr>
                <w:rFonts w:ascii="Times New Roman" w:hAnsi="Times New Roman"/>
                <w:sz w:val="24"/>
                <w:szCs w:val="24"/>
              </w:rPr>
              <w:t>Виды перспектив. Искаженная перспектива кадра. Построение одного кадра, используя разные перспективы.</w:t>
            </w:r>
          </w:p>
        </w:tc>
        <w:tc>
          <w:tcPr>
            <w:tcW w:w="675"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71F6E920"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285A62BE"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top w:val="single" w:sz="4" w:space="0" w:color="auto"/>
              <w:left w:val="single" w:sz="4" w:space="0" w:color="auto"/>
              <w:bottom w:val="single" w:sz="4" w:space="0" w:color="auto"/>
              <w:right w:val="single" w:sz="4" w:space="0" w:color="auto"/>
            </w:tcBorders>
            <w:shd w:val="clear" w:color="auto" w:fill="FFFFFF"/>
          </w:tcPr>
          <w:p w14:paraId="7BA5B922"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4BC17D47" w14:textId="321C8180"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top w:val="single" w:sz="4" w:space="0" w:color="auto"/>
              <w:left w:val="single" w:sz="4" w:space="0" w:color="auto"/>
              <w:bottom w:val="single" w:sz="4" w:space="0" w:color="auto"/>
              <w:right w:val="single" w:sz="4" w:space="0" w:color="auto"/>
            </w:tcBorders>
            <w:shd w:val="clear" w:color="auto" w:fill="FFFFFF"/>
          </w:tcPr>
          <w:p w14:paraId="209CC3C1"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b/>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7F3DDE9B" w14:textId="77777777" w:rsidR="00E70611" w:rsidRPr="00237DB5" w:rsidRDefault="00E70611" w:rsidP="00FF66AA">
            <w:pPr>
              <w:spacing w:after="0" w:line="240" w:lineRule="auto"/>
              <w:contextualSpacing/>
              <w:rPr>
                <w:rFonts w:ascii="Times New Roman" w:hAnsi="Times New Roman"/>
                <w:sz w:val="24"/>
                <w:szCs w:val="24"/>
              </w:rPr>
            </w:pPr>
            <w:r w:rsidRPr="00237DB5">
              <w:rPr>
                <w:rFonts w:ascii="Times New Roman" w:hAnsi="Times New Roman"/>
                <w:sz w:val="24"/>
                <w:szCs w:val="24"/>
              </w:rPr>
              <w:t>Перспектива в панораме. Виды панорам. Эскизирование панорам.</w:t>
            </w:r>
          </w:p>
        </w:tc>
        <w:tc>
          <w:tcPr>
            <w:tcW w:w="675"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0391CE3B"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0BA172E5"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top w:val="single" w:sz="4" w:space="0" w:color="auto"/>
              <w:left w:val="single" w:sz="4" w:space="0" w:color="auto"/>
              <w:bottom w:val="single" w:sz="4" w:space="0" w:color="auto"/>
              <w:right w:val="single" w:sz="4" w:space="0" w:color="auto"/>
            </w:tcBorders>
            <w:shd w:val="clear" w:color="auto" w:fill="FFFFFF"/>
          </w:tcPr>
          <w:p w14:paraId="148B02AF"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3F472510" w14:textId="57C4EC36"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top w:val="single" w:sz="4" w:space="0" w:color="auto"/>
              <w:left w:val="single" w:sz="4" w:space="0" w:color="auto"/>
              <w:bottom w:val="single" w:sz="4" w:space="0" w:color="auto"/>
              <w:right w:val="single" w:sz="4" w:space="0" w:color="auto"/>
            </w:tcBorders>
            <w:shd w:val="clear" w:color="auto" w:fill="FFFFFF"/>
          </w:tcPr>
          <w:p w14:paraId="58EFEE93"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b/>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2D7C147B" w14:textId="77777777" w:rsidR="00E70611" w:rsidRPr="00237DB5" w:rsidRDefault="00E70611" w:rsidP="00FF66AA">
            <w:pPr>
              <w:spacing w:after="0" w:line="240" w:lineRule="auto"/>
              <w:contextualSpacing/>
              <w:rPr>
                <w:rFonts w:ascii="Times New Roman" w:hAnsi="Times New Roman"/>
                <w:sz w:val="24"/>
                <w:szCs w:val="24"/>
              </w:rPr>
            </w:pPr>
            <w:r w:rsidRPr="00237DB5">
              <w:rPr>
                <w:rFonts w:ascii="Times New Roman" w:hAnsi="Times New Roman"/>
                <w:sz w:val="24"/>
                <w:szCs w:val="24"/>
              </w:rPr>
              <w:t>Основной фокус. Пространство. Воздушная и цветовая среда</w:t>
            </w:r>
          </w:p>
        </w:tc>
        <w:tc>
          <w:tcPr>
            <w:tcW w:w="675"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0C2A8243"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55D3F411"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top w:val="single" w:sz="4" w:space="0" w:color="auto"/>
              <w:left w:val="single" w:sz="4" w:space="0" w:color="auto"/>
              <w:bottom w:val="single" w:sz="4" w:space="0" w:color="auto"/>
              <w:right w:val="single" w:sz="4" w:space="0" w:color="auto"/>
            </w:tcBorders>
            <w:shd w:val="clear" w:color="auto" w:fill="FFFFFF"/>
          </w:tcPr>
          <w:p w14:paraId="029FE5A0"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086783F0" w14:textId="6F51AC84"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top w:val="single" w:sz="4" w:space="0" w:color="auto"/>
              <w:left w:val="single" w:sz="4" w:space="0" w:color="auto"/>
              <w:bottom w:val="single" w:sz="4" w:space="0" w:color="auto"/>
              <w:right w:val="single" w:sz="4" w:space="0" w:color="auto"/>
            </w:tcBorders>
            <w:shd w:val="clear" w:color="auto" w:fill="FFFFFF"/>
          </w:tcPr>
          <w:p w14:paraId="2765BE71"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b/>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0547B08C" w14:textId="77777777" w:rsidR="00E70611" w:rsidRPr="00237DB5" w:rsidRDefault="00E70611" w:rsidP="00FF66AA">
            <w:pPr>
              <w:spacing w:after="0" w:line="240" w:lineRule="auto"/>
              <w:contextualSpacing/>
              <w:rPr>
                <w:rFonts w:ascii="Times New Roman" w:hAnsi="Times New Roman"/>
                <w:sz w:val="24"/>
                <w:szCs w:val="24"/>
              </w:rPr>
            </w:pPr>
            <w:r w:rsidRPr="00237DB5">
              <w:rPr>
                <w:rFonts w:ascii="Times New Roman" w:hAnsi="Times New Roman"/>
                <w:b/>
                <w:bCs/>
                <w:sz w:val="24"/>
                <w:szCs w:val="24"/>
              </w:rPr>
              <w:t>Самостоятельная работа обучающихся</w:t>
            </w:r>
          </w:p>
        </w:tc>
        <w:tc>
          <w:tcPr>
            <w:tcW w:w="675"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2A4CA6E1"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59AACC2B"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top w:val="single" w:sz="4" w:space="0" w:color="auto"/>
              <w:left w:val="single" w:sz="4" w:space="0" w:color="auto"/>
              <w:bottom w:val="single" w:sz="4" w:space="0" w:color="auto"/>
              <w:right w:val="single" w:sz="4" w:space="0" w:color="auto"/>
            </w:tcBorders>
            <w:shd w:val="clear" w:color="auto" w:fill="FFFFFF"/>
          </w:tcPr>
          <w:p w14:paraId="616CD859"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7D1A1D54" w14:textId="5655377D"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val="restart"/>
            <w:tcBorders>
              <w:top w:val="single" w:sz="4" w:space="0" w:color="auto"/>
              <w:left w:val="single" w:sz="4" w:space="0" w:color="auto"/>
              <w:bottom w:val="single" w:sz="4" w:space="0" w:color="auto"/>
              <w:right w:val="single" w:sz="4" w:space="0" w:color="auto"/>
            </w:tcBorders>
            <w:shd w:val="clear" w:color="auto" w:fill="FFFFFF"/>
          </w:tcPr>
          <w:p w14:paraId="063D3A66"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b/>
                <w:bCs/>
                <w:spacing w:val="-2"/>
                <w:sz w:val="24"/>
                <w:szCs w:val="24"/>
              </w:rPr>
            </w:pPr>
            <w:r w:rsidRPr="00237DB5">
              <w:rPr>
                <w:rFonts w:ascii="Times New Roman" w:hAnsi="Times New Roman"/>
                <w:b/>
                <w:bCs/>
                <w:spacing w:val="-2"/>
                <w:sz w:val="24"/>
                <w:szCs w:val="24"/>
              </w:rPr>
              <w:t>Тема 1.4</w:t>
            </w:r>
          </w:p>
          <w:p w14:paraId="75F614F9"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b/>
                <w:bCs/>
                <w:spacing w:val="-2"/>
                <w:sz w:val="24"/>
                <w:szCs w:val="24"/>
              </w:rPr>
            </w:pPr>
            <w:r w:rsidRPr="00237DB5">
              <w:rPr>
                <w:rFonts w:ascii="Times New Roman" w:hAnsi="Times New Roman"/>
                <w:b/>
                <w:bCs/>
                <w:sz w:val="24"/>
                <w:szCs w:val="24"/>
              </w:rPr>
              <w:t>Художественный образ</w:t>
            </w: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7C8F7DF4" w14:textId="2CF6AE23" w:rsidR="00E70611" w:rsidRPr="00237DB5" w:rsidRDefault="00E70611" w:rsidP="00FF66AA">
            <w:pPr>
              <w:widowControl w:val="0"/>
              <w:shd w:val="clear" w:color="auto" w:fill="FFFFFF"/>
              <w:autoSpaceDE w:val="0"/>
              <w:autoSpaceDN w:val="0"/>
              <w:adjustRightInd w:val="0"/>
              <w:spacing w:after="0" w:line="240" w:lineRule="auto"/>
              <w:contextualSpacing/>
              <w:rPr>
                <w:rFonts w:ascii="Times New Roman" w:hAnsi="Times New Roman"/>
                <w:b/>
                <w:bCs/>
                <w:sz w:val="24"/>
                <w:szCs w:val="24"/>
              </w:rPr>
            </w:pPr>
            <w:r>
              <w:rPr>
                <w:rFonts w:ascii="Times New Roman" w:hAnsi="Times New Roman"/>
                <w:b/>
                <w:bCs/>
                <w:sz w:val="24"/>
                <w:szCs w:val="24"/>
              </w:rPr>
              <w:t>Содержание</w:t>
            </w:r>
          </w:p>
        </w:tc>
        <w:tc>
          <w:tcPr>
            <w:tcW w:w="675" w:type="pct"/>
            <w:tcBorders>
              <w:top w:val="single" w:sz="4" w:space="0" w:color="auto"/>
              <w:left w:val="single" w:sz="4" w:space="0" w:color="auto"/>
              <w:bottom w:val="single" w:sz="4" w:space="0" w:color="auto"/>
              <w:right w:val="single" w:sz="4" w:space="0" w:color="auto"/>
            </w:tcBorders>
            <w:shd w:val="clear" w:color="auto" w:fill="FFFFFF"/>
            <w:vAlign w:val="center"/>
          </w:tcPr>
          <w:p w14:paraId="27DFF041" w14:textId="276F35BE"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5510B5C5"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tcBorders>
              <w:top w:val="single" w:sz="4" w:space="0" w:color="auto"/>
              <w:left w:val="single" w:sz="4" w:space="0" w:color="auto"/>
              <w:bottom w:val="single" w:sz="4" w:space="0" w:color="auto"/>
              <w:right w:val="single" w:sz="4" w:space="0" w:color="auto"/>
            </w:tcBorders>
            <w:shd w:val="clear" w:color="auto" w:fill="FFFFFF"/>
          </w:tcPr>
          <w:p w14:paraId="5BFD0B1E"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263A5838" w14:textId="654429F9"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top w:val="single" w:sz="4" w:space="0" w:color="auto"/>
              <w:left w:val="single" w:sz="4" w:space="0" w:color="auto"/>
              <w:bottom w:val="single" w:sz="4" w:space="0" w:color="auto"/>
              <w:right w:val="single" w:sz="4" w:space="0" w:color="auto"/>
            </w:tcBorders>
            <w:shd w:val="clear" w:color="auto" w:fill="FFFFFF"/>
          </w:tcPr>
          <w:p w14:paraId="6DE42CC1"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b/>
                <w:bCs/>
                <w:spacing w:val="-2"/>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6595D116" w14:textId="77777777" w:rsidR="00E70611" w:rsidRPr="00237DB5" w:rsidRDefault="00E70611" w:rsidP="00FF66AA">
            <w:pPr>
              <w:widowControl w:val="0"/>
              <w:shd w:val="clear" w:color="auto" w:fill="FFFFFF"/>
              <w:autoSpaceDE w:val="0"/>
              <w:autoSpaceDN w:val="0"/>
              <w:adjustRightInd w:val="0"/>
              <w:spacing w:after="0" w:line="240" w:lineRule="auto"/>
              <w:contextualSpacing/>
              <w:rPr>
                <w:rFonts w:ascii="Times New Roman" w:hAnsi="Times New Roman"/>
                <w:b/>
                <w:bCs/>
                <w:sz w:val="24"/>
                <w:szCs w:val="24"/>
              </w:rPr>
            </w:pPr>
            <w:r w:rsidRPr="00237DB5">
              <w:rPr>
                <w:rFonts w:ascii="Times New Roman" w:hAnsi="Times New Roman"/>
                <w:sz w:val="24"/>
                <w:szCs w:val="24"/>
              </w:rPr>
              <w:t>Художественный образ</w:t>
            </w:r>
          </w:p>
        </w:tc>
        <w:tc>
          <w:tcPr>
            <w:tcW w:w="675"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3F832544"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2539673D"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val="restart"/>
            <w:tcBorders>
              <w:top w:val="single" w:sz="4" w:space="0" w:color="auto"/>
              <w:left w:val="single" w:sz="4" w:space="0" w:color="auto"/>
              <w:bottom w:val="single" w:sz="4" w:space="0" w:color="auto"/>
              <w:right w:val="single" w:sz="4" w:space="0" w:color="auto"/>
            </w:tcBorders>
            <w:shd w:val="clear" w:color="auto" w:fill="FFFFFF"/>
          </w:tcPr>
          <w:p w14:paraId="71416D61" w14:textId="77777777" w:rsidR="00E70611" w:rsidRDefault="00E70611" w:rsidP="00FF66AA">
            <w:pPr>
              <w:suppressAutoHyphens/>
              <w:spacing w:after="0"/>
              <w:jc w:val="center"/>
              <w:rPr>
                <w:rFonts w:ascii="Times New Roman" w:hAnsi="Times New Roman"/>
                <w:sz w:val="24"/>
                <w:szCs w:val="24"/>
              </w:rPr>
            </w:pPr>
            <w:r w:rsidRPr="00D24F44">
              <w:rPr>
                <w:rFonts w:ascii="Times New Roman" w:hAnsi="Times New Roman"/>
                <w:sz w:val="24"/>
                <w:szCs w:val="24"/>
              </w:rPr>
              <w:t>ПК 1.1</w:t>
            </w:r>
            <w:r>
              <w:rPr>
                <w:rFonts w:ascii="Times New Roman" w:hAnsi="Times New Roman"/>
                <w:sz w:val="24"/>
                <w:szCs w:val="24"/>
              </w:rPr>
              <w:t xml:space="preserve">, </w:t>
            </w:r>
          </w:p>
          <w:p w14:paraId="760E1BEB" w14:textId="77777777" w:rsidR="00E70611" w:rsidRDefault="00E70611" w:rsidP="00FF66AA">
            <w:pPr>
              <w:suppressAutoHyphens/>
              <w:spacing w:after="0"/>
              <w:jc w:val="center"/>
              <w:rPr>
                <w:rFonts w:ascii="Times New Roman" w:hAnsi="Times New Roman"/>
                <w:sz w:val="24"/>
                <w:szCs w:val="24"/>
              </w:rPr>
            </w:pPr>
            <w:r w:rsidRPr="00D24F44">
              <w:rPr>
                <w:rFonts w:ascii="Times New Roman" w:hAnsi="Times New Roman"/>
                <w:sz w:val="24"/>
                <w:szCs w:val="24"/>
              </w:rPr>
              <w:t xml:space="preserve">ПК 2.4, </w:t>
            </w:r>
          </w:p>
          <w:p w14:paraId="165205FA" w14:textId="77777777" w:rsidR="00E70611" w:rsidRPr="00D24F44" w:rsidRDefault="00E70611" w:rsidP="00FF66AA">
            <w:pPr>
              <w:suppressAutoHyphens/>
              <w:spacing w:after="0"/>
              <w:jc w:val="center"/>
              <w:rPr>
                <w:rFonts w:ascii="Times New Roman" w:hAnsi="Times New Roman"/>
                <w:sz w:val="24"/>
                <w:szCs w:val="24"/>
              </w:rPr>
            </w:pPr>
            <w:r w:rsidRPr="00D24F44">
              <w:rPr>
                <w:rFonts w:ascii="Times New Roman" w:hAnsi="Times New Roman"/>
                <w:sz w:val="24"/>
                <w:szCs w:val="24"/>
              </w:rPr>
              <w:t xml:space="preserve">ПК 3.1, </w:t>
            </w:r>
          </w:p>
          <w:p w14:paraId="63BC082F" w14:textId="77777777" w:rsidR="00E70611" w:rsidRDefault="00E70611" w:rsidP="00FF66AA">
            <w:pPr>
              <w:suppressAutoHyphens/>
              <w:spacing w:after="0"/>
              <w:jc w:val="center"/>
              <w:rPr>
                <w:rFonts w:ascii="Times New Roman" w:hAnsi="Times New Roman"/>
                <w:sz w:val="24"/>
                <w:szCs w:val="24"/>
              </w:rPr>
            </w:pPr>
            <w:r w:rsidRPr="00D24F44">
              <w:rPr>
                <w:rFonts w:ascii="Times New Roman" w:hAnsi="Times New Roman"/>
                <w:sz w:val="24"/>
                <w:szCs w:val="24"/>
              </w:rPr>
              <w:t>ОК 01</w:t>
            </w:r>
            <w:r>
              <w:rPr>
                <w:rFonts w:ascii="Times New Roman" w:hAnsi="Times New Roman"/>
                <w:sz w:val="24"/>
                <w:szCs w:val="24"/>
              </w:rPr>
              <w:t xml:space="preserve">, </w:t>
            </w:r>
          </w:p>
          <w:p w14:paraId="3F92CE0A" w14:textId="77777777" w:rsidR="00E70611" w:rsidRDefault="00E70611" w:rsidP="00FF66AA">
            <w:pPr>
              <w:suppressAutoHyphens/>
              <w:spacing w:after="0"/>
              <w:jc w:val="center"/>
              <w:rPr>
                <w:rFonts w:ascii="Times New Roman" w:hAnsi="Times New Roman"/>
                <w:sz w:val="24"/>
                <w:szCs w:val="24"/>
              </w:rPr>
            </w:pPr>
            <w:r>
              <w:rPr>
                <w:rFonts w:ascii="Times New Roman" w:hAnsi="Times New Roman"/>
                <w:sz w:val="24"/>
                <w:szCs w:val="24"/>
              </w:rPr>
              <w:t xml:space="preserve">ОК 02, </w:t>
            </w:r>
          </w:p>
          <w:p w14:paraId="433040E2" w14:textId="7DF71CBC"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r>
              <w:rPr>
                <w:rFonts w:ascii="Times New Roman" w:hAnsi="Times New Roman"/>
                <w:sz w:val="24"/>
                <w:szCs w:val="24"/>
              </w:rPr>
              <w:t>ОК 04</w:t>
            </w:r>
          </w:p>
        </w:tc>
      </w:tr>
      <w:tr w:rsidR="00E70611" w:rsidRPr="00237DB5" w14:paraId="2B109EF7" w14:textId="600DC674"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top w:val="single" w:sz="4" w:space="0" w:color="auto"/>
              <w:left w:val="single" w:sz="4" w:space="0" w:color="auto"/>
              <w:bottom w:val="single" w:sz="4" w:space="0" w:color="auto"/>
              <w:right w:val="single" w:sz="4" w:space="0" w:color="auto"/>
            </w:tcBorders>
            <w:shd w:val="clear" w:color="auto" w:fill="FFFFFF"/>
          </w:tcPr>
          <w:p w14:paraId="275713A5"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5299565D" w14:textId="392690DC" w:rsidR="00E70611" w:rsidRPr="00237DB5" w:rsidRDefault="00E70611" w:rsidP="00FF66AA">
            <w:pPr>
              <w:widowControl w:val="0"/>
              <w:shd w:val="clear" w:color="auto" w:fill="FFFFFF"/>
              <w:autoSpaceDE w:val="0"/>
              <w:autoSpaceDN w:val="0"/>
              <w:adjustRightInd w:val="0"/>
              <w:spacing w:after="0" w:line="240" w:lineRule="auto"/>
              <w:contextualSpacing/>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75"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5F931B2E" w14:textId="706D883F"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2986950B"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top w:val="single" w:sz="4" w:space="0" w:color="auto"/>
              <w:left w:val="single" w:sz="4" w:space="0" w:color="auto"/>
              <w:bottom w:val="single" w:sz="4" w:space="0" w:color="auto"/>
              <w:right w:val="single" w:sz="4" w:space="0" w:color="auto"/>
            </w:tcBorders>
            <w:shd w:val="clear" w:color="auto" w:fill="FFFFFF"/>
          </w:tcPr>
          <w:p w14:paraId="0C0DD7DD" w14:textId="2775E791"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754D9905" w14:textId="43B7764C"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top w:val="single" w:sz="4" w:space="0" w:color="auto"/>
              <w:left w:val="single" w:sz="4" w:space="0" w:color="auto"/>
              <w:bottom w:val="single" w:sz="4" w:space="0" w:color="auto"/>
              <w:right w:val="single" w:sz="4" w:space="0" w:color="auto"/>
            </w:tcBorders>
            <w:shd w:val="clear" w:color="auto" w:fill="FFFFFF"/>
          </w:tcPr>
          <w:p w14:paraId="37AF26A6"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b/>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7115BAB5" w14:textId="77777777" w:rsidR="00E70611" w:rsidRPr="00237DB5" w:rsidRDefault="00E70611" w:rsidP="00FF66AA">
            <w:pPr>
              <w:widowControl w:val="0"/>
              <w:shd w:val="clear" w:color="auto" w:fill="FFFFFF"/>
              <w:autoSpaceDE w:val="0"/>
              <w:autoSpaceDN w:val="0"/>
              <w:adjustRightInd w:val="0"/>
              <w:spacing w:after="0" w:line="240" w:lineRule="auto"/>
              <w:contextualSpacing/>
              <w:rPr>
                <w:rFonts w:ascii="Times New Roman" w:hAnsi="Times New Roman"/>
                <w:sz w:val="24"/>
                <w:szCs w:val="24"/>
              </w:rPr>
            </w:pPr>
            <w:r w:rsidRPr="00237DB5">
              <w:rPr>
                <w:rFonts w:ascii="Times New Roman" w:hAnsi="Times New Roman"/>
                <w:sz w:val="24"/>
                <w:szCs w:val="24"/>
              </w:rPr>
              <w:t>Понятие «Художественный образ». Художественный образ в искусстве. Многообразие художественных образов</w:t>
            </w:r>
          </w:p>
        </w:tc>
        <w:tc>
          <w:tcPr>
            <w:tcW w:w="675"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69A8AF2F" w14:textId="77777777" w:rsidR="00E70611" w:rsidRPr="00237DB5" w:rsidRDefault="00E70611" w:rsidP="00FF66AA">
            <w:pPr>
              <w:widowControl w:val="0"/>
              <w:shd w:val="clear" w:color="auto" w:fill="FFFFFF"/>
              <w:autoSpaceDE w:val="0"/>
              <w:autoSpaceDN w:val="0"/>
              <w:adjustRightInd w:val="0"/>
              <w:spacing w:after="0" w:line="240" w:lineRule="auto"/>
              <w:contextualSpacing/>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07557A9D"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top w:val="single" w:sz="4" w:space="0" w:color="auto"/>
              <w:left w:val="single" w:sz="4" w:space="0" w:color="auto"/>
              <w:bottom w:val="single" w:sz="4" w:space="0" w:color="auto"/>
              <w:right w:val="single" w:sz="4" w:space="0" w:color="auto"/>
            </w:tcBorders>
            <w:shd w:val="clear" w:color="auto" w:fill="FFFFFF"/>
          </w:tcPr>
          <w:p w14:paraId="5DE6D819" w14:textId="3A3A8C70"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57C9625A" w14:textId="3140F22D"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top w:val="single" w:sz="4" w:space="0" w:color="auto"/>
              <w:left w:val="single" w:sz="4" w:space="0" w:color="auto"/>
              <w:bottom w:val="single" w:sz="4" w:space="0" w:color="auto"/>
              <w:right w:val="single" w:sz="4" w:space="0" w:color="auto"/>
            </w:tcBorders>
            <w:shd w:val="clear" w:color="auto" w:fill="FFFFFF"/>
          </w:tcPr>
          <w:p w14:paraId="3CF459AA"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b/>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513B83E4" w14:textId="77777777" w:rsidR="00E70611" w:rsidRPr="00237DB5" w:rsidRDefault="00E70611" w:rsidP="00FF66AA">
            <w:pPr>
              <w:spacing w:after="0" w:line="240" w:lineRule="auto"/>
              <w:contextualSpacing/>
              <w:rPr>
                <w:rFonts w:ascii="Times New Roman" w:hAnsi="Times New Roman"/>
                <w:sz w:val="24"/>
                <w:szCs w:val="24"/>
              </w:rPr>
            </w:pPr>
            <w:r w:rsidRPr="00237DB5">
              <w:rPr>
                <w:rFonts w:ascii="Times New Roman" w:hAnsi="Times New Roman"/>
                <w:sz w:val="24"/>
                <w:szCs w:val="24"/>
              </w:rPr>
              <w:t>Художественное обобщение. Образ и ассоциации. Художественное решение – основа композиционного решения фильма.</w:t>
            </w:r>
          </w:p>
        </w:tc>
        <w:tc>
          <w:tcPr>
            <w:tcW w:w="675"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733FA328"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6B6333DC"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top w:val="single" w:sz="4" w:space="0" w:color="auto"/>
              <w:left w:val="single" w:sz="4" w:space="0" w:color="auto"/>
              <w:bottom w:val="single" w:sz="4" w:space="0" w:color="auto"/>
              <w:right w:val="single" w:sz="4" w:space="0" w:color="auto"/>
            </w:tcBorders>
            <w:shd w:val="clear" w:color="auto" w:fill="FFFFFF"/>
          </w:tcPr>
          <w:p w14:paraId="39EE97D5"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2AB079F8" w14:textId="06A3BA87"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top w:val="single" w:sz="4" w:space="0" w:color="auto"/>
              <w:left w:val="single" w:sz="4" w:space="0" w:color="auto"/>
              <w:bottom w:val="single" w:sz="4" w:space="0" w:color="auto"/>
              <w:right w:val="single" w:sz="4" w:space="0" w:color="auto"/>
            </w:tcBorders>
            <w:shd w:val="clear" w:color="auto" w:fill="FFFFFF"/>
          </w:tcPr>
          <w:p w14:paraId="63CEF208"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b/>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3B9BD341" w14:textId="77777777" w:rsidR="00E70611" w:rsidRPr="00237DB5" w:rsidRDefault="00E70611" w:rsidP="00FF66AA">
            <w:pPr>
              <w:spacing w:after="0" w:line="240" w:lineRule="auto"/>
              <w:contextualSpacing/>
              <w:rPr>
                <w:rFonts w:ascii="Times New Roman" w:hAnsi="Times New Roman"/>
                <w:sz w:val="24"/>
                <w:szCs w:val="24"/>
              </w:rPr>
            </w:pPr>
            <w:r w:rsidRPr="00237DB5">
              <w:rPr>
                <w:rFonts w:ascii="Times New Roman" w:hAnsi="Times New Roman"/>
                <w:sz w:val="24"/>
                <w:szCs w:val="24"/>
              </w:rPr>
              <w:t xml:space="preserve">Понятие формы: конкретная и отвлеченная форма. </w:t>
            </w:r>
          </w:p>
        </w:tc>
        <w:tc>
          <w:tcPr>
            <w:tcW w:w="675"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64043A54"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113EA0EE"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top w:val="single" w:sz="4" w:space="0" w:color="auto"/>
              <w:left w:val="single" w:sz="4" w:space="0" w:color="auto"/>
              <w:bottom w:val="single" w:sz="4" w:space="0" w:color="auto"/>
              <w:right w:val="single" w:sz="4" w:space="0" w:color="auto"/>
            </w:tcBorders>
            <w:shd w:val="clear" w:color="auto" w:fill="FFFFFF"/>
          </w:tcPr>
          <w:p w14:paraId="6B12CE41"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5E0FD642" w14:textId="355E8A98"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top w:val="single" w:sz="4" w:space="0" w:color="auto"/>
              <w:left w:val="single" w:sz="4" w:space="0" w:color="auto"/>
              <w:bottom w:val="single" w:sz="4" w:space="0" w:color="auto"/>
              <w:right w:val="single" w:sz="4" w:space="0" w:color="auto"/>
            </w:tcBorders>
            <w:shd w:val="clear" w:color="auto" w:fill="FFFFFF"/>
          </w:tcPr>
          <w:p w14:paraId="4F43D8B7"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b/>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6C06968A" w14:textId="77777777" w:rsidR="00E70611" w:rsidRPr="00237DB5" w:rsidRDefault="00E70611" w:rsidP="00FF66AA">
            <w:pPr>
              <w:spacing w:after="0" w:line="240" w:lineRule="auto"/>
              <w:contextualSpacing/>
              <w:rPr>
                <w:rFonts w:ascii="Times New Roman" w:hAnsi="Times New Roman"/>
                <w:sz w:val="24"/>
                <w:szCs w:val="24"/>
              </w:rPr>
            </w:pPr>
            <w:r w:rsidRPr="00237DB5">
              <w:rPr>
                <w:rFonts w:ascii="Times New Roman" w:hAnsi="Times New Roman"/>
                <w:sz w:val="24"/>
                <w:szCs w:val="24"/>
              </w:rPr>
              <w:t>Выполнение работ на различные ассоциации</w:t>
            </w:r>
          </w:p>
        </w:tc>
        <w:tc>
          <w:tcPr>
            <w:tcW w:w="675"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53CA1927"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0B33D21A"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top w:val="single" w:sz="4" w:space="0" w:color="auto"/>
              <w:left w:val="single" w:sz="4" w:space="0" w:color="auto"/>
              <w:bottom w:val="single" w:sz="4" w:space="0" w:color="auto"/>
              <w:right w:val="single" w:sz="4" w:space="0" w:color="auto"/>
            </w:tcBorders>
            <w:shd w:val="clear" w:color="auto" w:fill="FFFFFF"/>
          </w:tcPr>
          <w:p w14:paraId="75B5E8EF"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799C2E4C" w14:textId="68D7F592"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top w:val="single" w:sz="4" w:space="0" w:color="auto"/>
              <w:left w:val="single" w:sz="4" w:space="0" w:color="auto"/>
              <w:bottom w:val="single" w:sz="4" w:space="0" w:color="auto"/>
              <w:right w:val="single" w:sz="4" w:space="0" w:color="auto"/>
            </w:tcBorders>
            <w:shd w:val="clear" w:color="auto" w:fill="FFFFFF"/>
          </w:tcPr>
          <w:p w14:paraId="209B7F44"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b/>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086E0CA7" w14:textId="77777777" w:rsidR="00E70611" w:rsidRPr="00237DB5" w:rsidRDefault="00E70611" w:rsidP="00FF66AA">
            <w:pPr>
              <w:spacing w:after="0" w:line="240" w:lineRule="auto"/>
              <w:contextualSpacing/>
              <w:rPr>
                <w:rFonts w:ascii="Times New Roman" w:hAnsi="Times New Roman"/>
                <w:sz w:val="24"/>
                <w:szCs w:val="24"/>
              </w:rPr>
            </w:pPr>
            <w:r w:rsidRPr="00237DB5">
              <w:rPr>
                <w:rFonts w:ascii="Times New Roman" w:hAnsi="Times New Roman"/>
                <w:b/>
                <w:bCs/>
                <w:sz w:val="24"/>
                <w:szCs w:val="24"/>
              </w:rPr>
              <w:t>Самостоятельная работа обучающихся</w:t>
            </w:r>
          </w:p>
        </w:tc>
        <w:tc>
          <w:tcPr>
            <w:tcW w:w="675" w:type="pct"/>
            <w:vMerge/>
            <w:tcBorders>
              <w:top w:val="single" w:sz="4" w:space="0" w:color="auto"/>
              <w:left w:val="single" w:sz="4" w:space="0" w:color="auto"/>
              <w:bottom w:val="single" w:sz="4" w:space="0" w:color="auto"/>
              <w:right w:val="single" w:sz="4" w:space="0" w:color="auto"/>
            </w:tcBorders>
            <w:shd w:val="clear" w:color="auto" w:fill="FFFFFF"/>
            <w:vAlign w:val="center"/>
          </w:tcPr>
          <w:p w14:paraId="00E817F2"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62EB5802"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top w:val="single" w:sz="4" w:space="0" w:color="auto"/>
              <w:left w:val="single" w:sz="4" w:space="0" w:color="auto"/>
              <w:bottom w:val="single" w:sz="4" w:space="0" w:color="auto"/>
              <w:right w:val="single" w:sz="4" w:space="0" w:color="auto"/>
            </w:tcBorders>
            <w:shd w:val="clear" w:color="auto" w:fill="FFFFFF"/>
          </w:tcPr>
          <w:p w14:paraId="06EE8121"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184D991A" w14:textId="2BC42DCF"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71"/>
        </w:trPr>
        <w:tc>
          <w:tcPr>
            <w:tcW w:w="666" w:type="pct"/>
            <w:vMerge w:val="restart"/>
            <w:tcBorders>
              <w:top w:val="single" w:sz="4" w:space="0" w:color="auto"/>
              <w:left w:val="single" w:sz="4" w:space="0" w:color="auto"/>
              <w:right w:val="single" w:sz="4" w:space="0" w:color="auto"/>
            </w:tcBorders>
            <w:shd w:val="clear" w:color="auto" w:fill="FFFFFF"/>
          </w:tcPr>
          <w:p w14:paraId="77A922A6"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b/>
                <w:sz w:val="24"/>
                <w:szCs w:val="24"/>
              </w:rPr>
            </w:pPr>
            <w:r w:rsidRPr="00237DB5">
              <w:rPr>
                <w:rFonts w:ascii="Times New Roman" w:hAnsi="Times New Roman"/>
                <w:b/>
                <w:bCs/>
                <w:spacing w:val="-2"/>
                <w:sz w:val="24"/>
                <w:szCs w:val="24"/>
              </w:rPr>
              <w:t>Тема 1.5</w:t>
            </w:r>
          </w:p>
          <w:p w14:paraId="2EA3430D"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b/>
                <w:bCs/>
                <w:spacing w:val="-2"/>
                <w:sz w:val="24"/>
                <w:szCs w:val="24"/>
              </w:rPr>
            </w:pPr>
            <w:r w:rsidRPr="00237DB5">
              <w:rPr>
                <w:rFonts w:ascii="Times New Roman" w:hAnsi="Times New Roman"/>
                <w:b/>
                <w:bCs/>
                <w:sz w:val="24"/>
                <w:szCs w:val="24"/>
              </w:rPr>
              <w:t>Раскадровка черновая и чистовая</w:t>
            </w: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4850103B" w14:textId="5E46F0CF" w:rsidR="00E70611" w:rsidRPr="00237DB5" w:rsidRDefault="00E70611" w:rsidP="00FF66AA">
            <w:pPr>
              <w:widowControl w:val="0"/>
              <w:shd w:val="clear" w:color="auto" w:fill="FFFFFF"/>
              <w:autoSpaceDE w:val="0"/>
              <w:autoSpaceDN w:val="0"/>
              <w:adjustRightInd w:val="0"/>
              <w:spacing w:after="0" w:line="240" w:lineRule="auto"/>
              <w:contextualSpacing/>
              <w:rPr>
                <w:rFonts w:ascii="Times New Roman" w:hAnsi="Times New Roman"/>
                <w:b/>
                <w:bCs/>
                <w:sz w:val="24"/>
                <w:szCs w:val="24"/>
              </w:rPr>
            </w:pPr>
            <w:r>
              <w:rPr>
                <w:rFonts w:ascii="Times New Roman" w:hAnsi="Times New Roman"/>
                <w:b/>
                <w:bCs/>
                <w:sz w:val="24"/>
                <w:szCs w:val="24"/>
              </w:rPr>
              <w:t>Содержание</w:t>
            </w:r>
          </w:p>
        </w:tc>
        <w:tc>
          <w:tcPr>
            <w:tcW w:w="675" w:type="pct"/>
            <w:tcBorders>
              <w:top w:val="single" w:sz="4" w:space="0" w:color="auto"/>
              <w:left w:val="single" w:sz="4" w:space="0" w:color="auto"/>
              <w:bottom w:val="single" w:sz="4" w:space="0" w:color="auto"/>
              <w:right w:val="single" w:sz="4" w:space="0" w:color="auto"/>
            </w:tcBorders>
            <w:shd w:val="clear" w:color="auto" w:fill="FFFFFF"/>
            <w:vAlign w:val="center"/>
          </w:tcPr>
          <w:p w14:paraId="428B7E5A" w14:textId="3510CB01"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7C7B1124"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tcBorders>
              <w:top w:val="single" w:sz="4" w:space="0" w:color="auto"/>
              <w:left w:val="single" w:sz="4" w:space="0" w:color="auto"/>
              <w:bottom w:val="single" w:sz="4" w:space="0" w:color="auto"/>
              <w:right w:val="single" w:sz="4" w:space="0" w:color="auto"/>
            </w:tcBorders>
            <w:shd w:val="clear" w:color="auto" w:fill="FFFFFF"/>
          </w:tcPr>
          <w:p w14:paraId="553AF8C1"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2FB46C8A" w14:textId="3DA15F9F"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left w:val="single" w:sz="4" w:space="0" w:color="auto"/>
              <w:right w:val="single" w:sz="4" w:space="0" w:color="auto"/>
            </w:tcBorders>
            <w:shd w:val="clear" w:color="auto" w:fill="FFFFFF"/>
          </w:tcPr>
          <w:p w14:paraId="73F73A35"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b/>
                <w:bCs/>
                <w:spacing w:val="-2"/>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6E80F332" w14:textId="77777777" w:rsidR="00E70611" w:rsidRPr="00237DB5" w:rsidRDefault="00E70611" w:rsidP="00FF66AA">
            <w:pPr>
              <w:widowControl w:val="0"/>
              <w:shd w:val="clear" w:color="auto" w:fill="FFFFFF"/>
              <w:autoSpaceDE w:val="0"/>
              <w:autoSpaceDN w:val="0"/>
              <w:adjustRightInd w:val="0"/>
              <w:spacing w:after="0" w:line="240" w:lineRule="auto"/>
              <w:contextualSpacing/>
              <w:rPr>
                <w:rFonts w:ascii="Times New Roman" w:hAnsi="Times New Roman"/>
                <w:b/>
                <w:bCs/>
                <w:sz w:val="24"/>
                <w:szCs w:val="24"/>
              </w:rPr>
            </w:pPr>
            <w:r w:rsidRPr="00237DB5">
              <w:rPr>
                <w:rFonts w:ascii="Times New Roman" w:hAnsi="Times New Roman"/>
                <w:sz w:val="24"/>
                <w:szCs w:val="24"/>
              </w:rPr>
              <w:t>Раскадровка черновая и чистовая</w:t>
            </w:r>
          </w:p>
        </w:tc>
        <w:tc>
          <w:tcPr>
            <w:tcW w:w="675" w:type="pct"/>
            <w:vMerge w:val="restart"/>
            <w:tcBorders>
              <w:top w:val="single" w:sz="4" w:space="0" w:color="auto"/>
              <w:left w:val="single" w:sz="4" w:space="0" w:color="auto"/>
              <w:right w:val="single" w:sz="4" w:space="0" w:color="auto"/>
            </w:tcBorders>
            <w:shd w:val="clear" w:color="auto" w:fill="FFFFFF"/>
            <w:vAlign w:val="center"/>
          </w:tcPr>
          <w:p w14:paraId="63FEAD63"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3C4EA248"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val="restart"/>
            <w:tcBorders>
              <w:top w:val="single" w:sz="4" w:space="0" w:color="auto"/>
              <w:left w:val="single" w:sz="4" w:space="0" w:color="auto"/>
              <w:right w:val="single" w:sz="4" w:space="0" w:color="auto"/>
            </w:tcBorders>
            <w:shd w:val="clear" w:color="auto" w:fill="FFFFFF"/>
          </w:tcPr>
          <w:p w14:paraId="53EE1929" w14:textId="77777777" w:rsidR="00E70611" w:rsidRDefault="00E70611" w:rsidP="00FF66AA">
            <w:pPr>
              <w:suppressAutoHyphens/>
              <w:spacing w:after="0"/>
              <w:jc w:val="center"/>
              <w:rPr>
                <w:rFonts w:ascii="Times New Roman" w:hAnsi="Times New Roman"/>
                <w:sz w:val="24"/>
                <w:szCs w:val="24"/>
              </w:rPr>
            </w:pPr>
            <w:r w:rsidRPr="00D24F44">
              <w:rPr>
                <w:rFonts w:ascii="Times New Roman" w:hAnsi="Times New Roman"/>
                <w:sz w:val="24"/>
                <w:szCs w:val="24"/>
              </w:rPr>
              <w:t>ПК 1.1</w:t>
            </w:r>
            <w:r>
              <w:rPr>
                <w:rFonts w:ascii="Times New Roman" w:hAnsi="Times New Roman"/>
                <w:sz w:val="24"/>
                <w:szCs w:val="24"/>
              </w:rPr>
              <w:t xml:space="preserve">, </w:t>
            </w:r>
          </w:p>
          <w:p w14:paraId="70481C59" w14:textId="77777777" w:rsidR="00E70611" w:rsidRDefault="00E70611" w:rsidP="00FF66AA">
            <w:pPr>
              <w:suppressAutoHyphens/>
              <w:spacing w:after="0"/>
              <w:jc w:val="center"/>
              <w:rPr>
                <w:rFonts w:ascii="Times New Roman" w:hAnsi="Times New Roman"/>
                <w:sz w:val="24"/>
                <w:szCs w:val="24"/>
              </w:rPr>
            </w:pPr>
            <w:r w:rsidRPr="00D24F44">
              <w:rPr>
                <w:rFonts w:ascii="Times New Roman" w:hAnsi="Times New Roman"/>
                <w:sz w:val="24"/>
                <w:szCs w:val="24"/>
              </w:rPr>
              <w:t xml:space="preserve">ПК 2.4, </w:t>
            </w:r>
          </w:p>
          <w:p w14:paraId="19747619" w14:textId="77777777" w:rsidR="00E70611" w:rsidRPr="00D24F44" w:rsidRDefault="00E70611" w:rsidP="00FF66AA">
            <w:pPr>
              <w:suppressAutoHyphens/>
              <w:spacing w:after="0"/>
              <w:jc w:val="center"/>
              <w:rPr>
                <w:rFonts w:ascii="Times New Roman" w:hAnsi="Times New Roman"/>
                <w:sz w:val="24"/>
                <w:szCs w:val="24"/>
              </w:rPr>
            </w:pPr>
            <w:r w:rsidRPr="00D24F44">
              <w:rPr>
                <w:rFonts w:ascii="Times New Roman" w:hAnsi="Times New Roman"/>
                <w:sz w:val="24"/>
                <w:szCs w:val="24"/>
              </w:rPr>
              <w:t xml:space="preserve">ПК 3.1, </w:t>
            </w:r>
          </w:p>
          <w:p w14:paraId="23E368FD" w14:textId="77777777" w:rsidR="00E70611" w:rsidRDefault="00E70611" w:rsidP="00FF66AA">
            <w:pPr>
              <w:suppressAutoHyphens/>
              <w:spacing w:after="0"/>
              <w:jc w:val="center"/>
              <w:rPr>
                <w:rFonts w:ascii="Times New Roman" w:hAnsi="Times New Roman"/>
                <w:sz w:val="24"/>
                <w:szCs w:val="24"/>
              </w:rPr>
            </w:pPr>
            <w:r w:rsidRPr="00D24F44">
              <w:rPr>
                <w:rFonts w:ascii="Times New Roman" w:hAnsi="Times New Roman"/>
                <w:sz w:val="24"/>
                <w:szCs w:val="24"/>
              </w:rPr>
              <w:t>ОК 01</w:t>
            </w:r>
            <w:r>
              <w:rPr>
                <w:rFonts w:ascii="Times New Roman" w:hAnsi="Times New Roman"/>
                <w:sz w:val="24"/>
                <w:szCs w:val="24"/>
              </w:rPr>
              <w:t xml:space="preserve">, </w:t>
            </w:r>
          </w:p>
          <w:p w14:paraId="663F6575" w14:textId="77777777" w:rsidR="00E70611" w:rsidRDefault="00E70611" w:rsidP="00FF66AA">
            <w:pPr>
              <w:suppressAutoHyphens/>
              <w:spacing w:after="0"/>
              <w:jc w:val="center"/>
              <w:rPr>
                <w:rFonts w:ascii="Times New Roman" w:hAnsi="Times New Roman"/>
                <w:sz w:val="24"/>
                <w:szCs w:val="24"/>
              </w:rPr>
            </w:pPr>
            <w:r>
              <w:rPr>
                <w:rFonts w:ascii="Times New Roman" w:hAnsi="Times New Roman"/>
                <w:sz w:val="24"/>
                <w:szCs w:val="24"/>
              </w:rPr>
              <w:t xml:space="preserve">ОК 02, </w:t>
            </w:r>
          </w:p>
          <w:p w14:paraId="2A457CB3" w14:textId="29243882"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r>
              <w:rPr>
                <w:rFonts w:ascii="Times New Roman" w:hAnsi="Times New Roman"/>
                <w:sz w:val="24"/>
                <w:szCs w:val="24"/>
              </w:rPr>
              <w:t>ОК 04</w:t>
            </w:r>
          </w:p>
        </w:tc>
      </w:tr>
      <w:tr w:rsidR="00E70611" w:rsidRPr="00237DB5" w14:paraId="113AF8E2" w14:textId="51968EA2"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left w:val="single" w:sz="4" w:space="0" w:color="auto"/>
              <w:right w:val="single" w:sz="4" w:space="0" w:color="auto"/>
            </w:tcBorders>
            <w:shd w:val="clear" w:color="auto" w:fill="FFFFFF"/>
          </w:tcPr>
          <w:p w14:paraId="37B4AF71" w14:textId="77777777" w:rsidR="00E70611" w:rsidRPr="00237DB5" w:rsidRDefault="00E70611" w:rsidP="00FF66AA">
            <w:pPr>
              <w:widowControl w:val="0"/>
              <w:autoSpaceDE w:val="0"/>
              <w:autoSpaceDN w:val="0"/>
              <w:adjustRightInd w:val="0"/>
              <w:spacing w:after="0" w:line="240" w:lineRule="auto"/>
              <w:contextualSpacing/>
              <w:rPr>
                <w:rFonts w:ascii="Times New Roman" w:hAnsi="Times New Roman"/>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29BB5C91" w14:textId="0EE4FBFB" w:rsidR="00E70611" w:rsidRPr="00237DB5" w:rsidRDefault="00E70611" w:rsidP="00FF66AA">
            <w:pPr>
              <w:widowControl w:val="0"/>
              <w:shd w:val="clear" w:color="auto" w:fill="FFFFFF"/>
              <w:autoSpaceDE w:val="0"/>
              <w:autoSpaceDN w:val="0"/>
              <w:adjustRightInd w:val="0"/>
              <w:spacing w:after="0" w:line="240" w:lineRule="auto"/>
              <w:contextualSpacing/>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75" w:type="pct"/>
            <w:vMerge/>
            <w:tcBorders>
              <w:left w:val="single" w:sz="4" w:space="0" w:color="auto"/>
              <w:right w:val="single" w:sz="4" w:space="0" w:color="auto"/>
            </w:tcBorders>
            <w:shd w:val="clear" w:color="auto" w:fill="FFFFFF"/>
            <w:vAlign w:val="center"/>
          </w:tcPr>
          <w:p w14:paraId="13DAEA57" w14:textId="6048B16A"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505CBFE8"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left w:val="single" w:sz="4" w:space="0" w:color="auto"/>
              <w:right w:val="single" w:sz="4" w:space="0" w:color="auto"/>
            </w:tcBorders>
            <w:shd w:val="clear" w:color="auto" w:fill="FFFFFF"/>
          </w:tcPr>
          <w:p w14:paraId="5C5C9847"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0E3C9711" w14:textId="2383698F"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left w:val="single" w:sz="4" w:space="0" w:color="auto"/>
              <w:right w:val="single" w:sz="4" w:space="0" w:color="auto"/>
            </w:tcBorders>
            <w:shd w:val="clear" w:color="auto" w:fill="FFFFFF"/>
          </w:tcPr>
          <w:p w14:paraId="1E6AA229" w14:textId="77777777" w:rsidR="00E70611" w:rsidRPr="00237DB5" w:rsidRDefault="00E70611" w:rsidP="00FF66AA">
            <w:pPr>
              <w:widowControl w:val="0"/>
              <w:autoSpaceDE w:val="0"/>
              <w:autoSpaceDN w:val="0"/>
              <w:adjustRightInd w:val="0"/>
              <w:spacing w:after="0" w:line="240" w:lineRule="auto"/>
              <w:contextualSpacing/>
              <w:jc w:val="center"/>
              <w:rPr>
                <w:rFonts w:ascii="Times New Roman" w:hAnsi="Times New Roman"/>
                <w:b/>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3AF702E7" w14:textId="77777777" w:rsidR="00E70611" w:rsidRPr="00237DB5" w:rsidRDefault="00E70611" w:rsidP="00FF66AA">
            <w:pPr>
              <w:spacing w:line="240" w:lineRule="auto"/>
              <w:rPr>
                <w:rFonts w:ascii="Times New Roman" w:hAnsi="Times New Roman"/>
                <w:sz w:val="24"/>
                <w:szCs w:val="24"/>
              </w:rPr>
            </w:pPr>
            <w:r w:rsidRPr="00237DB5">
              <w:rPr>
                <w:rFonts w:ascii="Times New Roman" w:hAnsi="Times New Roman"/>
                <w:sz w:val="24"/>
                <w:szCs w:val="24"/>
              </w:rPr>
              <w:t>Композиция связанных между собой кадров фильма. Раскадровка. Работа над черновой раскадровкой</w:t>
            </w:r>
          </w:p>
        </w:tc>
        <w:tc>
          <w:tcPr>
            <w:tcW w:w="675" w:type="pct"/>
            <w:vMerge/>
            <w:tcBorders>
              <w:left w:val="single" w:sz="4" w:space="0" w:color="auto"/>
              <w:right w:val="single" w:sz="4" w:space="0" w:color="auto"/>
            </w:tcBorders>
            <w:shd w:val="clear" w:color="auto" w:fill="FFFFFF"/>
            <w:vAlign w:val="center"/>
          </w:tcPr>
          <w:p w14:paraId="31372791"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2BF5C2BD"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left w:val="single" w:sz="4" w:space="0" w:color="auto"/>
              <w:right w:val="single" w:sz="4" w:space="0" w:color="auto"/>
            </w:tcBorders>
            <w:shd w:val="clear" w:color="auto" w:fill="FFFFFF"/>
          </w:tcPr>
          <w:p w14:paraId="39A52853"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4CD4AAED" w14:textId="48FE2886"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left w:val="single" w:sz="4" w:space="0" w:color="auto"/>
              <w:right w:val="single" w:sz="4" w:space="0" w:color="auto"/>
            </w:tcBorders>
            <w:shd w:val="clear" w:color="auto" w:fill="FFFFFF"/>
          </w:tcPr>
          <w:p w14:paraId="457C28D0" w14:textId="77777777" w:rsidR="00E70611" w:rsidRPr="00237DB5" w:rsidRDefault="00E70611" w:rsidP="00FF66AA">
            <w:pPr>
              <w:widowControl w:val="0"/>
              <w:autoSpaceDE w:val="0"/>
              <w:autoSpaceDN w:val="0"/>
              <w:adjustRightInd w:val="0"/>
              <w:spacing w:after="0" w:line="240" w:lineRule="auto"/>
              <w:contextualSpacing/>
              <w:jc w:val="center"/>
              <w:rPr>
                <w:rFonts w:ascii="Times New Roman" w:hAnsi="Times New Roman"/>
                <w:b/>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1387F255" w14:textId="77777777" w:rsidR="00E70611" w:rsidRPr="00237DB5" w:rsidRDefault="00E70611" w:rsidP="00FF66AA">
            <w:pPr>
              <w:spacing w:after="0" w:line="240" w:lineRule="auto"/>
              <w:contextualSpacing/>
              <w:rPr>
                <w:rFonts w:ascii="Times New Roman" w:hAnsi="Times New Roman"/>
                <w:sz w:val="24"/>
                <w:szCs w:val="24"/>
              </w:rPr>
            </w:pPr>
            <w:r w:rsidRPr="00237DB5">
              <w:rPr>
                <w:rFonts w:ascii="Times New Roman" w:hAnsi="Times New Roman"/>
                <w:sz w:val="24"/>
                <w:szCs w:val="24"/>
              </w:rPr>
              <w:t>Монтажные планы. Работа над черновой раскадровкой. Проверка и обсуждение</w:t>
            </w:r>
          </w:p>
        </w:tc>
        <w:tc>
          <w:tcPr>
            <w:tcW w:w="675" w:type="pct"/>
            <w:vMerge/>
            <w:tcBorders>
              <w:left w:val="single" w:sz="4" w:space="0" w:color="auto"/>
              <w:right w:val="single" w:sz="4" w:space="0" w:color="auto"/>
            </w:tcBorders>
            <w:shd w:val="clear" w:color="auto" w:fill="FFFFFF"/>
            <w:vAlign w:val="center"/>
          </w:tcPr>
          <w:p w14:paraId="61686F2F"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7E7E42C6"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left w:val="single" w:sz="4" w:space="0" w:color="auto"/>
              <w:right w:val="single" w:sz="4" w:space="0" w:color="auto"/>
            </w:tcBorders>
            <w:shd w:val="clear" w:color="auto" w:fill="FFFFFF"/>
          </w:tcPr>
          <w:p w14:paraId="3BB502BC"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68D32E5B" w14:textId="237829E3"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left w:val="single" w:sz="4" w:space="0" w:color="auto"/>
              <w:right w:val="single" w:sz="4" w:space="0" w:color="auto"/>
            </w:tcBorders>
            <w:shd w:val="clear" w:color="auto" w:fill="FFFFFF"/>
          </w:tcPr>
          <w:p w14:paraId="15AE2FD3" w14:textId="77777777" w:rsidR="00E70611" w:rsidRPr="00237DB5" w:rsidRDefault="00E70611" w:rsidP="00FF66AA">
            <w:pPr>
              <w:widowControl w:val="0"/>
              <w:autoSpaceDE w:val="0"/>
              <w:autoSpaceDN w:val="0"/>
              <w:adjustRightInd w:val="0"/>
              <w:spacing w:after="0" w:line="240" w:lineRule="auto"/>
              <w:contextualSpacing/>
              <w:jc w:val="center"/>
              <w:rPr>
                <w:rFonts w:ascii="Times New Roman" w:hAnsi="Times New Roman"/>
                <w:b/>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3F7F8122" w14:textId="77777777" w:rsidR="00E70611" w:rsidRPr="00237DB5" w:rsidRDefault="00E70611" w:rsidP="00FF66AA">
            <w:pPr>
              <w:spacing w:after="0" w:line="240" w:lineRule="auto"/>
              <w:contextualSpacing/>
              <w:rPr>
                <w:rFonts w:ascii="Times New Roman" w:hAnsi="Times New Roman"/>
                <w:sz w:val="24"/>
                <w:szCs w:val="24"/>
              </w:rPr>
            </w:pPr>
            <w:r w:rsidRPr="00237DB5">
              <w:rPr>
                <w:rFonts w:ascii="Times New Roman" w:hAnsi="Times New Roman"/>
                <w:sz w:val="24"/>
                <w:szCs w:val="24"/>
              </w:rPr>
              <w:t>Чередование общих, средних, крупных планов и деталей. Их построение и соотношение одних с другими.</w:t>
            </w:r>
          </w:p>
        </w:tc>
        <w:tc>
          <w:tcPr>
            <w:tcW w:w="675" w:type="pct"/>
            <w:vMerge/>
            <w:tcBorders>
              <w:left w:val="single" w:sz="4" w:space="0" w:color="auto"/>
              <w:right w:val="single" w:sz="4" w:space="0" w:color="auto"/>
            </w:tcBorders>
            <w:shd w:val="clear" w:color="auto" w:fill="FFFFFF"/>
            <w:vAlign w:val="center"/>
          </w:tcPr>
          <w:p w14:paraId="1989C647"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55884BDD"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left w:val="single" w:sz="4" w:space="0" w:color="auto"/>
              <w:right w:val="single" w:sz="4" w:space="0" w:color="auto"/>
            </w:tcBorders>
            <w:shd w:val="clear" w:color="auto" w:fill="FFFFFF"/>
          </w:tcPr>
          <w:p w14:paraId="0E25D68B"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56A80230" w14:textId="15F2A18C"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left w:val="single" w:sz="4" w:space="0" w:color="auto"/>
              <w:right w:val="single" w:sz="4" w:space="0" w:color="auto"/>
            </w:tcBorders>
            <w:shd w:val="clear" w:color="auto" w:fill="FFFFFF"/>
          </w:tcPr>
          <w:p w14:paraId="08A6476F" w14:textId="77777777" w:rsidR="00E70611" w:rsidRPr="00237DB5" w:rsidRDefault="00E70611" w:rsidP="00FF66AA">
            <w:pPr>
              <w:widowControl w:val="0"/>
              <w:autoSpaceDE w:val="0"/>
              <w:autoSpaceDN w:val="0"/>
              <w:adjustRightInd w:val="0"/>
              <w:spacing w:after="0" w:line="240" w:lineRule="auto"/>
              <w:contextualSpacing/>
              <w:jc w:val="center"/>
              <w:rPr>
                <w:rFonts w:ascii="Times New Roman" w:hAnsi="Times New Roman"/>
                <w:b/>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52DDA780" w14:textId="77777777" w:rsidR="00E70611" w:rsidRPr="00237DB5" w:rsidRDefault="00E70611" w:rsidP="00FF66AA">
            <w:pPr>
              <w:widowControl w:val="0"/>
              <w:shd w:val="clear" w:color="auto" w:fill="FFFFFF"/>
              <w:autoSpaceDE w:val="0"/>
              <w:autoSpaceDN w:val="0"/>
              <w:adjustRightInd w:val="0"/>
              <w:spacing w:after="0" w:line="240" w:lineRule="auto"/>
              <w:contextualSpacing/>
              <w:rPr>
                <w:rFonts w:ascii="Times New Roman" w:hAnsi="Times New Roman"/>
                <w:sz w:val="24"/>
                <w:szCs w:val="24"/>
              </w:rPr>
            </w:pPr>
            <w:r w:rsidRPr="00237DB5">
              <w:rPr>
                <w:rFonts w:ascii="Times New Roman" w:hAnsi="Times New Roman"/>
                <w:sz w:val="24"/>
                <w:szCs w:val="24"/>
              </w:rPr>
              <w:t>Работа над черновой раскадровкой</w:t>
            </w:r>
          </w:p>
        </w:tc>
        <w:tc>
          <w:tcPr>
            <w:tcW w:w="675" w:type="pct"/>
            <w:vMerge/>
            <w:tcBorders>
              <w:left w:val="single" w:sz="4" w:space="0" w:color="auto"/>
              <w:right w:val="single" w:sz="4" w:space="0" w:color="auto"/>
            </w:tcBorders>
            <w:shd w:val="clear" w:color="auto" w:fill="FFFFFF"/>
            <w:vAlign w:val="center"/>
          </w:tcPr>
          <w:p w14:paraId="1C6FC1BA"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0667C973"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left w:val="single" w:sz="4" w:space="0" w:color="auto"/>
              <w:right w:val="single" w:sz="4" w:space="0" w:color="auto"/>
            </w:tcBorders>
            <w:shd w:val="clear" w:color="auto" w:fill="FFFFFF"/>
          </w:tcPr>
          <w:p w14:paraId="2342E878"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0DB92D86" w14:textId="71FA4EBD" w:rsidTr="00E706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340"/>
        </w:trPr>
        <w:tc>
          <w:tcPr>
            <w:tcW w:w="666" w:type="pct"/>
            <w:vMerge/>
            <w:tcBorders>
              <w:left w:val="single" w:sz="4" w:space="0" w:color="auto"/>
              <w:bottom w:val="single" w:sz="4" w:space="0" w:color="auto"/>
              <w:right w:val="single" w:sz="4" w:space="0" w:color="auto"/>
            </w:tcBorders>
            <w:shd w:val="clear" w:color="auto" w:fill="FFFFFF"/>
          </w:tcPr>
          <w:p w14:paraId="0668DB3C" w14:textId="77777777" w:rsidR="00E70611" w:rsidRPr="00237DB5" w:rsidRDefault="00E70611" w:rsidP="00FF66AA">
            <w:pPr>
              <w:widowControl w:val="0"/>
              <w:autoSpaceDE w:val="0"/>
              <w:autoSpaceDN w:val="0"/>
              <w:adjustRightInd w:val="0"/>
              <w:spacing w:after="0" w:line="240" w:lineRule="auto"/>
              <w:contextualSpacing/>
              <w:jc w:val="center"/>
              <w:rPr>
                <w:rFonts w:ascii="Times New Roman" w:hAnsi="Times New Roman"/>
                <w:b/>
                <w:sz w:val="24"/>
                <w:szCs w:val="24"/>
              </w:rPr>
            </w:pPr>
          </w:p>
        </w:tc>
        <w:tc>
          <w:tcPr>
            <w:tcW w:w="2369" w:type="pct"/>
            <w:tcBorders>
              <w:top w:val="single" w:sz="4" w:space="0" w:color="auto"/>
              <w:left w:val="single" w:sz="4" w:space="0" w:color="auto"/>
              <w:bottom w:val="single" w:sz="4" w:space="0" w:color="auto"/>
              <w:right w:val="single" w:sz="4" w:space="0" w:color="auto"/>
            </w:tcBorders>
            <w:shd w:val="clear" w:color="auto" w:fill="FFFFFF"/>
          </w:tcPr>
          <w:p w14:paraId="7FAF4092" w14:textId="77777777" w:rsidR="00E70611" w:rsidRPr="00237DB5" w:rsidRDefault="00E70611" w:rsidP="00FF66AA">
            <w:pPr>
              <w:widowControl w:val="0"/>
              <w:shd w:val="clear" w:color="auto" w:fill="FFFFFF"/>
              <w:autoSpaceDE w:val="0"/>
              <w:autoSpaceDN w:val="0"/>
              <w:adjustRightInd w:val="0"/>
              <w:spacing w:after="0" w:line="240" w:lineRule="auto"/>
              <w:contextualSpacing/>
              <w:rPr>
                <w:rFonts w:ascii="Times New Roman" w:hAnsi="Times New Roman"/>
                <w:sz w:val="24"/>
                <w:szCs w:val="24"/>
              </w:rPr>
            </w:pPr>
            <w:r w:rsidRPr="00237DB5">
              <w:rPr>
                <w:rFonts w:ascii="Times New Roman" w:hAnsi="Times New Roman"/>
                <w:b/>
                <w:bCs/>
                <w:sz w:val="24"/>
                <w:szCs w:val="24"/>
              </w:rPr>
              <w:t>Самостоятельная работа обучающихся</w:t>
            </w:r>
          </w:p>
        </w:tc>
        <w:tc>
          <w:tcPr>
            <w:tcW w:w="675" w:type="pct"/>
            <w:vMerge/>
            <w:tcBorders>
              <w:left w:val="single" w:sz="4" w:space="0" w:color="auto"/>
              <w:bottom w:val="single" w:sz="4" w:space="0" w:color="auto"/>
              <w:right w:val="single" w:sz="4" w:space="0" w:color="auto"/>
            </w:tcBorders>
            <w:shd w:val="clear" w:color="auto" w:fill="FFFFFF"/>
            <w:vAlign w:val="center"/>
          </w:tcPr>
          <w:p w14:paraId="014D0E97"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531" w:type="pct"/>
            <w:vMerge/>
            <w:tcBorders>
              <w:top w:val="single" w:sz="4" w:space="0" w:color="auto"/>
              <w:left w:val="single" w:sz="4" w:space="0" w:color="auto"/>
              <w:bottom w:val="single" w:sz="4" w:space="0" w:color="auto"/>
              <w:right w:val="single" w:sz="4" w:space="0" w:color="auto"/>
            </w:tcBorders>
            <w:shd w:val="clear" w:color="auto" w:fill="FFFFFF"/>
          </w:tcPr>
          <w:p w14:paraId="0435598D"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c>
          <w:tcPr>
            <w:tcW w:w="759" w:type="pct"/>
            <w:vMerge/>
            <w:tcBorders>
              <w:left w:val="single" w:sz="4" w:space="0" w:color="auto"/>
              <w:bottom w:val="single" w:sz="4" w:space="0" w:color="auto"/>
              <w:right w:val="single" w:sz="4" w:space="0" w:color="auto"/>
            </w:tcBorders>
            <w:shd w:val="clear" w:color="auto" w:fill="FFFFFF"/>
          </w:tcPr>
          <w:p w14:paraId="34187002" w14:textId="77777777" w:rsidR="00E70611" w:rsidRPr="00237DB5" w:rsidRDefault="00E70611" w:rsidP="00FF66AA">
            <w:pPr>
              <w:widowControl w:val="0"/>
              <w:shd w:val="clear" w:color="auto" w:fill="FFFFFF"/>
              <w:autoSpaceDE w:val="0"/>
              <w:autoSpaceDN w:val="0"/>
              <w:adjustRightInd w:val="0"/>
              <w:spacing w:after="0" w:line="240" w:lineRule="auto"/>
              <w:contextualSpacing/>
              <w:jc w:val="center"/>
              <w:rPr>
                <w:rFonts w:ascii="Times New Roman" w:hAnsi="Times New Roman"/>
                <w:b/>
                <w:sz w:val="24"/>
                <w:szCs w:val="24"/>
              </w:rPr>
            </w:pPr>
          </w:p>
        </w:tc>
      </w:tr>
      <w:tr w:rsidR="00E70611" w:rsidRPr="00237DB5" w14:paraId="49889756" w14:textId="77777777" w:rsidTr="00E70611">
        <w:trPr>
          <w:trHeight w:val="340"/>
        </w:trPr>
        <w:tc>
          <w:tcPr>
            <w:tcW w:w="3035" w:type="pct"/>
            <w:gridSpan w:val="2"/>
          </w:tcPr>
          <w:p w14:paraId="045DABB2" w14:textId="3E8CE3F9" w:rsidR="00E70611" w:rsidRPr="00237DB5" w:rsidRDefault="00E70611" w:rsidP="00FF66AA">
            <w:pPr>
              <w:spacing w:after="0" w:line="240" w:lineRule="auto"/>
              <w:rPr>
                <w:rFonts w:ascii="Times New Roman" w:hAnsi="Times New Roman"/>
                <w:b/>
                <w:bCs/>
                <w:sz w:val="24"/>
                <w:szCs w:val="24"/>
              </w:rPr>
            </w:pPr>
            <w:r w:rsidRPr="00237DB5">
              <w:rPr>
                <w:rFonts w:ascii="Times New Roman" w:hAnsi="Times New Roman"/>
                <w:b/>
                <w:bCs/>
                <w:sz w:val="24"/>
                <w:szCs w:val="24"/>
              </w:rPr>
              <w:t>Промежуточная аттестация</w:t>
            </w:r>
          </w:p>
        </w:tc>
        <w:tc>
          <w:tcPr>
            <w:tcW w:w="675" w:type="pct"/>
            <w:tcBorders>
              <w:top w:val="single" w:sz="4" w:space="0" w:color="auto"/>
            </w:tcBorders>
            <w:vAlign w:val="center"/>
          </w:tcPr>
          <w:p w14:paraId="189083DD" w14:textId="77777777" w:rsidR="00E70611" w:rsidRPr="00237DB5" w:rsidRDefault="00E70611" w:rsidP="00FF66AA">
            <w:pPr>
              <w:spacing w:after="0" w:line="240" w:lineRule="auto"/>
              <w:contextualSpacing/>
              <w:jc w:val="center"/>
              <w:rPr>
                <w:rFonts w:ascii="Times New Roman" w:hAnsi="Times New Roman"/>
                <w:b/>
                <w:bCs/>
                <w:sz w:val="24"/>
                <w:szCs w:val="24"/>
              </w:rPr>
            </w:pPr>
          </w:p>
        </w:tc>
        <w:tc>
          <w:tcPr>
            <w:tcW w:w="531" w:type="pct"/>
          </w:tcPr>
          <w:p w14:paraId="7B1F7199" w14:textId="77777777" w:rsidR="00E70611" w:rsidRPr="00237DB5" w:rsidRDefault="00E70611" w:rsidP="00FF66AA">
            <w:pPr>
              <w:spacing w:after="0" w:line="240" w:lineRule="auto"/>
              <w:contextualSpacing/>
              <w:jc w:val="center"/>
              <w:rPr>
                <w:rFonts w:ascii="Times New Roman" w:hAnsi="Times New Roman"/>
                <w:b/>
                <w:bCs/>
                <w:sz w:val="24"/>
                <w:szCs w:val="24"/>
              </w:rPr>
            </w:pPr>
          </w:p>
        </w:tc>
        <w:tc>
          <w:tcPr>
            <w:tcW w:w="759" w:type="pct"/>
          </w:tcPr>
          <w:p w14:paraId="00560341" w14:textId="77777777" w:rsidR="00E70611" w:rsidRPr="00237DB5" w:rsidRDefault="00E70611" w:rsidP="00FF66AA">
            <w:pPr>
              <w:spacing w:after="0" w:line="240" w:lineRule="auto"/>
              <w:contextualSpacing/>
              <w:jc w:val="center"/>
              <w:rPr>
                <w:rFonts w:ascii="Times New Roman" w:hAnsi="Times New Roman"/>
                <w:b/>
                <w:bCs/>
                <w:sz w:val="24"/>
                <w:szCs w:val="24"/>
              </w:rPr>
            </w:pPr>
          </w:p>
        </w:tc>
      </w:tr>
      <w:tr w:rsidR="00E70611" w:rsidRPr="00237DB5" w14:paraId="3FF8846E" w14:textId="36C819C5" w:rsidTr="00E70611">
        <w:trPr>
          <w:trHeight w:val="340"/>
        </w:trPr>
        <w:tc>
          <w:tcPr>
            <w:tcW w:w="3035" w:type="pct"/>
            <w:gridSpan w:val="2"/>
          </w:tcPr>
          <w:p w14:paraId="74ACEA9B" w14:textId="0995D5F1" w:rsidR="00E70611" w:rsidRPr="00237DB5" w:rsidRDefault="00E70611" w:rsidP="00FF66AA">
            <w:pPr>
              <w:spacing w:after="0" w:line="240" w:lineRule="auto"/>
              <w:rPr>
                <w:rFonts w:ascii="Times New Roman" w:hAnsi="Times New Roman"/>
                <w:b/>
                <w:bCs/>
                <w:sz w:val="24"/>
                <w:szCs w:val="24"/>
              </w:rPr>
            </w:pPr>
            <w:r w:rsidRPr="00237DB5">
              <w:rPr>
                <w:rFonts w:ascii="Times New Roman" w:hAnsi="Times New Roman"/>
                <w:b/>
                <w:bCs/>
                <w:sz w:val="24"/>
                <w:szCs w:val="24"/>
              </w:rPr>
              <w:t>Всего</w:t>
            </w:r>
          </w:p>
        </w:tc>
        <w:tc>
          <w:tcPr>
            <w:tcW w:w="675" w:type="pct"/>
            <w:vAlign w:val="center"/>
          </w:tcPr>
          <w:p w14:paraId="28B1347F" w14:textId="6DF01A08" w:rsidR="00E70611" w:rsidRPr="00237DB5" w:rsidRDefault="00E70611" w:rsidP="00FF66AA">
            <w:pPr>
              <w:spacing w:after="0" w:line="240" w:lineRule="auto"/>
              <w:contextualSpacing/>
              <w:jc w:val="center"/>
              <w:rPr>
                <w:rFonts w:ascii="Times New Roman" w:hAnsi="Times New Roman"/>
                <w:b/>
                <w:bCs/>
                <w:sz w:val="24"/>
                <w:szCs w:val="24"/>
              </w:rPr>
            </w:pPr>
            <w:r>
              <w:rPr>
                <w:rFonts w:ascii="Times New Roman" w:hAnsi="Times New Roman"/>
                <w:b/>
                <w:bCs/>
                <w:sz w:val="24"/>
                <w:szCs w:val="24"/>
              </w:rPr>
              <w:t>45</w:t>
            </w:r>
          </w:p>
        </w:tc>
        <w:tc>
          <w:tcPr>
            <w:tcW w:w="531" w:type="pct"/>
          </w:tcPr>
          <w:p w14:paraId="3137AD1A" w14:textId="04AA5E8C" w:rsidR="00E70611" w:rsidRPr="00237DB5" w:rsidRDefault="00E70611" w:rsidP="00FF66AA">
            <w:pPr>
              <w:spacing w:after="0" w:line="240" w:lineRule="auto"/>
              <w:contextualSpacing/>
              <w:jc w:val="center"/>
              <w:rPr>
                <w:rFonts w:ascii="Times New Roman" w:hAnsi="Times New Roman"/>
                <w:b/>
                <w:bCs/>
                <w:sz w:val="24"/>
                <w:szCs w:val="24"/>
              </w:rPr>
            </w:pPr>
            <w:r>
              <w:rPr>
                <w:rFonts w:ascii="Times New Roman" w:hAnsi="Times New Roman"/>
                <w:b/>
                <w:bCs/>
                <w:sz w:val="24"/>
                <w:szCs w:val="24"/>
              </w:rPr>
              <w:t>91</w:t>
            </w:r>
          </w:p>
        </w:tc>
        <w:tc>
          <w:tcPr>
            <w:tcW w:w="759" w:type="pct"/>
          </w:tcPr>
          <w:p w14:paraId="21674D86" w14:textId="77777777" w:rsidR="00E70611" w:rsidRPr="00237DB5" w:rsidRDefault="00E70611" w:rsidP="00FF66AA">
            <w:pPr>
              <w:spacing w:after="0" w:line="240" w:lineRule="auto"/>
              <w:contextualSpacing/>
              <w:jc w:val="center"/>
              <w:rPr>
                <w:rFonts w:ascii="Times New Roman" w:hAnsi="Times New Roman"/>
                <w:b/>
                <w:bCs/>
                <w:sz w:val="24"/>
                <w:szCs w:val="24"/>
              </w:rPr>
            </w:pPr>
          </w:p>
        </w:tc>
      </w:tr>
    </w:tbl>
    <w:p w14:paraId="532D374B" w14:textId="77777777" w:rsidR="0087593A" w:rsidRDefault="0087593A" w:rsidP="0087593A">
      <w:pPr>
        <w:rPr>
          <w:rFonts w:ascii="Times New Roman" w:hAnsi="Times New Roman"/>
          <w:i/>
          <w:color w:val="FF0000"/>
        </w:rPr>
        <w:sectPr w:rsidR="0087593A">
          <w:pgSz w:w="16840" w:h="11907" w:orient="landscape"/>
          <w:pgMar w:top="851" w:right="1134" w:bottom="851" w:left="992" w:header="709" w:footer="709" w:gutter="0"/>
          <w:cols w:space="720"/>
        </w:sectPr>
      </w:pPr>
    </w:p>
    <w:p w14:paraId="08AF1097" w14:textId="5F4DA684" w:rsidR="0087593A" w:rsidRPr="00237DB5" w:rsidRDefault="0087593A" w:rsidP="0087593A">
      <w:pPr>
        <w:jc w:val="center"/>
        <w:rPr>
          <w:rFonts w:ascii="Times New Roman" w:hAnsi="Times New Roman"/>
          <w:b/>
          <w:bCs/>
          <w:sz w:val="24"/>
          <w:szCs w:val="24"/>
        </w:rPr>
      </w:pPr>
      <w:r w:rsidRPr="00237DB5">
        <w:rPr>
          <w:rFonts w:ascii="Times New Roman" w:hAnsi="Times New Roman"/>
          <w:b/>
          <w:bCs/>
          <w:sz w:val="24"/>
          <w:szCs w:val="24"/>
        </w:rPr>
        <w:lastRenderedPageBreak/>
        <w:t xml:space="preserve">3. </w:t>
      </w:r>
      <w:r w:rsidR="007937F5">
        <w:rPr>
          <w:rFonts w:ascii="Times New Roman" w:hAnsi="Times New Roman"/>
          <w:b/>
          <w:bCs/>
          <w:sz w:val="24"/>
          <w:szCs w:val="24"/>
        </w:rPr>
        <w:t>УСЛОВИЯ РЕАЛИЗАЦИИ УЧЕБНОЙ ДИСЦИПЛИНЫ</w:t>
      </w:r>
    </w:p>
    <w:p w14:paraId="3F1C2A40" w14:textId="77777777" w:rsidR="0087593A" w:rsidRPr="00237DB5" w:rsidRDefault="0087593A" w:rsidP="0087593A">
      <w:pPr>
        <w:suppressAutoHyphens/>
        <w:ind w:firstLine="709"/>
        <w:jc w:val="both"/>
        <w:rPr>
          <w:rFonts w:ascii="Times New Roman" w:hAnsi="Times New Roman"/>
          <w:bCs/>
          <w:sz w:val="24"/>
          <w:szCs w:val="24"/>
        </w:rPr>
      </w:pPr>
      <w:r w:rsidRPr="00237DB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68DB856" w14:textId="77777777" w:rsidR="0087593A" w:rsidRPr="00237DB5" w:rsidRDefault="0087593A" w:rsidP="0087593A">
      <w:pPr>
        <w:spacing w:after="0"/>
        <w:ind w:firstLine="709"/>
        <w:jc w:val="both"/>
        <w:rPr>
          <w:rFonts w:ascii="Times New Roman" w:hAnsi="Times New Roman"/>
          <w:sz w:val="24"/>
          <w:szCs w:val="24"/>
          <w:lang w:eastAsia="en-US"/>
        </w:rPr>
      </w:pPr>
      <w:r w:rsidRPr="00237DB5">
        <w:rPr>
          <w:rFonts w:ascii="Times New Roman" w:hAnsi="Times New Roman"/>
          <w:bCs/>
          <w:sz w:val="24"/>
          <w:szCs w:val="24"/>
        </w:rPr>
        <w:t xml:space="preserve">Кабинет </w:t>
      </w:r>
      <w:r w:rsidRPr="00237DB5">
        <w:rPr>
          <w:rFonts w:ascii="Times New Roman" w:hAnsi="Times New Roman"/>
          <w:sz w:val="24"/>
          <w:szCs w:val="24"/>
        </w:rPr>
        <w:t>«Рисунка», «Живописи»</w:t>
      </w:r>
      <w:r w:rsidRPr="00237DB5">
        <w:rPr>
          <w:rFonts w:ascii="Times New Roman" w:hAnsi="Times New Roman"/>
          <w:sz w:val="24"/>
          <w:szCs w:val="24"/>
          <w:lang w:eastAsia="en-US"/>
        </w:rPr>
        <w:t>, оснащенный необходимым для реализации программы учебной дисциплины оборудованием, приведенным в п. 6.1.2.2 примерной рабочей программы по специальности 55.02.02 Анимация и анимационное кино (по видам).</w:t>
      </w:r>
    </w:p>
    <w:p w14:paraId="75E581F9" w14:textId="77777777" w:rsidR="0087593A" w:rsidRPr="00237DB5" w:rsidRDefault="0087593A" w:rsidP="0087593A">
      <w:pPr>
        <w:suppressAutoHyphens/>
        <w:autoSpaceDE w:val="0"/>
        <w:autoSpaceDN w:val="0"/>
        <w:adjustRightInd w:val="0"/>
        <w:spacing w:after="0"/>
        <w:ind w:firstLine="709"/>
        <w:jc w:val="both"/>
        <w:rPr>
          <w:rFonts w:ascii="Times New Roman" w:hAnsi="Times New Roman"/>
          <w:sz w:val="24"/>
          <w:szCs w:val="24"/>
          <w:lang w:eastAsia="en-US"/>
        </w:rPr>
      </w:pPr>
    </w:p>
    <w:p w14:paraId="00B81948" w14:textId="77777777" w:rsidR="0087593A" w:rsidRPr="00237DB5" w:rsidRDefault="0087593A" w:rsidP="0087593A">
      <w:pPr>
        <w:suppressAutoHyphens/>
        <w:spacing w:after="0"/>
        <w:ind w:firstLine="709"/>
        <w:jc w:val="both"/>
        <w:rPr>
          <w:rFonts w:ascii="Times New Roman" w:hAnsi="Times New Roman"/>
          <w:b/>
          <w:bCs/>
          <w:sz w:val="24"/>
          <w:szCs w:val="24"/>
        </w:rPr>
      </w:pPr>
      <w:r w:rsidRPr="00237DB5">
        <w:rPr>
          <w:rFonts w:ascii="Times New Roman" w:hAnsi="Times New Roman"/>
          <w:b/>
          <w:bCs/>
          <w:sz w:val="24"/>
          <w:szCs w:val="24"/>
        </w:rPr>
        <w:t>3.2. Информационное обеспечение реализации программы</w:t>
      </w:r>
    </w:p>
    <w:p w14:paraId="31AEA152" w14:textId="77777777" w:rsidR="0087593A" w:rsidRDefault="0087593A" w:rsidP="0087593A">
      <w:pPr>
        <w:suppressAutoHyphens/>
        <w:spacing w:after="0"/>
        <w:ind w:firstLine="709"/>
        <w:jc w:val="both"/>
        <w:rPr>
          <w:rFonts w:ascii="Times New Roman" w:hAnsi="Times New Roman"/>
          <w:sz w:val="24"/>
          <w:szCs w:val="24"/>
        </w:rPr>
      </w:pPr>
      <w:r w:rsidRPr="00237DB5">
        <w:rPr>
          <w:rFonts w:ascii="Times New Roman" w:hAnsi="Times New Roman"/>
          <w:bCs/>
          <w:sz w:val="24"/>
          <w:szCs w:val="24"/>
        </w:rPr>
        <w:t>Для реализации программы библиотечный фонд образовательной организации должен иметь п</w:t>
      </w:r>
      <w:r w:rsidRPr="00237DB5">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w:t>
      </w:r>
      <w:proofErr w:type="gramStart"/>
      <w:r w:rsidRPr="00237DB5">
        <w:rPr>
          <w:rFonts w:ascii="Times New Roman" w:hAnsi="Times New Roman"/>
          <w:sz w:val="24"/>
          <w:szCs w:val="24"/>
        </w:rPr>
        <w:t>процессе</w:t>
      </w:r>
      <w:proofErr w:type="gramEnd"/>
      <w:r w:rsidRPr="00237DB5">
        <w:rPr>
          <w:rFonts w:ascii="Times New Roman" w:hAnsi="Times New Roman"/>
          <w:sz w:val="24"/>
          <w:szCs w:val="24"/>
        </w:rPr>
        <w:t xml:space="preserve">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6F892E" w14:textId="77777777" w:rsidR="0087593A" w:rsidRPr="00237DB5" w:rsidRDefault="0087593A" w:rsidP="0087593A">
      <w:pPr>
        <w:suppressAutoHyphens/>
        <w:spacing w:after="0"/>
        <w:ind w:firstLine="709"/>
        <w:jc w:val="both"/>
        <w:rPr>
          <w:rFonts w:ascii="Times New Roman" w:hAnsi="Times New Roman"/>
          <w:sz w:val="24"/>
          <w:szCs w:val="24"/>
        </w:rPr>
      </w:pPr>
    </w:p>
    <w:p w14:paraId="38EE6624" w14:textId="1F1004A8" w:rsidR="0087593A" w:rsidRPr="00237DB5" w:rsidRDefault="0087593A" w:rsidP="0087593A">
      <w:pPr>
        <w:pStyle w:val="htmlparagraph"/>
        <w:spacing w:line="276" w:lineRule="auto"/>
        <w:ind w:firstLine="709"/>
      </w:pPr>
      <w:r w:rsidRPr="00237DB5">
        <w:rPr>
          <w:b/>
          <w:bCs/>
        </w:rPr>
        <w:t>3.2.1.</w:t>
      </w:r>
      <w:r w:rsidR="00E70611">
        <w:rPr>
          <w:b/>
          <w:bCs/>
        </w:rPr>
        <w:t xml:space="preserve"> </w:t>
      </w:r>
      <w:r w:rsidRPr="00237DB5">
        <w:rPr>
          <w:b/>
          <w:bCs/>
        </w:rPr>
        <w:t>Основные печатные издания</w:t>
      </w:r>
    </w:p>
    <w:p w14:paraId="2CD14CA8" w14:textId="77777777" w:rsidR="0087593A" w:rsidRPr="00237DB5" w:rsidRDefault="0087593A" w:rsidP="00937049">
      <w:pPr>
        <w:numPr>
          <w:ilvl w:val="0"/>
          <w:numId w:val="62"/>
        </w:numPr>
        <w:tabs>
          <w:tab w:val="left" w:pos="0"/>
        </w:tabs>
        <w:spacing w:after="0"/>
        <w:ind w:left="0" w:firstLine="709"/>
        <w:contextualSpacing/>
        <w:jc w:val="both"/>
        <w:rPr>
          <w:rFonts w:ascii="Times New Roman" w:eastAsia="PMingLiU" w:hAnsi="Times New Roman"/>
          <w:bCs/>
          <w:sz w:val="24"/>
          <w:szCs w:val="24"/>
        </w:rPr>
      </w:pPr>
      <w:proofErr w:type="spellStart"/>
      <w:r w:rsidRPr="00237DB5">
        <w:rPr>
          <w:rFonts w:ascii="Times New Roman" w:eastAsia="PMingLiU" w:hAnsi="Times New Roman"/>
          <w:bCs/>
          <w:sz w:val="24"/>
          <w:szCs w:val="24"/>
        </w:rPr>
        <w:t>ZBrush</w:t>
      </w:r>
      <w:proofErr w:type="spellEnd"/>
      <w:r w:rsidRPr="00237DB5">
        <w:rPr>
          <w:rFonts w:ascii="Times New Roman" w:eastAsia="PMingLiU" w:hAnsi="Times New Roman"/>
          <w:bCs/>
          <w:sz w:val="24"/>
          <w:szCs w:val="24"/>
        </w:rPr>
        <w:t xml:space="preserve"> для начинающих / Р. Альба, М. Х. </w:t>
      </w:r>
      <w:proofErr w:type="spellStart"/>
      <w:r w:rsidRPr="00237DB5">
        <w:rPr>
          <w:rFonts w:ascii="Times New Roman" w:eastAsia="PMingLiU" w:hAnsi="Times New Roman"/>
          <w:bCs/>
          <w:sz w:val="24"/>
          <w:szCs w:val="24"/>
        </w:rPr>
        <w:t>Аттаран</w:t>
      </w:r>
      <w:proofErr w:type="spellEnd"/>
      <w:r w:rsidRPr="00237DB5">
        <w:rPr>
          <w:rFonts w:ascii="Times New Roman" w:eastAsia="PMingLiU" w:hAnsi="Times New Roman"/>
          <w:bCs/>
          <w:sz w:val="24"/>
          <w:szCs w:val="24"/>
        </w:rPr>
        <w:t xml:space="preserve">, М. </w:t>
      </w:r>
      <w:proofErr w:type="spellStart"/>
      <w:r w:rsidRPr="00237DB5">
        <w:rPr>
          <w:rFonts w:ascii="Times New Roman" w:eastAsia="PMingLiU" w:hAnsi="Times New Roman"/>
          <w:bCs/>
          <w:sz w:val="24"/>
          <w:szCs w:val="24"/>
        </w:rPr>
        <w:t>ЛеКеснеи</w:t>
      </w:r>
      <w:proofErr w:type="spellEnd"/>
      <w:r w:rsidRPr="00237DB5">
        <w:rPr>
          <w:rFonts w:ascii="Times New Roman" w:eastAsia="PMingLiU" w:hAnsi="Times New Roman"/>
          <w:bCs/>
          <w:sz w:val="24"/>
          <w:szCs w:val="24"/>
        </w:rPr>
        <w:t xml:space="preserve"> др. – М.: ДМК Пресс, 2021. – 300 с.</w:t>
      </w:r>
    </w:p>
    <w:p w14:paraId="74769575" w14:textId="77777777" w:rsidR="0087593A" w:rsidRPr="00237DB5" w:rsidRDefault="0087593A" w:rsidP="00937049">
      <w:pPr>
        <w:numPr>
          <w:ilvl w:val="0"/>
          <w:numId w:val="62"/>
        </w:numPr>
        <w:tabs>
          <w:tab w:val="left" w:pos="0"/>
        </w:tabs>
        <w:spacing w:after="0"/>
        <w:ind w:left="0" w:firstLine="709"/>
        <w:contextualSpacing/>
        <w:jc w:val="both"/>
        <w:rPr>
          <w:rFonts w:ascii="Times New Roman" w:eastAsia="PMingLiU" w:hAnsi="Times New Roman"/>
          <w:bCs/>
          <w:sz w:val="24"/>
          <w:szCs w:val="24"/>
        </w:rPr>
      </w:pPr>
      <w:r w:rsidRPr="00237DB5">
        <w:rPr>
          <w:rFonts w:ascii="Times New Roman" w:eastAsia="PMingLiU" w:hAnsi="Times New Roman"/>
          <w:bCs/>
          <w:sz w:val="24"/>
          <w:szCs w:val="24"/>
        </w:rPr>
        <w:t xml:space="preserve">Анимация. Создаем персонажей вместе со студией </w:t>
      </w:r>
      <w:proofErr w:type="spellStart"/>
      <w:proofErr w:type="gramStart"/>
      <w:r w:rsidRPr="00237DB5">
        <w:rPr>
          <w:rFonts w:ascii="Times New Roman" w:eastAsia="PMingLiU" w:hAnsi="Times New Roman"/>
          <w:bCs/>
          <w:sz w:val="24"/>
          <w:szCs w:val="24"/>
        </w:rPr>
        <w:t>WaltDisney</w:t>
      </w:r>
      <w:proofErr w:type="spellEnd"/>
      <w:r w:rsidRPr="00237DB5">
        <w:rPr>
          <w:rFonts w:ascii="Times New Roman" w:eastAsia="PMingLiU" w:hAnsi="Times New Roman"/>
          <w:bCs/>
          <w:sz w:val="24"/>
          <w:szCs w:val="24"/>
        </w:rPr>
        <w:t xml:space="preserve"> ;</w:t>
      </w:r>
      <w:proofErr w:type="gramEnd"/>
      <w:r w:rsidRPr="00237DB5">
        <w:rPr>
          <w:rFonts w:ascii="Times New Roman" w:eastAsia="PMingLiU" w:hAnsi="Times New Roman"/>
          <w:bCs/>
          <w:sz w:val="24"/>
          <w:szCs w:val="24"/>
        </w:rPr>
        <w:t xml:space="preserve">[перевод с английского О. </w:t>
      </w:r>
      <w:proofErr w:type="spellStart"/>
      <w:r w:rsidRPr="00237DB5">
        <w:rPr>
          <w:rFonts w:ascii="Times New Roman" w:eastAsia="PMingLiU" w:hAnsi="Times New Roman"/>
          <w:bCs/>
          <w:sz w:val="24"/>
          <w:szCs w:val="24"/>
        </w:rPr>
        <w:t>Милениной</w:t>
      </w:r>
      <w:proofErr w:type="spellEnd"/>
      <w:r w:rsidRPr="00237DB5">
        <w:rPr>
          <w:rFonts w:ascii="Times New Roman" w:eastAsia="PMingLiU" w:hAnsi="Times New Roman"/>
          <w:bCs/>
          <w:sz w:val="24"/>
          <w:szCs w:val="24"/>
        </w:rPr>
        <w:t xml:space="preserve">]. — </w:t>
      </w:r>
      <w:proofErr w:type="gramStart"/>
      <w:r w:rsidRPr="00237DB5">
        <w:rPr>
          <w:rFonts w:ascii="Times New Roman" w:eastAsia="PMingLiU" w:hAnsi="Times New Roman"/>
          <w:bCs/>
          <w:sz w:val="24"/>
          <w:szCs w:val="24"/>
        </w:rPr>
        <w:t>М. :Эксмо</w:t>
      </w:r>
      <w:proofErr w:type="gramEnd"/>
      <w:r w:rsidRPr="00237DB5">
        <w:rPr>
          <w:rFonts w:ascii="Times New Roman" w:eastAsia="PMingLiU" w:hAnsi="Times New Roman"/>
          <w:bCs/>
          <w:sz w:val="24"/>
          <w:szCs w:val="24"/>
        </w:rPr>
        <w:t xml:space="preserve">, 2021. —264 </w:t>
      </w:r>
      <w:proofErr w:type="gramStart"/>
      <w:r w:rsidRPr="00237DB5">
        <w:rPr>
          <w:rFonts w:ascii="Times New Roman" w:eastAsia="PMingLiU" w:hAnsi="Times New Roman"/>
          <w:bCs/>
          <w:sz w:val="24"/>
          <w:szCs w:val="24"/>
        </w:rPr>
        <w:t>с. :</w:t>
      </w:r>
      <w:proofErr w:type="gramEnd"/>
      <w:r w:rsidRPr="00237DB5">
        <w:rPr>
          <w:rFonts w:ascii="Times New Roman" w:eastAsia="PMingLiU" w:hAnsi="Times New Roman"/>
          <w:bCs/>
          <w:sz w:val="24"/>
          <w:szCs w:val="24"/>
        </w:rPr>
        <w:t xml:space="preserve"> ил.</w:t>
      </w:r>
    </w:p>
    <w:p w14:paraId="04508DD6" w14:textId="77777777" w:rsidR="0087593A" w:rsidRPr="00237DB5" w:rsidRDefault="0087593A" w:rsidP="00937049">
      <w:pPr>
        <w:numPr>
          <w:ilvl w:val="0"/>
          <w:numId w:val="62"/>
        </w:numPr>
        <w:tabs>
          <w:tab w:val="left" w:pos="0"/>
        </w:tabs>
        <w:spacing w:after="0"/>
        <w:ind w:left="0" w:firstLine="709"/>
        <w:contextualSpacing/>
        <w:jc w:val="both"/>
        <w:rPr>
          <w:rFonts w:ascii="Times New Roman" w:eastAsia="PMingLiU" w:hAnsi="Times New Roman"/>
          <w:bCs/>
          <w:sz w:val="24"/>
          <w:szCs w:val="24"/>
        </w:rPr>
      </w:pPr>
      <w:proofErr w:type="spellStart"/>
      <w:r w:rsidRPr="00237DB5">
        <w:rPr>
          <w:rFonts w:ascii="Times New Roman" w:eastAsia="PMingLiU" w:hAnsi="Times New Roman"/>
          <w:bCs/>
          <w:sz w:val="24"/>
          <w:szCs w:val="24"/>
        </w:rPr>
        <w:t>Бирн</w:t>
      </w:r>
      <w:proofErr w:type="spellEnd"/>
      <w:r w:rsidRPr="00237DB5">
        <w:rPr>
          <w:rFonts w:ascii="Times New Roman" w:eastAsia="PMingLiU" w:hAnsi="Times New Roman"/>
          <w:bCs/>
          <w:sz w:val="24"/>
          <w:szCs w:val="24"/>
        </w:rPr>
        <w:t xml:space="preserve"> </w:t>
      </w:r>
      <w:proofErr w:type="spellStart"/>
      <w:r w:rsidRPr="00237DB5">
        <w:rPr>
          <w:rFonts w:ascii="Times New Roman" w:eastAsia="PMingLiU" w:hAnsi="Times New Roman"/>
          <w:bCs/>
          <w:sz w:val="24"/>
          <w:szCs w:val="24"/>
        </w:rPr>
        <w:t>Дж.Цифровой</w:t>
      </w:r>
      <w:proofErr w:type="spellEnd"/>
      <w:r w:rsidRPr="00237DB5">
        <w:rPr>
          <w:rFonts w:ascii="Times New Roman" w:eastAsia="PMingLiU" w:hAnsi="Times New Roman"/>
          <w:bCs/>
          <w:sz w:val="24"/>
          <w:szCs w:val="24"/>
        </w:rPr>
        <w:t xml:space="preserve"> свет и рендеринг. – М.: ДМК Пресс, 2022. – 464 с.</w:t>
      </w:r>
    </w:p>
    <w:p w14:paraId="215E069D" w14:textId="77777777" w:rsidR="0087593A" w:rsidRPr="00237DB5" w:rsidRDefault="0087593A" w:rsidP="00937049">
      <w:pPr>
        <w:numPr>
          <w:ilvl w:val="0"/>
          <w:numId w:val="62"/>
        </w:numPr>
        <w:tabs>
          <w:tab w:val="left" w:pos="0"/>
        </w:tabs>
        <w:spacing w:after="0"/>
        <w:ind w:left="0" w:firstLine="709"/>
        <w:contextualSpacing/>
        <w:jc w:val="both"/>
        <w:rPr>
          <w:rFonts w:ascii="Times New Roman" w:eastAsia="PMingLiU" w:hAnsi="Times New Roman"/>
          <w:bCs/>
          <w:sz w:val="24"/>
          <w:szCs w:val="24"/>
        </w:rPr>
      </w:pPr>
      <w:proofErr w:type="spellStart"/>
      <w:r w:rsidRPr="00237DB5">
        <w:rPr>
          <w:rFonts w:ascii="Times New Roman" w:eastAsia="PMingLiU" w:hAnsi="Times New Roman"/>
          <w:bCs/>
          <w:sz w:val="24"/>
          <w:szCs w:val="24"/>
        </w:rPr>
        <w:t>Боуэн</w:t>
      </w:r>
      <w:proofErr w:type="spellEnd"/>
      <w:r w:rsidRPr="00237DB5">
        <w:rPr>
          <w:rFonts w:ascii="Times New Roman" w:eastAsia="PMingLiU" w:hAnsi="Times New Roman"/>
          <w:bCs/>
          <w:sz w:val="24"/>
          <w:szCs w:val="24"/>
        </w:rPr>
        <w:t xml:space="preserve"> К. Дж. Грамматика кадра. – М.: ДМК Пресс, 2021. – 362 с.</w:t>
      </w:r>
    </w:p>
    <w:p w14:paraId="2F306D88" w14:textId="77777777" w:rsidR="0087593A" w:rsidRPr="00237DB5" w:rsidRDefault="0087593A" w:rsidP="00937049">
      <w:pPr>
        <w:numPr>
          <w:ilvl w:val="0"/>
          <w:numId w:val="62"/>
        </w:numPr>
        <w:tabs>
          <w:tab w:val="left" w:pos="0"/>
        </w:tabs>
        <w:spacing w:after="0"/>
        <w:ind w:left="0" w:firstLine="709"/>
        <w:contextualSpacing/>
        <w:jc w:val="both"/>
        <w:rPr>
          <w:rFonts w:ascii="Times New Roman" w:eastAsia="PMingLiU" w:hAnsi="Times New Roman"/>
          <w:bCs/>
          <w:sz w:val="24"/>
          <w:szCs w:val="24"/>
        </w:rPr>
      </w:pPr>
      <w:proofErr w:type="spellStart"/>
      <w:r w:rsidRPr="00237DB5">
        <w:rPr>
          <w:rFonts w:ascii="Times New Roman" w:eastAsia="PMingLiU" w:hAnsi="Times New Roman"/>
          <w:bCs/>
          <w:sz w:val="24"/>
          <w:szCs w:val="24"/>
        </w:rPr>
        <w:t>Боуэн</w:t>
      </w:r>
      <w:proofErr w:type="spellEnd"/>
      <w:r w:rsidRPr="00237DB5">
        <w:rPr>
          <w:rFonts w:ascii="Times New Roman" w:eastAsia="PMingLiU" w:hAnsi="Times New Roman"/>
          <w:bCs/>
          <w:sz w:val="24"/>
          <w:szCs w:val="24"/>
        </w:rPr>
        <w:t xml:space="preserve"> К. Дж. Грамматика монтажа. – М.: ДМК Пресс, 2021. – 304 с.</w:t>
      </w:r>
    </w:p>
    <w:p w14:paraId="6FE6D298" w14:textId="77777777" w:rsidR="0087593A" w:rsidRPr="00237DB5" w:rsidRDefault="0087593A" w:rsidP="00937049">
      <w:pPr>
        <w:numPr>
          <w:ilvl w:val="0"/>
          <w:numId w:val="62"/>
        </w:numPr>
        <w:tabs>
          <w:tab w:val="left" w:pos="0"/>
        </w:tabs>
        <w:spacing w:after="0"/>
        <w:ind w:left="0" w:firstLine="709"/>
        <w:contextualSpacing/>
        <w:jc w:val="both"/>
        <w:rPr>
          <w:rFonts w:ascii="Times New Roman" w:eastAsia="PMingLiU" w:hAnsi="Times New Roman"/>
          <w:bCs/>
          <w:sz w:val="24"/>
          <w:szCs w:val="24"/>
        </w:rPr>
      </w:pPr>
      <w:proofErr w:type="spellStart"/>
      <w:r w:rsidRPr="00237DB5">
        <w:rPr>
          <w:rFonts w:ascii="Times New Roman" w:eastAsia="PMingLiU" w:hAnsi="Times New Roman"/>
          <w:bCs/>
          <w:sz w:val="24"/>
          <w:szCs w:val="24"/>
        </w:rPr>
        <w:t>Бринкманн</w:t>
      </w:r>
      <w:proofErr w:type="spellEnd"/>
      <w:r w:rsidRPr="00237DB5">
        <w:rPr>
          <w:rFonts w:ascii="Times New Roman" w:eastAsia="PMingLiU" w:hAnsi="Times New Roman"/>
          <w:bCs/>
          <w:sz w:val="24"/>
          <w:szCs w:val="24"/>
        </w:rPr>
        <w:t xml:space="preserve"> Р. Искусство и наука цифрового </w:t>
      </w:r>
      <w:proofErr w:type="spellStart"/>
      <w:r w:rsidRPr="00237DB5">
        <w:rPr>
          <w:rFonts w:ascii="Times New Roman" w:eastAsia="PMingLiU" w:hAnsi="Times New Roman"/>
          <w:bCs/>
          <w:sz w:val="24"/>
          <w:szCs w:val="24"/>
        </w:rPr>
        <w:t>композитинга</w:t>
      </w:r>
      <w:proofErr w:type="spellEnd"/>
      <w:r w:rsidRPr="00237DB5">
        <w:rPr>
          <w:rFonts w:ascii="Times New Roman" w:eastAsia="PMingLiU" w:hAnsi="Times New Roman"/>
          <w:bCs/>
          <w:sz w:val="24"/>
          <w:szCs w:val="24"/>
        </w:rPr>
        <w:t>. – М.: ДМК Пресс, 2020. – 728 с.</w:t>
      </w:r>
    </w:p>
    <w:p w14:paraId="052A0968" w14:textId="77777777" w:rsidR="0087593A" w:rsidRPr="00237DB5" w:rsidRDefault="0087593A" w:rsidP="00937049">
      <w:pPr>
        <w:numPr>
          <w:ilvl w:val="0"/>
          <w:numId w:val="62"/>
        </w:numPr>
        <w:tabs>
          <w:tab w:val="left" w:pos="0"/>
        </w:tabs>
        <w:spacing w:after="0"/>
        <w:ind w:left="0" w:firstLine="709"/>
        <w:contextualSpacing/>
        <w:jc w:val="both"/>
        <w:rPr>
          <w:rFonts w:ascii="Times New Roman" w:eastAsia="PMingLiU" w:hAnsi="Times New Roman"/>
          <w:bCs/>
          <w:sz w:val="24"/>
          <w:szCs w:val="24"/>
        </w:rPr>
      </w:pPr>
      <w:r w:rsidRPr="00237DB5">
        <w:rPr>
          <w:rFonts w:ascii="Times New Roman" w:eastAsia="PMingLiU" w:hAnsi="Times New Roman"/>
          <w:bCs/>
          <w:sz w:val="24"/>
          <w:szCs w:val="24"/>
        </w:rPr>
        <w:t xml:space="preserve">Вонг </w:t>
      </w:r>
      <w:proofErr w:type="spellStart"/>
      <w:r w:rsidRPr="00237DB5">
        <w:rPr>
          <w:rFonts w:ascii="Times New Roman" w:eastAsia="PMingLiU" w:hAnsi="Times New Roman"/>
          <w:bCs/>
          <w:sz w:val="24"/>
          <w:szCs w:val="24"/>
        </w:rPr>
        <w:t>У.Цифровое</w:t>
      </w:r>
      <w:proofErr w:type="spellEnd"/>
      <w:r w:rsidRPr="00237DB5">
        <w:rPr>
          <w:rFonts w:ascii="Times New Roman" w:eastAsia="PMingLiU" w:hAnsi="Times New Roman"/>
          <w:bCs/>
          <w:sz w:val="24"/>
          <w:szCs w:val="24"/>
        </w:rPr>
        <w:t xml:space="preserve"> моделирование. – М.: ДМК Пресс, 2022. – 430 с.</w:t>
      </w:r>
    </w:p>
    <w:p w14:paraId="38B79BBF" w14:textId="77777777" w:rsidR="0087593A" w:rsidRPr="00237DB5" w:rsidRDefault="0087593A" w:rsidP="00937049">
      <w:pPr>
        <w:numPr>
          <w:ilvl w:val="0"/>
          <w:numId w:val="62"/>
        </w:numPr>
        <w:tabs>
          <w:tab w:val="left" w:pos="0"/>
        </w:tabs>
        <w:spacing w:after="0"/>
        <w:ind w:left="0" w:firstLine="709"/>
        <w:contextualSpacing/>
        <w:jc w:val="both"/>
        <w:rPr>
          <w:rFonts w:ascii="Times New Roman" w:eastAsia="PMingLiU" w:hAnsi="Times New Roman"/>
          <w:bCs/>
          <w:sz w:val="24"/>
          <w:szCs w:val="24"/>
        </w:rPr>
      </w:pPr>
      <w:proofErr w:type="spellStart"/>
      <w:r w:rsidRPr="00237DB5">
        <w:rPr>
          <w:rFonts w:ascii="Times New Roman" w:eastAsia="PMingLiU" w:hAnsi="Times New Roman"/>
          <w:bCs/>
          <w:sz w:val="24"/>
          <w:szCs w:val="24"/>
        </w:rPr>
        <w:t>Рэдвуд</w:t>
      </w:r>
      <w:proofErr w:type="spellEnd"/>
      <w:r w:rsidRPr="00237DB5">
        <w:rPr>
          <w:rFonts w:ascii="Times New Roman" w:eastAsia="PMingLiU" w:hAnsi="Times New Roman"/>
          <w:bCs/>
          <w:sz w:val="24"/>
          <w:szCs w:val="24"/>
        </w:rPr>
        <w:t xml:space="preserve"> Б., Шофер Ф., </w:t>
      </w:r>
      <w:proofErr w:type="spellStart"/>
      <w:r w:rsidRPr="00237DB5">
        <w:rPr>
          <w:rFonts w:ascii="Times New Roman" w:eastAsia="PMingLiU" w:hAnsi="Times New Roman"/>
          <w:bCs/>
          <w:sz w:val="24"/>
          <w:szCs w:val="24"/>
        </w:rPr>
        <w:t>Гаррэт</w:t>
      </w:r>
      <w:proofErr w:type="spellEnd"/>
      <w:r w:rsidRPr="00237DB5">
        <w:rPr>
          <w:rFonts w:ascii="Times New Roman" w:eastAsia="PMingLiU" w:hAnsi="Times New Roman"/>
          <w:bCs/>
          <w:sz w:val="24"/>
          <w:szCs w:val="24"/>
        </w:rPr>
        <w:t xml:space="preserve"> Б. 3D-печать. практическое руководство. – М.: ДМК Пресс, 2019. – 220 с.: ил.</w:t>
      </w:r>
    </w:p>
    <w:p w14:paraId="76DEB45E" w14:textId="77777777" w:rsidR="0087593A" w:rsidRPr="00237DB5" w:rsidRDefault="0087593A" w:rsidP="00937049">
      <w:pPr>
        <w:numPr>
          <w:ilvl w:val="0"/>
          <w:numId w:val="62"/>
        </w:numPr>
        <w:tabs>
          <w:tab w:val="left" w:pos="0"/>
        </w:tabs>
        <w:spacing w:after="0"/>
        <w:ind w:left="0" w:firstLine="709"/>
        <w:contextualSpacing/>
        <w:jc w:val="both"/>
        <w:rPr>
          <w:rFonts w:ascii="Times New Roman" w:eastAsia="PMingLiU" w:hAnsi="Times New Roman"/>
          <w:bCs/>
          <w:sz w:val="24"/>
          <w:szCs w:val="24"/>
        </w:rPr>
      </w:pPr>
      <w:r w:rsidRPr="00237DB5">
        <w:rPr>
          <w:rFonts w:ascii="Times New Roman" w:hAnsi="Times New Roman"/>
          <w:sz w:val="24"/>
          <w:szCs w:val="24"/>
        </w:rPr>
        <w:t xml:space="preserve">Создание персонажей для анимации, видеоигр и книжной иллюстрации / [перевод с английского Э. Герасимчук]. — </w:t>
      </w:r>
      <w:proofErr w:type="gramStart"/>
      <w:r w:rsidRPr="00237DB5">
        <w:rPr>
          <w:rFonts w:ascii="Times New Roman" w:hAnsi="Times New Roman"/>
          <w:sz w:val="24"/>
          <w:szCs w:val="24"/>
        </w:rPr>
        <w:t>М. :Эксмо</w:t>
      </w:r>
      <w:proofErr w:type="gramEnd"/>
      <w:r w:rsidRPr="00237DB5">
        <w:rPr>
          <w:rFonts w:ascii="Times New Roman" w:hAnsi="Times New Roman"/>
          <w:sz w:val="24"/>
          <w:szCs w:val="24"/>
        </w:rPr>
        <w:t>, 2021. — 304 с.</w:t>
      </w:r>
    </w:p>
    <w:p w14:paraId="58BA6D03" w14:textId="77777777" w:rsidR="0087593A" w:rsidRPr="00237DB5" w:rsidRDefault="0087593A" w:rsidP="00937049">
      <w:pPr>
        <w:numPr>
          <w:ilvl w:val="0"/>
          <w:numId w:val="62"/>
        </w:numPr>
        <w:tabs>
          <w:tab w:val="left" w:pos="0"/>
        </w:tabs>
        <w:spacing w:after="0"/>
        <w:ind w:left="0" w:firstLine="709"/>
        <w:contextualSpacing/>
        <w:jc w:val="both"/>
        <w:rPr>
          <w:rFonts w:ascii="Times New Roman" w:eastAsia="PMingLiU" w:hAnsi="Times New Roman"/>
          <w:bCs/>
          <w:sz w:val="24"/>
          <w:szCs w:val="24"/>
        </w:rPr>
      </w:pPr>
      <w:r w:rsidRPr="00237DB5">
        <w:rPr>
          <w:rFonts w:ascii="Times New Roman" w:eastAsia="PMingLiU" w:hAnsi="Times New Roman"/>
          <w:bCs/>
          <w:sz w:val="24"/>
          <w:szCs w:val="24"/>
        </w:rPr>
        <w:t>Уильямс, Ричард. Аниматор: набор для выживания. Секреты и методы создания анимации, 3</w:t>
      </w:r>
      <w:r w:rsidRPr="00237DB5">
        <w:rPr>
          <w:rFonts w:ascii="Times New Roman" w:eastAsia="PMingLiU" w:hAnsi="Times New Roman"/>
          <w:bCs/>
          <w:sz w:val="24"/>
          <w:szCs w:val="24"/>
          <w:lang w:val="en-US"/>
        </w:rPr>
        <w:t>D</w:t>
      </w:r>
      <w:r w:rsidRPr="00237DB5">
        <w:rPr>
          <w:rFonts w:ascii="Times New Roman" w:eastAsia="PMingLiU" w:hAnsi="Times New Roman"/>
          <w:bCs/>
          <w:sz w:val="24"/>
          <w:szCs w:val="24"/>
        </w:rPr>
        <w:t>-графики и компьютерных игр. – М.: Эксмо, 2020. – 392 с., ил.</w:t>
      </w:r>
    </w:p>
    <w:p w14:paraId="02F4F777" w14:textId="77777777" w:rsidR="0087593A" w:rsidRPr="00237DB5" w:rsidRDefault="0087593A" w:rsidP="00937049">
      <w:pPr>
        <w:numPr>
          <w:ilvl w:val="0"/>
          <w:numId w:val="62"/>
        </w:numPr>
        <w:tabs>
          <w:tab w:val="left" w:pos="0"/>
        </w:tabs>
        <w:spacing w:after="0"/>
        <w:ind w:left="0" w:firstLine="709"/>
        <w:contextualSpacing/>
        <w:jc w:val="both"/>
        <w:rPr>
          <w:rFonts w:ascii="Times New Roman" w:eastAsia="PMingLiU" w:hAnsi="Times New Roman"/>
          <w:bCs/>
          <w:sz w:val="24"/>
          <w:szCs w:val="24"/>
        </w:rPr>
      </w:pPr>
      <w:proofErr w:type="spellStart"/>
      <w:r w:rsidRPr="00237DB5">
        <w:rPr>
          <w:rFonts w:ascii="Times New Roman" w:eastAsia="PMingLiU" w:hAnsi="Times New Roman"/>
          <w:bCs/>
          <w:sz w:val="24"/>
          <w:szCs w:val="24"/>
        </w:rPr>
        <w:t>Хуркман</w:t>
      </w:r>
      <w:proofErr w:type="spellEnd"/>
      <w:r w:rsidRPr="00237DB5">
        <w:rPr>
          <w:rFonts w:ascii="Times New Roman" w:eastAsia="PMingLiU" w:hAnsi="Times New Roman"/>
          <w:bCs/>
          <w:sz w:val="24"/>
          <w:szCs w:val="24"/>
        </w:rPr>
        <w:t xml:space="preserve"> А. </w:t>
      </w:r>
      <w:proofErr w:type="spellStart"/>
      <w:r w:rsidRPr="00237DB5">
        <w:rPr>
          <w:rFonts w:ascii="Times New Roman" w:eastAsia="PMingLiU" w:hAnsi="Times New Roman"/>
          <w:bCs/>
          <w:sz w:val="24"/>
          <w:szCs w:val="24"/>
        </w:rPr>
        <w:t>В.Цветокоррекция</w:t>
      </w:r>
      <w:proofErr w:type="spellEnd"/>
      <w:r w:rsidRPr="00237DB5">
        <w:rPr>
          <w:rFonts w:ascii="Times New Roman" w:eastAsia="PMingLiU" w:hAnsi="Times New Roman"/>
          <w:bCs/>
          <w:sz w:val="24"/>
          <w:szCs w:val="24"/>
        </w:rPr>
        <w:t>. кинопроизводство и видео. – М.: ДМК Пресс, 2019. – 758 с.</w:t>
      </w:r>
    </w:p>
    <w:p w14:paraId="0AC64EE0" w14:textId="77777777" w:rsidR="0087593A" w:rsidRPr="00237DB5" w:rsidRDefault="0087593A" w:rsidP="00937049">
      <w:pPr>
        <w:numPr>
          <w:ilvl w:val="0"/>
          <w:numId w:val="62"/>
        </w:numPr>
        <w:tabs>
          <w:tab w:val="left" w:pos="0"/>
        </w:tabs>
        <w:spacing w:after="0"/>
        <w:ind w:left="0" w:firstLine="709"/>
        <w:contextualSpacing/>
        <w:jc w:val="both"/>
        <w:rPr>
          <w:rFonts w:ascii="Times New Roman" w:eastAsia="PMingLiU" w:hAnsi="Times New Roman"/>
          <w:bCs/>
          <w:sz w:val="24"/>
          <w:szCs w:val="24"/>
        </w:rPr>
      </w:pPr>
      <w:r w:rsidRPr="00237DB5">
        <w:rPr>
          <w:rFonts w:ascii="Times New Roman" w:eastAsia="PMingLiU" w:hAnsi="Times New Roman"/>
          <w:bCs/>
          <w:sz w:val="24"/>
          <w:szCs w:val="24"/>
        </w:rPr>
        <w:t xml:space="preserve">Цифровая живопись в Photoshop для начинающих / И. </w:t>
      </w:r>
      <w:proofErr w:type="spellStart"/>
      <w:r w:rsidRPr="00237DB5">
        <w:rPr>
          <w:rFonts w:ascii="Times New Roman" w:eastAsia="PMingLiU" w:hAnsi="Times New Roman"/>
          <w:bCs/>
          <w:sz w:val="24"/>
          <w:szCs w:val="24"/>
        </w:rPr>
        <w:t>БазанЛацкано</w:t>
      </w:r>
      <w:proofErr w:type="spellEnd"/>
      <w:r w:rsidRPr="00237DB5">
        <w:rPr>
          <w:rFonts w:ascii="Times New Roman" w:eastAsia="PMingLiU" w:hAnsi="Times New Roman"/>
          <w:bCs/>
          <w:sz w:val="24"/>
          <w:szCs w:val="24"/>
        </w:rPr>
        <w:t xml:space="preserve">, Д. </w:t>
      </w:r>
      <w:proofErr w:type="spellStart"/>
      <w:r w:rsidRPr="00237DB5">
        <w:rPr>
          <w:rFonts w:ascii="Times New Roman" w:eastAsia="PMingLiU" w:hAnsi="Times New Roman"/>
          <w:bCs/>
          <w:sz w:val="24"/>
          <w:szCs w:val="24"/>
        </w:rPr>
        <w:t>Неймейстер</w:t>
      </w:r>
      <w:proofErr w:type="spellEnd"/>
      <w:r w:rsidRPr="00237DB5">
        <w:rPr>
          <w:rFonts w:ascii="Times New Roman" w:eastAsia="PMingLiU" w:hAnsi="Times New Roman"/>
          <w:bCs/>
          <w:sz w:val="24"/>
          <w:szCs w:val="24"/>
        </w:rPr>
        <w:t xml:space="preserve">, А. </w:t>
      </w:r>
      <w:proofErr w:type="spellStart"/>
      <w:r w:rsidRPr="00237DB5">
        <w:rPr>
          <w:rFonts w:ascii="Times New Roman" w:eastAsia="PMingLiU" w:hAnsi="Times New Roman"/>
          <w:bCs/>
          <w:sz w:val="24"/>
          <w:szCs w:val="24"/>
        </w:rPr>
        <w:t>Занд</w:t>
      </w:r>
      <w:proofErr w:type="spellEnd"/>
      <w:r w:rsidRPr="00237DB5">
        <w:rPr>
          <w:rFonts w:ascii="Times New Roman" w:eastAsia="PMingLiU" w:hAnsi="Times New Roman"/>
          <w:bCs/>
          <w:sz w:val="24"/>
          <w:szCs w:val="24"/>
        </w:rPr>
        <w:t xml:space="preserve"> и др. – М.: ДМК Пресс, 2021. – 320 с.: ил.</w:t>
      </w:r>
    </w:p>
    <w:p w14:paraId="74CC9528" w14:textId="77777777" w:rsidR="0087593A" w:rsidRPr="00237DB5" w:rsidRDefault="0087593A" w:rsidP="00937049">
      <w:pPr>
        <w:numPr>
          <w:ilvl w:val="0"/>
          <w:numId w:val="62"/>
        </w:numPr>
        <w:tabs>
          <w:tab w:val="left" w:pos="0"/>
        </w:tabs>
        <w:spacing w:after="0"/>
        <w:ind w:left="0" w:firstLine="709"/>
        <w:contextualSpacing/>
        <w:jc w:val="both"/>
        <w:rPr>
          <w:rFonts w:ascii="Times New Roman" w:eastAsia="PMingLiU" w:hAnsi="Times New Roman"/>
          <w:bCs/>
          <w:sz w:val="24"/>
          <w:szCs w:val="24"/>
        </w:rPr>
      </w:pPr>
      <w:r w:rsidRPr="00237DB5">
        <w:rPr>
          <w:rFonts w:ascii="Times New Roman" w:eastAsia="PMingLiU" w:hAnsi="Times New Roman"/>
          <w:bCs/>
          <w:sz w:val="24"/>
          <w:szCs w:val="24"/>
        </w:rPr>
        <w:t>Чехлов Д.А.</w:t>
      </w:r>
      <w:r w:rsidRPr="00237DB5">
        <w:rPr>
          <w:rFonts w:ascii="Times New Roman" w:eastAsia="PMingLiU" w:hAnsi="Times New Roman"/>
          <w:bCs/>
          <w:sz w:val="24"/>
          <w:szCs w:val="24"/>
          <w:lang w:val="en-US"/>
        </w:rPr>
        <w:t>V</w:t>
      </w:r>
      <w:r w:rsidRPr="00237DB5">
        <w:rPr>
          <w:rFonts w:ascii="Times New Roman" w:eastAsia="PMingLiU" w:hAnsi="Times New Roman"/>
          <w:bCs/>
          <w:sz w:val="24"/>
          <w:szCs w:val="24"/>
        </w:rPr>
        <w:t>-</w:t>
      </w:r>
      <w:r w:rsidRPr="00237DB5">
        <w:rPr>
          <w:rFonts w:ascii="Times New Roman" w:eastAsia="PMingLiU" w:hAnsi="Times New Roman"/>
          <w:bCs/>
          <w:sz w:val="24"/>
          <w:szCs w:val="24"/>
          <w:lang w:val="en-US"/>
        </w:rPr>
        <w:t>Ray</w:t>
      </w:r>
      <w:r w:rsidRPr="00237DB5">
        <w:rPr>
          <w:rFonts w:ascii="Times New Roman" w:eastAsia="PMingLiU" w:hAnsi="Times New Roman"/>
          <w:bCs/>
          <w:sz w:val="24"/>
          <w:szCs w:val="24"/>
        </w:rPr>
        <w:t xml:space="preserve"> для </w:t>
      </w:r>
      <w:proofErr w:type="spellStart"/>
      <w:r w:rsidRPr="00237DB5">
        <w:rPr>
          <w:rFonts w:ascii="Times New Roman" w:eastAsia="PMingLiU" w:hAnsi="Times New Roman"/>
          <w:bCs/>
          <w:sz w:val="24"/>
          <w:szCs w:val="24"/>
          <w:lang w:val="en-US"/>
        </w:rPr>
        <w:t>AutodeskMaya</w:t>
      </w:r>
      <w:proofErr w:type="spellEnd"/>
      <w:r w:rsidRPr="00237DB5">
        <w:rPr>
          <w:rFonts w:ascii="Times New Roman" w:eastAsia="PMingLiU" w:hAnsi="Times New Roman"/>
          <w:bCs/>
          <w:sz w:val="24"/>
          <w:szCs w:val="24"/>
        </w:rPr>
        <w:t>. Руководство по визуализации. – М.: ДМК Пресс,2020. – 808 с.</w:t>
      </w:r>
    </w:p>
    <w:p w14:paraId="67830FB0" w14:textId="77777777" w:rsidR="0087593A" w:rsidRPr="00237DB5" w:rsidRDefault="0087593A" w:rsidP="00937049">
      <w:pPr>
        <w:pStyle w:val="htmllist"/>
        <w:numPr>
          <w:ilvl w:val="0"/>
          <w:numId w:val="62"/>
        </w:numPr>
        <w:tabs>
          <w:tab w:val="left" w:pos="0"/>
          <w:tab w:val="left" w:pos="1134"/>
        </w:tabs>
        <w:spacing w:line="276" w:lineRule="auto"/>
        <w:ind w:left="0" w:firstLine="709"/>
      </w:pPr>
      <w:r w:rsidRPr="00237DB5">
        <w:rPr>
          <w:iCs/>
        </w:rPr>
        <w:t xml:space="preserve">Дубровин, В. </w:t>
      </w:r>
      <w:proofErr w:type="spellStart"/>
      <w:r w:rsidRPr="00237DB5">
        <w:rPr>
          <w:iCs/>
        </w:rPr>
        <w:t>М.</w:t>
      </w:r>
      <w:r w:rsidRPr="00237DB5">
        <w:t>Основы</w:t>
      </w:r>
      <w:proofErr w:type="spellEnd"/>
      <w:r w:rsidRPr="00237DB5">
        <w:t xml:space="preserve"> изобразительного </w:t>
      </w:r>
      <w:proofErr w:type="gramStart"/>
      <w:r w:rsidRPr="00237DB5">
        <w:t>искусства :</w:t>
      </w:r>
      <w:proofErr w:type="gramEnd"/>
      <w:r w:rsidRPr="00237DB5">
        <w:t xml:space="preserve"> учебное пособие для среднего профессионального образования / В. М. Дубровин ; под научной редакцией В. В. </w:t>
      </w:r>
      <w:proofErr w:type="spellStart"/>
      <w:r w:rsidRPr="00237DB5">
        <w:t>Корешкова</w:t>
      </w:r>
      <w:proofErr w:type="spellEnd"/>
      <w:r w:rsidRPr="00237DB5">
        <w:t xml:space="preserve">. — 2-е изд. — </w:t>
      </w:r>
      <w:proofErr w:type="gramStart"/>
      <w:r w:rsidRPr="00237DB5">
        <w:t>Москва :</w:t>
      </w:r>
      <w:proofErr w:type="gramEnd"/>
      <w:r w:rsidRPr="00237DB5">
        <w:t xml:space="preserve"> Издательство </w:t>
      </w:r>
      <w:proofErr w:type="spellStart"/>
      <w:r w:rsidRPr="00237DB5">
        <w:t>Юрайт</w:t>
      </w:r>
      <w:proofErr w:type="spellEnd"/>
      <w:r w:rsidRPr="00237DB5">
        <w:t xml:space="preserve">, 2019 ; Москва : МГПУ ; Москва : МГПУ. — 360 с. </w:t>
      </w:r>
    </w:p>
    <w:p w14:paraId="29FDC0B6" w14:textId="77777777" w:rsidR="0087593A" w:rsidRPr="00237DB5" w:rsidRDefault="0087593A" w:rsidP="0087593A">
      <w:pPr>
        <w:pStyle w:val="htmllist"/>
        <w:tabs>
          <w:tab w:val="left" w:pos="1134"/>
        </w:tabs>
        <w:spacing w:line="276" w:lineRule="auto"/>
        <w:ind w:left="0" w:firstLine="709"/>
        <w:rPr>
          <w:b/>
          <w:bCs/>
        </w:rPr>
      </w:pPr>
      <w:r w:rsidRPr="00237DB5">
        <w:rPr>
          <w:b/>
          <w:bCs/>
        </w:rPr>
        <w:lastRenderedPageBreak/>
        <w:t>Дополнительные источники:</w:t>
      </w:r>
    </w:p>
    <w:p w14:paraId="06D6BD91" w14:textId="77777777" w:rsidR="0087593A" w:rsidRPr="00237DB5" w:rsidRDefault="0087593A" w:rsidP="00937049">
      <w:pPr>
        <w:numPr>
          <w:ilvl w:val="0"/>
          <w:numId w:val="63"/>
        </w:numPr>
        <w:shd w:val="clear" w:color="auto" w:fill="FFFFFF"/>
        <w:tabs>
          <w:tab w:val="left" w:pos="1134"/>
        </w:tabs>
        <w:spacing w:after="0"/>
        <w:ind w:left="0" w:firstLine="709"/>
        <w:rPr>
          <w:rFonts w:ascii="Times New Roman" w:hAnsi="Times New Roman"/>
          <w:sz w:val="24"/>
          <w:szCs w:val="24"/>
          <w:lang w:eastAsia="nl-NL"/>
        </w:rPr>
      </w:pPr>
      <w:proofErr w:type="spellStart"/>
      <w:r w:rsidRPr="00237DB5">
        <w:rPr>
          <w:rFonts w:ascii="Times New Roman" w:hAnsi="Times New Roman"/>
          <w:sz w:val="24"/>
          <w:szCs w:val="24"/>
          <w:lang w:eastAsia="nl-NL"/>
        </w:rPr>
        <w:t>Паранюшкин</w:t>
      </w:r>
      <w:proofErr w:type="spellEnd"/>
      <w:r w:rsidRPr="00237DB5">
        <w:rPr>
          <w:rFonts w:ascii="Times New Roman" w:hAnsi="Times New Roman"/>
          <w:sz w:val="24"/>
          <w:szCs w:val="24"/>
          <w:lang w:eastAsia="nl-NL"/>
        </w:rPr>
        <w:t xml:space="preserve"> Р.В. Композиция. Теория и практика изобразительного искусства. – СПб</w:t>
      </w:r>
      <w:proofErr w:type="gramStart"/>
      <w:r w:rsidRPr="00237DB5">
        <w:rPr>
          <w:rFonts w:ascii="Times New Roman" w:hAnsi="Times New Roman"/>
          <w:sz w:val="24"/>
          <w:szCs w:val="24"/>
          <w:lang w:eastAsia="nl-NL"/>
        </w:rPr>
        <w:t>. :</w:t>
      </w:r>
      <w:proofErr w:type="gramEnd"/>
      <w:r w:rsidRPr="00237DB5">
        <w:rPr>
          <w:rFonts w:ascii="Times New Roman" w:hAnsi="Times New Roman"/>
          <w:sz w:val="24"/>
          <w:szCs w:val="24"/>
          <w:lang w:eastAsia="nl-NL"/>
        </w:rPr>
        <w:t xml:space="preserve"> Лань, 2018. – 100 с.</w:t>
      </w:r>
    </w:p>
    <w:p w14:paraId="77332709" w14:textId="77777777" w:rsidR="0087593A" w:rsidRPr="00237DB5" w:rsidRDefault="0087593A" w:rsidP="00937049">
      <w:pPr>
        <w:numPr>
          <w:ilvl w:val="0"/>
          <w:numId w:val="63"/>
        </w:numPr>
        <w:shd w:val="clear" w:color="auto" w:fill="FFFFFF"/>
        <w:tabs>
          <w:tab w:val="left" w:pos="1134"/>
        </w:tabs>
        <w:spacing w:after="0"/>
        <w:ind w:left="0" w:firstLine="709"/>
        <w:rPr>
          <w:rFonts w:ascii="Times New Roman" w:hAnsi="Times New Roman"/>
          <w:sz w:val="24"/>
          <w:szCs w:val="24"/>
          <w:lang w:eastAsia="nl-NL"/>
        </w:rPr>
      </w:pPr>
      <w:r w:rsidRPr="00237DB5">
        <w:rPr>
          <w:rFonts w:ascii="Times New Roman" w:hAnsi="Times New Roman"/>
          <w:sz w:val="24"/>
          <w:szCs w:val="24"/>
          <w:lang w:eastAsia="nl-NL"/>
        </w:rPr>
        <w:t xml:space="preserve">Петров А.А. Классическая анимация. Нарисованное движение. – </w:t>
      </w:r>
      <w:proofErr w:type="gramStart"/>
      <w:r w:rsidRPr="00237DB5">
        <w:rPr>
          <w:rFonts w:ascii="Times New Roman" w:hAnsi="Times New Roman"/>
          <w:sz w:val="24"/>
          <w:szCs w:val="24"/>
          <w:lang w:eastAsia="nl-NL"/>
        </w:rPr>
        <w:t>М. :</w:t>
      </w:r>
      <w:proofErr w:type="gramEnd"/>
      <w:r w:rsidRPr="00237DB5">
        <w:rPr>
          <w:rFonts w:ascii="Times New Roman" w:hAnsi="Times New Roman"/>
          <w:sz w:val="24"/>
          <w:szCs w:val="24"/>
          <w:lang w:eastAsia="nl-NL"/>
        </w:rPr>
        <w:t xml:space="preserve"> ВГИК им. С.А. Герасимова, 2010. – 191 с.</w:t>
      </w:r>
    </w:p>
    <w:p w14:paraId="006D696D" w14:textId="77777777" w:rsidR="0087593A" w:rsidRPr="00237DB5" w:rsidRDefault="0087593A" w:rsidP="00937049">
      <w:pPr>
        <w:numPr>
          <w:ilvl w:val="0"/>
          <w:numId w:val="63"/>
        </w:numPr>
        <w:shd w:val="clear" w:color="auto" w:fill="FFFFFF"/>
        <w:tabs>
          <w:tab w:val="left" w:pos="1134"/>
        </w:tabs>
        <w:spacing w:after="0"/>
        <w:ind w:left="0" w:firstLine="709"/>
        <w:rPr>
          <w:rFonts w:ascii="Times New Roman" w:hAnsi="Times New Roman"/>
          <w:sz w:val="24"/>
          <w:szCs w:val="24"/>
          <w:lang w:eastAsia="nl-NL"/>
        </w:rPr>
      </w:pPr>
      <w:r w:rsidRPr="00237DB5">
        <w:rPr>
          <w:rFonts w:ascii="Times New Roman" w:hAnsi="Times New Roman"/>
          <w:sz w:val="24"/>
          <w:szCs w:val="24"/>
          <w:lang w:eastAsia="nl-NL"/>
        </w:rPr>
        <w:t xml:space="preserve">Куркова Н.С. Анимационное кино и видео: азбука анимации. – </w:t>
      </w:r>
      <w:proofErr w:type="gramStart"/>
      <w:r w:rsidRPr="00237DB5">
        <w:rPr>
          <w:rFonts w:ascii="Times New Roman" w:hAnsi="Times New Roman"/>
          <w:sz w:val="24"/>
          <w:szCs w:val="24"/>
          <w:lang w:eastAsia="nl-NL"/>
        </w:rPr>
        <w:t>Кемерово :</w:t>
      </w:r>
      <w:proofErr w:type="gramEnd"/>
      <w:r w:rsidRPr="00237DB5">
        <w:rPr>
          <w:rFonts w:ascii="Times New Roman" w:hAnsi="Times New Roman"/>
          <w:sz w:val="24"/>
          <w:szCs w:val="24"/>
          <w:lang w:eastAsia="nl-NL"/>
        </w:rPr>
        <w:t xml:space="preserve"> </w:t>
      </w:r>
      <w:proofErr w:type="spellStart"/>
      <w:r w:rsidRPr="00237DB5">
        <w:rPr>
          <w:rFonts w:ascii="Times New Roman" w:hAnsi="Times New Roman"/>
          <w:sz w:val="24"/>
          <w:szCs w:val="24"/>
          <w:lang w:eastAsia="nl-NL"/>
        </w:rPr>
        <w:t>КемГИК</w:t>
      </w:r>
      <w:proofErr w:type="spellEnd"/>
      <w:r w:rsidRPr="00237DB5">
        <w:rPr>
          <w:rFonts w:ascii="Times New Roman" w:hAnsi="Times New Roman"/>
          <w:sz w:val="24"/>
          <w:szCs w:val="24"/>
          <w:lang w:eastAsia="nl-NL"/>
        </w:rPr>
        <w:t>, 2016. – 235 с.</w:t>
      </w:r>
    </w:p>
    <w:p w14:paraId="00723678" w14:textId="77777777" w:rsidR="0087593A" w:rsidRPr="00237DB5" w:rsidRDefault="0087593A" w:rsidP="0087593A">
      <w:pPr>
        <w:shd w:val="clear" w:color="auto" w:fill="FFFFFF"/>
        <w:tabs>
          <w:tab w:val="left" w:pos="1134"/>
        </w:tabs>
        <w:spacing w:after="0"/>
        <w:rPr>
          <w:rFonts w:ascii="Times New Roman" w:hAnsi="Times New Roman"/>
          <w:sz w:val="24"/>
          <w:szCs w:val="24"/>
          <w:lang w:eastAsia="nl-NL"/>
        </w:rPr>
      </w:pPr>
    </w:p>
    <w:p w14:paraId="38A05217" w14:textId="77777777" w:rsidR="0087593A" w:rsidRPr="00237DB5" w:rsidRDefault="0087593A" w:rsidP="0087593A">
      <w:pPr>
        <w:pStyle w:val="aff8"/>
        <w:ind w:left="360"/>
        <w:contextualSpacing/>
        <w:jc w:val="center"/>
        <w:rPr>
          <w:b/>
          <w:iCs/>
        </w:rPr>
      </w:pPr>
      <w:r>
        <w:rPr>
          <w:b/>
          <w:iCs/>
        </w:rPr>
        <w:t>4.</w:t>
      </w:r>
      <w:r w:rsidRPr="00237DB5">
        <w:rPr>
          <w:b/>
          <w:iCs/>
        </w:rPr>
        <w:t>КОНТРОЛЬ И ОЦЕНКА РЕЗУЛЬТАТОВ ОСВОЕНИЯ</w:t>
      </w:r>
    </w:p>
    <w:p w14:paraId="797A200B" w14:textId="77777777" w:rsidR="0087593A" w:rsidRPr="00237DB5" w:rsidRDefault="0087593A" w:rsidP="0087593A">
      <w:pPr>
        <w:ind w:left="1070"/>
        <w:contextualSpacing/>
        <w:jc w:val="center"/>
        <w:rPr>
          <w:rFonts w:ascii="Times New Roman" w:hAnsi="Times New Roman"/>
          <w:b/>
          <w:iCs/>
          <w:sz w:val="24"/>
          <w:szCs w:val="24"/>
        </w:rPr>
      </w:pPr>
      <w:r w:rsidRPr="00237DB5">
        <w:rPr>
          <w:rFonts w:ascii="Times New Roman" w:hAnsi="Times New Roman"/>
          <w:b/>
          <w:iCs/>
          <w:sz w:val="24"/>
          <w:szCs w:val="24"/>
        </w:rPr>
        <w:t>УЧЕБНОЙ ДИСЦИПЛИНЫ</w:t>
      </w:r>
    </w:p>
    <w:p w14:paraId="5D2C35DD" w14:textId="77777777" w:rsidR="0087593A" w:rsidRPr="00237DB5" w:rsidRDefault="0087593A" w:rsidP="0087593A">
      <w:pPr>
        <w:ind w:left="360"/>
        <w:contextualSpacing/>
        <w:rPr>
          <w:rFonts w:ascii="Times New Roman" w:hAnsi="Times New Roman"/>
          <w:b/>
          <w:i/>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0" w:type="dxa"/>
          <w:right w:w="170" w:type="dxa"/>
        </w:tblCellMar>
        <w:tblLook w:val="04A0" w:firstRow="1" w:lastRow="0" w:firstColumn="1" w:lastColumn="0" w:noHBand="0" w:noVBand="1"/>
      </w:tblPr>
      <w:tblGrid>
        <w:gridCol w:w="3504"/>
        <w:gridCol w:w="3437"/>
        <w:gridCol w:w="2404"/>
      </w:tblGrid>
      <w:tr w:rsidR="0087593A" w:rsidRPr="00237DB5" w14:paraId="07ED0D1A" w14:textId="77777777" w:rsidTr="00E0364B">
        <w:trPr>
          <w:jc w:val="center"/>
        </w:trPr>
        <w:tc>
          <w:tcPr>
            <w:tcW w:w="1875" w:type="pct"/>
          </w:tcPr>
          <w:p w14:paraId="041B4079" w14:textId="77777777" w:rsidR="0087593A" w:rsidRPr="00237DB5" w:rsidRDefault="0087593A" w:rsidP="00E0364B">
            <w:pPr>
              <w:spacing w:after="0"/>
              <w:ind w:right="-1"/>
              <w:jc w:val="center"/>
              <w:rPr>
                <w:rFonts w:ascii="Times New Roman" w:hAnsi="Times New Roman"/>
                <w:b/>
                <w:bCs/>
                <w:iCs/>
                <w:sz w:val="24"/>
                <w:szCs w:val="24"/>
              </w:rPr>
            </w:pPr>
            <w:r w:rsidRPr="00237DB5">
              <w:rPr>
                <w:rFonts w:ascii="Times New Roman" w:hAnsi="Times New Roman"/>
                <w:b/>
                <w:bCs/>
                <w:iCs/>
                <w:sz w:val="24"/>
                <w:szCs w:val="24"/>
              </w:rPr>
              <w:t>Результаты обучения</w:t>
            </w:r>
          </w:p>
        </w:tc>
        <w:tc>
          <w:tcPr>
            <w:tcW w:w="1839" w:type="pct"/>
          </w:tcPr>
          <w:p w14:paraId="248505A0" w14:textId="77777777" w:rsidR="0087593A" w:rsidRPr="00237DB5" w:rsidRDefault="0087593A" w:rsidP="00E0364B">
            <w:pPr>
              <w:spacing w:after="0"/>
              <w:ind w:right="-1"/>
              <w:jc w:val="center"/>
              <w:rPr>
                <w:rFonts w:ascii="Times New Roman" w:hAnsi="Times New Roman"/>
                <w:b/>
                <w:bCs/>
                <w:iCs/>
                <w:sz w:val="24"/>
                <w:szCs w:val="24"/>
              </w:rPr>
            </w:pPr>
            <w:r w:rsidRPr="00237DB5">
              <w:rPr>
                <w:rFonts w:ascii="Times New Roman" w:hAnsi="Times New Roman"/>
                <w:b/>
                <w:bCs/>
                <w:iCs/>
                <w:sz w:val="24"/>
                <w:szCs w:val="24"/>
              </w:rPr>
              <w:t>Критерии оценки</w:t>
            </w:r>
          </w:p>
        </w:tc>
        <w:tc>
          <w:tcPr>
            <w:tcW w:w="1286" w:type="pct"/>
          </w:tcPr>
          <w:p w14:paraId="1E359049" w14:textId="77777777" w:rsidR="0087593A" w:rsidRPr="00237DB5" w:rsidRDefault="0087593A" w:rsidP="00E0364B">
            <w:pPr>
              <w:spacing w:after="0"/>
              <w:ind w:right="-1"/>
              <w:jc w:val="center"/>
              <w:rPr>
                <w:rFonts w:ascii="Times New Roman" w:hAnsi="Times New Roman"/>
                <w:b/>
                <w:bCs/>
                <w:iCs/>
                <w:sz w:val="24"/>
                <w:szCs w:val="24"/>
              </w:rPr>
            </w:pPr>
            <w:r w:rsidRPr="00237DB5">
              <w:rPr>
                <w:rFonts w:ascii="Times New Roman" w:hAnsi="Times New Roman"/>
                <w:b/>
                <w:bCs/>
                <w:iCs/>
                <w:sz w:val="24"/>
                <w:szCs w:val="24"/>
              </w:rPr>
              <w:t>Методы оценки</w:t>
            </w:r>
          </w:p>
        </w:tc>
      </w:tr>
      <w:tr w:rsidR="0087593A" w:rsidRPr="00237DB5" w14:paraId="5368F476" w14:textId="77777777" w:rsidTr="00E0364B">
        <w:trPr>
          <w:jc w:val="center"/>
        </w:trPr>
        <w:tc>
          <w:tcPr>
            <w:tcW w:w="5000" w:type="pct"/>
            <w:gridSpan w:val="3"/>
          </w:tcPr>
          <w:p w14:paraId="2C1C43FC" w14:textId="77777777" w:rsidR="0087593A" w:rsidRPr="00237DB5" w:rsidRDefault="0087593A" w:rsidP="00E0364B">
            <w:pPr>
              <w:spacing w:after="0"/>
              <w:ind w:right="-1"/>
              <w:rPr>
                <w:rFonts w:ascii="Times New Roman" w:hAnsi="Times New Roman"/>
                <w:b/>
                <w:iCs/>
                <w:sz w:val="24"/>
                <w:szCs w:val="24"/>
              </w:rPr>
            </w:pPr>
            <w:r w:rsidRPr="00237DB5">
              <w:rPr>
                <w:rFonts w:ascii="Times New Roman" w:hAnsi="Times New Roman"/>
                <w:b/>
                <w:iCs/>
                <w:sz w:val="24"/>
                <w:szCs w:val="24"/>
              </w:rPr>
              <w:t>Перечень знаний, осваиваемых в рамках дисциплины</w:t>
            </w:r>
          </w:p>
        </w:tc>
      </w:tr>
      <w:tr w:rsidR="0087593A" w:rsidRPr="00237DB5" w14:paraId="26DE8568" w14:textId="77777777" w:rsidTr="00E0364B">
        <w:trPr>
          <w:jc w:val="center"/>
        </w:trPr>
        <w:tc>
          <w:tcPr>
            <w:tcW w:w="1875" w:type="pct"/>
          </w:tcPr>
          <w:p w14:paraId="7C772B81" w14:textId="77777777" w:rsidR="0087593A" w:rsidRPr="00237DB5" w:rsidRDefault="0087593A" w:rsidP="00E0364B">
            <w:pPr>
              <w:spacing w:after="0"/>
              <w:rPr>
                <w:rFonts w:ascii="Times New Roman" w:hAnsi="Times New Roman"/>
                <w:bCs/>
                <w:iCs/>
                <w:sz w:val="24"/>
                <w:szCs w:val="24"/>
              </w:rPr>
            </w:pPr>
            <w:r w:rsidRPr="00237DB5">
              <w:rPr>
                <w:rFonts w:ascii="Times New Roman" w:hAnsi="Times New Roman"/>
                <w:sz w:val="24"/>
                <w:szCs w:val="24"/>
              </w:rPr>
              <w:t>основы компьютерной графики;</w:t>
            </w:r>
          </w:p>
          <w:p w14:paraId="02CCEF80" w14:textId="77777777" w:rsidR="0087593A" w:rsidRPr="00237DB5" w:rsidRDefault="0087593A" w:rsidP="00E0364B">
            <w:pPr>
              <w:spacing w:after="0"/>
              <w:rPr>
                <w:rFonts w:ascii="Times New Roman" w:hAnsi="Times New Roman"/>
                <w:sz w:val="24"/>
                <w:szCs w:val="24"/>
              </w:rPr>
            </w:pPr>
            <w:r w:rsidRPr="00237DB5">
              <w:rPr>
                <w:rFonts w:ascii="Times New Roman" w:hAnsi="Times New Roman"/>
                <w:sz w:val="24"/>
                <w:szCs w:val="24"/>
              </w:rPr>
              <w:t>программные средства обработки изображений;</w:t>
            </w:r>
          </w:p>
          <w:p w14:paraId="0B0CA9E4" w14:textId="77777777" w:rsidR="0087593A" w:rsidRPr="00237DB5" w:rsidRDefault="0087593A" w:rsidP="00E0364B">
            <w:pPr>
              <w:spacing w:after="0"/>
              <w:rPr>
                <w:rFonts w:ascii="Times New Roman" w:hAnsi="Times New Roman"/>
                <w:sz w:val="24"/>
                <w:szCs w:val="24"/>
              </w:rPr>
            </w:pPr>
            <w:r w:rsidRPr="00237DB5">
              <w:rPr>
                <w:rFonts w:ascii="Times New Roman" w:hAnsi="Times New Roman"/>
                <w:sz w:val="24"/>
                <w:szCs w:val="24"/>
              </w:rPr>
              <w:t>основы цветоведения и информационные основы управления цветом;</w:t>
            </w:r>
          </w:p>
          <w:p w14:paraId="7FDE3FA2" w14:textId="77777777" w:rsidR="0087593A" w:rsidRPr="00237DB5" w:rsidRDefault="0087593A" w:rsidP="00E0364B">
            <w:pPr>
              <w:spacing w:after="0"/>
              <w:rPr>
                <w:rFonts w:ascii="Times New Roman" w:hAnsi="Times New Roman"/>
                <w:sz w:val="24"/>
                <w:szCs w:val="24"/>
              </w:rPr>
            </w:pPr>
            <w:r w:rsidRPr="00237DB5">
              <w:rPr>
                <w:rFonts w:ascii="Times New Roman" w:hAnsi="Times New Roman"/>
                <w:sz w:val="24"/>
                <w:szCs w:val="24"/>
              </w:rPr>
              <w:t>теоретические основы композиционного построения в графическом и в объемно-пространственном анимационном проекте;</w:t>
            </w:r>
          </w:p>
          <w:p w14:paraId="0C3C1658" w14:textId="77777777" w:rsidR="0087593A" w:rsidRPr="00237DB5" w:rsidRDefault="0087593A" w:rsidP="00E0364B">
            <w:pPr>
              <w:spacing w:after="0"/>
              <w:rPr>
                <w:rFonts w:ascii="Times New Roman" w:hAnsi="Times New Roman"/>
                <w:bCs/>
                <w:iCs/>
                <w:sz w:val="24"/>
                <w:szCs w:val="24"/>
                <w:u w:val="single"/>
              </w:rPr>
            </w:pPr>
            <w:r w:rsidRPr="00237DB5">
              <w:rPr>
                <w:rFonts w:ascii="Times New Roman" w:hAnsi="Times New Roman"/>
                <w:sz w:val="24"/>
                <w:szCs w:val="24"/>
              </w:rPr>
              <w:t>технологию изготовления анимационного проекта</w:t>
            </w:r>
          </w:p>
        </w:tc>
        <w:tc>
          <w:tcPr>
            <w:tcW w:w="1839" w:type="pct"/>
          </w:tcPr>
          <w:p w14:paraId="7831D2E8" w14:textId="77777777" w:rsidR="0087593A" w:rsidRPr="00237DB5" w:rsidRDefault="0087593A" w:rsidP="00E0364B">
            <w:pPr>
              <w:spacing w:after="0"/>
              <w:rPr>
                <w:rFonts w:ascii="Times New Roman" w:hAnsi="Times New Roman"/>
                <w:sz w:val="24"/>
                <w:szCs w:val="24"/>
              </w:rPr>
            </w:pPr>
            <w:r w:rsidRPr="00237DB5">
              <w:rPr>
                <w:rFonts w:ascii="Times New Roman" w:hAnsi="Times New Roman"/>
                <w:sz w:val="24"/>
                <w:szCs w:val="24"/>
              </w:rPr>
              <w:t>владеет основами компьютерной графики;</w:t>
            </w:r>
          </w:p>
          <w:p w14:paraId="2A74FD2D" w14:textId="77777777" w:rsidR="0087593A" w:rsidRPr="00237DB5" w:rsidRDefault="0087593A" w:rsidP="00E0364B">
            <w:pPr>
              <w:spacing w:after="0"/>
              <w:rPr>
                <w:rFonts w:ascii="Times New Roman" w:hAnsi="Times New Roman"/>
                <w:sz w:val="24"/>
                <w:szCs w:val="24"/>
              </w:rPr>
            </w:pPr>
            <w:r w:rsidRPr="00237DB5">
              <w:rPr>
                <w:rFonts w:ascii="Times New Roman" w:hAnsi="Times New Roman"/>
                <w:sz w:val="24"/>
                <w:szCs w:val="24"/>
              </w:rPr>
              <w:t>применяет программные средства обработки изображений;</w:t>
            </w:r>
          </w:p>
          <w:p w14:paraId="65217A97" w14:textId="4D6425F6" w:rsidR="0087593A" w:rsidRPr="00237DB5" w:rsidRDefault="0087593A" w:rsidP="00E0364B">
            <w:pPr>
              <w:spacing w:after="0"/>
              <w:rPr>
                <w:rFonts w:ascii="Times New Roman" w:hAnsi="Times New Roman"/>
                <w:sz w:val="24"/>
                <w:szCs w:val="24"/>
              </w:rPr>
            </w:pPr>
            <w:r w:rsidRPr="00237DB5">
              <w:rPr>
                <w:rFonts w:ascii="Times New Roman" w:hAnsi="Times New Roman"/>
                <w:sz w:val="24"/>
                <w:szCs w:val="24"/>
              </w:rPr>
              <w:t>владеет</w:t>
            </w:r>
            <w:r w:rsidR="00E70611">
              <w:rPr>
                <w:rFonts w:ascii="Times New Roman" w:hAnsi="Times New Roman"/>
                <w:sz w:val="24"/>
                <w:szCs w:val="24"/>
              </w:rPr>
              <w:t xml:space="preserve"> </w:t>
            </w:r>
            <w:r w:rsidRPr="00237DB5">
              <w:rPr>
                <w:rFonts w:ascii="Times New Roman" w:hAnsi="Times New Roman"/>
                <w:sz w:val="24"/>
                <w:szCs w:val="24"/>
              </w:rPr>
              <w:t>основами</w:t>
            </w:r>
            <w:r w:rsidR="00E70611">
              <w:rPr>
                <w:rFonts w:ascii="Times New Roman" w:hAnsi="Times New Roman"/>
                <w:sz w:val="24"/>
                <w:szCs w:val="24"/>
              </w:rPr>
              <w:t xml:space="preserve"> </w:t>
            </w:r>
            <w:proofErr w:type="spellStart"/>
            <w:r w:rsidRPr="00237DB5">
              <w:rPr>
                <w:rFonts w:ascii="Times New Roman" w:hAnsi="Times New Roman"/>
                <w:sz w:val="24"/>
                <w:szCs w:val="24"/>
              </w:rPr>
              <w:t>цветоведения</w:t>
            </w:r>
            <w:proofErr w:type="spellEnd"/>
            <w:r w:rsidRPr="00237DB5">
              <w:rPr>
                <w:rFonts w:ascii="Times New Roman" w:hAnsi="Times New Roman"/>
                <w:sz w:val="24"/>
                <w:szCs w:val="24"/>
              </w:rPr>
              <w:t xml:space="preserve"> и информационными основами управления цветом;</w:t>
            </w:r>
          </w:p>
          <w:p w14:paraId="5068EB7D" w14:textId="77777777" w:rsidR="0087593A" w:rsidRPr="00237DB5" w:rsidRDefault="0087593A" w:rsidP="00E0364B">
            <w:pPr>
              <w:spacing w:after="0"/>
              <w:rPr>
                <w:rFonts w:ascii="Times New Roman" w:hAnsi="Times New Roman"/>
                <w:sz w:val="24"/>
                <w:szCs w:val="24"/>
              </w:rPr>
            </w:pPr>
            <w:r w:rsidRPr="00237DB5">
              <w:rPr>
                <w:rFonts w:ascii="Times New Roman" w:hAnsi="Times New Roman"/>
                <w:sz w:val="24"/>
                <w:szCs w:val="24"/>
              </w:rPr>
              <w:t>применяет теоретические основы композиционного построения в графическом и в объемно-пространственном анимационном проекте</w:t>
            </w:r>
          </w:p>
          <w:p w14:paraId="641F052E" w14:textId="77777777" w:rsidR="0087593A" w:rsidRPr="00237DB5" w:rsidRDefault="0087593A" w:rsidP="00E0364B">
            <w:pPr>
              <w:keepNext/>
              <w:spacing w:after="0"/>
              <w:rPr>
                <w:rFonts w:ascii="Times New Roman" w:hAnsi="Times New Roman"/>
                <w:color w:val="000000"/>
                <w:sz w:val="24"/>
                <w:szCs w:val="24"/>
              </w:rPr>
            </w:pPr>
            <w:r w:rsidRPr="00237DB5">
              <w:rPr>
                <w:rFonts w:ascii="Times New Roman" w:hAnsi="Times New Roman"/>
                <w:sz w:val="24"/>
                <w:szCs w:val="24"/>
              </w:rPr>
              <w:t>применяет технологию изготовления анимационного проекта</w:t>
            </w:r>
          </w:p>
        </w:tc>
        <w:tc>
          <w:tcPr>
            <w:tcW w:w="1286" w:type="pct"/>
          </w:tcPr>
          <w:p w14:paraId="1516AFB2" w14:textId="77777777" w:rsidR="0087593A" w:rsidRPr="00237DB5" w:rsidRDefault="0087593A" w:rsidP="00E0364B">
            <w:pPr>
              <w:spacing w:after="0"/>
              <w:rPr>
                <w:rFonts w:ascii="Times New Roman" w:hAnsi="Times New Roman"/>
                <w:sz w:val="24"/>
                <w:szCs w:val="24"/>
              </w:rPr>
            </w:pPr>
            <w:r w:rsidRPr="00237DB5">
              <w:rPr>
                <w:rFonts w:ascii="Times New Roman" w:hAnsi="Times New Roman"/>
                <w:sz w:val="24"/>
                <w:szCs w:val="24"/>
              </w:rPr>
              <w:t>Наблюдение за выполнением практического задания. (деятельностью студента)</w:t>
            </w:r>
          </w:p>
          <w:p w14:paraId="225F0E6A" w14:textId="77777777" w:rsidR="0087593A" w:rsidRPr="00237DB5" w:rsidRDefault="0087593A" w:rsidP="00E0364B">
            <w:pPr>
              <w:spacing w:after="0"/>
              <w:rPr>
                <w:rFonts w:ascii="Times New Roman" w:hAnsi="Times New Roman"/>
                <w:sz w:val="24"/>
                <w:szCs w:val="24"/>
              </w:rPr>
            </w:pPr>
            <w:r w:rsidRPr="00237DB5">
              <w:rPr>
                <w:rFonts w:ascii="Times New Roman" w:hAnsi="Times New Roman"/>
                <w:sz w:val="24"/>
                <w:szCs w:val="24"/>
              </w:rPr>
              <w:t>Оценка выполнения практического задания(работы)</w:t>
            </w:r>
          </w:p>
          <w:p w14:paraId="33B8CEAD" w14:textId="77777777" w:rsidR="0087593A" w:rsidRPr="00237DB5" w:rsidRDefault="0087593A" w:rsidP="00E0364B">
            <w:pPr>
              <w:spacing w:after="0"/>
              <w:rPr>
                <w:rFonts w:ascii="Times New Roman" w:hAnsi="Times New Roman"/>
                <w:sz w:val="24"/>
                <w:szCs w:val="24"/>
              </w:rPr>
            </w:pPr>
            <w:r w:rsidRPr="00237DB5">
              <w:rPr>
                <w:rFonts w:ascii="Times New Roman" w:hAnsi="Times New Roman"/>
                <w:sz w:val="24"/>
                <w:szCs w:val="24"/>
              </w:rPr>
              <w:t>Подготовка и выступление с докладом, сообщением, презентацией</w:t>
            </w:r>
          </w:p>
          <w:p w14:paraId="53DD9857" w14:textId="77777777" w:rsidR="0087593A" w:rsidRPr="00237DB5" w:rsidRDefault="0087593A" w:rsidP="00E0364B">
            <w:pPr>
              <w:spacing w:after="0"/>
              <w:rPr>
                <w:rFonts w:ascii="Times New Roman" w:hAnsi="Times New Roman"/>
                <w:sz w:val="24"/>
                <w:szCs w:val="24"/>
              </w:rPr>
            </w:pPr>
            <w:r w:rsidRPr="00237DB5">
              <w:rPr>
                <w:rFonts w:ascii="Times New Roman" w:hAnsi="Times New Roman"/>
                <w:sz w:val="24"/>
                <w:szCs w:val="24"/>
              </w:rPr>
              <w:t xml:space="preserve">Решение ситуационной задачи </w:t>
            </w:r>
          </w:p>
          <w:p w14:paraId="772A251B" w14:textId="77777777" w:rsidR="0087593A" w:rsidRPr="00237DB5" w:rsidRDefault="0087593A" w:rsidP="00E0364B">
            <w:pPr>
              <w:spacing w:after="0"/>
              <w:rPr>
                <w:rFonts w:ascii="Times New Roman" w:hAnsi="Times New Roman"/>
                <w:sz w:val="24"/>
                <w:szCs w:val="24"/>
              </w:rPr>
            </w:pPr>
            <w:r w:rsidRPr="00237DB5">
              <w:rPr>
                <w:rFonts w:ascii="Times New Roman" w:hAnsi="Times New Roman"/>
                <w:sz w:val="24"/>
                <w:szCs w:val="24"/>
              </w:rPr>
              <w:t xml:space="preserve">Экзамен/зачет в форме собеседования: теоретический материал и практическое задание </w:t>
            </w:r>
          </w:p>
        </w:tc>
      </w:tr>
      <w:tr w:rsidR="0087593A" w:rsidRPr="00237DB5" w14:paraId="2FDE1EDB" w14:textId="77777777" w:rsidTr="00E0364B">
        <w:trPr>
          <w:jc w:val="center"/>
        </w:trPr>
        <w:tc>
          <w:tcPr>
            <w:tcW w:w="5000" w:type="pct"/>
            <w:gridSpan w:val="3"/>
          </w:tcPr>
          <w:p w14:paraId="41B09F5A" w14:textId="77777777" w:rsidR="0087593A" w:rsidRPr="00237DB5" w:rsidRDefault="0087593A" w:rsidP="00E0364B">
            <w:pPr>
              <w:suppressAutoHyphens/>
              <w:spacing w:after="0"/>
              <w:rPr>
                <w:rFonts w:ascii="Times New Roman" w:hAnsi="Times New Roman"/>
                <w:bCs/>
                <w:i/>
                <w:sz w:val="24"/>
                <w:szCs w:val="24"/>
              </w:rPr>
            </w:pPr>
            <w:r w:rsidRPr="00237DB5">
              <w:rPr>
                <w:rFonts w:ascii="Times New Roman" w:hAnsi="Times New Roman"/>
                <w:b/>
                <w:iCs/>
                <w:sz w:val="24"/>
                <w:szCs w:val="24"/>
              </w:rPr>
              <w:t>Перечень умений, осваиваемых в рамках дисциплины</w:t>
            </w:r>
          </w:p>
        </w:tc>
      </w:tr>
      <w:tr w:rsidR="0087593A" w:rsidRPr="00237DB5" w14:paraId="4E130025" w14:textId="77777777" w:rsidTr="00E0364B">
        <w:trPr>
          <w:jc w:val="center"/>
        </w:trPr>
        <w:tc>
          <w:tcPr>
            <w:tcW w:w="1875" w:type="pct"/>
          </w:tcPr>
          <w:p w14:paraId="77528542" w14:textId="77777777" w:rsidR="0087593A" w:rsidRPr="00237DB5" w:rsidRDefault="0087593A" w:rsidP="00E0364B">
            <w:pPr>
              <w:spacing w:after="0"/>
              <w:rPr>
                <w:rFonts w:ascii="Times New Roman" w:hAnsi="Times New Roman"/>
                <w:sz w:val="24"/>
                <w:szCs w:val="24"/>
              </w:rPr>
            </w:pPr>
            <w:r w:rsidRPr="00237DB5">
              <w:rPr>
                <w:rFonts w:ascii="Times New Roman" w:hAnsi="Times New Roman"/>
                <w:sz w:val="24"/>
                <w:szCs w:val="24"/>
              </w:rPr>
              <w:t>проводить проектный анализ анимационного проекта;</w:t>
            </w:r>
          </w:p>
          <w:p w14:paraId="33CF1CAE" w14:textId="77777777" w:rsidR="0087593A" w:rsidRPr="00237DB5" w:rsidRDefault="0087593A" w:rsidP="00E0364B">
            <w:pPr>
              <w:spacing w:after="0"/>
              <w:rPr>
                <w:rFonts w:ascii="Times New Roman" w:hAnsi="Times New Roman"/>
                <w:sz w:val="24"/>
                <w:szCs w:val="24"/>
              </w:rPr>
            </w:pPr>
            <w:r w:rsidRPr="00237DB5">
              <w:rPr>
                <w:rFonts w:ascii="Times New Roman" w:hAnsi="Times New Roman"/>
                <w:sz w:val="24"/>
                <w:szCs w:val="24"/>
              </w:rPr>
              <w:t>разрабатывать концепцию анимационного проекта;</w:t>
            </w:r>
          </w:p>
          <w:p w14:paraId="2B8C01AD" w14:textId="77777777" w:rsidR="0087593A" w:rsidRPr="00237DB5" w:rsidRDefault="0087593A" w:rsidP="00E0364B">
            <w:pPr>
              <w:spacing w:after="0"/>
              <w:rPr>
                <w:rFonts w:ascii="Times New Roman" w:hAnsi="Times New Roman"/>
                <w:sz w:val="24"/>
                <w:szCs w:val="24"/>
              </w:rPr>
            </w:pPr>
            <w:r w:rsidRPr="00237DB5">
              <w:rPr>
                <w:rFonts w:ascii="Times New Roman" w:hAnsi="Times New Roman"/>
                <w:sz w:val="24"/>
                <w:szCs w:val="24"/>
              </w:rPr>
              <w:lastRenderedPageBreak/>
              <w:t>выбирать графические средства в соответствии с тематикой и задачами анимационного проекта;</w:t>
            </w:r>
          </w:p>
          <w:p w14:paraId="352901BF" w14:textId="77777777" w:rsidR="0087593A" w:rsidRPr="00237DB5" w:rsidRDefault="0087593A" w:rsidP="00E0364B">
            <w:pPr>
              <w:spacing w:after="0"/>
              <w:rPr>
                <w:rFonts w:ascii="Times New Roman" w:hAnsi="Times New Roman"/>
                <w:sz w:val="24"/>
                <w:szCs w:val="24"/>
              </w:rPr>
            </w:pPr>
            <w:r w:rsidRPr="00237DB5">
              <w:rPr>
                <w:rFonts w:ascii="Times New Roman" w:hAnsi="Times New Roman"/>
                <w:sz w:val="24"/>
                <w:szCs w:val="24"/>
              </w:rPr>
              <w:t>выполнять эскизы в соответствии с тематикой проекта;</w:t>
            </w:r>
          </w:p>
          <w:p w14:paraId="0134C333" w14:textId="77777777" w:rsidR="0087593A" w:rsidRPr="00237DB5" w:rsidRDefault="0087593A" w:rsidP="00E0364B">
            <w:pPr>
              <w:spacing w:after="0"/>
              <w:rPr>
                <w:rFonts w:ascii="Times New Roman" w:hAnsi="Times New Roman"/>
                <w:sz w:val="24"/>
                <w:szCs w:val="24"/>
              </w:rPr>
            </w:pPr>
            <w:r w:rsidRPr="00237DB5">
              <w:rPr>
                <w:rFonts w:ascii="Times New Roman" w:hAnsi="Times New Roman"/>
                <w:sz w:val="24"/>
                <w:szCs w:val="24"/>
              </w:rPr>
              <w:t>реализовывать творческие идеи;</w:t>
            </w:r>
          </w:p>
          <w:p w14:paraId="60312197" w14:textId="77777777" w:rsidR="0087593A" w:rsidRPr="00237DB5" w:rsidRDefault="0087593A" w:rsidP="00E0364B">
            <w:pPr>
              <w:spacing w:after="0"/>
              <w:rPr>
                <w:rFonts w:ascii="Times New Roman" w:hAnsi="Times New Roman"/>
                <w:sz w:val="24"/>
                <w:szCs w:val="24"/>
              </w:rPr>
            </w:pPr>
            <w:r w:rsidRPr="00237DB5">
              <w:rPr>
                <w:rFonts w:ascii="Times New Roman" w:hAnsi="Times New Roman"/>
                <w:sz w:val="24"/>
                <w:szCs w:val="24"/>
              </w:rPr>
              <w:t>создавать целостную композицию на плоскости, в объеме и пространстве, применяя известные способы построения и формообразования;</w:t>
            </w:r>
          </w:p>
          <w:p w14:paraId="57E2822F" w14:textId="77777777" w:rsidR="0087593A" w:rsidRPr="00237DB5" w:rsidRDefault="0087593A" w:rsidP="00E0364B">
            <w:pPr>
              <w:spacing w:after="0"/>
              <w:rPr>
                <w:rFonts w:ascii="Times New Roman" w:hAnsi="Times New Roman"/>
                <w:sz w:val="24"/>
                <w:szCs w:val="24"/>
              </w:rPr>
            </w:pPr>
            <w:r w:rsidRPr="00237DB5">
              <w:rPr>
                <w:rFonts w:ascii="Times New Roman" w:hAnsi="Times New Roman"/>
                <w:sz w:val="24"/>
                <w:szCs w:val="24"/>
              </w:rPr>
              <w:t>использовать преобразующие методы стилизации и трансформации для создания новых форм;</w:t>
            </w:r>
          </w:p>
          <w:p w14:paraId="27A932B2" w14:textId="77777777" w:rsidR="0087593A" w:rsidRPr="00237DB5" w:rsidRDefault="0087593A" w:rsidP="00E0364B">
            <w:pPr>
              <w:suppressAutoHyphens/>
              <w:spacing w:after="0"/>
              <w:rPr>
                <w:rFonts w:ascii="Times New Roman" w:hAnsi="Times New Roman"/>
                <w:iCs/>
                <w:sz w:val="24"/>
                <w:szCs w:val="24"/>
              </w:rPr>
            </w:pPr>
            <w:r w:rsidRPr="00237DB5">
              <w:rPr>
                <w:rFonts w:ascii="Times New Roman" w:hAnsi="Times New Roman"/>
                <w:sz w:val="24"/>
                <w:szCs w:val="24"/>
              </w:rPr>
              <w:t>создавать цветовое единство в композиции по законам колористики</w:t>
            </w:r>
          </w:p>
        </w:tc>
        <w:tc>
          <w:tcPr>
            <w:tcW w:w="1839" w:type="pct"/>
          </w:tcPr>
          <w:p w14:paraId="210AA68A" w14:textId="77777777" w:rsidR="0087593A" w:rsidRPr="00237DB5" w:rsidRDefault="0087593A" w:rsidP="00E0364B">
            <w:pPr>
              <w:spacing w:after="0"/>
              <w:ind w:left="51"/>
              <w:rPr>
                <w:rFonts w:ascii="Times New Roman" w:hAnsi="Times New Roman"/>
                <w:sz w:val="24"/>
                <w:szCs w:val="24"/>
              </w:rPr>
            </w:pPr>
            <w:r w:rsidRPr="00237DB5">
              <w:rPr>
                <w:rFonts w:ascii="Times New Roman" w:hAnsi="Times New Roman"/>
                <w:sz w:val="24"/>
                <w:szCs w:val="24"/>
              </w:rPr>
              <w:lastRenderedPageBreak/>
              <w:t>проводит проектный анализ анимационного проекта;</w:t>
            </w:r>
          </w:p>
          <w:p w14:paraId="30A3C7BD" w14:textId="77777777" w:rsidR="0087593A" w:rsidRPr="00237DB5" w:rsidRDefault="0087593A" w:rsidP="00E0364B">
            <w:pPr>
              <w:spacing w:after="0"/>
              <w:ind w:left="51"/>
              <w:rPr>
                <w:rFonts w:ascii="Times New Roman" w:hAnsi="Times New Roman"/>
                <w:sz w:val="24"/>
                <w:szCs w:val="24"/>
              </w:rPr>
            </w:pPr>
            <w:r w:rsidRPr="00237DB5">
              <w:rPr>
                <w:rFonts w:ascii="Times New Roman" w:hAnsi="Times New Roman"/>
                <w:sz w:val="24"/>
                <w:szCs w:val="24"/>
              </w:rPr>
              <w:t>разрабатывает концепцию анимационного проекта;</w:t>
            </w:r>
          </w:p>
          <w:p w14:paraId="16325BB4" w14:textId="77777777" w:rsidR="0087593A" w:rsidRPr="00237DB5" w:rsidRDefault="0087593A" w:rsidP="00E0364B">
            <w:pPr>
              <w:spacing w:after="0"/>
              <w:ind w:left="51"/>
              <w:rPr>
                <w:rFonts w:ascii="Times New Roman" w:hAnsi="Times New Roman"/>
                <w:sz w:val="24"/>
                <w:szCs w:val="24"/>
              </w:rPr>
            </w:pPr>
            <w:r w:rsidRPr="00237DB5">
              <w:rPr>
                <w:rFonts w:ascii="Times New Roman" w:hAnsi="Times New Roman"/>
                <w:sz w:val="24"/>
                <w:szCs w:val="24"/>
              </w:rPr>
              <w:lastRenderedPageBreak/>
              <w:t>выбирает графические средства в соответствии с тематикой и задачами анимационного проекта;</w:t>
            </w:r>
          </w:p>
          <w:p w14:paraId="24F4CB27" w14:textId="77777777" w:rsidR="0087593A" w:rsidRPr="00237DB5" w:rsidRDefault="0087593A" w:rsidP="00E0364B">
            <w:pPr>
              <w:spacing w:after="0"/>
              <w:ind w:left="51"/>
              <w:rPr>
                <w:rFonts w:ascii="Times New Roman" w:hAnsi="Times New Roman"/>
                <w:sz w:val="24"/>
                <w:szCs w:val="24"/>
              </w:rPr>
            </w:pPr>
            <w:r w:rsidRPr="00237DB5">
              <w:rPr>
                <w:rFonts w:ascii="Times New Roman" w:hAnsi="Times New Roman"/>
                <w:sz w:val="24"/>
                <w:szCs w:val="24"/>
              </w:rPr>
              <w:t>выполняет эскизы в соответствии с тематикой проекта;</w:t>
            </w:r>
          </w:p>
          <w:p w14:paraId="5E226AF0" w14:textId="77777777" w:rsidR="0087593A" w:rsidRPr="00237DB5" w:rsidRDefault="0087593A" w:rsidP="00E0364B">
            <w:pPr>
              <w:spacing w:after="0"/>
              <w:ind w:left="51"/>
              <w:rPr>
                <w:rFonts w:ascii="Times New Roman" w:hAnsi="Times New Roman"/>
                <w:sz w:val="24"/>
                <w:szCs w:val="24"/>
              </w:rPr>
            </w:pPr>
            <w:r w:rsidRPr="00237DB5">
              <w:rPr>
                <w:rFonts w:ascii="Times New Roman" w:hAnsi="Times New Roman"/>
                <w:sz w:val="24"/>
                <w:szCs w:val="24"/>
              </w:rPr>
              <w:t>реализовывает творческие идеи;</w:t>
            </w:r>
          </w:p>
          <w:p w14:paraId="696D55DF" w14:textId="77777777" w:rsidR="0087593A" w:rsidRPr="00237DB5" w:rsidRDefault="0087593A" w:rsidP="00E0364B">
            <w:pPr>
              <w:spacing w:after="0"/>
              <w:ind w:left="51"/>
              <w:rPr>
                <w:rFonts w:ascii="Times New Roman" w:hAnsi="Times New Roman"/>
                <w:sz w:val="24"/>
                <w:szCs w:val="24"/>
              </w:rPr>
            </w:pPr>
            <w:r w:rsidRPr="00237DB5">
              <w:rPr>
                <w:rFonts w:ascii="Times New Roman" w:hAnsi="Times New Roman"/>
                <w:sz w:val="24"/>
                <w:szCs w:val="24"/>
              </w:rPr>
              <w:t>создает целостную композицию на плоскости, в объеме и пространстве, применяя известные способы построения и формообразования;</w:t>
            </w:r>
          </w:p>
          <w:p w14:paraId="2284404D" w14:textId="77777777" w:rsidR="0087593A" w:rsidRPr="00237DB5" w:rsidRDefault="0087593A" w:rsidP="00E0364B">
            <w:pPr>
              <w:spacing w:after="0"/>
              <w:ind w:left="51"/>
              <w:rPr>
                <w:rFonts w:ascii="Times New Roman" w:hAnsi="Times New Roman"/>
                <w:sz w:val="24"/>
                <w:szCs w:val="24"/>
              </w:rPr>
            </w:pPr>
            <w:r w:rsidRPr="00237DB5">
              <w:rPr>
                <w:rFonts w:ascii="Times New Roman" w:hAnsi="Times New Roman"/>
                <w:sz w:val="24"/>
                <w:szCs w:val="24"/>
              </w:rPr>
              <w:t>использует преобразующие методы стилизации и трансформации для создания новых форм;</w:t>
            </w:r>
          </w:p>
          <w:p w14:paraId="46A3A037" w14:textId="77777777" w:rsidR="0087593A" w:rsidRPr="00237DB5" w:rsidRDefault="0087593A" w:rsidP="00E0364B">
            <w:pPr>
              <w:spacing w:after="0"/>
              <w:ind w:left="51" w:firstLine="425"/>
              <w:rPr>
                <w:rFonts w:ascii="Times New Roman" w:hAnsi="Times New Roman"/>
                <w:color w:val="000000"/>
                <w:sz w:val="24"/>
                <w:szCs w:val="24"/>
              </w:rPr>
            </w:pPr>
            <w:r w:rsidRPr="00237DB5">
              <w:rPr>
                <w:rFonts w:ascii="Times New Roman" w:hAnsi="Times New Roman"/>
                <w:sz w:val="24"/>
                <w:szCs w:val="24"/>
              </w:rPr>
              <w:t>создает цветовое единство в композиции по законам колористики</w:t>
            </w:r>
          </w:p>
        </w:tc>
        <w:tc>
          <w:tcPr>
            <w:tcW w:w="1286" w:type="pct"/>
          </w:tcPr>
          <w:p w14:paraId="0E463A72" w14:textId="77777777" w:rsidR="0087593A" w:rsidRPr="00237DB5" w:rsidRDefault="0087593A" w:rsidP="00E0364B">
            <w:pPr>
              <w:spacing w:after="0"/>
              <w:rPr>
                <w:rFonts w:ascii="Times New Roman" w:hAnsi="Times New Roman"/>
                <w:sz w:val="24"/>
                <w:szCs w:val="24"/>
              </w:rPr>
            </w:pPr>
            <w:r w:rsidRPr="00237DB5">
              <w:rPr>
                <w:rFonts w:ascii="Times New Roman" w:hAnsi="Times New Roman"/>
                <w:sz w:val="24"/>
                <w:szCs w:val="24"/>
              </w:rPr>
              <w:lastRenderedPageBreak/>
              <w:t xml:space="preserve">Наблюдение за выполнением практического задания. </w:t>
            </w:r>
            <w:r w:rsidRPr="00237DB5">
              <w:rPr>
                <w:rFonts w:ascii="Times New Roman" w:hAnsi="Times New Roman"/>
                <w:sz w:val="24"/>
                <w:szCs w:val="24"/>
              </w:rPr>
              <w:lastRenderedPageBreak/>
              <w:t>(деятельностью студента)</w:t>
            </w:r>
          </w:p>
          <w:p w14:paraId="373CE06F" w14:textId="77777777" w:rsidR="0087593A" w:rsidRPr="00237DB5" w:rsidRDefault="0087593A" w:rsidP="00E0364B">
            <w:pPr>
              <w:spacing w:after="0"/>
              <w:rPr>
                <w:rFonts w:ascii="Times New Roman" w:hAnsi="Times New Roman"/>
                <w:sz w:val="24"/>
                <w:szCs w:val="24"/>
              </w:rPr>
            </w:pPr>
            <w:r w:rsidRPr="00237DB5">
              <w:rPr>
                <w:rFonts w:ascii="Times New Roman" w:hAnsi="Times New Roman"/>
                <w:sz w:val="24"/>
                <w:szCs w:val="24"/>
              </w:rPr>
              <w:t>Оценка выполнения практического задания(работы)</w:t>
            </w:r>
          </w:p>
          <w:p w14:paraId="357AE4EE" w14:textId="77777777" w:rsidR="0087593A" w:rsidRPr="00237DB5" w:rsidRDefault="0087593A" w:rsidP="00E0364B">
            <w:pPr>
              <w:spacing w:after="0"/>
              <w:rPr>
                <w:rFonts w:ascii="Times New Roman" w:hAnsi="Times New Roman"/>
                <w:sz w:val="24"/>
                <w:szCs w:val="24"/>
              </w:rPr>
            </w:pPr>
            <w:r w:rsidRPr="00237DB5">
              <w:rPr>
                <w:rFonts w:ascii="Times New Roman" w:hAnsi="Times New Roman"/>
                <w:sz w:val="24"/>
                <w:szCs w:val="24"/>
              </w:rPr>
              <w:t>Подготовка и выступление с докладом, сообщением, презентацией</w:t>
            </w:r>
          </w:p>
          <w:p w14:paraId="46AD59CC" w14:textId="77777777" w:rsidR="0087593A" w:rsidRPr="00237DB5" w:rsidRDefault="0087593A" w:rsidP="00E0364B">
            <w:pPr>
              <w:spacing w:after="0"/>
              <w:rPr>
                <w:rFonts w:ascii="Times New Roman" w:hAnsi="Times New Roman"/>
                <w:sz w:val="24"/>
                <w:szCs w:val="24"/>
              </w:rPr>
            </w:pPr>
            <w:r w:rsidRPr="00237DB5">
              <w:rPr>
                <w:rFonts w:ascii="Times New Roman" w:hAnsi="Times New Roman"/>
                <w:sz w:val="24"/>
                <w:szCs w:val="24"/>
              </w:rPr>
              <w:t>Решение ситуационной задачи</w:t>
            </w:r>
          </w:p>
          <w:p w14:paraId="035AD110" w14:textId="77777777" w:rsidR="0087593A" w:rsidRPr="00237DB5" w:rsidRDefault="0087593A" w:rsidP="00E0364B">
            <w:pPr>
              <w:spacing w:after="0"/>
              <w:rPr>
                <w:rFonts w:ascii="Times New Roman" w:hAnsi="Times New Roman"/>
                <w:sz w:val="24"/>
                <w:szCs w:val="24"/>
              </w:rPr>
            </w:pPr>
            <w:r w:rsidRPr="00237DB5">
              <w:rPr>
                <w:rFonts w:ascii="Times New Roman" w:hAnsi="Times New Roman"/>
                <w:sz w:val="24"/>
                <w:szCs w:val="24"/>
              </w:rPr>
              <w:t>Экзамен/зачет в форме собеседования: теоретический материал и практическое задание</w:t>
            </w:r>
          </w:p>
        </w:tc>
      </w:tr>
    </w:tbl>
    <w:p w14:paraId="49F96129" w14:textId="77777777" w:rsidR="0087593A" w:rsidRPr="00237DB5" w:rsidRDefault="0087593A" w:rsidP="0087593A">
      <w:pPr>
        <w:jc w:val="right"/>
        <w:rPr>
          <w:rFonts w:ascii="Times New Roman" w:hAnsi="Times New Roman"/>
          <w:bCs/>
          <w:i/>
          <w:iCs/>
          <w:sz w:val="24"/>
          <w:szCs w:val="24"/>
        </w:rPr>
      </w:pPr>
    </w:p>
    <w:p w14:paraId="7F1133F0" w14:textId="77777777" w:rsidR="0087593A" w:rsidRPr="00237DB5" w:rsidRDefault="0087593A" w:rsidP="0087593A">
      <w:pPr>
        <w:jc w:val="right"/>
        <w:rPr>
          <w:rFonts w:ascii="Times New Roman" w:hAnsi="Times New Roman"/>
          <w:b/>
          <w:sz w:val="24"/>
          <w:szCs w:val="24"/>
        </w:rPr>
      </w:pPr>
      <w:r w:rsidRPr="00237DB5">
        <w:rPr>
          <w:rFonts w:ascii="Times New Roman" w:hAnsi="Times New Roman"/>
          <w:b/>
          <w:sz w:val="24"/>
          <w:szCs w:val="24"/>
        </w:rPr>
        <w:br w:type="page"/>
      </w:r>
    </w:p>
    <w:p w14:paraId="52027A6B" w14:textId="18F833F4" w:rsidR="0087593A" w:rsidRPr="00237DB5" w:rsidRDefault="0087593A" w:rsidP="0087593A">
      <w:pPr>
        <w:pStyle w:val="1"/>
        <w:spacing w:line="276" w:lineRule="auto"/>
        <w:jc w:val="right"/>
        <w:rPr>
          <w:rFonts w:ascii="Times New Roman" w:hAnsi="Times New Roman"/>
          <w:sz w:val="24"/>
          <w:szCs w:val="24"/>
        </w:rPr>
      </w:pPr>
      <w:bookmarkStart w:id="75" w:name="_Toc130549592"/>
      <w:r w:rsidRPr="00237DB5">
        <w:rPr>
          <w:rFonts w:ascii="Times New Roman" w:hAnsi="Times New Roman"/>
          <w:sz w:val="24"/>
          <w:szCs w:val="24"/>
        </w:rPr>
        <w:lastRenderedPageBreak/>
        <w:t xml:space="preserve">Приложение </w:t>
      </w:r>
      <w:r w:rsidR="000E1718">
        <w:rPr>
          <w:rFonts w:ascii="Times New Roman" w:hAnsi="Times New Roman"/>
          <w:sz w:val="24"/>
          <w:szCs w:val="24"/>
        </w:rPr>
        <w:t>3</w:t>
      </w:r>
      <w:r w:rsidRPr="00237DB5">
        <w:rPr>
          <w:rFonts w:ascii="Times New Roman" w:hAnsi="Times New Roman"/>
          <w:sz w:val="24"/>
          <w:szCs w:val="24"/>
        </w:rPr>
        <w:t>.12</w:t>
      </w:r>
      <w:bookmarkEnd w:id="75"/>
    </w:p>
    <w:p w14:paraId="441F3B01" w14:textId="32B86282" w:rsidR="0087593A" w:rsidRPr="000E1718" w:rsidRDefault="0087593A" w:rsidP="0087593A">
      <w:pPr>
        <w:spacing w:after="0"/>
        <w:jc w:val="right"/>
        <w:rPr>
          <w:rFonts w:ascii="Times New Roman" w:hAnsi="Times New Roman"/>
          <w:sz w:val="24"/>
          <w:szCs w:val="24"/>
        </w:rPr>
      </w:pPr>
      <w:r w:rsidRPr="000E1718">
        <w:rPr>
          <w:rFonts w:ascii="Times New Roman" w:hAnsi="Times New Roman"/>
          <w:sz w:val="24"/>
          <w:szCs w:val="24"/>
        </w:rPr>
        <w:t>к ПОП</w:t>
      </w:r>
      <w:r w:rsidR="000E1718" w:rsidRPr="000E1718">
        <w:rPr>
          <w:rFonts w:ascii="Times New Roman" w:hAnsi="Times New Roman"/>
          <w:sz w:val="24"/>
          <w:szCs w:val="24"/>
        </w:rPr>
        <w:t>-П</w:t>
      </w:r>
      <w:r w:rsidRPr="000E1718">
        <w:rPr>
          <w:rFonts w:ascii="Times New Roman" w:hAnsi="Times New Roman"/>
          <w:sz w:val="24"/>
          <w:szCs w:val="24"/>
        </w:rPr>
        <w:t xml:space="preserve"> по специальности</w:t>
      </w:r>
    </w:p>
    <w:p w14:paraId="7D2770EC" w14:textId="77777777" w:rsidR="0087593A" w:rsidRPr="000E1718" w:rsidRDefault="0087593A" w:rsidP="0087593A">
      <w:pPr>
        <w:spacing w:after="0"/>
        <w:jc w:val="right"/>
        <w:rPr>
          <w:rFonts w:ascii="Times New Roman" w:hAnsi="Times New Roman"/>
          <w:sz w:val="24"/>
          <w:szCs w:val="24"/>
        </w:rPr>
      </w:pPr>
      <w:r w:rsidRPr="000E1718">
        <w:rPr>
          <w:rFonts w:ascii="Times New Roman" w:hAnsi="Times New Roman"/>
          <w:sz w:val="24"/>
          <w:szCs w:val="24"/>
        </w:rPr>
        <w:t>55.02.02 Анимация и анимационное кино (по видам)</w:t>
      </w:r>
    </w:p>
    <w:p w14:paraId="6D240C96" w14:textId="77777777" w:rsidR="0087593A" w:rsidRDefault="0087593A" w:rsidP="0087593A">
      <w:pPr>
        <w:jc w:val="right"/>
        <w:rPr>
          <w:rFonts w:ascii="Times New Roman" w:hAnsi="Times New Roman"/>
          <w:i/>
          <w:sz w:val="28"/>
          <w:szCs w:val="28"/>
          <w:vertAlign w:val="superscript"/>
        </w:rPr>
      </w:pPr>
    </w:p>
    <w:p w14:paraId="1B03C444" w14:textId="77777777" w:rsidR="0087593A" w:rsidRDefault="0087593A" w:rsidP="0087593A">
      <w:pPr>
        <w:jc w:val="center"/>
        <w:rPr>
          <w:rFonts w:ascii="Times New Roman" w:hAnsi="Times New Roman"/>
          <w:b/>
          <w:i/>
        </w:rPr>
      </w:pPr>
    </w:p>
    <w:p w14:paraId="7A8D1C39" w14:textId="77777777" w:rsidR="0087593A" w:rsidRDefault="0087593A" w:rsidP="0087593A">
      <w:pPr>
        <w:jc w:val="center"/>
        <w:rPr>
          <w:rFonts w:ascii="Times New Roman" w:hAnsi="Times New Roman"/>
          <w:b/>
          <w:i/>
        </w:rPr>
      </w:pPr>
    </w:p>
    <w:p w14:paraId="1280A767" w14:textId="77777777" w:rsidR="0087593A" w:rsidRDefault="0087593A" w:rsidP="0087593A">
      <w:pPr>
        <w:jc w:val="center"/>
        <w:rPr>
          <w:rFonts w:ascii="Times New Roman" w:hAnsi="Times New Roman"/>
          <w:b/>
          <w:i/>
        </w:rPr>
      </w:pPr>
    </w:p>
    <w:p w14:paraId="6CA2D516" w14:textId="77777777" w:rsidR="0087593A" w:rsidRDefault="0087593A" w:rsidP="0087593A">
      <w:pPr>
        <w:jc w:val="center"/>
        <w:rPr>
          <w:rFonts w:ascii="Times New Roman" w:hAnsi="Times New Roman"/>
          <w:b/>
          <w:i/>
        </w:rPr>
      </w:pPr>
    </w:p>
    <w:p w14:paraId="3DD58F73" w14:textId="77777777" w:rsidR="0087593A" w:rsidRDefault="0087593A" w:rsidP="0087593A">
      <w:pPr>
        <w:jc w:val="center"/>
        <w:rPr>
          <w:rFonts w:ascii="Times New Roman" w:hAnsi="Times New Roman"/>
          <w:b/>
          <w:i/>
        </w:rPr>
      </w:pPr>
    </w:p>
    <w:p w14:paraId="44ECFC54" w14:textId="77777777" w:rsidR="0087593A" w:rsidRDefault="0087593A" w:rsidP="0087593A">
      <w:pPr>
        <w:jc w:val="center"/>
        <w:rPr>
          <w:rFonts w:ascii="Times New Roman" w:hAnsi="Times New Roman"/>
          <w:b/>
          <w:i/>
        </w:rPr>
      </w:pPr>
    </w:p>
    <w:p w14:paraId="5298FC47" w14:textId="77777777" w:rsidR="0087593A" w:rsidRDefault="0087593A" w:rsidP="0087593A">
      <w:pPr>
        <w:jc w:val="center"/>
        <w:rPr>
          <w:rFonts w:ascii="Times New Roman" w:hAnsi="Times New Roman"/>
          <w:b/>
          <w:i/>
        </w:rPr>
      </w:pPr>
    </w:p>
    <w:p w14:paraId="521320DC" w14:textId="77777777" w:rsidR="0087593A" w:rsidRDefault="0087593A" w:rsidP="0087593A">
      <w:pPr>
        <w:jc w:val="center"/>
        <w:rPr>
          <w:rFonts w:ascii="Times New Roman" w:hAnsi="Times New Roman"/>
          <w:b/>
          <w:i/>
        </w:rPr>
      </w:pPr>
    </w:p>
    <w:p w14:paraId="42E0756F" w14:textId="77777777" w:rsidR="0087593A" w:rsidRDefault="0087593A" w:rsidP="0087593A">
      <w:pPr>
        <w:jc w:val="center"/>
        <w:rPr>
          <w:rFonts w:ascii="Times New Roman" w:hAnsi="Times New Roman"/>
          <w:b/>
          <w:i/>
        </w:rPr>
      </w:pPr>
    </w:p>
    <w:p w14:paraId="3805F12D" w14:textId="77777777" w:rsidR="0087593A" w:rsidRPr="007375E9" w:rsidRDefault="0087593A" w:rsidP="0087593A">
      <w:pPr>
        <w:pStyle w:val="1"/>
        <w:jc w:val="center"/>
        <w:rPr>
          <w:rFonts w:ascii="Times New Roman" w:hAnsi="Times New Roman"/>
          <w:sz w:val="24"/>
          <w:szCs w:val="24"/>
        </w:rPr>
      </w:pPr>
      <w:bookmarkStart w:id="76" w:name="_Toc130549593"/>
      <w:r w:rsidRPr="007375E9">
        <w:rPr>
          <w:rFonts w:ascii="Times New Roman" w:hAnsi="Times New Roman"/>
          <w:sz w:val="24"/>
          <w:szCs w:val="24"/>
        </w:rPr>
        <w:t>ПРИМЕРНАЯ РАБОЧАЯ ПРОГРАММА УЧЕБНОЙ ДИСЦИПЛИНЫ</w:t>
      </w:r>
      <w:bookmarkEnd w:id="76"/>
    </w:p>
    <w:p w14:paraId="57021A9F" w14:textId="2B55FE58" w:rsidR="0087593A" w:rsidRPr="007375E9" w:rsidRDefault="0087593A" w:rsidP="0087593A">
      <w:pPr>
        <w:pStyle w:val="1"/>
        <w:jc w:val="center"/>
        <w:rPr>
          <w:rFonts w:ascii="Times New Roman" w:hAnsi="Times New Roman"/>
          <w:sz w:val="24"/>
          <w:szCs w:val="24"/>
        </w:rPr>
      </w:pPr>
      <w:bookmarkStart w:id="77" w:name="_Toc130549594"/>
      <w:r w:rsidRPr="007375E9">
        <w:rPr>
          <w:rFonts w:ascii="Times New Roman" w:hAnsi="Times New Roman"/>
          <w:sz w:val="24"/>
          <w:szCs w:val="24"/>
        </w:rPr>
        <w:t xml:space="preserve">ОП. 06 </w:t>
      </w:r>
      <w:r w:rsidR="000E1718">
        <w:rPr>
          <w:rFonts w:ascii="Times New Roman" w:hAnsi="Times New Roman"/>
          <w:sz w:val="24"/>
          <w:szCs w:val="24"/>
        </w:rPr>
        <w:t>И</w:t>
      </w:r>
      <w:r w:rsidR="000E1718" w:rsidRPr="007375E9">
        <w:rPr>
          <w:rFonts w:ascii="Times New Roman" w:hAnsi="Times New Roman"/>
          <w:sz w:val="24"/>
          <w:szCs w:val="24"/>
        </w:rPr>
        <w:t>стория технологий и стилей в визуальном искусстве</w:t>
      </w:r>
      <w:bookmarkEnd w:id="77"/>
    </w:p>
    <w:p w14:paraId="06C42659" w14:textId="77777777" w:rsidR="0087593A" w:rsidRPr="00DD1EC8" w:rsidRDefault="0087593A" w:rsidP="0087593A">
      <w:pPr>
        <w:jc w:val="center"/>
        <w:rPr>
          <w:rFonts w:ascii="Times New Roman" w:hAnsi="Times New Roman"/>
          <w:b/>
          <w:i/>
          <w:sz w:val="28"/>
          <w:szCs w:val="28"/>
        </w:rPr>
      </w:pPr>
    </w:p>
    <w:p w14:paraId="2DFFDCFB" w14:textId="77777777" w:rsidR="0087593A" w:rsidRDefault="0087593A" w:rsidP="0087593A">
      <w:pPr>
        <w:rPr>
          <w:rFonts w:ascii="Times New Roman" w:hAnsi="Times New Roman"/>
          <w:b/>
          <w:i/>
        </w:rPr>
      </w:pPr>
    </w:p>
    <w:p w14:paraId="4BCD48F2" w14:textId="77777777" w:rsidR="0087593A" w:rsidRDefault="0087593A" w:rsidP="0087593A">
      <w:pPr>
        <w:rPr>
          <w:rFonts w:ascii="Times New Roman" w:hAnsi="Times New Roman"/>
          <w:b/>
          <w:i/>
        </w:rPr>
      </w:pPr>
    </w:p>
    <w:p w14:paraId="1D745BDC" w14:textId="77777777" w:rsidR="0087593A" w:rsidRDefault="0087593A" w:rsidP="0087593A">
      <w:pPr>
        <w:rPr>
          <w:rFonts w:ascii="Times New Roman" w:hAnsi="Times New Roman"/>
          <w:b/>
          <w:i/>
        </w:rPr>
      </w:pPr>
    </w:p>
    <w:p w14:paraId="13F4C8A3" w14:textId="77777777" w:rsidR="0087593A" w:rsidRDefault="0087593A" w:rsidP="0087593A">
      <w:pPr>
        <w:rPr>
          <w:rFonts w:ascii="Times New Roman" w:hAnsi="Times New Roman"/>
          <w:b/>
          <w:i/>
        </w:rPr>
      </w:pPr>
    </w:p>
    <w:p w14:paraId="30C1D428" w14:textId="77777777" w:rsidR="0087593A" w:rsidRDefault="0087593A" w:rsidP="0087593A">
      <w:pPr>
        <w:rPr>
          <w:rFonts w:ascii="Times New Roman" w:hAnsi="Times New Roman"/>
          <w:b/>
          <w:i/>
        </w:rPr>
      </w:pPr>
    </w:p>
    <w:p w14:paraId="16F4CC30" w14:textId="77777777" w:rsidR="0087593A" w:rsidRDefault="0087593A" w:rsidP="0087593A">
      <w:pPr>
        <w:rPr>
          <w:rFonts w:ascii="Times New Roman" w:hAnsi="Times New Roman"/>
          <w:b/>
          <w:i/>
        </w:rPr>
      </w:pPr>
    </w:p>
    <w:p w14:paraId="484A161E" w14:textId="77777777" w:rsidR="0087593A" w:rsidRDefault="0087593A" w:rsidP="0087593A">
      <w:pPr>
        <w:rPr>
          <w:rFonts w:ascii="Times New Roman" w:hAnsi="Times New Roman"/>
          <w:b/>
          <w:i/>
        </w:rPr>
      </w:pPr>
    </w:p>
    <w:p w14:paraId="5D3F5E14" w14:textId="77777777" w:rsidR="0087593A" w:rsidRDefault="0087593A" w:rsidP="0087593A">
      <w:pPr>
        <w:rPr>
          <w:rFonts w:ascii="Times New Roman" w:hAnsi="Times New Roman"/>
          <w:b/>
          <w:i/>
        </w:rPr>
      </w:pPr>
    </w:p>
    <w:p w14:paraId="630915A8" w14:textId="77777777" w:rsidR="0087593A" w:rsidRDefault="0087593A" w:rsidP="0087593A">
      <w:pPr>
        <w:rPr>
          <w:rFonts w:ascii="Times New Roman" w:hAnsi="Times New Roman"/>
          <w:b/>
          <w:i/>
        </w:rPr>
      </w:pPr>
    </w:p>
    <w:p w14:paraId="6E90B98D" w14:textId="77777777" w:rsidR="0087593A" w:rsidRDefault="0087593A" w:rsidP="0087593A">
      <w:pPr>
        <w:rPr>
          <w:rFonts w:ascii="Times New Roman" w:hAnsi="Times New Roman"/>
          <w:b/>
          <w:i/>
        </w:rPr>
      </w:pPr>
    </w:p>
    <w:p w14:paraId="412B492A" w14:textId="77777777" w:rsidR="0087593A" w:rsidRDefault="0087593A" w:rsidP="0087593A">
      <w:pPr>
        <w:rPr>
          <w:rFonts w:ascii="Times New Roman" w:hAnsi="Times New Roman"/>
          <w:b/>
          <w:i/>
        </w:rPr>
      </w:pPr>
    </w:p>
    <w:p w14:paraId="34A29C50" w14:textId="57C72B3E" w:rsidR="0087593A" w:rsidRPr="00487314" w:rsidRDefault="0087593A" w:rsidP="0087593A">
      <w:pPr>
        <w:jc w:val="center"/>
        <w:rPr>
          <w:rFonts w:ascii="Times New Roman" w:hAnsi="Times New Roman"/>
          <w:b/>
          <w:iCs/>
          <w:color w:val="FF0000"/>
          <w:sz w:val="24"/>
          <w:szCs w:val="24"/>
          <w:vertAlign w:val="superscript"/>
        </w:rPr>
      </w:pPr>
      <w:r w:rsidRPr="001F5C07">
        <w:rPr>
          <w:rFonts w:ascii="Times New Roman" w:hAnsi="Times New Roman"/>
          <w:b/>
          <w:bCs/>
          <w:iCs/>
          <w:sz w:val="24"/>
          <w:szCs w:val="24"/>
        </w:rPr>
        <w:t>2023 г</w:t>
      </w:r>
      <w:r w:rsidR="000E1718">
        <w:rPr>
          <w:rFonts w:ascii="Times New Roman" w:hAnsi="Times New Roman"/>
          <w:b/>
          <w:bCs/>
          <w:iCs/>
          <w:sz w:val="24"/>
          <w:szCs w:val="24"/>
        </w:rPr>
        <w:t>од</w:t>
      </w:r>
      <w:r w:rsidRPr="00487314">
        <w:rPr>
          <w:rFonts w:ascii="Times New Roman" w:hAnsi="Times New Roman"/>
          <w:b/>
          <w:bCs/>
          <w:iCs/>
        </w:rPr>
        <w:br w:type="page"/>
      </w:r>
    </w:p>
    <w:p w14:paraId="5D536A8C" w14:textId="77777777" w:rsidR="0087593A" w:rsidRPr="00866EA1" w:rsidRDefault="0087593A" w:rsidP="0087593A">
      <w:pPr>
        <w:jc w:val="center"/>
        <w:rPr>
          <w:rFonts w:ascii="Times New Roman" w:hAnsi="Times New Roman"/>
          <w:b/>
          <w:sz w:val="24"/>
          <w:szCs w:val="24"/>
        </w:rPr>
      </w:pPr>
      <w:r w:rsidRPr="00866EA1">
        <w:rPr>
          <w:rFonts w:ascii="Times New Roman" w:hAnsi="Times New Roman"/>
          <w:b/>
          <w:sz w:val="24"/>
          <w:szCs w:val="24"/>
        </w:rPr>
        <w:lastRenderedPageBreak/>
        <w:t>СОДЕРЖАНИЕ</w:t>
      </w:r>
    </w:p>
    <w:p w14:paraId="642B739E" w14:textId="77777777" w:rsidR="0087593A" w:rsidRPr="00866EA1" w:rsidRDefault="0087593A" w:rsidP="0087593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7593A" w:rsidRPr="00866EA1" w14:paraId="795BB370" w14:textId="77777777" w:rsidTr="00E0364B">
        <w:tc>
          <w:tcPr>
            <w:tcW w:w="7501" w:type="dxa"/>
          </w:tcPr>
          <w:p w14:paraId="71FF70C7" w14:textId="77777777" w:rsidR="0087593A" w:rsidRPr="00866EA1" w:rsidRDefault="0087593A" w:rsidP="00937049">
            <w:pPr>
              <w:numPr>
                <w:ilvl w:val="0"/>
                <w:numId w:val="90"/>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6F967036" w14:textId="77777777" w:rsidR="0087593A" w:rsidRPr="00866EA1" w:rsidRDefault="0087593A" w:rsidP="00E0364B">
            <w:pPr>
              <w:rPr>
                <w:rFonts w:ascii="Times New Roman" w:hAnsi="Times New Roman"/>
                <w:b/>
                <w:sz w:val="24"/>
                <w:szCs w:val="24"/>
              </w:rPr>
            </w:pPr>
          </w:p>
        </w:tc>
      </w:tr>
      <w:tr w:rsidR="0087593A" w:rsidRPr="00866EA1" w14:paraId="1B95D4DF" w14:textId="77777777" w:rsidTr="00E0364B">
        <w:tc>
          <w:tcPr>
            <w:tcW w:w="7501" w:type="dxa"/>
          </w:tcPr>
          <w:p w14:paraId="4DFFB836" w14:textId="77777777" w:rsidR="0087593A" w:rsidRPr="00866EA1" w:rsidRDefault="0087593A" w:rsidP="00937049">
            <w:pPr>
              <w:numPr>
                <w:ilvl w:val="0"/>
                <w:numId w:val="90"/>
              </w:numPr>
              <w:tabs>
                <w:tab w:val="num" w:pos="644"/>
              </w:tabs>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664AD871" w14:textId="77777777" w:rsidR="0087593A" w:rsidRPr="00866EA1" w:rsidRDefault="0087593A" w:rsidP="00937049">
            <w:pPr>
              <w:numPr>
                <w:ilvl w:val="0"/>
                <w:numId w:val="90"/>
              </w:numPr>
              <w:tabs>
                <w:tab w:val="num" w:pos="644"/>
              </w:tabs>
              <w:suppressAutoHyphens/>
              <w:rPr>
                <w:rFonts w:ascii="Times New Roman" w:hAnsi="Times New Roman"/>
                <w:b/>
                <w:sz w:val="24"/>
                <w:szCs w:val="24"/>
              </w:rPr>
            </w:pPr>
            <w:r w:rsidRPr="00866EA1">
              <w:rPr>
                <w:rFonts w:ascii="Times New Roman" w:hAnsi="Times New Roman"/>
                <w:b/>
                <w:sz w:val="24"/>
                <w:szCs w:val="24"/>
              </w:rPr>
              <w:t>УСЛОВИЯ РЕАЛИЗАЦИИ УЧЕБНОЙ</w:t>
            </w:r>
            <w:r w:rsidRPr="0048576B">
              <w:rPr>
                <w:rFonts w:ascii="Times New Roman" w:hAnsi="Times New Roman"/>
                <w:b/>
                <w:sz w:val="24"/>
                <w:szCs w:val="24"/>
              </w:rPr>
              <w:t xml:space="preserve"> </w:t>
            </w:r>
            <w:r w:rsidRPr="00866EA1">
              <w:rPr>
                <w:rFonts w:ascii="Times New Roman" w:hAnsi="Times New Roman"/>
                <w:b/>
                <w:sz w:val="24"/>
                <w:szCs w:val="24"/>
              </w:rPr>
              <w:t>ДИСЦИПЛИНЫ</w:t>
            </w:r>
          </w:p>
        </w:tc>
        <w:tc>
          <w:tcPr>
            <w:tcW w:w="1854" w:type="dxa"/>
          </w:tcPr>
          <w:p w14:paraId="605E454F" w14:textId="77777777" w:rsidR="0087593A" w:rsidRPr="00866EA1" w:rsidRDefault="0087593A" w:rsidP="00E0364B">
            <w:pPr>
              <w:ind w:left="644"/>
              <w:rPr>
                <w:rFonts w:ascii="Times New Roman" w:hAnsi="Times New Roman"/>
                <w:b/>
                <w:sz w:val="24"/>
                <w:szCs w:val="24"/>
              </w:rPr>
            </w:pPr>
          </w:p>
        </w:tc>
      </w:tr>
      <w:tr w:rsidR="0087593A" w:rsidRPr="00866EA1" w14:paraId="7ACEE38F" w14:textId="77777777" w:rsidTr="00E0364B">
        <w:tc>
          <w:tcPr>
            <w:tcW w:w="7501" w:type="dxa"/>
          </w:tcPr>
          <w:p w14:paraId="5E143B70" w14:textId="77777777" w:rsidR="0087593A" w:rsidRPr="00866EA1" w:rsidRDefault="0087593A" w:rsidP="00937049">
            <w:pPr>
              <w:numPr>
                <w:ilvl w:val="0"/>
                <w:numId w:val="90"/>
              </w:numPr>
              <w:tabs>
                <w:tab w:val="num" w:pos="644"/>
              </w:tabs>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49391C04" w14:textId="77777777" w:rsidR="0087593A" w:rsidRPr="00866EA1" w:rsidRDefault="0087593A" w:rsidP="00E0364B">
            <w:pPr>
              <w:suppressAutoHyphens/>
              <w:rPr>
                <w:rFonts w:ascii="Times New Roman" w:hAnsi="Times New Roman"/>
                <w:b/>
                <w:sz w:val="24"/>
                <w:szCs w:val="24"/>
              </w:rPr>
            </w:pPr>
          </w:p>
        </w:tc>
        <w:tc>
          <w:tcPr>
            <w:tcW w:w="1854" w:type="dxa"/>
          </w:tcPr>
          <w:p w14:paraId="2EF4A79C" w14:textId="77777777" w:rsidR="0087593A" w:rsidRPr="00866EA1" w:rsidRDefault="0087593A" w:rsidP="00E0364B">
            <w:pPr>
              <w:rPr>
                <w:rFonts w:ascii="Times New Roman" w:hAnsi="Times New Roman"/>
                <w:b/>
                <w:sz w:val="24"/>
                <w:szCs w:val="24"/>
              </w:rPr>
            </w:pPr>
          </w:p>
        </w:tc>
      </w:tr>
    </w:tbl>
    <w:p w14:paraId="6DFCE79F" w14:textId="77777777" w:rsidR="0087593A" w:rsidRPr="00237DB5" w:rsidRDefault="0087593A" w:rsidP="00937049">
      <w:pPr>
        <w:numPr>
          <w:ilvl w:val="1"/>
          <w:numId w:val="63"/>
        </w:numPr>
        <w:suppressAutoHyphens/>
        <w:spacing w:after="0"/>
        <w:jc w:val="center"/>
        <w:rPr>
          <w:rFonts w:ascii="Times New Roman" w:hAnsi="Times New Roman"/>
          <w:b/>
          <w:sz w:val="24"/>
          <w:szCs w:val="24"/>
        </w:rPr>
      </w:pPr>
      <w:r>
        <w:rPr>
          <w:b/>
          <w:i/>
          <w:u w:val="single"/>
        </w:rPr>
        <w:br w:type="page"/>
      </w:r>
      <w:r w:rsidRPr="00237DB5">
        <w:rPr>
          <w:rFonts w:ascii="Times New Roman" w:hAnsi="Times New Roman"/>
          <w:b/>
          <w:sz w:val="24"/>
          <w:szCs w:val="24"/>
        </w:rPr>
        <w:lastRenderedPageBreak/>
        <w:t>ОБЩАЯ ХАРАКТЕРИСТИКА ПРИМЕРНОЙ РАБОЧЕЙ ПРОГРАММЫ УЧЕБНОЙ ДИСЦИПЛИНЫ</w:t>
      </w:r>
    </w:p>
    <w:p w14:paraId="1A4EB693" w14:textId="77777777" w:rsidR="0087593A" w:rsidRPr="00237DB5" w:rsidRDefault="0087593A" w:rsidP="0087593A">
      <w:pPr>
        <w:suppressAutoHyphens/>
        <w:spacing w:after="0"/>
        <w:ind w:left="720"/>
        <w:jc w:val="center"/>
        <w:rPr>
          <w:rFonts w:ascii="Times New Roman" w:hAnsi="Times New Roman"/>
          <w:b/>
          <w:sz w:val="24"/>
          <w:szCs w:val="24"/>
        </w:rPr>
      </w:pPr>
      <w:r w:rsidRPr="00237DB5">
        <w:rPr>
          <w:rFonts w:ascii="Times New Roman" w:hAnsi="Times New Roman"/>
          <w:b/>
          <w:sz w:val="24"/>
          <w:szCs w:val="24"/>
        </w:rPr>
        <w:t>«ОП.06 История технологий и стилей в визуальном искусстве»</w:t>
      </w:r>
    </w:p>
    <w:p w14:paraId="58BEE9F6" w14:textId="77777777" w:rsidR="0087593A" w:rsidRPr="00237DB5" w:rsidRDefault="0087593A" w:rsidP="0087593A">
      <w:pPr>
        <w:suppressAutoHyphens/>
        <w:spacing w:after="0"/>
        <w:ind w:left="720"/>
        <w:jc w:val="center"/>
        <w:rPr>
          <w:rFonts w:ascii="Times New Roman" w:hAnsi="Times New Roman"/>
          <w:b/>
          <w:sz w:val="24"/>
          <w:szCs w:val="24"/>
        </w:rPr>
      </w:pPr>
    </w:p>
    <w:p w14:paraId="2F2263ED" w14:textId="77777777" w:rsidR="0087593A" w:rsidRPr="00237DB5" w:rsidRDefault="0087593A" w:rsidP="008759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37DB5">
        <w:rPr>
          <w:rFonts w:ascii="Times New Roman" w:hAnsi="Times New Roman"/>
          <w:b/>
          <w:sz w:val="24"/>
          <w:szCs w:val="24"/>
        </w:rPr>
        <w:t xml:space="preserve">1.1. Место дисциплины в структуре основной образовательной программы: </w:t>
      </w:r>
    </w:p>
    <w:p w14:paraId="5560419B" w14:textId="1C828048" w:rsidR="0087593A" w:rsidRPr="00237DB5" w:rsidRDefault="0087593A" w:rsidP="008759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37DB5">
        <w:rPr>
          <w:rFonts w:ascii="Times New Roman" w:hAnsi="Times New Roman"/>
          <w:sz w:val="24"/>
          <w:szCs w:val="24"/>
        </w:rPr>
        <w:t xml:space="preserve">Учебная дисциплина </w:t>
      </w:r>
      <w:r w:rsidR="000E1718" w:rsidRPr="000E1718">
        <w:rPr>
          <w:rFonts w:ascii="Times New Roman" w:hAnsi="Times New Roman"/>
          <w:color w:val="000000" w:themeColor="text1"/>
          <w:sz w:val="24"/>
          <w:szCs w:val="24"/>
        </w:rPr>
        <w:t>ОП.06 История технологий и стилей в визуальном искусстве</w:t>
      </w:r>
      <w:r w:rsidRPr="00237DB5">
        <w:rPr>
          <w:rFonts w:ascii="Times New Roman" w:hAnsi="Times New Roman"/>
          <w:color w:val="000000" w:themeColor="text1"/>
          <w:sz w:val="24"/>
          <w:szCs w:val="24"/>
        </w:rPr>
        <w:t xml:space="preserve"> </w:t>
      </w:r>
      <w:r w:rsidRPr="00237DB5">
        <w:rPr>
          <w:rFonts w:ascii="Times New Roman" w:hAnsi="Times New Roman"/>
          <w:sz w:val="24"/>
          <w:szCs w:val="24"/>
        </w:rPr>
        <w:t xml:space="preserve">является обязательной частью общепрофессионального цикла </w:t>
      </w:r>
      <w:r w:rsidR="000E1718">
        <w:rPr>
          <w:rFonts w:ascii="Times New Roman" w:hAnsi="Times New Roman"/>
          <w:sz w:val="24"/>
          <w:szCs w:val="24"/>
        </w:rPr>
        <w:t>ПОП-П</w:t>
      </w:r>
      <w:r w:rsidRPr="00237DB5">
        <w:rPr>
          <w:rFonts w:ascii="Times New Roman" w:hAnsi="Times New Roman"/>
          <w:sz w:val="24"/>
          <w:szCs w:val="24"/>
        </w:rPr>
        <w:t xml:space="preserve"> в соответствии с ФГОС СПО по специальности 55.02.02 Анимация и анимационное кино (по видам). </w:t>
      </w:r>
    </w:p>
    <w:p w14:paraId="68C1AE39" w14:textId="73D738C9" w:rsidR="0087593A" w:rsidRPr="00237DB5" w:rsidRDefault="0087593A" w:rsidP="008759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37DB5">
        <w:rPr>
          <w:rFonts w:ascii="Times New Roman" w:hAnsi="Times New Roman"/>
          <w:sz w:val="24"/>
          <w:szCs w:val="24"/>
        </w:rPr>
        <w:t>Особое значение дисциплина имеет при формировании и развитии ОК 01</w:t>
      </w:r>
      <w:r w:rsidR="000E1718">
        <w:rPr>
          <w:rFonts w:ascii="Times New Roman" w:hAnsi="Times New Roman"/>
          <w:sz w:val="24"/>
          <w:szCs w:val="24"/>
        </w:rPr>
        <w:t xml:space="preserve">, ОК 02, </w:t>
      </w:r>
      <w:r w:rsidR="00E70611">
        <w:rPr>
          <w:rFonts w:ascii="Times New Roman" w:hAnsi="Times New Roman"/>
          <w:sz w:val="24"/>
          <w:szCs w:val="24"/>
        </w:rPr>
        <w:br/>
      </w:r>
      <w:r w:rsidR="000E1718">
        <w:rPr>
          <w:rFonts w:ascii="Times New Roman" w:hAnsi="Times New Roman"/>
          <w:sz w:val="24"/>
          <w:szCs w:val="24"/>
        </w:rPr>
        <w:t>ОК 04.</w:t>
      </w:r>
    </w:p>
    <w:p w14:paraId="6945B585" w14:textId="77777777" w:rsidR="0087593A" w:rsidRPr="00237DB5" w:rsidRDefault="0087593A" w:rsidP="008759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2518FFA" w14:textId="77777777" w:rsidR="0087593A" w:rsidRPr="00237DB5" w:rsidRDefault="0087593A" w:rsidP="0087593A">
      <w:pPr>
        <w:spacing w:after="0"/>
        <w:ind w:firstLine="709"/>
        <w:rPr>
          <w:rFonts w:ascii="Times New Roman" w:hAnsi="Times New Roman"/>
          <w:b/>
          <w:sz w:val="24"/>
          <w:szCs w:val="24"/>
        </w:rPr>
      </w:pPr>
      <w:r w:rsidRPr="00237DB5">
        <w:rPr>
          <w:rFonts w:ascii="Times New Roman" w:hAnsi="Times New Roman"/>
          <w:b/>
          <w:sz w:val="24"/>
          <w:szCs w:val="24"/>
        </w:rPr>
        <w:t>1.2. Цель и планируемые результаты освоения дисциплины:</w:t>
      </w:r>
    </w:p>
    <w:p w14:paraId="7E0D296E" w14:textId="065B3591" w:rsidR="0087593A" w:rsidRDefault="0087593A" w:rsidP="0087593A">
      <w:pPr>
        <w:suppressAutoHyphens/>
        <w:spacing w:after="0"/>
        <w:ind w:firstLine="709"/>
        <w:jc w:val="both"/>
        <w:rPr>
          <w:rFonts w:ascii="Times New Roman" w:hAnsi="Times New Roman"/>
          <w:sz w:val="24"/>
          <w:szCs w:val="24"/>
        </w:rPr>
      </w:pPr>
      <w:r w:rsidRPr="00237DB5">
        <w:rPr>
          <w:rFonts w:ascii="Times New Roman" w:hAnsi="Times New Roman"/>
          <w:sz w:val="24"/>
          <w:szCs w:val="24"/>
        </w:rPr>
        <w:t xml:space="preserve">В рамках программы учебной дисциплины обучающимися осваиваются умения </w:t>
      </w:r>
      <w:r w:rsidRPr="00237DB5">
        <w:rPr>
          <w:rFonts w:ascii="Times New Roman" w:hAnsi="Times New Roman"/>
          <w:sz w:val="24"/>
          <w:szCs w:val="24"/>
        </w:rPr>
        <w:br/>
        <w:t>и знания</w:t>
      </w:r>
    </w:p>
    <w:tbl>
      <w:tblPr>
        <w:tblW w:w="9351" w:type="dxa"/>
        <w:tblLook w:val="04A0" w:firstRow="1" w:lastRow="0" w:firstColumn="1" w:lastColumn="0" w:noHBand="0" w:noVBand="1"/>
      </w:tblPr>
      <w:tblGrid>
        <w:gridCol w:w="1271"/>
        <w:gridCol w:w="3849"/>
        <w:gridCol w:w="4231"/>
      </w:tblGrid>
      <w:tr w:rsidR="00E70611" w:rsidRPr="00E70611" w14:paraId="2AD75119" w14:textId="77777777" w:rsidTr="00E70611">
        <w:tc>
          <w:tcPr>
            <w:tcW w:w="1271" w:type="dxa"/>
            <w:tcBorders>
              <w:top w:val="single" w:sz="4" w:space="0" w:color="auto"/>
              <w:left w:val="single" w:sz="4" w:space="0" w:color="auto"/>
              <w:bottom w:val="single" w:sz="4" w:space="0" w:color="auto"/>
              <w:right w:val="single" w:sz="4" w:space="0" w:color="auto"/>
            </w:tcBorders>
            <w:shd w:val="clear" w:color="auto" w:fill="auto"/>
            <w:hideMark/>
          </w:tcPr>
          <w:p w14:paraId="167A491E" w14:textId="77777777" w:rsidR="00E70611" w:rsidRPr="00E70611" w:rsidRDefault="00E70611" w:rsidP="00E70611">
            <w:pPr>
              <w:spacing w:after="0" w:line="240" w:lineRule="auto"/>
              <w:jc w:val="center"/>
              <w:rPr>
                <w:rFonts w:ascii="Times New Roman" w:hAnsi="Times New Roman"/>
                <w:b/>
                <w:bCs/>
                <w:color w:val="000000"/>
                <w:sz w:val="24"/>
                <w:szCs w:val="24"/>
              </w:rPr>
            </w:pPr>
            <w:r w:rsidRPr="00E70611">
              <w:rPr>
                <w:rFonts w:ascii="Times New Roman" w:hAnsi="Times New Roman"/>
                <w:b/>
                <w:bCs/>
                <w:color w:val="000000"/>
                <w:sz w:val="24"/>
                <w:szCs w:val="24"/>
              </w:rPr>
              <w:t xml:space="preserve">Код </w:t>
            </w:r>
          </w:p>
          <w:p w14:paraId="4492EF8F" w14:textId="6C53B4AD" w:rsidR="00E70611" w:rsidRPr="00E70611" w:rsidRDefault="00E70611" w:rsidP="00E70611">
            <w:pPr>
              <w:spacing w:after="0" w:line="240" w:lineRule="auto"/>
              <w:jc w:val="center"/>
              <w:rPr>
                <w:rFonts w:ascii="Times New Roman" w:hAnsi="Times New Roman"/>
                <w:b/>
                <w:bCs/>
                <w:color w:val="000000"/>
                <w:sz w:val="24"/>
                <w:szCs w:val="24"/>
              </w:rPr>
            </w:pPr>
            <w:r w:rsidRPr="00E70611">
              <w:rPr>
                <w:rFonts w:ascii="Times New Roman" w:hAnsi="Times New Roman"/>
                <w:b/>
                <w:bCs/>
                <w:color w:val="000000"/>
                <w:sz w:val="24"/>
                <w:szCs w:val="24"/>
              </w:rPr>
              <w:t>ПК, ОК</w:t>
            </w:r>
          </w:p>
        </w:tc>
        <w:tc>
          <w:tcPr>
            <w:tcW w:w="3849" w:type="dxa"/>
            <w:tcBorders>
              <w:top w:val="single" w:sz="4" w:space="0" w:color="auto"/>
              <w:left w:val="single" w:sz="4" w:space="0" w:color="auto"/>
              <w:bottom w:val="single" w:sz="4" w:space="0" w:color="auto"/>
              <w:right w:val="single" w:sz="4" w:space="0" w:color="auto"/>
            </w:tcBorders>
            <w:shd w:val="clear" w:color="auto" w:fill="auto"/>
            <w:hideMark/>
          </w:tcPr>
          <w:p w14:paraId="53FD1432" w14:textId="77777777" w:rsidR="00E70611" w:rsidRPr="00E70611" w:rsidRDefault="00E70611" w:rsidP="00E70611">
            <w:pPr>
              <w:spacing w:after="0" w:line="240" w:lineRule="auto"/>
              <w:jc w:val="center"/>
              <w:rPr>
                <w:rFonts w:ascii="Times New Roman" w:hAnsi="Times New Roman"/>
                <w:b/>
                <w:bCs/>
                <w:color w:val="000000"/>
                <w:sz w:val="24"/>
                <w:szCs w:val="24"/>
              </w:rPr>
            </w:pPr>
            <w:r w:rsidRPr="00E70611">
              <w:rPr>
                <w:rFonts w:ascii="Times New Roman" w:hAnsi="Times New Roman"/>
                <w:b/>
                <w:bCs/>
                <w:color w:val="000000"/>
                <w:sz w:val="24"/>
                <w:szCs w:val="24"/>
              </w:rPr>
              <w:t>Умения</w:t>
            </w:r>
          </w:p>
        </w:tc>
        <w:tc>
          <w:tcPr>
            <w:tcW w:w="4231" w:type="dxa"/>
            <w:tcBorders>
              <w:top w:val="single" w:sz="4" w:space="0" w:color="auto"/>
              <w:left w:val="single" w:sz="4" w:space="0" w:color="auto"/>
              <w:bottom w:val="single" w:sz="4" w:space="0" w:color="auto"/>
              <w:right w:val="single" w:sz="4" w:space="0" w:color="auto"/>
            </w:tcBorders>
            <w:shd w:val="clear" w:color="auto" w:fill="auto"/>
            <w:hideMark/>
          </w:tcPr>
          <w:p w14:paraId="2EFC9470" w14:textId="77777777" w:rsidR="00E70611" w:rsidRPr="00E70611" w:rsidRDefault="00E70611" w:rsidP="00E70611">
            <w:pPr>
              <w:spacing w:after="0" w:line="240" w:lineRule="auto"/>
              <w:jc w:val="center"/>
              <w:rPr>
                <w:rFonts w:ascii="Times New Roman" w:hAnsi="Times New Roman"/>
                <w:b/>
                <w:bCs/>
                <w:color w:val="000000"/>
                <w:sz w:val="24"/>
                <w:szCs w:val="24"/>
              </w:rPr>
            </w:pPr>
            <w:r w:rsidRPr="00E70611">
              <w:rPr>
                <w:rFonts w:ascii="Times New Roman" w:hAnsi="Times New Roman"/>
                <w:b/>
                <w:bCs/>
                <w:color w:val="000000"/>
                <w:sz w:val="24"/>
                <w:szCs w:val="24"/>
              </w:rPr>
              <w:t>Знания</w:t>
            </w:r>
          </w:p>
        </w:tc>
      </w:tr>
      <w:tr w:rsidR="00E70611" w:rsidRPr="00E70611" w14:paraId="716C1BE2" w14:textId="77777777" w:rsidTr="00E70611">
        <w:tc>
          <w:tcPr>
            <w:tcW w:w="1271" w:type="dxa"/>
            <w:vMerge w:val="restart"/>
            <w:tcBorders>
              <w:top w:val="single" w:sz="4" w:space="0" w:color="auto"/>
              <w:left w:val="single" w:sz="4" w:space="0" w:color="auto"/>
              <w:right w:val="single" w:sz="4" w:space="0" w:color="auto"/>
            </w:tcBorders>
            <w:shd w:val="clear" w:color="auto" w:fill="auto"/>
            <w:hideMark/>
          </w:tcPr>
          <w:p w14:paraId="4E9B0CB1" w14:textId="77777777" w:rsidR="00E70611" w:rsidRPr="00E70611" w:rsidRDefault="00E70611" w:rsidP="00E70611">
            <w:pPr>
              <w:spacing w:after="0" w:line="240" w:lineRule="auto"/>
              <w:jc w:val="center"/>
              <w:rPr>
                <w:rFonts w:ascii="Times New Roman" w:hAnsi="Times New Roman"/>
                <w:color w:val="000000"/>
                <w:sz w:val="24"/>
                <w:szCs w:val="24"/>
              </w:rPr>
            </w:pPr>
            <w:r w:rsidRPr="00E70611">
              <w:rPr>
                <w:rFonts w:ascii="Times New Roman" w:hAnsi="Times New Roman"/>
                <w:color w:val="000000"/>
                <w:sz w:val="24"/>
                <w:szCs w:val="24"/>
              </w:rPr>
              <w:t xml:space="preserve">ПК 1.1, </w:t>
            </w:r>
          </w:p>
          <w:p w14:paraId="2D42AE94" w14:textId="77777777" w:rsidR="00E70611" w:rsidRPr="00E70611" w:rsidRDefault="00E70611" w:rsidP="00E70611">
            <w:pPr>
              <w:spacing w:after="0" w:line="240" w:lineRule="auto"/>
              <w:jc w:val="center"/>
              <w:rPr>
                <w:rFonts w:ascii="Times New Roman" w:hAnsi="Times New Roman"/>
                <w:color w:val="000000"/>
                <w:sz w:val="24"/>
                <w:szCs w:val="24"/>
              </w:rPr>
            </w:pPr>
            <w:r w:rsidRPr="00E70611">
              <w:rPr>
                <w:rFonts w:ascii="Times New Roman" w:hAnsi="Times New Roman"/>
                <w:color w:val="000000"/>
                <w:sz w:val="24"/>
                <w:szCs w:val="24"/>
              </w:rPr>
              <w:t xml:space="preserve">ПК 1.2, </w:t>
            </w:r>
          </w:p>
          <w:p w14:paraId="72303A28" w14:textId="77777777" w:rsidR="00E70611" w:rsidRPr="00E70611" w:rsidRDefault="00E70611" w:rsidP="00E70611">
            <w:pPr>
              <w:spacing w:after="0" w:line="240" w:lineRule="auto"/>
              <w:jc w:val="center"/>
              <w:rPr>
                <w:rFonts w:ascii="Times New Roman" w:hAnsi="Times New Roman"/>
                <w:color w:val="000000"/>
                <w:sz w:val="24"/>
                <w:szCs w:val="24"/>
              </w:rPr>
            </w:pPr>
            <w:r w:rsidRPr="00E70611">
              <w:rPr>
                <w:rFonts w:ascii="Times New Roman" w:hAnsi="Times New Roman"/>
                <w:color w:val="000000"/>
                <w:sz w:val="24"/>
                <w:szCs w:val="24"/>
              </w:rPr>
              <w:t xml:space="preserve">ОК 01, </w:t>
            </w:r>
          </w:p>
          <w:p w14:paraId="4A9A047C" w14:textId="3F33FAEE" w:rsidR="00E70611" w:rsidRPr="00E70611" w:rsidRDefault="00E70611" w:rsidP="00E70611">
            <w:pPr>
              <w:spacing w:after="0" w:line="240" w:lineRule="auto"/>
              <w:jc w:val="center"/>
              <w:rPr>
                <w:rFonts w:ascii="Times New Roman" w:hAnsi="Times New Roman"/>
                <w:color w:val="000000"/>
                <w:sz w:val="24"/>
                <w:szCs w:val="24"/>
              </w:rPr>
            </w:pPr>
            <w:r w:rsidRPr="00E70611">
              <w:rPr>
                <w:rFonts w:ascii="Times New Roman" w:hAnsi="Times New Roman"/>
                <w:color w:val="000000"/>
                <w:sz w:val="24"/>
                <w:szCs w:val="24"/>
              </w:rPr>
              <w:t>ОК 02, ОК 04</w:t>
            </w:r>
          </w:p>
        </w:tc>
        <w:tc>
          <w:tcPr>
            <w:tcW w:w="3849" w:type="dxa"/>
            <w:tcBorders>
              <w:top w:val="nil"/>
              <w:left w:val="nil"/>
              <w:bottom w:val="single" w:sz="4" w:space="0" w:color="auto"/>
              <w:right w:val="single" w:sz="4" w:space="0" w:color="auto"/>
            </w:tcBorders>
            <w:shd w:val="clear" w:color="auto" w:fill="auto"/>
            <w:hideMark/>
          </w:tcPr>
          <w:p w14:paraId="11AAE30A" w14:textId="77777777" w:rsidR="00E70611" w:rsidRPr="00E70611" w:rsidRDefault="00E70611" w:rsidP="00E70611">
            <w:pPr>
              <w:spacing w:after="0" w:line="240" w:lineRule="auto"/>
              <w:rPr>
                <w:rFonts w:ascii="Times New Roman" w:hAnsi="Times New Roman"/>
                <w:color w:val="000000"/>
                <w:sz w:val="24"/>
                <w:szCs w:val="24"/>
              </w:rPr>
            </w:pPr>
            <w:r w:rsidRPr="00E70611">
              <w:rPr>
                <w:rFonts w:ascii="Times New Roman" w:hAnsi="Times New Roman"/>
                <w:color w:val="000000"/>
                <w:sz w:val="24"/>
                <w:szCs w:val="24"/>
              </w:rPr>
              <w:t>анализировать художественных произведения в контексте историко-стилевых</w:t>
            </w:r>
          </w:p>
        </w:tc>
        <w:tc>
          <w:tcPr>
            <w:tcW w:w="4231" w:type="dxa"/>
            <w:tcBorders>
              <w:top w:val="nil"/>
              <w:left w:val="nil"/>
              <w:bottom w:val="single" w:sz="4" w:space="0" w:color="auto"/>
              <w:right w:val="single" w:sz="4" w:space="0" w:color="auto"/>
            </w:tcBorders>
            <w:shd w:val="clear" w:color="auto" w:fill="auto"/>
            <w:hideMark/>
          </w:tcPr>
          <w:p w14:paraId="63D4AFE0" w14:textId="77777777" w:rsidR="00E70611" w:rsidRPr="00E70611" w:rsidRDefault="00E70611" w:rsidP="00E70611">
            <w:pPr>
              <w:spacing w:after="0" w:line="240" w:lineRule="auto"/>
              <w:rPr>
                <w:rFonts w:ascii="Times New Roman" w:hAnsi="Times New Roman"/>
                <w:color w:val="000000"/>
                <w:sz w:val="24"/>
                <w:szCs w:val="24"/>
              </w:rPr>
            </w:pPr>
            <w:proofErr w:type="spellStart"/>
            <w:r w:rsidRPr="00E70611">
              <w:rPr>
                <w:rFonts w:ascii="Times New Roman" w:hAnsi="Times New Roman"/>
                <w:color w:val="000000"/>
                <w:sz w:val="24"/>
                <w:szCs w:val="24"/>
              </w:rPr>
              <w:t>оциокультурные</w:t>
            </w:r>
            <w:proofErr w:type="spellEnd"/>
            <w:r w:rsidRPr="00E70611">
              <w:rPr>
                <w:rFonts w:ascii="Times New Roman" w:hAnsi="Times New Roman"/>
                <w:color w:val="000000"/>
                <w:sz w:val="24"/>
                <w:szCs w:val="24"/>
              </w:rPr>
              <w:t xml:space="preserve"> и исторические закономерности развития искусства за рубежом и в России;</w:t>
            </w:r>
          </w:p>
        </w:tc>
      </w:tr>
      <w:tr w:rsidR="00E70611" w:rsidRPr="00E70611" w14:paraId="5480F4A7" w14:textId="77777777" w:rsidTr="00E70611">
        <w:tc>
          <w:tcPr>
            <w:tcW w:w="1271" w:type="dxa"/>
            <w:vMerge/>
            <w:tcBorders>
              <w:left w:val="single" w:sz="4" w:space="0" w:color="auto"/>
              <w:right w:val="single" w:sz="4" w:space="0" w:color="auto"/>
            </w:tcBorders>
            <w:shd w:val="clear" w:color="auto" w:fill="auto"/>
            <w:hideMark/>
          </w:tcPr>
          <w:p w14:paraId="5B76A270" w14:textId="14CB196C" w:rsidR="00E70611" w:rsidRPr="00E70611" w:rsidRDefault="00E70611" w:rsidP="00E70611">
            <w:pPr>
              <w:spacing w:after="0" w:line="240" w:lineRule="auto"/>
              <w:jc w:val="center"/>
              <w:rPr>
                <w:rFonts w:ascii="Times New Roman" w:hAnsi="Times New Roman"/>
                <w:color w:val="000000"/>
                <w:sz w:val="24"/>
                <w:szCs w:val="24"/>
              </w:rPr>
            </w:pPr>
          </w:p>
        </w:tc>
        <w:tc>
          <w:tcPr>
            <w:tcW w:w="3849" w:type="dxa"/>
            <w:tcBorders>
              <w:top w:val="nil"/>
              <w:left w:val="nil"/>
              <w:bottom w:val="single" w:sz="4" w:space="0" w:color="auto"/>
              <w:right w:val="single" w:sz="4" w:space="0" w:color="auto"/>
            </w:tcBorders>
            <w:shd w:val="clear" w:color="auto" w:fill="auto"/>
            <w:hideMark/>
          </w:tcPr>
          <w:p w14:paraId="71428DE8" w14:textId="77777777" w:rsidR="00E70611" w:rsidRPr="00E70611" w:rsidRDefault="00E70611" w:rsidP="00E70611">
            <w:pPr>
              <w:spacing w:after="0" w:line="240" w:lineRule="auto"/>
              <w:rPr>
                <w:rFonts w:ascii="Times New Roman" w:hAnsi="Times New Roman"/>
                <w:color w:val="000000"/>
                <w:sz w:val="24"/>
                <w:szCs w:val="24"/>
              </w:rPr>
            </w:pPr>
            <w:r w:rsidRPr="00E70611">
              <w:rPr>
                <w:rFonts w:ascii="Times New Roman" w:hAnsi="Times New Roman"/>
                <w:color w:val="000000"/>
                <w:sz w:val="24"/>
                <w:szCs w:val="24"/>
              </w:rPr>
              <w:t>закономерностей развития искусства определенного периода;</w:t>
            </w:r>
          </w:p>
        </w:tc>
        <w:tc>
          <w:tcPr>
            <w:tcW w:w="4231" w:type="dxa"/>
            <w:tcBorders>
              <w:top w:val="nil"/>
              <w:left w:val="nil"/>
              <w:bottom w:val="single" w:sz="4" w:space="0" w:color="auto"/>
              <w:right w:val="single" w:sz="4" w:space="0" w:color="auto"/>
            </w:tcBorders>
            <w:shd w:val="clear" w:color="auto" w:fill="auto"/>
            <w:hideMark/>
          </w:tcPr>
          <w:p w14:paraId="214AFAB7" w14:textId="77777777" w:rsidR="00E70611" w:rsidRPr="00E70611" w:rsidRDefault="00E70611" w:rsidP="00E70611">
            <w:pPr>
              <w:spacing w:after="0" w:line="240" w:lineRule="auto"/>
              <w:rPr>
                <w:rFonts w:ascii="Times New Roman" w:hAnsi="Times New Roman"/>
                <w:color w:val="000000"/>
                <w:sz w:val="24"/>
                <w:szCs w:val="24"/>
              </w:rPr>
            </w:pPr>
            <w:r w:rsidRPr="00E70611">
              <w:rPr>
                <w:rFonts w:ascii="Times New Roman" w:hAnsi="Times New Roman"/>
                <w:color w:val="000000"/>
                <w:sz w:val="24"/>
                <w:szCs w:val="24"/>
              </w:rPr>
              <w:t>художественное своеобразие стилей и направлений искусства,</w:t>
            </w:r>
          </w:p>
        </w:tc>
      </w:tr>
      <w:tr w:rsidR="00E70611" w:rsidRPr="00E70611" w14:paraId="1EB493E0" w14:textId="77777777" w:rsidTr="00E70611">
        <w:tc>
          <w:tcPr>
            <w:tcW w:w="1271" w:type="dxa"/>
            <w:vMerge/>
            <w:tcBorders>
              <w:left w:val="single" w:sz="4" w:space="0" w:color="auto"/>
              <w:right w:val="single" w:sz="4" w:space="0" w:color="auto"/>
            </w:tcBorders>
            <w:shd w:val="clear" w:color="auto" w:fill="auto"/>
            <w:hideMark/>
          </w:tcPr>
          <w:p w14:paraId="72369104" w14:textId="585E6FD7" w:rsidR="00E70611" w:rsidRPr="00E70611" w:rsidRDefault="00E70611" w:rsidP="00E70611">
            <w:pPr>
              <w:spacing w:after="0" w:line="240" w:lineRule="auto"/>
              <w:jc w:val="center"/>
              <w:rPr>
                <w:rFonts w:ascii="Times New Roman" w:hAnsi="Times New Roman"/>
                <w:color w:val="000000"/>
                <w:sz w:val="24"/>
                <w:szCs w:val="24"/>
              </w:rPr>
            </w:pPr>
          </w:p>
        </w:tc>
        <w:tc>
          <w:tcPr>
            <w:tcW w:w="3849" w:type="dxa"/>
            <w:tcBorders>
              <w:top w:val="nil"/>
              <w:left w:val="nil"/>
              <w:bottom w:val="single" w:sz="4" w:space="0" w:color="auto"/>
              <w:right w:val="single" w:sz="4" w:space="0" w:color="auto"/>
            </w:tcBorders>
            <w:shd w:val="clear" w:color="auto" w:fill="auto"/>
            <w:hideMark/>
          </w:tcPr>
          <w:p w14:paraId="32664B4D" w14:textId="77777777" w:rsidR="00E70611" w:rsidRPr="00E70611" w:rsidRDefault="00E70611" w:rsidP="00E70611">
            <w:pPr>
              <w:spacing w:after="0" w:line="240" w:lineRule="auto"/>
              <w:rPr>
                <w:rFonts w:ascii="Times New Roman" w:hAnsi="Times New Roman"/>
                <w:color w:val="000000"/>
                <w:sz w:val="24"/>
                <w:szCs w:val="24"/>
              </w:rPr>
            </w:pPr>
            <w:r w:rsidRPr="00E70611">
              <w:rPr>
                <w:rFonts w:ascii="Times New Roman" w:hAnsi="Times New Roman"/>
                <w:color w:val="000000"/>
                <w:sz w:val="24"/>
                <w:szCs w:val="24"/>
              </w:rPr>
              <w:t>оценивать художественные особенности и педагогический потенциал произведений живописи, скульптуры, архитектуры, музыки и хореографии;</w:t>
            </w:r>
          </w:p>
        </w:tc>
        <w:tc>
          <w:tcPr>
            <w:tcW w:w="4231" w:type="dxa"/>
            <w:tcBorders>
              <w:top w:val="nil"/>
              <w:left w:val="nil"/>
              <w:bottom w:val="single" w:sz="4" w:space="0" w:color="auto"/>
              <w:right w:val="single" w:sz="4" w:space="0" w:color="auto"/>
            </w:tcBorders>
            <w:shd w:val="clear" w:color="auto" w:fill="auto"/>
            <w:hideMark/>
          </w:tcPr>
          <w:p w14:paraId="1963A4C3" w14:textId="77777777" w:rsidR="00E70611" w:rsidRPr="00E70611" w:rsidRDefault="00E70611" w:rsidP="00E70611">
            <w:pPr>
              <w:spacing w:after="0" w:line="240" w:lineRule="auto"/>
              <w:rPr>
                <w:rFonts w:ascii="Times New Roman" w:hAnsi="Times New Roman"/>
                <w:color w:val="000000"/>
                <w:sz w:val="24"/>
                <w:szCs w:val="24"/>
              </w:rPr>
            </w:pPr>
            <w:r w:rsidRPr="00E70611">
              <w:rPr>
                <w:rFonts w:ascii="Times New Roman" w:hAnsi="Times New Roman"/>
                <w:color w:val="000000"/>
                <w:sz w:val="24"/>
                <w:szCs w:val="24"/>
              </w:rPr>
              <w:t>основные принципы и методы анализа произведений живописи, скульптуры, архитектуры, декоративно-прикладного искусства, музыки и хореографии.</w:t>
            </w:r>
          </w:p>
        </w:tc>
      </w:tr>
      <w:tr w:rsidR="00E70611" w:rsidRPr="00E70611" w14:paraId="5DED3B35" w14:textId="77777777" w:rsidTr="00E70611">
        <w:tc>
          <w:tcPr>
            <w:tcW w:w="1271" w:type="dxa"/>
            <w:vMerge/>
            <w:tcBorders>
              <w:left w:val="single" w:sz="4" w:space="0" w:color="auto"/>
              <w:bottom w:val="single" w:sz="4" w:space="0" w:color="auto"/>
              <w:right w:val="single" w:sz="4" w:space="0" w:color="auto"/>
            </w:tcBorders>
            <w:shd w:val="clear" w:color="auto" w:fill="auto"/>
            <w:hideMark/>
          </w:tcPr>
          <w:p w14:paraId="1099B359" w14:textId="030C7FF9" w:rsidR="00E70611" w:rsidRPr="00E70611" w:rsidRDefault="00E70611" w:rsidP="00E70611">
            <w:pPr>
              <w:spacing w:after="0" w:line="240" w:lineRule="auto"/>
              <w:jc w:val="center"/>
              <w:rPr>
                <w:rFonts w:ascii="Times New Roman" w:hAnsi="Times New Roman"/>
                <w:color w:val="000000"/>
                <w:sz w:val="24"/>
                <w:szCs w:val="24"/>
              </w:rPr>
            </w:pPr>
          </w:p>
        </w:tc>
        <w:tc>
          <w:tcPr>
            <w:tcW w:w="3849" w:type="dxa"/>
            <w:tcBorders>
              <w:top w:val="nil"/>
              <w:left w:val="nil"/>
              <w:bottom w:val="single" w:sz="4" w:space="0" w:color="auto"/>
              <w:right w:val="single" w:sz="4" w:space="0" w:color="auto"/>
            </w:tcBorders>
            <w:shd w:val="clear" w:color="auto" w:fill="auto"/>
            <w:hideMark/>
          </w:tcPr>
          <w:p w14:paraId="73820EEF" w14:textId="77777777" w:rsidR="00E70611" w:rsidRPr="00E70611" w:rsidRDefault="00E70611" w:rsidP="00E70611">
            <w:pPr>
              <w:spacing w:after="0" w:line="240" w:lineRule="auto"/>
              <w:rPr>
                <w:rFonts w:ascii="Times New Roman" w:hAnsi="Times New Roman"/>
                <w:color w:val="000000"/>
                <w:sz w:val="24"/>
                <w:szCs w:val="24"/>
              </w:rPr>
            </w:pPr>
            <w:r w:rsidRPr="00E70611">
              <w:rPr>
                <w:rFonts w:ascii="Times New Roman" w:hAnsi="Times New Roman"/>
                <w:color w:val="000000"/>
                <w:sz w:val="24"/>
                <w:szCs w:val="24"/>
              </w:rPr>
              <w:t>выявлять национально-стилевое своеобразие произведений искусства во взаимосвязи с общеевропейскими художественными закономерностями</w:t>
            </w:r>
          </w:p>
        </w:tc>
        <w:tc>
          <w:tcPr>
            <w:tcW w:w="4231" w:type="dxa"/>
            <w:tcBorders>
              <w:top w:val="nil"/>
              <w:left w:val="nil"/>
              <w:bottom w:val="single" w:sz="4" w:space="0" w:color="auto"/>
              <w:right w:val="single" w:sz="4" w:space="0" w:color="auto"/>
            </w:tcBorders>
            <w:shd w:val="clear" w:color="auto" w:fill="auto"/>
            <w:hideMark/>
          </w:tcPr>
          <w:p w14:paraId="5F83CA1A" w14:textId="77777777" w:rsidR="00E70611" w:rsidRPr="00E70611" w:rsidRDefault="00E70611" w:rsidP="00E70611">
            <w:pPr>
              <w:spacing w:after="0" w:line="240" w:lineRule="auto"/>
              <w:rPr>
                <w:rFonts w:ascii="Times New Roman" w:hAnsi="Times New Roman"/>
                <w:color w:val="000000"/>
                <w:sz w:val="24"/>
                <w:szCs w:val="24"/>
              </w:rPr>
            </w:pPr>
            <w:r w:rsidRPr="00E70611">
              <w:rPr>
                <w:rFonts w:ascii="Times New Roman" w:hAnsi="Times New Roman"/>
                <w:color w:val="000000"/>
                <w:sz w:val="24"/>
                <w:szCs w:val="24"/>
              </w:rPr>
              <w:t>технологического процесса производства анимации для телепрограмм различных жанров, рекламы и клипов на уровне воспроизведения</w:t>
            </w:r>
          </w:p>
        </w:tc>
      </w:tr>
      <w:tr w:rsidR="00E70611" w:rsidRPr="00E70611" w14:paraId="5256CFEA" w14:textId="77777777" w:rsidTr="00E70611">
        <w:tc>
          <w:tcPr>
            <w:tcW w:w="1271" w:type="dxa"/>
            <w:tcBorders>
              <w:top w:val="nil"/>
              <w:left w:val="single" w:sz="4" w:space="0" w:color="auto"/>
              <w:bottom w:val="single" w:sz="4" w:space="0" w:color="auto"/>
              <w:right w:val="single" w:sz="4" w:space="0" w:color="auto"/>
            </w:tcBorders>
            <w:shd w:val="clear" w:color="auto" w:fill="auto"/>
            <w:hideMark/>
          </w:tcPr>
          <w:p w14:paraId="71055271" w14:textId="04A5E412" w:rsidR="00E70611" w:rsidRPr="00E70611" w:rsidRDefault="00E70611" w:rsidP="00E70611">
            <w:pPr>
              <w:spacing w:after="0" w:line="240" w:lineRule="auto"/>
              <w:jc w:val="center"/>
              <w:rPr>
                <w:rFonts w:ascii="Times New Roman" w:hAnsi="Times New Roman"/>
                <w:color w:val="000000"/>
                <w:sz w:val="24"/>
                <w:szCs w:val="24"/>
              </w:rPr>
            </w:pPr>
          </w:p>
        </w:tc>
        <w:tc>
          <w:tcPr>
            <w:tcW w:w="3849" w:type="dxa"/>
            <w:tcBorders>
              <w:top w:val="nil"/>
              <w:left w:val="nil"/>
              <w:bottom w:val="single" w:sz="4" w:space="0" w:color="auto"/>
              <w:right w:val="single" w:sz="4" w:space="0" w:color="auto"/>
            </w:tcBorders>
            <w:shd w:val="clear" w:color="auto" w:fill="auto"/>
            <w:hideMark/>
          </w:tcPr>
          <w:p w14:paraId="7438B25B" w14:textId="77777777" w:rsidR="00E70611" w:rsidRPr="00E70611" w:rsidRDefault="00E70611" w:rsidP="00E70611">
            <w:pPr>
              <w:spacing w:after="0" w:line="240" w:lineRule="auto"/>
              <w:rPr>
                <w:rFonts w:cs="Calibri"/>
                <w:color w:val="000000"/>
              </w:rPr>
            </w:pPr>
            <w:r w:rsidRPr="00E70611">
              <w:rPr>
                <w:rFonts w:cs="Calibri"/>
                <w:color w:val="000000"/>
              </w:rPr>
              <w:t> </w:t>
            </w:r>
          </w:p>
        </w:tc>
        <w:tc>
          <w:tcPr>
            <w:tcW w:w="4231" w:type="dxa"/>
            <w:tcBorders>
              <w:top w:val="nil"/>
              <w:left w:val="nil"/>
              <w:bottom w:val="single" w:sz="4" w:space="0" w:color="auto"/>
              <w:right w:val="single" w:sz="4" w:space="0" w:color="auto"/>
            </w:tcBorders>
            <w:shd w:val="clear" w:color="auto" w:fill="auto"/>
            <w:hideMark/>
          </w:tcPr>
          <w:p w14:paraId="3E1F5042" w14:textId="77777777" w:rsidR="00E70611" w:rsidRPr="00E70611" w:rsidRDefault="00E70611" w:rsidP="00E70611">
            <w:pPr>
              <w:spacing w:after="0" w:line="240" w:lineRule="auto"/>
              <w:rPr>
                <w:rFonts w:cs="Calibri"/>
                <w:color w:val="000000"/>
              </w:rPr>
            </w:pPr>
            <w:r w:rsidRPr="00E70611">
              <w:rPr>
                <w:rFonts w:cs="Calibri"/>
                <w:color w:val="000000"/>
              </w:rPr>
              <w:t> </w:t>
            </w:r>
          </w:p>
        </w:tc>
      </w:tr>
    </w:tbl>
    <w:p w14:paraId="7422A4F5" w14:textId="701F4E6D" w:rsidR="00E70611" w:rsidRDefault="00E70611" w:rsidP="0087593A">
      <w:pPr>
        <w:suppressAutoHyphens/>
        <w:spacing w:after="0"/>
        <w:ind w:firstLine="709"/>
        <w:jc w:val="both"/>
        <w:rPr>
          <w:rFonts w:ascii="Times New Roman" w:hAnsi="Times New Roman"/>
          <w:sz w:val="24"/>
          <w:szCs w:val="24"/>
        </w:rPr>
      </w:pPr>
    </w:p>
    <w:p w14:paraId="7C109C83" w14:textId="77777777" w:rsidR="00E70611" w:rsidRPr="00237DB5" w:rsidRDefault="00E70611" w:rsidP="0087593A">
      <w:pPr>
        <w:suppressAutoHyphens/>
        <w:spacing w:after="0"/>
        <w:ind w:firstLine="709"/>
        <w:jc w:val="both"/>
        <w:rPr>
          <w:rFonts w:ascii="Times New Roman" w:hAnsi="Times New Roman"/>
          <w:sz w:val="24"/>
          <w:szCs w:val="24"/>
          <w:lang w:eastAsia="en-US"/>
        </w:rPr>
      </w:pPr>
    </w:p>
    <w:p w14:paraId="49CAC00C" w14:textId="77777777" w:rsidR="0087593A" w:rsidRPr="00237DB5" w:rsidRDefault="0087593A" w:rsidP="0087593A">
      <w:pPr>
        <w:suppressAutoHyphens/>
        <w:spacing w:after="240"/>
        <w:ind w:firstLine="709"/>
        <w:rPr>
          <w:rFonts w:ascii="Times New Roman" w:hAnsi="Times New Roman"/>
          <w:b/>
          <w:sz w:val="24"/>
          <w:szCs w:val="24"/>
        </w:rPr>
      </w:pPr>
    </w:p>
    <w:p w14:paraId="5475A4CB" w14:textId="77777777" w:rsidR="000E1718" w:rsidRDefault="000E1718">
      <w:pPr>
        <w:spacing w:after="160" w:line="259" w:lineRule="auto"/>
        <w:rPr>
          <w:rFonts w:ascii="Times New Roman" w:hAnsi="Times New Roman"/>
          <w:b/>
          <w:sz w:val="24"/>
          <w:szCs w:val="24"/>
        </w:rPr>
      </w:pPr>
      <w:r>
        <w:rPr>
          <w:rFonts w:ascii="Times New Roman" w:hAnsi="Times New Roman"/>
          <w:b/>
          <w:sz w:val="24"/>
          <w:szCs w:val="24"/>
        </w:rPr>
        <w:br w:type="page"/>
      </w:r>
    </w:p>
    <w:p w14:paraId="0236744A" w14:textId="5508FA42" w:rsidR="0087593A" w:rsidRPr="00237DB5" w:rsidRDefault="0087593A" w:rsidP="0087593A">
      <w:pPr>
        <w:suppressAutoHyphens/>
        <w:spacing w:after="240"/>
        <w:jc w:val="center"/>
        <w:rPr>
          <w:rFonts w:ascii="Times New Roman" w:hAnsi="Times New Roman"/>
          <w:b/>
          <w:sz w:val="24"/>
          <w:szCs w:val="24"/>
        </w:rPr>
      </w:pPr>
      <w:r w:rsidRPr="00237DB5">
        <w:rPr>
          <w:rFonts w:ascii="Times New Roman" w:hAnsi="Times New Roman"/>
          <w:b/>
          <w:sz w:val="24"/>
          <w:szCs w:val="24"/>
        </w:rPr>
        <w:lastRenderedPageBreak/>
        <w:t>2. СТРУКТУРА И СОДЕРЖАНИЕ УЧЕБНОЙ ДИСЦИПЛИНЫ</w:t>
      </w:r>
    </w:p>
    <w:p w14:paraId="7E17EBE2" w14:textId="77777777" w:rsidR="0087593A" w:rsidRPr="00237DB5" w:rsidRDefault="0087593A" w:rsidP="0087593A">
      <w:pPr>
        <w:suppressAutoHyphens/>
        <w:spacing w:after="240"/>
        <w:ind w:firstLine="709"/>
        <w:rPr>
          <w:rFonts w:ascii="Times New Roman" w:hAnsi="Times New Roman"/>
          <w:b/>
          <w:sz w:val="24"/>
          <w:szCs w:val="24"/>
        </w:rPr>
      </w:pPr>
      <w:r w:rsidRPr="00237DB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3"/>
        <w:gridCol w:w="2456"/>
      </w:tblGrid>
      <w:tr w:rsidR="0087593A" w:rsidRPr="00237DB5" w14:paraId="5B4CE514" w14:textId="77777777" w:rsidTr="00E0364B">
        <w:trPr>
          <w:trHeight w:val="490"/>
        </w:trPr>
        <w:tc>
          <w:tcPr>
            <w:tcW w:w="3685" w:type="pct"/>
            <w:vAlign w:val="center"/>
          </w:tcPr>
          <w:p w14:paraId="76C1355C" w14:textId="77777777" w:rsidR="0087593A" w:rsidRPr="00237DB5" w:rsidRDefault="0087593A" w:rsidP="00E0364B">
            <w:pPr>
              <w:suppressAutoHyphens/>
              <w:rPr>
                <w:rFonts w:ascii="Times New Roman" w:hAnsi="Times New Roman"/>
                <w:b/>
                <w:sz w:val="24"/>
                <w:szCs w:val="24"/>
              </w:rPr>
            </w:pPr>
            <w:r w:rsidRPr="00237DB5">
              <w:rPr>
                <w:rFonts w:ascii="Times New Roman" w:hAnsi="Times New Roman"/>
                <w:b/>
                <w:sz w:val="24"/>
                <w:szCs w:val="24"/>
              </w:rPr>
              <w:t>Вид учебной работы</w:t>
            </w:r>
          </w:p>
        </w:tc>
        <w:tc>
          <w:tcPr>
            <w:tcW w:w="1315" w:type="pct"/>
            <w:vAlign w:val="center"/>
          </w:tcPr>
          <w:p w14:paraId="6D290FB8" w14:textId="77777777" w:rsidR="0087593A" w:rsidRPr="00237DB5" w:rsidRDefault="0087593A" w:rsidP="00E0364B">
            <w:pPr>
              <w:suppressAutoHyphens/>
              <w:rPr>
                <w:rFonts w:ascii="Times New Roman" w:hAnsi="Times New Roman"/>
                <w:b/>
                <w:iCs/>
                <w:sz w:val="24"/>
                <w:szCs w:val="24"/>
              </w:rPr>
            </w:pPr>
            <w:r w:rsidRPr="00237DB5">
              <w:rPr>
                <w:rFonts w:ascii="Times New Roman" w:hAnsi="Times New Roman"/>
                <w:b/>
                <w:iCs/>
                <w:sz w:val="24"/>
                <w:szCs w:val="24"/>
              </w:rPr>
              <w:t>Объем в часах</w:t>
            </w:r>
          </w:p>
        </w:tc>
      </w:tr>
      <w:tr w:rsidR="0087593A" w:rsidRPr="00237DB5" w14:paraId="1A684A83" w14:textId="77777777" w:rsidTr="00E0364B">
        <w:trPr>
          <w:trHeight w:val="490"/>
        </w:trPr>
        <w:tc>
          <w:tcPr>
            <w:tcW w:w="3685" w:type="pct"/>
            <w:vAlign w:val="center"/>
          </w:tcPr>
          <w:p w14:paraId="2FFD0503" w14:textId="77777777" w:rsidR="0087593A" w:rsidRPr="00237DB5" w:rsidRDefault="0087593A" w:rsidP="00E0364B">
            <w:pPr>
              <w:suppressAutoHyphens/>
              <w:spacing w:after="0"/>
              <w:rPr>
                <w:rFonts w:ascii="Times New Roman" w:hAnsi="Times New Roman"/>
                <w:b/>
                <w:sz w:val="24"/>
                <w:szCs w:val="24"/>
              </w:rPr>
            </w:pPr>
            <w:r w:rsidRPr="00237DB5">
              <w:rPr>
                <w:rFonts w:ascii="Times New Roman" w:hAnsi="Times New Roman"/>
                <w:b/>
                <w:sz w:val="24"/>
                <w:szCs w:val="24"/>
              </w:rPr>
              <w:t>Объем образовательной программы учебной дисциплины</w:t>
            </w:r>
          </w:p>
        </w:tc>
        <w:tc>
          <w:tcPr>
            <w:tcW w:w="1315" w:type="pct"/>
            <w:vAlign w:val="center"/>
          </w:tcPr>
          <w:p w14:paraId="18B60847" w14:textId="3196E642" w:rsidR="0087593A" w:rsidRPr="00237DB5" w:rsidRDefault="000E1718" w:rsidP="00E0364B">
            <w:pPr>
              <w:suppressAutoHyphens/>
              <w:spacing w:after="0"/>
              <w:rPr>
                <w:rFonts w:ascii="Times New Roman" w:hAnsi="Times New Roman"/>
                <w:b/>
                <w:bCs/>
                <w:iCs/>
                <w:sz w:val="24"/>
                <w:szCs w:val="24"/>
              </w:rPr>
            </w:pPr>
            <w:r>
              <w:rPr>
                <w:rFonts w:ascii="Times New Roman" w:hAnsi="Times New Roman"/>
                <w:b/>
                <w:bCs/>
                <w:iCs/>
                <w:sz w:val="24"/>
                <w:szCs w:val="24"/>
              </w:rPr>
              <w:t>32-34</w:t>
            </w:r>
          </w:p>
        </w:tc>
      </w:tr>
      <w:tr w:rsidR="0087593A" w:rsidRPr="00237DB5" w14:paraId="1C3A5E5E" w14:textId="77777777" w:rsidTr="00E0364B">
        <w:trPr>
          <w:trHeight w:val="490"/>
        </w:trPr>
        <w:tc>
          <w:tcPr>
            <w:tcW w:w="3685" w:type="pct"/>
            <w:shd w:val="clear" w:color="auto" w:fill="auto"/>
            <w:vAlign w:val="center"/>
          </w:tcPr>
          <w:p w14:paraId="2DFF3857" w14:textId="77777777" w:rsidR="0087593A" w:rsidRPr="00237DB5" w:rsidRDefault="0087593A" w:rsidP="00E0364B">
            <w:pPr>
              <w:suppressAutoHyphens/>
              <w:spacing w:after="0"/>
              <w:rPr>
                <w:rFonts w:ascii="Times New Roman" w:hAnsi="Times New Roman"/>
                <w:b/>
                <w:sz w:val="24"/>
                <w:szCs w:val="24"/>
              </w:rPr>
            </w:pPr>
            <w:r w:rsidRPr="00237DB5">
              <w:rPr>
                <w:rFonts w:ascii="Times New Roman" w:hAnsi="Times New Roman"/>
                <w:b/>
                <w:sz w:val="24"/>
                <w:szCs w:val="24"/>
              </w:rPr>
              <w:t>в т.ч. в форме практической подготовки</w:t>
            </w:r>
          </w:p>
        </w:tc>
        <w:tc>
          <w:tcPr>
            <w:tcW w:w="1315" w:type="pct"/>
            <w:shd w:val="clear" w:color="auto" w:fill="auto"/>
            <w:vAlign w:val="center"/>
          </w:tcPr>
          <w:p w14:paraId="332136A6" w14:textId="422AC024" w:rsidR="0087593A" w:rsidRPr="00237DB5" w:rsidRDefault="000E1718" w:rsidP="00E0364B">
            <w:pPr>
              <w:suppressAutoHyphens/>
              <w:spacing w:after="0"/>
              <w:rPr>
                <w:rFonts w:ascii="Times New Roman" w:hAnsi="Times New Roman"/>
                <w:b/>
                <w:bCs/>
                <w:iCs/>
                <w:sz w:val="24"/>
                <w:szCs w:val="24"/>
              </w:rPr>
            </w:pPr>
            <w:r>
              <w:rPr>
                <w:rFonts w:ascii="Times New Roman" w:hAnsi="Times New Roman"/>
                <w:b/>
                <w:bCs/>
                <w:iCs/>
                <w:sz w:val="24"/>
                <w:szCs w:val="24"/>
              </w:rPr>
              <w:t>18-22</w:t>
            </w:r>
          </w:p>
        </w:tc>
      </w:tr>
      <w:tr w:rsidR="0087593A" w:rsidRPr="00237DB5" w14:paraId="502667D9" w14:textId="77777777" w:rsidTr="00E0364B">
        <w:trPr>
          <w:trHeight w:val="336"/>
        </w:trPr>
        <w:tc>
          <w:tcPr>
            <w:tcW w:w="5000" w:type="pct"/>
            <w:gridSpan w:val="2"/>
            <w:vAlign w:val="center"/>
          </w:tcPr>
          <w:p w14:paraId="0642EA62" w14:textId="77777777" w:rsidR="0087593A" w:rsidRPr="00237DB5" w:rsidRDefault="0087593A" w:rsidP="00E0364B">
            <w:pPr>
              <w:suppressAutoHyphens/>
              <w:spacing w:after="0"/>
              <w:rPr>
                <w:rFonts w:ascii="Times New Roman" w:hAnsi="Times New Roman"/>
                <w:iCs/>
                <w:sz w:val="24"/>
                <w:szCs w:val="24"/>
              </w:rPr>
            </w:pPr>
            <w:r w:rsidRPr="00237DB5">
              <w:rPr>
                <w:rFonts w:ascii="Times New Roman" w:hAnsi="Times New Roman"/>
                <w:sz w:val="24"/>
                <w:szCs w:val="24"/>
              </w:rPr>
              <w:t>в т. ч.:</w:t>
            </w:r>
          </w:p>
        </w:tc>
      </w:tr>
      <w:tr w:rsidR="0087593A" w:rsidRPr="00237DB5" w14:paraId="1F686CA5" w14:textId="77777777" w:rsidTr="00E0364B">
        <w:trPr>
          <w:trHeight w:val="490"/>
        </w:trPr>
        <w:tc>
          <w:tcPr>
            <w:tcW w:w="3685" w:type="pct"/>
            <w:vAlign w:val="center"/>
          </w:tcPr>
          <w:p w14:paraId="6C6ADD26" w14:textId="77777777" w:rsidR="0087593A" w:rsidRPr="00237DB5" w:rsidRDefault="0087593A" w:rsidP="00E0364B">
            <w:pPr>
              <w:suppressAutoHyphens/>
              <w:spacing w:after="0"/>
              <w:rPr>
                <w:rFonts w:ascii="Times New Roman" w:hAnsi="Times New Roman"/>
                <w:sz w:val="24"/>
                <w:szCs w:val="24"/>
              </w:rPr>
            </w:pPr>
            <w:r w:rsidRPr="00237DB5">
              <w:rPr>
                <w:rFonts w:ascii="Times New Roman" w:hAnsi="Times New Roman"/>
                <w:sz w:val="24"/>
                <w:szCs w:val="24"/>
              </w:rPr>
              <w:t>теоретическое обучение</w:t>
            </w:r>
          </w:p>
        </w:tc>
        <w:tc>
          <w:tcPr>
            <w:tcW w:w="1315" w:type="pct"/>
            <w:vAlign w:val="center"/>
          </w:tcPr>
          <w:p w14:paraId="5AB2FB88" w14:textId="42845057" w:rsidR="0087593A" w:rsidRPr="00237DB5" w:rsidRDefault="000E1718" w:rsidP="00E0364B">
            <w:pPr>
              <w:suppressAutoHyphens/>
              <w:spacing w:after="0"/>
              <w:rPr>
                <w:rFonts w:ascii="Times New Roman" w:hAnsi="Times New Roman"/>
                <w:iCs/>
                <w:sz w:val="24"/>
                <w:szCs w:val="24"/>
              </w:rPr>
            </w:pPr>
            <w:r>
              <w:rPr>
                <w:rFonts w:ascii="Times New Roman" w:hAnsi="Times New Roman"/>
                <w:iCs/>
                <w:sz w:val="24"/>
                <w:szCs w:val="24"/>
              </w:rPr>
              <w:t>14-12</w:t>
            </w:r>
          </w:p>
        </w:tc>
      </w:tr>
      <w:tr w:rsidR="0087593A" w:rsidRPr="00237DB5" w14:paraId="75AF8D51" w14:textId="77777777" w:rsidTr="00E0364B">
        <w:trPr>
          <w:trHeight w:val="490"/>
        </w:trPr>
        <w:tc>
          <w:tcPr>
            <w:tcW w:w="3685" w:type="pct"/>
            <w:vAlign w:val="center"/>
          </w:tcPr>
          <w:p w14:paraId="041CC06D" w14:textId="403FF263" w:rsidR="0087593A" w:rsidRPr="00237DB5" w:rsidRDefault="0087593A" w:rsidP="00E0364B">
            <w:pPr>
              <w:suppressAutoHyphens/>
              <w:spacing w:after="0"/>
              <w:rPr>
                <w:rFonts w:ascii="Times New Roman" w:hAnsi="Times New Roman"/>
                <w:sz w:val="24"/>
                <w:szCs w:val="24"/>
              </w:rPr>
            </w:pPr>
            <w:r w:rsidRPr="00237DB5">
              <w:rPr>
                <w:rFonts w:ascii="Times New Roman" w:hAnsi="Times New Roman"/>
                <w:sz w:val="24"/>
                <w:szCs w:val="24"/>
              </w:rPr>
              <w:t>практические занятия</w:t>
            </w:r>
            <w:r w:rsidRPr="00237DB5">
              <w:rPr>
                <w:rFonts w:ascii="Times New Roman" w:hAnsi="Times New Roman"/>
                <w:i/>
                <w:sz w:val="24"/>
                <w:szCs w:val="24"/>
              </w:rPr>
              <w:t xml:space="preserve"> </w:t>
            </w:r>
          </w:p>
        </w:tc>
        <w:tc>
          <w:tcPr>
            <w:tcW w:w="1315" w:type="pct"/>
            <w:vAlign w:val="center"/>
          </w:tcPr>
          <w:p w14:paraId="5E0EB7D7" w14:textId="24586CD4" w:rsidR="0087593A" w:rsidRPr="00237DB5" w:rsidRDefault="000E1718" w:rsidP="00E0364B">
            <w:pPr>
              <w:suppressAutoHyphens/>
              <w:spacing w:after="0"/>
              <w:rPr>
                <w:rFonts w:ascii="Times New Roman" w:hAnsi="Times New Roman"/>
                <w:iCs/>
                <w:sz w:val="24"/>
                <w:szCs w:val="24"/>
              </w:rPr>
            </w:pPr>
            <w:r>
              <w:rPr>
                <w:rFonts w:ascii="Times New Roman" w:hAnsi="Times New Roman"/>
                <w:iCs/>
                <w:sz w:val="24"/>
                <w:szCs w:val="24"/>
              </w:rPr>
              <w:t>18-22</w:t>
            </w:r>
          </w:p>
        </w:tc>
      </w:tr>
      <w:tr w:rsidR="0087593A" w:rsidRPr="00237DB5" w14:paraId="5CAE7D49" w14:textId="77777777" w:rsidTr="00E0364B">
        <w:trPr>
          <w:trHeight w:val="267"/>
        </w:trPr>
        <w:tc>
          <w:tcPr>
            <w:tcW w:w="3685" w:type="pct"/>
            <w:vAlign w:val="center"/>
          </w:tcPr>
          <w:p w14:paraId="6ACD50F0" w14:textId="77777777" w:rsidR="0087593A" w:rsidRPr="00237DB5" w:rsidRDefault="0087593A" w:rsidP="00E0364B">
            <w:pPr>
              <w:suppressAutoHyphens/>
              <w:spacing w:after="0"/>
              <w:rPr>
                <w:rFonts w:ascii="Times New Roman" w:hAnsi="Times New Roman"/>
                <w:i/>
                <w:sz w:val="24"/>
                <w:szCs w:val="24"/>
              </w:rPr>
            </w:pPr>
            <w:r w:rsidRPr="00237DB5">
              <w:rPr>
                <w:rFonts w:ascii="Times New Roman" w:hAnsi="Times New Roman"/>
                <w:i/>
                <w:sz w:val="24"/>
                <w:szCs w:val="24"/>
              </w:rPr>
              <w:t xml:space="preserve">Самостоятельная работа </w:t>
            </w:r>
          </w:p>
        </w:tc>
        <w:tc>
          <w:tcPr>
            <w:tcW w:w="1315" w:type="pct"/>
            <w:vAlign w:val="center"/>
          </w:tcPr>
          <w:p w14:paraId="61A6F268" w14:textId="050C4AD8" w:rsidR="0087593A" w:rsidRPr="00237DB5" w:rsidRDefault="0087593A" w:rsidP="00E0364B">
            <w:pPr>
              <w:suppressAutoHyphens/>
              <w:spacing w:after="0"/>
              <w:rPr>
                <w:rFonts w:ascii="Times New Roman" w:hAnsi="Times New Roman"/>
                <w:iCs/>
                <w:sz w:val="24"/>
                <w:szCs w:val="24"/>
              </w:rPr>
            </w:pPr>
          </w:p>
        </w:tc>
      </w:tr>
      <w:tr w:rsidR="0087593A" w:rsidRPr="00237DB5" w14:paraId="4F8B5439" w14:textId="77777777" w:rsidTr="00E0364B">
        <w:trPr>
          <w:trHeight w:val="331"/>
        </w:trPr>
        <w:tc>
          <w:tcPr>
            <w:tcW w:w="3685" w:type="pct"/>
            <w:vAlign w:val="center"/>
          </w:tcPr>
          <w:p w14:paraId="2D093CE0" w14:textId="7042965B" w:rsidR="0087593A" w:rsidRPr="00237DB5" w:rsidRDefault="0087593A" w:rsidP="00E0364B">
            <w:pPr>
              <w:suppressAutoHyphens/>
              <w:spacing w:after="0"/>
              <w:rPr>
                <w:rFonts w:ascii="Times New Roman" w:hAnsi="Times New Roman"/>
                <w:i/>
                <w:sz w:val="24"/>
                <w:szCs w:val="24"/>
              </w:rPr>
            </w:pPr>
            <w:r w:rsidRPr="00237DB5">
              <w:rPr>
                <w:rFonts w:ascii="Times New Roman" w:hAnsi="Times New Roman"/>
                <w:b/>
                <w:iCs/>
                <w:sz w:val="24"/>
                <w:szCs w:val="24"/>
              </w:rPr>
              <w:t xml:space="preserve">Промежуточная аттестация </w:t>
            </w:r>
          </w:p>
        </w:tc>
        <w:tc>
          <w:tcPr>
            <w:tcW w:w="1315" w:type="pct"/>
            <w:vAlign w:val="center"/>
          </w:tcPr>
          <w:p w14:paraId="567131AB" w14:textId="43A00447" w:rsidR="0087593A" w:rsidRPr="00237DB5" w:rsidRDefault="0087593A" w:rsidP="00E0364B">
            <w:pPr>
              <w:suppressAutoHyphens/>
              <w:spacing w:after="0"/>
              <w:rPr>
                <w:rFonts w:ascii="Times New Roman" w:hAnsi="Times New Roman"/>
                <w:iCs/>
                <w:sz w:val="24"/>
                <w:szCs w:val="24"/>
              </w:rPr>
            </w:pPr>
          </w:p>
        </w:tc>
      </w:tr>
    </w:tbl>
    <w:p w14:paraId="2F2AE626" w14:textId="77777777" w:rsidR="0087593A" w:rsidRDefault="0087593A" w:rsidP="0087593A">
      <w:pPr>
        <w:rPr>
          <w:rFonts w:ascii="Times New Roman" w:hAnsi="Times New Roman"/>
          <w:b/>
          <w:i/>
          <w:color w:val="FF0000"/>
        </w:rPr>
        <w:sectPr w:rsidR="0087593A">
          <w:pgSz w:w="11906" w:h="16838"/>
          <w:pgMar w:top="1134" w:right="850" w:bottom="284" w:left="1701" w:header="708" w:footer="708" w:gutter="0"/>
          <w:cols w:space="720"/>
          <w:docGrid w:linePitch="299"/>
        </w:sectPr>
      </w:pPr>
    </w:p>
    <w:p w14:paraId="1BCC18AC" w14:textId="77777777" w:rsidR="0087593A" w:rsidRDefault="0087593A" w:rsidP="0087593A">
      <w:pPr>
        <w:ind w:firstLine="709"/>
        <w:rPr>
          <w:rFonts w:ascii="Times New Roman" w:hAnsi="Times New Roman"/>
          <w:b/>
          <w:bCs/>
        </w:rPr>
      </w:pPr>
      <w:r w:rsidRPr="00D24F44">
        <w:rPr>
          <w:rFonts w:ascii="Times New Roman" w:hAnsi="Times New Roman"/>
          <w:b/>
          <w:sz w:val="24"/>
          <w:szCs w:val="24"/>
        </w:rPr>
        <w:lastRenderedPageBreak/>
        <w:t>2.2. Тематический план и содержание учебной дисциплины</w:t>
      </w:r>
      <w:r>
        <w:rPr>
          <w:rFonts w:ascii="Times New Roman" w:hAnsi="Times New Roman"/>
          <w: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5"/>
        <w:gridCol w:w="7231"/>
        <w:gridCol w:w="1988"/>
        <w:gridCol w:w="985"/>
        <w:gridCol w:w="2235"/>
      </w:tblGrid>
      <w:tr w:rsidR="00E70611" w14:paraId="221978FA" w14:textId="6AAC70E6" w:rsidTr="00E70611">
        <w:trPr>
          <w:trHeight w:val="20"/>
        </w:trPr>
        <w:tc>
          <w:tcPr>
            <w:tcW w:w="770" w:type="pct"/>
            <w:vAlign w:val="center"/>
          </w:tcPr>
          <w:p w14:paraId="7FDB424A" w14:textId="77777777" w:rsidR="00E70611" w:rsidRPr="00237DB5" w:rsidRDefault="00E70611" w:rsidP="00E0364B">
            <w:pPr>
              <w:spacing w:after="0" w:line="240" w:lineRule="auto"/>
              <w:jc w:val="center"/>
              <w:rPr>
                <w:rFonts w:ascii="Times New Roman" w:hAnsi="Times New Roman"/>
                <w:b/>
                <w:bCs/>
                <w:sz w:val="24"/>
                <w:szCs w:val="24"/>
              </w:rPr>
            </w:pPr>
            <w:r w:rsidRPr="00237DB5">
              <w:rPr>
                <w:rFonts w:ascii="Times New Roman" w:hAnsi="Times New Roman"/>
                <w:b/>
                <w:bCs/>
                <w:sz w:val="24"/>
                <w:szCs w:val="24"/>
              </w:rPr>
              <w:t>Наименование разделов и тем</w:t>
            </w:r>
          </w:p>
        </w:tc>
        <w:tc>
          <w:tcPr>
            <w:tcW w:w="2459" w:type="pct"/>
            <w:vAlign w:val="center"/>
          </w:tcPr>
          <w:p w14:paraId="198B1FD9" w14:textId="4F5C58B7" w:rsidR="00E70611" w:rsidRPr="00237DB5" w:rsidRDefault="00E70611" w:rsidP="00E0364B">
            <w:pPr>
              <w:spacing w:after="0" w:line="240" w:lineRule="auto"/>
              <w:jc w:val="center"/>
              <w:rPr>
                <w:rFonts w:ascii="Times New Roman" w:hAnsi="Times New Roman"/>
                <w:b/>
                <w:bCs/>
                <w:sz w:val="24"/>
                <w:szCs w:val="24"/>
              </w:rPr>
            </w:pPr>
            <w:r>
              <w:rPr>
                <w:rFonts w:ascii="Times New Roman" w:hAnsi="Times New Roman"/>
                <w:b/>
                <w:bCs/>
                <w:sz w:val="24"/>
                <w:szCs w:val="24"/>
              </w:rPr>
              <w:t xml:space="preserve">Содержание </w:t>
            </w:r>
            <w:r w:rsidRPr="00237DB5">
              <w:rPr>
                <w:rFonts w:ascii="Times New Roman" w:hAnsi="Times New Roman"/>
                <w:b/>
                <w:bCs/>
                <w:sz w:val="24"/>
                <w:szCs w:val="24"/>
              </w:rPr>
              <w:t>и формы организации деятельности обучающихся</w:t>
            </w:r>
          </w:p>
        </w:tc>
        <w:tc>
          <w:tcPr>
            <w:tcW w:w="1011" w:type="pct"/>
            <w:gridSpan w:val="2"/>
            <w:vAlign w:val="center"/>
          </w:tcPr>
          <w:p w14:paraId="193BB19C" w14:textId="39EB80DA" w:rsidR="00E70611" w:rsidRDefault="00E70611" w:rsidP="00E0364B">
            <w:pPr>
              <w:spacing w:after="0"/>
              <w:jc w:val="center"/>
              <w:rPr>
                <w:rFonts w:ascii="Times New Roman" w:hAnsi="Times New Roman"/>
                <w:b/>
                <w:bCs/>
              </w:rPr>
            </w:pPr>
            <w:r>
              <w:rPr>
                <w:rFonts w:ascii="Times New Roman" w:hAnsi="Times New Roman"/>
                <w:b/>
                <w:bCs/>
              </w:rPr>
              <w:t>Объем, акад. ч. / в том числе в форме практической подготовки, акад. ч.</w:t>
            </w:r>
          </w:p>
        </w:tc>
        <w:tc>
          <w:tcPr>
            <w:tcW w:w="760" w:type="pct"/>
          </w:tcPr>
          <w:p w14:paraId="7C784BB8" w14:textId="4BEEA186" w:rsidR="00E70611" w:rsidRDefault="00E70611" w:rsidP="00E0364B">
            <w:pPr>
              <w:spacing w:after="0"/>
              <w:jc w:val="center"/>
              <w:rPr>
                <w:rFonts w:ascii="Times New Roman" w:hAnsi="Times New Roman"/>
                <w:b/>
                <w:bCs/>
              </w:rPr>
            </w:pPr>
            <w:r>
              <w:rPr>
                <w:rFonts w:ascii="Times New Roman" w:hAnsi="Times New Roman"/>
                <w:b/>
                <w:bCs/>
              </w:rPr>
              <w:t>Коды компетенций, формированию которых способствует элемент программы</w:t>
            </w:r>
          </w:p>
        </w:tc>
      </w:tr>
      <w:tr w:rsidR="00E70611" w14:paraId="1DA026CF" w14:textId="77777777" w:rsidTr="00E70611">
        <w:trPr>
          <w:trHeight w:val="20"/>
        </w:trPr>
        <w:tc>
          <w:tcPr>
            <w:tcW w:w="770" w:type="pct"/>
            <w:vAlign w:val="center"/>
          </w:tcPr>
          <w:p w14:paraId="38F626F7" w14:textId="23FD8687" w:rsidR="00E70611" w:rsidRPr="003F218E" w:rsidRDefault="00E70611" w:rsidP="00E0364B">
            <w:pPr>
              <w:spacing w:after="0" w:line="240" w:lineRule="auto"/>
              <w:jc w:val="center"/>
              <w:rPr>
                <w:rFonts w:ascii="Times New Roman" w:hAnsi="Times New Roman"/>
                <w:b/>
                <w:bCs/>
                <w:i/>
                <w:iCs/>
                <w:sz w:val="24"/>
                <w:szCs w:val="24"/>
              </w:rPr>
            </w:pPr>
            <w:r w:rsidRPr="003F218E">
              <w:rPr>
                <w:rFonts w:ascii="Times New Roman" w:hAnsi="Times New Roman"/>
                <w:b/>
                <w:bCs/>
                <w:i/>
                <w:iCs/>
                <w:sz w:val="24"/>
                <w:szCs w:val="24"/>
              </w:rPr>
              <w:t>1</w:t>
            </w:r>
          </w:p>
        </w:tc>
        <w:tc>
          <w:tcPr>
            <w:tcW w:w="2459" w:type="pct"/>
            <w:vAlign w:val="center"/>
          </w:tcPr>
          <w:p w14:paraId="56419C36" w14:textId="63C6465B" w:rsidR="00E70611" w:rsidRPr="003F218E" w:rsidRDefault="00E70611" w:rsidP="00E0364B">
            <w:pPr>
              <w:spacing w:after="0" w:line="240" w:lineRule="auto"/>
              <w:jc w:val="center"/>
              <w:rPr>
                <w:rFonts w:ascii="Times New Roman" w:hAnsi="Times New Roman"/>
                <w:b/>
                <w:bCs/>
                <w:i/>
                <w:iCs/>
                <w:sz w:val="24"/>
                <w:szCs w:val="24"/>
              </w:rPr>
            </w:pPr>
            <w:r w:rsidRPr="003F218E">
              <w:rPr>
                <w:rFonts w:ascii="Times New Roman" w:hAnsi="Times New Roman"/>
                <w:b/>
                <w:bCs/>
                <w:i/>
                <w:iCs/>
                <w:sz w:val="24"/>
                <w:szCs w:val="24"/>
              </w:rPr>
              <w:t>2</w:t>
            </w:r>
          </w:p>
        </w:tc>
        <w:tc>
          <w:tcPr>
            <w:tcW w:w="676" w:type="pct"/>
            <w:vAlign w:val="center"/>
          </w:tcPr>
          <w:p w14:paraId="2E1297B0" w14:textId="4885F264" w:rsidR="00E70611" w:rsidRPr="003F218E" w:rsidRDefault="00E70611" w:rsidP="00E0364B">
            <w:pPr>
              <w:spacing w:after="0"/>
              <w:jc w:val="center"/>
              <w:rPr>
                <w:rFonts w:ascii="Times New Roman" w:hAnsi="Times New Roman"/>
                <w:b/>
                <w:bCs/>
                <w:i/>
                <w:iCs/>
              </w:rPr>
            </w:pPr>
            <w:r w:rsidRPr="003F218E">
              <w:rPr>
                <w:rFonts w:ascii="Times New Roman" w:hAnsi="Times New Roman"/>
                <w:b/>
                <w:bCs/>
                <w:i/>
                <w:iCs/>
              </w:rPr>
              <w:t>3</w:t>
            </w:r>
          </w:p>
        </w:tc>
        <w:tc>
          <w:tcPr>
            <w:tcW w:w="335" w:type="pct"/>
            <w:vAlign w:val="center"/>
          </w:tcPr>
          <w:p w14:paraId="1A520D23" w14:textId="55B0BE4B" w:rsidR="00E70611" w:rsidRPr="003F218E" w:rsidRDefault="00E70611" w:rsidP="00E0364B">
            <w:pPr>
              <w:spacing w:after="0"/>
              <w:jc w:val="center"/>
              <w:rPr>
                <w:rFonts w:ascii="Times New Roman" w:hAnsi="Times New Roman"/>
                <w:b/>
                <w:bCs/>
                <w:i/>
                <w:iCs/>
              </w:rPr>
            </w:pPr>
            <w:r w:rsidRPr="003F218E">
              <w:rPr>
                <w:rFonts w:ascii="Times New Roman" w:hAnsi="Times New Roman"/>
                <w:b/>
                <w:bCs/>
                <w:i/>
                <w:iCs/>
              </w:rPr>
              <w:t>4</w:t>
            </w:r>
          </w:p>
        </w:tc>
        <w:tc>
          <w:tcPr>
            <w:tcW w:w="760" w:type="pct"/>
          </w:tcPr>
          <w:p w14:paraId="58CEB528" w14:textId="78812686" w:rsidR="00E70611" w:rsidRPr="003F218E" w:rsidRDefault="00E70611" w:rsidP="00E0364B">
            <w:pPr>
              <w:spacing w:after="0"/>
              <w:jc w:val="center"/>
              <w:rPr>
                <w:rFonts w:ascii="Times New Roman" w:hAnsi="Times New Roman"/>
                <w:b/>
                <w:bCs/>
                <w:i/>
                <w:iCs/>
              </w:rPr>
            </w:pPr>
            <w:r w:rsidRPr="003F218E">
              <w:rPr>
                <w:rFonts w:ascii="Times New Roman" w:hAnsi="Times New Roman"/>
                <w:b/>
                <w:bCs/>
                <w:i/>
                <w:iCs/>
              </w:rPr>
              <w:t>5</w:t>
            </w:r>
          </w:p>
        </w:tc>
      </w:tr>
      <w:tr w:rsidR="00E70611" w14:paraId="2FF5DF33" w14:textId="77777777" w:rsidTr="00E70611">
        <w:trPr>
          <w:trHeight w:val="20"/>
        </w:trPr>
        <w:tc>
          <w:tcPr>
            <w:tcW w:w="770" w:type="pct"/>
            <w:vAlign w:val="center"/>
          </w:tcPr>
          <w:p w14:paraId="10B39359" w14:textId="77777777" w:rsidR="00E70611" w:rsidRPr="003F218E" w:rsidRDefault="00E70611" w:rsidP="0009267E">
            <w:pPr>
              <w:spacing w:after="0" w:line="240" w:lineRule="auto"/>
              <w:jc w:val="center"/>
              <w:rPr>
                <w:rFonts w:ascii="Times New Roman" w:hAnsi="Times New Roman"/>
                <w:b/>
                <w:bCs/>
                <w:i/>
                <w:iCs/>
                <w:sz w:val="24"/>
                <w:szCs w:val="24"/>
              </w:rPr>
            </w:pPr>
          </w:p>
        </w:tc>
        <w:tc>
          <w:tcPr>
            <w:tcW w:w="2459" w:type="pct"/>
            <w:vAlign w:val="center"/>
          </w:tcPr>
          <w:p w14:paraId="5428894F" w14:textId="77777777" w:rsidR="00E70611" w:rsidRPr="003F218E" w:rsidRDefault="00E70611" w:rsidP="0009267E">
            <w:pPr>
              <w:spacing w:after="0" w:line="240" w:lineRule="auto"/>
              <w:jc w:val="center"/>
              <w:rPr>
                <w:rFonts w:ascii="Times New Roman" w:hAnsi="Times New Roman"/>
                <w:b/>
                <w:bCs/>
                <w:i/>
                <w:iCs/>
                <w:sz w:val="24"/>
                <w:szCs w:val="24"/>
              </w:rPr>
            </w:pPr>
          </w:p>
        </w:tc>
        <w:tc>
          <w:tcPr>
            <w:tcW w:w="676" w:type="pct"/>
          </w:tcPr>
          <w:p w14:paraId="32287C95" w14:textId="33B2D2AE" w:rsidR="00E70611" w:rsidRPr="003F218E" w:rsidRDefault="00E70611" w:rsidP="0009267E">
            <w:pPr>
              <w:spacing w:after="0"/>
              <w:jc w:val="center"/>
              <w:rPr>
                <w:rFonts w:ascii="Times New Roman" w:hAnsi="Times New Roman"/>
                <w:b/>
                <w:bCs/>
                <w:i/>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335" w:type="pct"/>
          </w:tcPr>
          <w:p w14:paraId="564034A6" w14:textId="6E4939AC" w:rsidR="00E70611" w:rsidRPr="003F218E" w:rsidRDefault="00E70611" w:rsidP="0009267E">
            <w:pPr>
              <w:spacing w:after="0"/>
              <w:jc w:val="center"/>
              <w:rPr>
                <w:rFonts w:ascii="Times New Roman" w:hAnsi="Times New Roman"/>
                <w:b/>
                <w:bCs/>
                <w:i/>
                <w:iCs/>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760" w:type="pct"/>
          </w:tcPr>
          <w:p w14:paraId="783099F2" w14:textId="77777777" w:rsidR="00E70611" w:rsidRPr="003F218E" w:rsidRDefault="00E70611" w:rsidP="0009267E">
            <w:pPr>
              <w:spacing w:after="0"/>
              <w:jc w:val="center"/>
              <w:rPr>
                <w:rFonts w:ascii="Times New Roman" w:hAnsi="Times New Roman"/>
                <w:b/>
                <w:bCs/>
                <w:i/>
                <w:iCs/>
              </w:rPr>
            </w:pPr>
          </w:p>
        </w:tc>
      </w:tr>
      <w:tr w:rsidR="00E70611" w14:paraId="2F0DE96F" w14:textId="24ADAB9A" w:rsidTr="00E70611">
        <w:trPr>
          <w:trHeight w:val="20"/>
        </w:trPr>
        <w:tc>
          <w:tcPr>
            <w:tcW w:w="3229" w:type="pct"/>
            <w:gridSpan w:val="2"/>
          </w:tcPr>
          <w:p w14:paraId="4642D75A" w14:textId="77777777" w:rsidR="00E70611" w:rsidRPr="00237DB5" w:rsidRDefault="00E70611" w:rsidP="0009267E">
            <w:pPr>
              <w:spacing w:after="0" w:line="240" w:lineRule="auto"/>
              <w:rPr>
                <w:rFonts w:ascii="Times New Roman" w:hAnsi="Times New Roman"/>
                <w:b/>
                <w:bCs/>
                <w:sz w:val="24"/>
                <w:szCs w:val="24"/>
              </w:rPr>
            </w:pPr>
            <w:r w:rsidRPr="00237DB5">
              <w:rPr>
                <w:rFonts w:ascii="Times New Roman" w:hAnsi="Times New Roman"/>
                <w:b/>
                <w:bCs/>
                <w:sz w:val="24"/>
                <w:szCs w:val="24"/>
              </w:rPr>
              <w:t>Раздел 1. История технологий и стилей в визуальном искусстве</w:t>
            </w:r>
          </w:p>
        </w:tc>
        <w:tc>
          <w:tcPr>
            <w:tcW w:w="676" w:type="pct"/>
            <w:vAlign w:val="center"/>
          </w:tcPr>
          <w:p w14:paraId="0D4C6AF2" w14:textId="61EE192A" w:rsidR="00E70611" w:rsidRDefault="00E70611" w:rsidP="0009267E">
            <w:pPr>
              <w:spacing w:after="0"/>
              <w:jc w:val="center"/>
              <w:rPr>
                <w:rFonts w:ascii="Times New Roman" w:hAnsi="Times New Roman"/>
                <w:b/>
              </w:rPr>
            </w:pPr>
            <w:r>
              <w:rPr>
                <w:rFonts w:ascii="Times New Roman" w:hAnsi="Times New Roman"/>
                <w:b/>
              </w:rPr>
              <w:t>14/18</w:t>
            </w:r>
          </w:p>
        </w:tc>
        <w:tc>
          <w:tcPr>
            <w:tcW w:w="335" w:type="pct"/>
          </w:tcPr>
          <w:p w14:paraId="30AE7010" w14:textId="38F4FD36" w:rsidR="00E70611" w:rsidRPr="00476664" w:rsidRDefault="00E70611" w:rsidP="0009267E">
            <w:pPr>
              <w:suppressAutoHyphens/>
              <w:spacing w:after="0" w:line="240" w:lineRule="auto"/>
              <w:jc w:val="center"/>
              <w:rPr>
                <w:rFonts w:ascii="Times New Roman" w:hAnsi="Times New Roman"/>
                <w:b/>
                <w:bCs/>
              </w:rPr>
            </w:pPr>
            <w:r w:rsidRPr="00476664">
              <w:rPr>
                <w:rFonts w:ascii="Times New Roman" w:hAnsi="Times New Roman"/>
                <w:b/>
                <w:bCs/>
              </w:rPr>
              <w:t>18/22</w:t>
            </w:r>
          </w:p>
        </w:tc>
        <w:tc>
          <w:tcPr>
            <w:tcW w:w="760" w:type="pct"/>
          </w:tcPr>
          <w:p w14:paraId="7E028195" w14:textId="77777777" w:rsidR="00E70611" w:rsidRDefault="00E70611" w:rsidP="0009267E">
            <w:pPr>
              <w:suppressAutoHyphens/>
              <w:spacing w:after="0" w:line="240" w:lineRule="auto"/>
              <w:jc w:val="center"/>
              <w:rPr>
                <w:rFonts w:ascii="Times New Roman" w:hAnsi="Times New Roman"/>
              </w:rPr>
            </w:pPr>
          </w:p>
        </w:tc>
      </w:tr>
      <w:tr w:rsidR="00E70611" w14:paraId="44EFD2CF" w14:textId="62D86585" w:rsidTr="00E70611">
        <w:trPr>
          <w:trHeight w:val="20"/>
        </w:trPr>
        <w:tc>
          <w:tcPr>
            <w:tcW w:w="770" w:type="pct"/>
            <w:vMerge w:val="restart"/>
          </w:tcPr>
          <w:p w14:paraId="43C11613" w14:textId="77777777" w:rsidR="00E70611" w:rsidRPr="00237DB5" w:rsidRDefault="00E70611" w:rsidP="0009267E">
            <w:pPr>
              <w:spacing w:after="0" w:line="240" w:lineRule="auto"/>
              <w:rPr>
                <w:rFonts w:ascii="Times New Roman" w:hAnsi="Times New Roman"/>
                <w:b/>
                <w:bCs/>
                <w:sz w:val="24"/>
                <w:szCs w:val="24"/>
              </w:rPr>
            </w:pPr>
            <w:r w:rsidRPr="00237DB5">
              <w:rPr>
                <w:rFonts w:ascii="Times New Roman" w:hAnsi="Times New Roman"/>
                <w:b/>
                <w:bCs/>
                <w:sz w:val="24"/>
                <w:szCs w:val="24"/>
              </w:rPr>
              <w:t>Тема 1.1.</w:t>
            </w:r>
          </w:p>
          <w:p w14:paraId="6178AD11" w14:textId="77777777" w:rsidR="00E70611" w:rsidRPr="00237DB5" w:rsidRDefault="00E70611" w:rsidP="0009267E">
            <w:pPr>
              <w:spacing w:after="0" w:line="240" w:lineRule="auto"/>
              <w:rPr>
                <w:rFonts w:ascii="Times New Roman" w:hAnsi="Times New Roman"/>
                <w:b/>
                <w:sz w:val="24"/>
                <w:szCs w:val="24"/>
              </w:rPr>
            </w:pPr>
            <w:r w:rsidRPr="00237DB5">
              <w:rPr>
                <w:rFonts w:ascii="Times New Roman" w:hAnsi="Times New Roman"/>
                <w:b/>
                <w:sz w:val="24"/>
                <w:szCs w:val="24"/>
              </w:rPr>
              <w:t>Введение в дисциплину</w:t>
            </w:r>
          </w:p>
        </w:tc>
        <w:tc>
          <w:tcPr>
            <w:tcW w:w="2459" w:type="pct"/>
          </w:tcPr>
          <w:p w14:paraId="6D946108" w14:textId="1AF43F21" w:rsidR="00E70611" w:rsidRPr="00237DB5" w:rsidRDefault="00E70611" w:rsidP="0009267E">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76" w:type="pct"/>
            <w:vMerge w:val="restart"/>
            <w:vAlign w:val="center"/>
          </w:tcPr>
          <w:p w14:paraId="705B5369" w14:textId="2BE452D3" w:rsidR="00E70611" w:rsidRDefault="00E70611" w:rsidP="0009267E">
            <w:pPr>
              <w:spacing w:after="0"/>
              <w:jc w:val="center"/>
              <w:rPr>
                <w:rFonts w:ascii="Times New Roman" w:hAnsi="Times New Roman"/>
                <w:b/>
              </w:rPr>
            </w:pPr>
          </w:p>
        </w:tc>
        <w:tc>
          <w:tcPr>
            <w:tcW w:w="335" w:type="pct"/>
            <w:vMerge w:val="restart"/>
          </w:tcPr>
          <w:p w14:paraId="7A9BC55F" w14:textId="77777777" w:rsidR="00E70611" w:rsidRDefault="00E70611" w:rsidP="0009267E">
            <w:pPr>
              <w:spacing w:after="0"/>
              <w:jc w:val="center"/>
              <w:rPr>
                <w:rFonts w:ascii="Times New Roman" w:hAnsi="Times New Roman"/>
                <w:b/>
              </w:rPr>
            </w:pPr>
          </w:p>
        </w:tc>
        <w:tc>
          <w:tcPr>
            <w:tcW w:w="760" w:type="pct"/>
          </w:tcPr>
          <w:p w14:paraId="3CE0841B" w14:textId="77777777" w:rsidR="00E70611" w:rsidRDefault="00E70611" w:rsidP="0009267E">
            <w:pPr>
              <w:spacing w:after="0"/>
              <w:jc w:val="center"/>
              <w:rPr>
                <w:rFonts w:ascii="Times New Roman" w:hAnsi="Times New Roman"/>
                <w:b/>
              </w:rPr>
            </w:pPr>
          </w:p>
        </w:tc>
      </w:tr>
      <w:tr w:rsidR="00E70611" w14:paraId="6C5F1C86" w14:textId="10AA5C99" w:rsidTr="00E70611">
        <w:trPr>
          <w:trHeight w:val="70"/>
        </w:trPr>
        <w:tc>
          <w:tcPr>
            <w:tcW w:w="770" w:type="pct"/>
            <w:vMerge/>
          </w:tcPr>
          <w:p w14:paraId="3F772E6F" w14:textId="77777777" w:rsidR="00E70611" w:rsidRPr="00237DB5" w:rsidRDefault="00E70611" w:rsidP="0009267E">
            <w:pPr>
              <w:spacing w:after="0" w:line="240" w:lineRule="auto"/>
              <w:rPr>
                <w:rFonts w:ascii="Times New Roman" w:hAnsi="Times New Roman"/>
                <w:b/>
                <w:bCs/>
                <w:sz w:val="24"/>
                <w:szCs w:val="24"/>
              </w:rPr>
            </w:pPr>
          </w:p>
        </w:tc>
        <w:tc>
          <w:tcPr>
            <w:tcW w:w="2459" w:type="pct"/>
          </w:tcPr>
          <w:p w14:paraId="77F3EFDA"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sz w:val="24"/>
                <w:szCs w:val="24"/>
                <w:lang w:eastAsia="nl-NL"/>
              </w:rPr>
              <w:t>Основные принципы и понятия анимации.</w:t>
            </w:r>
          </w:p>
        </w:tc>
        <w:tc>
          <w:tcPr>
            <w:tcW w:w="676" w:type="pct"/>
            <w:vMerge/>
            <w:vAlign w:val="center"/>
          </w:tcPr>
          <w:p w14:paraId="64456765" w14:textId="77777777" w:rsidR="00E70611" w:rsidRDefault="00E70611" w:rsidP="0009267E">
            <w:pPr>
              <w:widowControl w:val="0"/>
              <w:spacing w:after="0" w:line="240" w:lineRule="auto"/>
              <w:rPr>
                <w:rFonts w:ascii="Times New Roman" w:hAnsi="Times New Roman"/>
                <w:b/>
                <w:sz w:val="24"/>
                <w:szCs w:val="24"/>
                <w:lang w:eastAsia="nl-NL"/>
              </w:rPr>
            </w:pPr>
          </w:p>
        </w:tc>
        <w:tc>
          <w:tcPr>
            <w:tcW w:w="335" w:type="pct"/>
            <w:vMerge/>
          </w:tcPr>
          <w:p w14:paraId="559C686E" w14:textId="77777777" w:rsidR="00E70611" w:rsidRDefault="00E70611" w:rsidP="0009267E">
            <w:pPr>
              <w:widowControl w:val="0"/>
              <w:spacing w:after="0" w:line="240" w:lineRule="auto"/>
              <w:rPr>
                <w:rFonts w:ascii="Times New Roman" w:hAnsi="Times New Roman"/>
                <w:b/>
                <w:sz w:val="24"/>
                <w:szCs w:val="24"/>
                <w:lang w:eastAsia="nl-NL"/>
              </w:rPr>
            </w:pPr>
          </w:p>
        </w:tc>
        <w:tc>
          <w:tcPr>
            <w:tcW w:w="760" w:type="pct"/>
          </w:tcPr>
          <w:p w14:paraId="69854265" w14:textId="77777777" w:rsidR="00E70611" w:rsidRDefault="00E70611" w:rsidP="0009267E">
            <w:pPr>
              <w:suppressAutoHyphens/>
              <w:spacing w:after="0"/>
              <w:jc w:val="center"/>
              <w:rPr>
                <w:rFonts w:ascii="Times New Roman" w:hAnsi="Times New Roman"/>
                <w:sz w:val="24"/>
                <w:szCs w:val="24"/>
              </w:rPr>
            </w:pPr>
            <w:r w:rsidRPr="00237DB5">
              <w:rPr>
                <w:rFonts w:ascii="Times New Roman" w:hAnsi="Times New Roman"/>
                <w:sz w:val="24"/>
                <w:szCs w:val="24"/>
              </w:rPr>
              <w:t>ПК 1.1</w:t>
            </w:r>
            <w:r>
              <w:rPr>
                <w:rFonts w:ascii="Times New Roman" w:hAnsi="Times New Roman"/>
                <w:sz w:val="24"/>
                <w:szCs w:val="24"/>
              </w:rPr>
              <w:t xml:space="preserve">, </w:t>
            </w:r>
          </w:p>
          <w:p w14:paraId="38511900" w14:textId="77777777" w:rsidR="00E70611" w:rsidRPr="00237DB5" w:rsidRDefault="00E70611" w:rsidP="0009267E">
            <w:pPr>
              <w:suppressAutoHyphens/>
              <w:spacing w:after="0"/>
              <w:jc w:val="center"/>
              <w:rPr>
                <w:rFonts w:ascii="Times New Roman" w:hAnsi="Times New Roman"/>
                <w:sz w:val="24"/>
                <w:szCs w:val="24"/>
              </w:rPr>
            </w:pPr>
            <w:r>
              <w:rPr>
                <w:rFonts w:ascii="Times New Roman" w:hAnsi="Times New Roman"/>
                <w:sz w:val="24"/>
                <w:szCs w:val="24"/>
              </w:rPr>
              <w:t>ПК 1.2</w:t>
            </w:r>
            <w:r w:rsidRPr="00237DB5">
              <w:rPr>
                <w:rFonts w:ascii="Times New Roman" w:hAnsi="Times New Roman"/>
                <w:sz w:val="24"/>
                <w:szCs w:val="24"/>
              </w:rPr>
              <w:t xml:space="preserve">, </w:t>
            </w:r>
          </w:p>
          <w:p w14:paraId="1A38D597" w14:textId="77777777" w:rsidR="00E70611" w:rsidRDefault="00E70611" w:rsidP="0009267E">
            <w:pPr>
              <w:suppressAutoHyphens/>
              <w:spacing w:after="0"/>
              <w:jc w:val="center"/>
              <w:rPr>
                <w:rFonts w:ascii="Times New Roman" w:hAnsi="Times New Roman"/>
                <w:sz w:val="24"/>
                <w:szCs w:val="24"/>
              </w:rPr>
            </w:pPr>
            <w:r w:rsidRPr="00237DB5">
              <w:rPr>
                <w:rFonts w:ascii="Times New Roman" w:hAnsi="Times New Roman"/>
                <w:sz w:val="24"/>
                <w:szCs w:val="24"/>
              </w:rPr>
              <w:t>ОК 01</w:t>
            </w:r>
            <w:r>
              <w:rPr>
                <w:rFonts w:ascii="Times New Roman" w:hAnsi="Times New Roman"/>
                <w:sz w:val="24"/>
                <w:szCs w:val="24"/>
              </w:rPr>
              <w:t xml:space="preserve">, </w:t>
            </w:r>
          </w:p>
          <w:p w14:paraId="1166CB5D" w14:textId="77777777" w:rsidR="00E70611" w:rsidRDefault="00E70611" w:rsidP="0009267E">
            <w:pPr>
              <w:suppressAutoHyphens/>
              <w:spacing w:after="0"/>
              <w:jc w:val="center"/>
              <w:rPr>
                <w:rFonts w:ascii="Times New Roman" w:hAnsi="Times New Roman"/>
                <w:sz w:val="24"/>
                <w:szCs w:val="24"/>
              </w:rPr>
            </w:pPr>
            <w:r>
              <w:rPr>
                <w:rFonts w:ascii="Times New Roman" w:hAnsi="Times New Roman"/>
                <w:sz w:val="24"/>
                <w:szCs w:val="24"/>
              </w:rPr>
              <w:t xml:space="preserve">ОК 02, </w:t>
            </w:r>
          </w:p>
          <w:p w14:paraId="7DEE10DC" w14:textId="2F946988" w:rsidR="00E70611" w:rsidRDefault="00E70611" w:rsidP="0009267E">
            <w:pPr>
              <w:widowControl w:val="0"/>
              <w:spacing w:after="0" w:line="240" w:lineRule="auto"/>
              <w:jc w:val="center"/>
              <w:rPr>
                <w:rFonts w:ascii="Times New Roman" w:hAnsi="Times New Roman"/>
                <w:b/>
                <w:sz w:val="24"/>
                <w:szCs w:val="24"/>
                <w:lang w:eastAsia="nl-NL"/>
              </w:rPr>
            </w:pPr>
            <w:r>
              <w:rPr>
                <w:rFonts w:ascii="Times New Roman" w:hAnsi="Times New Roman"/>
                <w:sz w:val="24"/>
                <w:szCs w:val="24"/>
              </w:rPr>
              <w:t>ОК 04</w:t>
            </w:r>
          </w:p>
        </w:tc>
      </w:tr>
      <w:tr w:rsidR="00E70611" w14:paraId="0E24F696" w14:textId="4210390D" w:rsidTr="00E70611">
        <w:trPr>
          <w:trHeight w:val="277"/>
        </w:trPr>
        <w:tc>
          <w:tcPr>
            <w:tcW w:w="770" w:type="pct"/>
            <w:vMerge w:val="restart"/>
          </w:tcPr>
          <w:p w14:paraId="17D63559" w14:textId="77777777" w:rsidR="00E70611" w:rsidRPr="00237DB5" w:rsidRDefault="00E70611" w:rsidP="0009267E">
            <w:pPr>
              <w:spacing w:after="0" w:line="240" w:lineRule="auto"/>
              <w:rPr>
                <w:rFonts w:ascii="Times New Roman" w:hAnsi="Times New Roman"/>
                <w:bCs/>
                <w:sz w:val="24"/>
                <w:szCs w:val="24"/>
              </w:rPr>
            </w:pPr>
            <w:r w:rsidRPr="00237DB5">
              <w:rPr>
                <w:rFonts w:ascii="Times New Roman" w:hAnsi="Times New Roman"/>
                <w:b/>
                <w:bCs/>
                <w:sz w:val="24"/>
                <w:szCs w:val="24"/>
              </w:rPr>
              <w:t xml:space="preserve">Тема 1.2. </w:t>
            </w:r>
            <w:proofErr w:type="spellStart"/>
            <w:r w:rsidRPr="00237DB5">
              <w:rPr>
                <w:rFonts w:ascii="Times New Roman" w:hAnsi="Times New Roman"/>
                <w:b/>
                <w:sz w:val="24"/>
                <w:szCs w:val="24"/>
              </w:rPr>
              <w:t>Протоформы</w:t>
            </w:r>
            <w:proofErr w:type="spellEnd"/>
            <w:r w:rsidRPr="00237DB5">
              <w:rPr>
                <w:rFonts w:ascii="Times New Roman" w:hAnsi="Times New Roman"/>
                <w:b/>
                <w:sz w:val="24"/>
                <w:szCs w:val="24"/>
              </w:rPr>
              <w:t xml:space="preserve"> анимации</w:t>
            </w:r>
          </w:p>
        </w:tc>
        <w:tc>
          <w:tcPr>
            <w:tcW w:w="2459" w:type="pct"/>
          </w:tcPr>
          <w:p w14:paraId="0FC943C5" w14:textId="7392F1F0" w:rsidR="00E70611" w:rsidRPr="00237DB5" w:rsidRDefault="00E70611" w:rsidP="0009267E">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76" w:type="pct"/>
            <w:vAlign w:val="center"/>
          </w:tcPr>
          <w:p w14:paraId="37398507" w14:textId="714A3F31" w:rsidR="00E70611" w:rsidRDefault="00E70611" w:rsidP="0009267E">
            <w:pPr>
              <w:spacing w:after="0"/>
              <w:jc w:val="center"/>
              <w:rPr>
                <w:rFonts w:ascii="Times New Roman" w:hAnsi="Times New Roman"/>
                <w:b/>
                <w:bCs/>
              </w:rPr>
            </w:pPr>
          </w:p>
        </w:tc>
        <w:tc>
          <w:tcPr>
            <w:tcW w:w="335" w:type="pct"/>
            <w:vMerge/>
          </w:tcPr>
          <w:p w14:paraId="34B13AAE" w14:textId="77777777" w:rsidR="00E70611" w:rsidRDefault="00E70611" w:rsidP="0009267E">
            <w:pPr>
              <w:spacing w:after="0"/>
              <w:jc w:val="center"/>
              <w:rPr>
                <w:rFonts w:ascii="Times New Roman" w:hAnsi="Times New Roman"/>
                <w:b/>
                <w:bCs/>
              </w:rPr>
            </w:pPr>
          </w:p>
        </w:tc>
        <w:tc>
          <w:tcPr>
            <w:tcW w:w="760" w:type="pct"/>
          </w:tcPr>
          <w:p w14:paraId="5D1EBE84" w14:textId="77777777" w:rsidR="00E70611" w:rsidRDefault="00E70611" w:rsidP="0009267E">
            <w:pPr>
              <w:spacing w:after="0"/>
              <w:jc w:val="center"/>
              <w:rPr>
                <w:rFonts w:ascii="Times New Roman" w:hAnsi="Times New Roman"/>
                <w:b/>
                <w:bCs/>
              </w:rPr>
            </w:pPr>
          </w:p>
        </w:tc>
      </w:tr>
      <w:tr w:rsidR="00E70611" w14:paraId="2642AF10" w14:textId="00884F67" w:rsidTr="00E70611">
        <w:trPr>
          <w:trHeight w:val="20"/>
        </w:trPr>
        <w:tc>
          <w:tcPr>
            <w:tcW w:w="770" w:type="pct"/>
            <w:vMerge/>
          </w:tcPr>
          <w:p w14:paraId="3B149602"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632FF7F1" w14:textId="77777777" w:rsidR="00E70611" w:rsidRPr="00237DB5" w:rsidRDefault="00E70611" w:rsidP="0009267E">
            <w:pPr>
              <w:widowControl w:val="0"/>
              <w:spacing w:after="0" w:line="240" w:lineRule="auto"/>
              <w:rPr>
                <w:rFonts w:ascii="Times New Roman" w:hAnsi="Times New Roman"/>
                <w:sz w:val="24"/>
                <w:szCs w:val="24"/>
                <w:lang w:eastAsia="nl-NL"/>
              </w:rPr>
            </w:pPr>
            <w:proofErr w:type="spellStart"/>
            <w:r w:rsidRPr="00237DB5">
              <w:rPr>
                <w:rFonts w:ascii="Times New Roman" w:hAnsi="Times New Roman"/>
                <w:bCs/>
                <w:sz w:val="24"/>
                <w:szCs w:val="24"/>
              </w:rPr>
              <w:t>Протоформы</w:t>
            </w:r>
            <w:proofErr w:type="spellEnd"/>
            <w:r w:rsidRPr="00237DB5">
              <w:rPr>
                <w:rFonts w:ascii="Times New Roman" w:hAnsi="Times New Roman"/>
                <w:bCs/>
                <w:sz w:val="24"/>
                <w:szCs w:val="24"/>
              </w:rPr>
              <w:t xml:space="preserve"> анимации</w:t>
            </w:r>
          </w:p>
        </w:tc>
        <w:tc>
          <w:tcPr>
            <w:tcW w:w="676" w:type="pct"/>
            <w:vMerge w:val="restart"/>
            <w:vAlign w:val="center"/>
          </w:tcPr>
          <w:p w14:paraId="4247B29D" w14:textId="77777777" w:rsidR="00E70611" w:rsidRDefault="00E70611" w:rsidP="0009267E">
            <w:pPr>
              <w:widowControl w:val="0"/>
              <w:spacing w:after="0" w:line="240" w:lineRule="auto"/>
              <w:rPr>
                <w:rFonts w:ascii="Times New Roman" w:hAnsi="Times New Roman"/>
                <w:b/>
                <w:bCs/>
                <w:sz w:val="24"/>
                <w:szCs w:val="24"/>
                <w:lang w:val="en-US" w:eastAsia="nl-NL"/>
              </w:rPr>
            </w:pPr>
          </w:p>
        </w:tc>
        <w:tc>
          <w:tcPr>
            <w:tcW w:w="335" w:type="pct"/>
            <w:vMerge/>
          </w:tcPr>
          <w:p w14:paraId="539C179C" w14:textId="77777777" w:rsidR="00E70611" w:rsidRDefault="00E70611" w:rsidP="0009267E">
            <w:pPr>
              <w:widowControl w:val="0"/>
              <w:spacing w:after="0" w:line="240" w:lineRule="auto"/>
              <w:rPr>
                <w:rFonts w:ascii="Times New Roman" w:hAnsi="Times New Roman"/>
                <w:b/>
                <w:bCs/>
                <w:sz w:val="24"/>
                <w:szCs w:val="24"/>
                <w:lang w:val="en-US" w:eastAsia="nl-NL"/>
              </w:rPr>
            </w:pPr>
          </w:p>
        </w:tc>
        <w:tc>
          <w:tcPr>
            <w:tcW w:w="760" w:type="pct"/>
            <w:vMerge w:val="restart"/>
          </w:tcPr>
          <w:p w14:paraId="46642A48" w14:textId="77777777" w:rsidR="00E70611" w:rsidRDefault="00E70611" w:rsidP="0009267E">
            <w:pPr>
              <w:suppressAutoHyphens/>
              <w:spacing w:after="0"/>
              <w:jc w:val="center"/>
              <w:rPr>
                <w:rFonts w:ascii="Times New Roman" w:hAnsi="Times New Roman"/>
                <w:sz w:val="24"/>
                <w:szCs w:val="24"/>
              </w:rPr>
            </w:pPr>
            <w:r w:rsidRPr="00237DB5">
              <w:rPr>
                <w:rFonts w:ascii="Times New Roman" w:hAnsi="Times New Roman"/>
                <w:sz w:val="24"/>
                <w:szCs w:val="24"/>
              </w:rPr>
              <w:t>ПК 1.1</w:t>
            </w:r>
            <w:r>
              <w:rPr>
                <w:rFonts w:ascii="Times New Roman" w:hAnsi="Times New Roman"/>
                <w:sz w:val="24"/>
                <w:szCs w:val="24"/>
              </w:rPr>
              <w:t xml:space="preserve">, </w:t>
            </w:r>
          </w:p>
          <w:p w14:paraId="0BB6E3C0" w14:textId="77777777" w:rsidR="00E70611" w:rsidRPr="00237DB5" w:rsidRDefault="00E70611" w:rsidP="0009267E">
            <w:pPr>
              <w:suppressAutoHyphens/>
              <w:spacing w:after="0"/>
              <w:jc w:val="center"/>
              <w:rPr>
                <w:rFonts w:ascii="Times New Roman" w:hAnsi="Times New Roman"/>
                <w:sz w:val="24"/>
                <w:szCs w:val="24"/>
              </w:rPr>
            </w:pPr>
            <w:r>
              <w:rPr>
                <w:rFonts w:ascii="Times New Roman" w:hAnsi="Times New Roman"/>
                <w:sz w:val="24"/>
                <w:szCs w:val="24"/>
              </w:rPr>
              <w:t>ПК 1.2</w:t>
            </w:r>
            <w:r w:rsidRPr="00237DB5">
              <w:rPr>
                <w:rFonts w:ascii="Times New Roman" w:hAnsi="Times New Roman"/>
                <w:sz w:val="24"/>
                <w:szCs w:val="24"/>
              </w:rPr>
              <w:t xml:space="preserve">, </w:t>
            </w:r>
          </w:p>
          <w:p w14:paraId="024BFD31" w14:textId="77777777" w:rsidR="00E70611" w:rsidRDefault="00E70611" w:rsidP="0009267E">
            <w:pPr>
              <w:suppressAutoHyphens/>
              <w:spacing w:after="0"/>
              <w:jc w:val="center"/>
              <w:rPr>
                <w:rFonts w:ascii="Times New Roman" w:hAnsi="Times New Roman"/>
                <w:sz w:val="24"/>
                <w:szCs w:val="24"/>
              </w:rPr>
            </w:pPr>
            <w:r w:rsidRPr="00237DB5">
              <w:rPr>
                <w:rFonts w:ascii="Times New Roman" w:hAnsi="Times New Roman"/>
                <w:sz w:val="24"/>
                <w:szCs w:val="24"/>
              </w:rPr>
              <w:t>ОК 01</w:t>
            </w:r>
            <w:r>
              <w:rPr>
                <w:rFonts w:ascii="Times New Roman" w:hAnsi="Times New Roman"/>
                <w:sz w:val="24"/>
                <w:szCs w:val="24"/>
              </w:rPr>
              <w:t xml:space="preserve">, </w:t>
            </w:r>
          </w:p>
          <w:p w14:paraId="383CFC5F" w14:textId="77777777" w:rsidR="00E70611" w:rsidRDefault="00E70611" w:rsidP="0009267E">
            <w:pPr>
              <w:suppressAutoHyphens/>
              <w:spacing w:after="0"/>
              <w:jc w:val="center"/>
              <w:rPr>
                <w:rFonts w:ascii="Times New Roman" w:hAnsi="Times New Roman"/>
                <w:sz w:val="24"/>
                <w:szCs w:val="24"/>
              </w:rPr>
            </w:pPr>
            <w:r>
              <w:rPr>
                <w:rFonts w:ascii="Times New Roman" w:hAnsi="Times New Roman"/>
                <w:sz w:val="24"/>
                <w:szCs w:val="24"/>
              </w:rPr>
              <w:t xml:space="preserve">ОК 02, </w:t>
            </w:r>
          </w:p>
          <w:p w14:paraId="5EF60CAF" w14:textId="16AA8B81" w:rsidR="00E70611" w:rsidRPr="0009267E" w:rsidRDefault="00E70611" w:rsidP="0009267E">
            <w:pPr>
              <w:widowControl w:val="0"/>
              <w:spacing w:after="0" w:line="240" w:lineRule="auto"/>
              <w:jc w:val="center"/>
              <w:rPr>
                <w:rFonts w:ascii="Times New Roman" w:hAnsi="Times New Roman"/>
                <w:b/>
                <w:bCs/>
                <w:sz w:val="24"/>
                <w:szCs w:val="24"/>
                <w:lang w:eastAsia="nl-NL"/>
              </w:rPr>
            </w:pPr>
            <w:r>
              <w:rPr>
                <w:rFonts w:ascii="Times New Roman" w:hAnsi="Times New Roman"/>
                <w:sz w:val="24"/>
                <w:szCs w:val="24"/>
              </w:rPr>
              <w:t>ОК 04</w:t>
            </w:r>
          </w:p>
        </w:tc>
      </w:tr>
      <w:tr w:rsidR="00E70611" w14:paraId="010DB262" w14:textId="21872FF3" w:rsidTr="00E70611">
        <w:trPr>
          <w:trHeight w:val="20"/>
        </w:trPr>
        <w:tc>
          <w:tcPr>
            <w:tcW w:w="770" w:type="pct"/>
            <w:vMerge/>
          </w:tcPr>
          <w:p w14:paraId="6742C829"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0805B473" w14:textId="77E3EDE2" w:rsidR="00E70611" w:rsidRPr="00237DB5" w:rsidRDefault="00E70611" w:rsidP="0009267E">
            <w:pPr>
              <w:widowControl w:val="0"/>
              <w:spacing w:after="0" w:line="240" w:lineRule="auto"/>
              <w:rPr>
                <w:rFonts w:ascii="Times New Roman" w:hAnsi="Times New Roman"/>
                <w:sz w:val="24"/>
                <w:szCs w:val="24"/>
                <w:lang w:eastAsia="nl-NL"/>
              </w:rPr>
            </w:pPr>
            <w:r>
              <w:rPr>
                <w:rFonts w:ascii="Times New Roman" w:hAnsi="Times New Roman"/>
                <w:b/>
                <w:bCs/>
                <w:sz w:val="24"/>
                <w:szCs w:val="24"/>
              </w:rPr>
              <w:t>В том числе практических занятий и лабораторных работ</w:t>
            </w:r>
          </w:p>
        </w:tc>
        <w:tc>
          <w:tcPr>
            <w:tcW w:w="676" w:type="pct"/>
            <w:vMerge/>
            <w:vAlign w:val="center"/>
          </w:tcPr>
          <w:p w14:paraId="5DE8544D" w14:textId="48673323" w:rsidR="00E70611" w:rsidRDefault="00E70611" w:rsidP="0009267E">
            <w:pPr>
              <w:widowControl w:val="0"/>
              <w:spacing w:after="0" w:line="240" w:lineRule="auto"/>
              <w:jc w:val="center"/>
              <w:rPr>
                <w:rFonts w:ascii="Times New Roman" w:hAnsi="Times New Roman"/>
                <w:b/>
                <w:bCs/>
                <w:sz w:val="24"/>
                <w:szCs w:val="24"/>
                <w:lang w:eastAsia="nl-NL"/>
              </w:rPr>
            </w:pPr>
          </w:p>
        </w:tc>
        <w:tc>
          <w:tcPr>
            <w:tcW w:w="335" w:type="pct"/>
            <w:vMerge/>
          </w:tcPr>
          <w:p w14:paraId="34F6F47A"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723FA3BE" w14:textId="0B43E2E5" w:rsidR="00E70611" w:rsidRDefault="00E70611" w:rsidP="0009267E">
            <w:pPr>
              <w:widowControl w:val="0"/>
              <w:spacing w:after="0" w:line="240" w:lineRule="auto"/>
              <w:jc w:val="center"/>
              <w:rPr>
                <w:rFonts w:ascii="Times New Roman" w:hAnsi="Times New Roman"/>
                <w:b/>
                <w:bCs/>
                <w:sz w:val="24"/>
                <w:szCs w:val="24"/>
                <w:lang w:eastAsia="nl-NL"/>
              </w:rPr>
            </w:pPr>
          </w:p>
        </w:tc>
      </w:tr>
      <w:tr w:rsidR="00E70611" w14:paraId="1D99BC8C" w14:textId="7C6ECC72" w:rsidTr="00E70611">
        <w:trPr>
          <w:trHeight w:val="20"/>
        </w:trPr>
        <w:tc>
          <w:tcPr>
            <w:tcW w:w="770" w:type="pct"/>
            <w:vMerge/>
          </w:tcPr>
          <w:p w14:paraId="058106B6"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775A785D"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sz w:val="24"/>
                <w:szCs w:val="24"/>
                <w:lang w:eastAsia="nl-NL"/>
              </w:rPr>
              <w:t>Виды, формы функционирования и технологии анимации. Природа анимационного фильма.</w:t>
            </w:r>
          </w:p>
        </w:tc>
        <w:tc>
          <w:tcPr>
            <w:tcW w:w="676" w:type="pct"/>
            <w:vMerge/>
            <w:vAlign w:val="center"/>
          </w:tcPr>
          <w:p w14:paraId="64C889EF" w14:textId="77777777" w:rsidR="00E70611" w:rsidRDefault="00E70611" w:rsidP="0009267E">
            <w:pPr>
              <w:widowControl w:val="0"/>
              <w:spacing w:after="0" w:line="240" w:lineRule="auto"/>
              <w:rPr>
                <w:rFonts w:ascii="Times New Roman" w:hAnsi="Times New Roman"/>
                <w:b/>
                <w:bCs/>
                <w:sz w:val="24"/>
                <w:szCs w:val="24"/>
                <w:lang w:val="en-US" w:eastAsia="nl-NL"/>
              </w:rPr>
            </w:pPr>
          </w:p>
        </w:tc>
        <w:tc>
          <w:tcPr>
            <w:tcW w:w="335" w:type="pct"/>
            <w:vMerge/>
          </w:tcPr>
          <w:p w14:paraId="7C60834B" w14:textId="77777777" w:rsidR="00E70611" w:rsidRDefault="00E70611" w:rsidP="0009267E">
            <w:pPr>
              <w:widowControl w:val="0"/>
              <w:spacing w:after="0" w:line="240" w:lineRule="auto"/>
              <w:rPr>
                <w:rFonts w:ascii="Times New Roman" w:hAnsi="Times New Roman"/>
                <w:b/>
                <w:bCs/>
                <w:sz w:val="24"/>
                <w:szCs w:val="24"/>
                <w:lang w:val="en-US" w:eastAsia="nl-NL"/>
              </w:rPr>
            </w:pPr>
          </w:p>
        </w:tc>
        <w:tc>
          <w:tcPr>
            <w:tcW w:w="760" w:type="pct"/>
            <w:vMerge/>
          </w:tcPr>
          <w:p w14:paraId="6ADB104D" w14:textId="639B9F2B" w:rsidR="00E70611" w:rsidRPr="0009267E" w:rsidRDefault="00E70611" w:rsidP="0009267E">
            <w:pPr>
              <w:widowControl w:val="0"/>
              <w:spacing w:after="0" w:line="240" w:lineRule="auto"/>
              <w:jc w:val="center"/>
              <w:rPr>
                <w:rFonts w:ascii="Times New Roman" w:hAnsi="Times New Roman"/>
                <w:b/>
                <w:bCs/>
                <w:sz w:val="24"/>
                <w:szCs w:val="24"/>
                <w:lang w:eastAsia="nl-NL"/>
              </w:rPr>
            </w:pPr>
          </w:p>
        </w:tc>
      </w:tr>
      <w:tr w:rsidR="00E70611" w14:paraId="1FA3100B" w14:textId="1CF30CF1" w:rsidTr="00E70611">
        <w:trPr>
          <w:trHeight w:val="20"/>
        </w:trPr>
        <w:tc>
          <w:tcPr>
            <w:tcW w:w="770" w:type="pct"/>
            <w:vMerge/>
          </w:tcPr>
          <w:p w14:paraId="2DE31AB5"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7AD94929"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sz w:val="24"/>
                <w:szCs w:val="24"/>
                <w:lang w:eastAsia="nl-NL"/>
              </w:rPr>
              <w:t>Понятие пространства, времени и героя в анимационном фильме. От «театров изображений» и оптических игрушек к первым киносеансам.</w:t>
            </w:r>
          </w:p>
        </w:tc>
        <w:tc>
          <w:tcPr>
            <w:tcW w:w="676" w:type="pct"/>
            <w:vMerge/>
            <w:vAlign w:val="center"/>
          </w:tcPr>
          <w:p w14:paraId="7CD8A6F2"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1E899843"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2657F88B" w14:textId="77777777" w:rsidR="00E70611" w:rsidRDefault="00E70611" w:rsidP="0009267E">
            <w:pPr>
              <w:widowControl w:val="0"/>
              <w:spacing w:after="0" w:line="240" w:lineRule="auto"/>
              <w:rPr>
                <w:rFonts w:ascii="Times New Roman" w:hAnsi="Times New Roman"/>
                <w:b/>
                <w:bCs/>
                <w:sz w:val="24"/>
                <w:szCs w:val="24"/>
                <w:lang w:eastAsia="nl-NL"/>
              </w:rPr>
            </w:pPr>
          </w:p>
        </w:tc>
      </w:tr>
      <w:tr w:rsidR="00E70611" w14:paraId="326A8FB8" w14:textId="5C8B342B" w:rsidTr="00E70611">
        <w:trPr>
          <w:trHeight w:val="20"/>
        </w:trPr>
        <w:tc>
          <w:tcPr>
            <w:tcW w:w="770" w:type="pct"/>
            <w:vMerge/>
          </w:tcPr>
          <w:p w14:paraId="4DAB3755"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2DFFF7A7"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sz w:val="24"/>
                <w:szCs w:val="24"/>
                <w:lang w:eastAsia="nl-NL"/>
              </w:rPr>
              <w:t>Принципы восприятия и законы построения анимационного изображения, понятие фазы и компоновки при анализе анимационного движения.</w:t>
            </w:r>
          </w:p>
        </w:tc>
        <w:tc>
          <w:tcPr>
            <w:tcW w:w="676" w:type="pct"/>
            <w:vMerge/>
            <w:vAlign w:val="center"/>
          </w:tcPr>
          <w:p w14:paraId="4FCC8879"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749C7CBF"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0AF7A70E" w14:textId="77777777" w:rsidR="00E70611" w:rsidRDefault="00E70611" w:rsidP="0009267E">
            <w:pPr>
              <w:widowControl w:val="0"/>
              <w:spacing w:after="0" w:line="240" w:lineRule="auto"/>
              <w:rPr>
                <w:rFonts w:ascii="Times New Roman" w:hAnsi="Times New Roman"/>
                <w:b/>
                <w:bCs/>
                <w:sz w:val="24"/>
                <w:szCs w:val="24"/>
                <w:lang w:eastAsia="nl-NL"/>
              </w:rPr>
            </w:pPr>
          </w:p>
        </w:tc>
      </w:tr>
      <w:tr w:rsidR="00E70611" w14:paraId="29C951F9" w14:textId="083D7BB1" w:rsidTr="00E70611">
        <w:trPr>
          <w:trHeight w:val="331"/>
        </w:trPr>
        <w:tc>
          <w:tcPr>
            <w:tcW w:w="770" w:type="pct"/>
            <w:vMerge/>
          </w:tcPr>
          <w:p w14:paraId="3D1841B6"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669DC1F9" w14:textId="77777777" w:rsidR="00E70611" w:rsidRPr="00237DB5" w:rsidRDefault="00E70611" w:rsidP="0009267E">
            <w:pPr>
              <w:spacing w:after="0" w:line="240" w:lineRule="auto"/>
              <w:rPr>
                <w:rFonts w:ascii="Times New Roman" w:hAnsi="Times New Roman"/>
                <w:b/>
                <w:bCs/>
                <w:sz w:val="24"/>
                <w:szCs w:val="24"/>
              </w:rPr>
            </w:pPr>
            <w:r w:rsidRPr="00237DB5">
              <w:rPr>
                <w:rFonts w:ascii="Times New Roman" w:hAnsi="Times New Roman"/>
                <w:b/>
                <w:bCs/>
                <w:sz w:val="24"/>
                <w:szCs w:val="24"/>
              </w:rPr>
              <w:t xml:space="preserve">Самостоятельная работа обучающихся </w:t>
            </w:r>
          </w:p>
        </w:tc>
        <w:tc>
          <w:tcPr>
            <w:tcW w:w="676" w:type="pct"/>
            <w:vMerge/>
            <w:vAlign w:val="center"/>
          </w:tcPr>
          <w:p w14:paraId="4D276C03" w14:textId="77777777" w:rsidR="00E70611" w:rsidRDefault="00E70611" w:rsidP="0009267E">
            <w:pPr>
              <w:spacing w:after="0"/>
              <w:jc w:val="center"/>
              <w:rPr>
                <w:rFonts w:ascii="Times New Roman" w:hAnsi="Times New Roman"/>
                <w:b/>
              </w:rPr>
            </w:pPr>
          </w:p>
        </w:tc>
        <w:tc>
          <w:tcPr>
            <w:tcW w:w="335" w:type="pct"/>
            <w:vMerge/>
          </w:tcPr>
          <w:p w14:paraId="7C6780E8" w14:textId="77777777" w:rsidR="00E70611" w:rsidRDefault="00E70611" w:rsidP="0009267E">
            <w:pPr>
              <w:spacing w:after="0"/>
              <w:jc w:val="center"/>
              <w:rPr>
                <w:rFonts w:ascii="Times New Roman" w:hAnsi="Times New Roman"/>
                <w:b/>
              </w:rPr>
            </w:pPr>
          </w:p>
        </w:tc>
        <w:tc>
          <w:tcPr>
            <w:tcW w:w="760" w:type="pct"/>
            <w:vMerge/>
          </w:tcPr>
          <w:p w14:paraId="2FFA44CB" w14:textId="77777777" w:rsidR="00E70611" w:rsidRDefault="00E70611" w:rsidP="0009267E">
            <w:pPr>
              <w:spacing w:after="0"/>
              <w:jc w:val="center"/>
              <w:rPr>
                <w:rFonts w:ascii="Times New Roman" w:hAnsi="Times New Roman"/>
                <w:b/>
              </w:rPr>
            </w:pPr>
          </w:p>
        </w:tc>
      </w:tr>
      <w:tr w:rsidR="00E70611" w14:paraId="51CB4E54" w14:textId="6A8D9C21" w:rsidTr="00E70611">
        <w:trPr>
          <w:trHeight w:val="276"/>
        </w:trPr>
        <w:tc>
          <w:tcPr>
            <w:tcW w:w="770" w:type="pct"/>
            <w:vMerge w:val="restart"/>
          </w:tcPr>
          <w:p w14:paraId="2B5A8384" w14:textId="77777777" w:rsidR="00E70611" w:rsidRPr="00237DB5" w:rsidRDefault="00E70611" w:rsidP="0009267E">
            <w:pPr>
              <w:spacing w:after="0" w:line="240" w:lineRule="auto"/>
              <w:rPr>
                <w:rFonts w:ascii="Times New Roman" w:hAnsi="Times New Roman"/>
                <w:bCs/>
                <w:sz w:val="24"/>
                <w:szCs w:val="24"/>
              </w:rPr>
            </w:pPr>
            <w:r w:rsidRPr="00237DB5">
              <w:rPr>
                <w:rFonts w:ascii="Times New Roman" w:hAnsi="Times New Roman"/>
                <w:b/>
                <w:bCs/>
                <w:sz w:val="24"/>
                <w:szCs w:val="24"/>
              </w:rPr>
              <w:lastRenderedPageBreak/>
              <w:t xml:space="preserve">Тема 1.3. </w:t>
            </w:r>
            <w:r w:rsidRPr="00237DB5">
              <w:rPr>
                <w:rFonts w:ascii="Times New Roman" w:hAnsi="Times New Roman"/>
                <w:b/>
                <w:sz w:val="24"/>
                <w:szCs w:val="24"/>
              </w:rPr>
              <w:t>Зарождение анимации. Пионеры анимации</w:t>
            </w:r>
          </w:p>
        </w:tc>
        <w:tc>
          <w:tcPr>
            <w:tcW w:w="2459" w:type="pct"/>
          </w:tcPr>
          <w:p w14:paraId="4A74326C" w14:textId="0DC3BE18" w:rsidR="00E70611" w:rsidRPr="00237DB5" w:rsidRDefault="00E70611" w:rsidP="0009267E">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76" w:type="pct"/>
            <w:vAlign w:val="center"/>
          </w:tcPr>
          <w:p w14:paraId="66BF4069" w14:textId="3A2194C4" w:rsidR="00E70611" w:rsidRDefault="00E70611" w:rsidP="0009267E">
            <w:pPr>
              <w:spacing w:after="0"/>
              <w:jc w:val="center"/>
              <w:rPr>
                <w:rFonts w:ascii="Times New Roman" w:hAnsi="Times New Roman"/>
                <w:b/>
                <w:bCs/>
              </w:rPr>
            </w:pPr>
          </w:p>
        </w:tc>
        <w:tc>
          <w:tcPr>
            <w:tcW w:w="335" w:type="pct"/>
            <w:vMerge/>
          </w:tcPr>
          <w:p w14:paraId="5216DA8E" w14:textId="77777777" w:rsidR="00E70611" w:rsidRDefault="00E70611" w:rsidP="0009267E">
            <w:pPr>
              <w:spacing w:after="0"/>
              <w:jc w:val="center"/>
              <w:rPr>
                <w:rFonts w:ascii="Times New Roman" w:hAnsi="Times New Roman"/>
                <w:b/>
                <w:bCs/>
              </w:rPr>
            </w:pPr>
          </w:p>
        </w:tc>
        <w:tc>
          <w:tcPr>
            <w:tcW w:w="760" w:type="pct"/>
          </w:tcPr>
          <w:p w14:paraId="0F545D9E" w14:textId="77777777" w:rsidR="00E70611" w:rsidRDefault="00E70611" w:rsidP="0009267E">
            <w:pPr>
              <w:spacing w:after="0"/>
              <w:jc w:val="center"/>
              <w:rPr>
                <w:rFonts w:ascii="Times New Roman" w:hAnsi="Times New Roman"/>
                <w:b/>
                <w:bCs/>
              </w:rPr>
            </w:pPr>
          </w:p>
        </w:tc>
      </w:tr>
      <w:tr w:rsidR="00E70611" w14:paraId="61E10397" w14:textId="30851624" w:rsidTr="00E70611">
        <w:trPr>
          <w:trHeight w:val="20"/>
        </w:trPr>
        <w:tc>
          <w:tcPr>
            <w:tcW w:w="770" w:type="pct"/>
            <w:vMerge/>
          </w:tcPr>
          <w:p w14:paraId="7F88D70F" w14:textId="77777777" w:rsidR="00E70611" w:rsidRPr="00237DB5" w:rsidRDefault="00E70611" w:rsidP="0009267E">
            <w:pPr>
              <w:spacing w:after="0" w:line="240" w:lineRule="auto"/>
              <w:rPr>
                <w:rFonts w:ascii="Times New Roman" w:hAnsi="Times New Roman"/>
                <w:bCs/>
                <w:sz w:val="24"/>
                <w:szCs w:val="24"/>
              </w:rPr>
            </w:pPr>
          </w:p>
        </w:tc>
        <w:tc>
          <w:tcPr>
            <w:tcW w:w="2459" w:type="pct"/>
            <w:vAlign w:val="bottom"/>
          </w:tcPr>
          <w:p w14:paraId="46E4B704"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bCs/>
                <w:sz w:val="24"/>
                <w:szCs w:val="24"/>
              </w:rPr>
              <w:t>Зарождение анимации. Пионеры анимации</w:t>
            </w:r>
          </w:p>
        </w:tc>
        <w:tc>
          <w:tcPr>
            <w:tcW w:w="676" w:type="pct"/>
            <w:vMerge w:val="restart"/>
            <w:vAlign w:val="center"/>
          </w:tcPr>
          <w:p w14:paraId="4F4DF077" w14:textId="77777777" w:rsidR="00E70611" w:rsidRDefault="00E70611" w:rsidP="0009267E">
            <w:pPr>
              <w:widowControl w:val="0"/>
              <w:spacing w:after="0" w:line="240" w:lineRule="auto"/>
              <w:jc w:val="center"/>
              <w:rPr>
                <w:rFonts w:ascii="Times New Roman" w:hAnsi="Times New Roman"/>
                <w:b/>
                <w:bCs/>
                <w:sz w:val="24"/>
                <w:szCs w:val="24"/>
                <w:lang w:eastAsia="nl-NL"/>
              </w:rPr>
            </w:pPr>
          </w:p>
        </w:tc>
        <w:tc>
          <w:tcPr>
            <w:tcW w:w="335" w:type="pct"/>
            <w:vMerge/>
          </w:tcPr>
          <w:p w14:paraId="7C0EE12A"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val="restart"/>
          </w:tcPr>
          <w:p w14:paraId="0BDA8A8B" w14:textId="77777777" w:rsidR="00E70611" w:rsidRDefault="00E70611" w:rsidP="0009267E">
            <w:pPr>
              <w:suppressAutoHyphens/>
              <w:spacing w:after="0"/>
              <w:jc w:val="center"/>
              <w:rPr>
                <w:rFonts w:ascii="Times New Roman" w:hAnsi="Times New Roman"/>
                <w:sz w:val="24"/>
                <w:szCs w:val="24"/>
              </w:rPr>
            </w:pPr>
            <w:r w:rsidRPr="00237DB5">
              <w:rPr>
                <w:rFonts w:ascii="Times New Roman" w:hAnsi="Times New Roman"/>
                <w:sz w:val="24"/>
                <w:szCs w:val="24"/>
              </w:rPr>
              <w:t>ПК 1.1</w:t>
            </w:r>
            <w:r>
              <w:rPr>
                <w:rFonts w:ascii="Times New Roman" w:hAnsi="Times New Roman"/>
                <w:sz w:val="24"/>
                <w:szCs w:val="24"/>
              </w:rPr>
              <w:t xml:space="preserve">, </w:t>
            </w:r>
          </w:p>
          <w:p w14:paraId="5A01A301" w14:textId="77777777" w:rsidR="00E70611" w:rsidRPr="00237DB5" w:rsidRDefault="00E70611" w:rsidP="0009267E">
            <w:pPr>
              <w:suppressAutoHyphens/>
              <w:spacing w:after="0"/>
              <w:jc w:val="center"/>
              <w:rPr>
                <w:rFonts w:ascii="Times New Roman" w:hAnsi="Times New Roman"/>
                <w:sz w:val="24"/>
                <w:szCs w:val="24"/>
              </w:rPr>
            </w:pPr>
            <w:r>
              <w:rPr>
                <w:rFonts w:ascii="Times New Roman" w:hAnsi="Times New Roman"/>
                <w:sz w:val="24"/>
                <w:szCs w:val="24"/>
              </w:rPr>
              <w:t>ПК 1.2</w:t>
            </w:r>
            <w:r w:rsidRPr="00237DB5">
              <w:rPr>
                <w:rFonts w:ascii="Times New Roman" w:hAnsi="Times New Roman"/>
                <w:sz w:val="24"/>
                <w:szCs w:val="24"/>
              </w:rPr>
              <w:t xml:space="preserve">, </w:t>
            </w:r>
          </w:p>
          <w:p w14:paraId="0BD73329" w14:textId="77777777" w:rsidR="00E70611" w:rsidRDefault="00E70611" w:rsidP="0009267E">
            <w:pPr>
              <w:suppressAutoHyphens/>
              <w:spacing w:after="0"/>
              <w:jc w:val="center"/>
              <w:rPr>
                <w:rFonts w:ascii="Times New Roman" w:hAnsi="Times New Roman"/>
                <w:sz w:val="24"/>
                <w:szCs w:val="24"/>
              </w:rPr>
            </w:pPr>
            <w:r w:rsidRPr="00237DB5">
              <w:rPr>
                <w:rFonts w:ascii="Times New Roman" w:hAnsi="Times New Roman"/>
                <w:sz w:val="24"/>
                <w:szCs w:val="24"/>
              </w:rPr>
              <w:t>ОК 01</w:t>
            </w:r>
            <w:r>
              <w:rPr>
                <w:rFonts w:ascii="Times New Roman" w:hAnsi="Times New Roman"/>
                <w:sz w:val="24"/>
                <w:szCs w:val="24"/>
              </w:rPr>
              <w:t xml:space="preserve">, </w:t>
            </w:r>
          </w:p>
          <w:p w14:paraId="59D25E8B" w14:textId="77777777" w:rsidR="00E70611" w:rsidRDefault="00E70611" w:rsidP="0009267E">
            <w:pPr>
              <w:suppressAutoHyphens/>
              <w:spacing w:after="0"/>
              <w:jc w:val="center"/>
              <w:rPr>
                <w:rFonts w:ascii="Times New Roman" w:hAnsi="Times New Roman"/>
                <w:sz w:val="24"/>
                <w:szCs w:val="24"/>
              </w:rPr>
            </w:pPr>
            <w:r>
              <w:rPr>
                <w:rFonts w:ascii="Times New Roman" w:hAnsi="Times New Roman"/>
                <w:sz w:val="24"/>
                <w:szCs w:val="24"/>
              </w:rPr>
              <w:t xml:space="preserve">ОК 02, </w:t>
            </w:r>
          </w:p>
          <w:p w14:paraId="161D5EED" w14:textId="7681F29A" w:rsidR="00E70611" w:rsidRDefault="00E70611" w:rsidP="0009267E">
            <w:pPr>
              <w:widowControl w:val="0"/>
              <w:spacing w:after="0" w:line="240" w:lineRule="auto"/>
              <w:jc w:val="center"/>
              <w:rPr>
                <w:rFonts w:ascii="Times New Roman" w:hAnsi="Times New Roman"/>
                <w:b/>
                <w:bCs/>
                <w:sz w:val="24"/>
                <w:szCs w:val="24"/>
                <w:lang w:eastAsia="nl-NL"/>
              </w:rPr>
            </w:pPr>
            <w:r>
              <w:rPr>
                <w:rFonts w:ascii="Times New Roman" w:hAnsi="Times New Roman"/>
                <w:sz w:val="24"/>
                <w:szCs w:val="24"/>
              </w:rPr>
              <w:t>ОК 04</w:t>
            </w:r>
          </w:p>
        </w:tc>
      </w:tr>
      <w:tr w:rsidR="00E70611" w14:paraId="1E6903F0" w14:textId="6A5EEDEE" w:rsidTr="00E70611">
        <w:trPr>
          <w:trHeight w:val="20"/>
        </w:trPr>
        <w:tc>
          <w:tcPr>
            <w:tcW w:w="770" w:type="pct"/>
            <w:vMerge/>
          </w:tcPr>
          <w:p w14:paraId="10539119" w14:textId="77777777" w:rsidR="00E70611" w:rsidRPr="00237DB5" w:rsidRDefault="00E70611" w:rsidP="0009267E">
            <w:pPr>
              <w:spacing w:after="0" w:line="240" w:lineRule="auto"/>
              <w:rPr>
                <w:rFonts w:ascii="Times New Roman" w:hAnsi="Times New Roman"/>
                <w:bCs/>
                <w:sz w:val="24"/>
                <w:szCs w:val="24"/>
              </w:rPr>
            </w:pPr>
          </w:p>
        </w:tc>
        <w:tc>
          <w:tcPr>
            <w:tcW w:w="2459" w:type="pct"/>
            <w:vAlign w:val="bottom"/>
          </w:tcPr>
          <w:p w14:paraId="70F22C5E" w14:textId="29FBB451" w:rsidR="00E70611" w:rsidRPr="00237DB5" w:rsidRDefault="00E70611" w:rsidP="0009267E">
            <w:pPr>
              <w:widowControl w:val="0"/>
              <w:spacing w:after="0" w:line="240" w:lineRule="auto"/>
              <w:rPr>
                <w:rFonts w:ascii="Times New Roman" w:hAnsi="Times New Roman"/>
                <w:sz w:val="24"/>
                <w:szCs w:val="24"/>
                <w:lang w:eastAsia="nl-NL"/>
              </w:rPr>
            </w:pPr>
            <w:r>
              <w:rPr>
                <w:rFonts w:ascii="Times New Roman" w:hAnsi="Times New Roman"/>
                <w:b/>
                <w:bCs/>
                <w:sz w:val="24"/>
                <w:szCs w:val="24"/>
              </w:rPr>
              <w:t>В том числе практических занятий и лабораторных работ</w:t>
            </w:r>
          </w:p>
        </w:tc>
        <w:tc>
          <w:tcPr>
            <w:tcW w:w="676" w:type="pct"/>
            <w:vMerge/>
            <w:vAlign w:val="center"/>
          </w:tcPr>
          <w:p w14:paraId="159D0C82" w14:textId="3554EEE2" w:rsidR="00E70611" w:rsidRDefault="00E70611" w:rsidP="0009267E">
            <w:pPr>
              <w:widowControl w:val="0"/>
              <w:spacing w:after="0" w:line="240" w:lineRule="auto"/>
              <w:jc w:val="center"/>
              <w:rPr>
                <w:rFonts w:ascii="Times New Roman" w:hAnsi="Times New Roman"/>
                <w:b/>
                <w:bCs/>
                <w:sz w:val="24"/>
                <w:szCs w:val="24"/>
                <w:lang w:eastAsia="nl-NL"/>
              </w:rPr>
            </w:pPr>
          </w:p>
        </w:tc>
        <w:tc>
          <w:tcPr>
            <w:tcW w:w="335" w:type="pct"/>
            <w:vMerge/>
          </w:tcPr>
          <w:p w14:paraId="44F5A288"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5048AD74" w14:textId="0F56B140" w:rsidR="00E70611" w:rsidRDefault="00E70611" w:rsidP="0009267E">
            <w:pPr>
              <w:widowControl w:val="0"/>
              <w:spacing w:after="0" w:line="240" w:lineRule="auto"/>
              <w:jc w:val="center"/>
              <w:rPr>
                <w:rFonts w:ascii="Times New Roman" w:hAnsi="Times New Roman"/>
                <w:b/>
                <w:bCs/>
                <w:sz w:val="24"/>
                <w:szCs w:val="24"/>
                <w:lang w:eastAsia="nl-NL"/>
              </w:rPr>
            </w:pPr>
          </w:p>
        </w:tc>
      </w:tr>
      <w:tr w:rsidR="00E70611" w14:paraId="335AE7CB" w14:textId="1C4A1F37" w:rsidTr="00E70611">
        <w:trPr>
          <w:trHeight w:val="20"/>
        </w:trPr>
        <w:tc>
          <w:tcPr>
            <w:tcW w:w="770" w:type="pct"/>
            <w:vMerge/>
          </w:tcPr>
          <w:p w14:paraId="3DC8E16F"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03E47EFF"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sz w:val="24"/>
                <w:szCs w:val="24"/>
                <w:lang w:eastAsia="nl-NL"/>
              </w:rPr>
              <w:t xml:space="preserve">Эксперименты в области анимации до появления кинематографа. Творчество Э. </w:t>
            </w:r>
            <w:proofErr w:type="spellStart"/>
            <w:r w:rsidRPr="00237DB5">
              <w:rPr>
                <w:rFonts w:ascii="Times New Roman" w:hAnsi="Times New Roman"/>
                <w:sz w:val="24"/>
                <w:szCs w:val="24"/>
                <w:lang w:eastAsia="nl-NL"/>
              </w:rPr>
              <w:t>Рейно</w:t>
            </w:r>
            <w:proofErr w:type="spellEnd"/>
            <w:r w:rsidRPr="00237DB5">
              <w:rPr>
                <w:rFonts w:ascii="Times New Roman" w:hAnsi="Times New Roman"/>
                <w:sz w:val="24"/>
                <w:szCs w:val="24"/>
                <w:lang w:eastAsia="nl-NL"/>
              </w:rPr>
              <w:t xml:space="preserve"> и его «Оптический театр».</w:t>
            </w:r>
          </w:p>
        </w:tc>
        <w:tc>
          <w:tcPr>
            <w:tcW w:w="676" w:type="pct"/>
            <w:vMerge/>
            <w:vAlign w:val="center"/>
          </w:tcPr>
          <w:p w14:paraId="6FE8A9E4"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4BCA84F1"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3848155F" w14:textId="3BB75970" w:rsidR="00E70611" w:rsidRDefault="00E70611" w:rsidP="0009267E">
            <w:pPr>
              <w:widowControl w:val="0"/>
              <w:spacing w:after="0" w:line="240" w:lineRule="auto"/>
              <w:jc w:val="center"/>
              <w:rPr>
                <w:rFonts w:ascii="Times New Roman" w:hAnsi="Times New Roman"/>
                <w:b/>
                <w:bCs/>
                <w:sz w:val="24"/>
                <w:szCs w:val="24"/>
                <w:lang w:eastAsia="nl-NL"/>
              </w:rPr>
            </w:pPr>
          </w:p>
        </w:tc>
      </w:tr>
      <w:tr w:rsidR="00E70611" w14:paraId="76081D77" w14:textId="20529E9F" w:rsidTr="00E70611">
        <w:trPr>
          <w:trHeight w:val="20"/>
        </w:trPr>
        <w:tc>
          <w:tcPr>
            <w:tcW w:w="770" w:type="pct"/>
            <w:vMerge/>
          </w:tcPr>
          <w:p w14:paraId="417B3335"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73F6EAD1"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sz w:val="24"/>
                <w:szCs w:val="24"/>
                <w:lang w:eastAsia="nl-NL"/>
              </w:rPr>
              <w:t>Зарождение анимации как вида экранного искусства: от оптического аттракциона к экранному трюку и театральному показу.</w:t>
            </w:r>
          </w:p>
        </w:tc>
        <w:tc>
          <w:tcPr>
            <w:tcW w:w="676" w:type="pct"/>
            <w:vMerge/>
            <w:vAlign w:val="center"/>
          </w:tcPr>
          <w:p w14:paraId="629B55A0"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7C30C525"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09692ABD" w14:textId="77777777" w:rsidR="00E70611" w:rsidRDefault="00E70611" w:rsidP="0009267E">
            <w:pPr>
              <w:widowControl w:val="0"/>
              <w:spacing w:after="0" w:line="240" w:lineRule="auto"/>
              <w:rPr>
                <w:rFonts w:ascii="Times New Roman" w:hAnsi="Times New Roman"/>
                <w:b/>
                <w:bCs/>
                <w:sz w:val="24"/>
                <w:szCs w:val="24"/>
                <w:lang w:eastAsia="nl-NL"/>
              </w:rPr>
            </w:pPr>
          </w:p>
        </w:tc>
      </w:tr>
      <w:tr w:rsidR="00E70611" w14:paraId="08EE833E" w14:textId="29611B5D" w:rsidTr="00E70611">
        <w:trPr>
          <w:trHeight w:val="291"/>
        </w:trPr>
        <w:tc>
          <w:tcPr>
            <w:tcW w:w="770" w:type="pct"/>
            <w:vMerge/>
          </w:tcPr>
          <w:p w14:paraId="305F5658"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538CD8B4"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sz w:val="24"/>
                <w:szCs w:val="24"/>
                <w:lang w:eastAsia="nl-NL"/>
              </w:rPr>
              <w:t xml:space="preserve">Творчество пионеров мировой анимации – Ж. </w:t>
            </w:r>
            <w:proofErr w:type="spellStart"/>
            <w:r w:rsidRPr="00237DB5">
              <w:rPr>
                <w:rFonts w:ascii="Times New Roman" w:hAnsi="Times New Roman"/>
                <w:sz w:val="24"/>
                <w:szCs w:val="24"/>
                <w:lang w:eastAsia="nl-NL"/>
              </w:rPr>
              <w:t>Мельеса</w:t>
            </w:r>
            <w:proofErr w:type="spellEnd"/>
            <w:r w:rsidRPr="00237DB5">
              <w:rPr>
                <w:rFonts w:ascii="Times New Roman" w:hAnsi="Times New Roman"/>
                <w:sz w:val="24"/>
                <w:szCs w:val="24"/>
                <w:lang w:eastAsia="nl-NL"/>
              </w:rPr>
              <w:t xml:space="preserve">, С. </w:t>
            </w:r>
            <w:proofErr w:type="spellStart"/>
            <w:r w:rsidRPr="00237DB5">
              <w:rPr>
                <w:rFonts w:ascii="Times New Roman" w:hAnsi="Times New Roman"/>
                <w:sz w:val="24"/>
                <w:szCs w:val="24"/>
                <w:lang w:eastAsia="nl-NL"/>
              </w:rPr>
              <w:t>Блэктона</w:t>
            </w:r>
            <w:proofErr w:type="spellEnd"/>
            <w:r w:rsidRPr="00237DB5">
              <w:rPr>
                <w:rFonts w:ascii="Times New Roman" w:hAnsi="Times New Roman"/>
                <w:sz w:val="24"/>
                <w:szCs w:val="24"/>
                <w:lang w:eastAsia="nl-NL"/>
              </w:rPr>
              <w:t>, А. Купера, А. Смита.</w:t>
            </w:r>
          </w:p>
        </w:tc>
        <w:tc>
          <w:tcPr>
            <w:tcW w:w="676" w:type="pct"/>
            <w:vMerge/>
            <w:vAlign w:val="center"/>
          </w:tcPr>
          <w:p w14:paraId="5D625FC2"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220084AC"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6BBC4C0B" w14:textId="77777777" w:rsidR="00E70611" w:rsidRDefault="00E70611" w:rsidP="0009267E">
            <w:pPr>
              <w:widowControl w:val="0"/>
              <w:spacing w:after="0" w:line="240" w:lineRule="auto"/>
              <w:rPr>
                <w:rFonts w:ascii="Times New Roman" w:hAnsi="Times New Roman"/>
                <w:b/>
                <w:bCs/>
                <w:sz w:val="24"/>
                <w:szCs w:val="24"/>
                <w:lang w:eastAsia="nl-NL"/>
              </w:rPr>
            </w:pPr>
          </w:p>
        </w:tc>
      </w:tr>
      <w:tr w:rsidR="00E70611" w14:paraId="7846D148" w14:textId="3C7C367E" w:rsidTr="00E70611">
        <w:trPr>
          <w:trHeight w:val="291"/>
        </w:trPr>
        <w:tc>
          <w:tcPr>
            <w:tcW w:w="770" w:type="pct"/>
            <w:vMerge/>
          </w:tcPr>
          <w:p w14:paraId="412DA350"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1B288AFE"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sz w:val="24"/>
                <w:szCs w:val="24"/>
                <w:lang w:eastAsia="nl-NL"/>
              </w:rPr>
              <w:t xml:space="preserve">Творчество пионеров мировой анимации –С. де </w:t>
            </w:r>
            <w:proofErr w:type="spellStart"/>
            <w:r w:rsidRPr="00237DB5">
              <w:rPr>
                <w:rFonts w:ascii="Times New Roman" w:hAnsi="Times New Roman"/>
                <w:sz w:val="24"/>
                <w:szCs w:val="24"/>
                <w:lang w:eastAsia="nl-NL"/>
              </w:rPr>
              <w:t>Шомона</w:t>
            </w:r>
            <w:proofErr w:type="spellEnd"/>
            <w:r w:rsidRPr="00237DB5">
              <w:rPr>
                <w:rFonts w:ascii="Times New Roman" w:hAnsi="Times New Roman"/>
                <w:sz w:val="24"/>
                <w:szCs w:val="24"/>
                <w:lang w:eastAsia="nl-NL"/>
              </w:rPr>
              <w:t>, Э. Коля, У. Мак-</w:t>
            </w:r>
            <w:proofErr w:type="spellStart"/>
            <w:r w:rsidRPr="00237DB5">
              <w:rPr>
                <w:rFonts w:ascii="Times New Roman" w:hAnsi="Times New Roman"/>
                <w:sz w:val="24"/>
                <w:szCs w:val="24"/>
                <w:lang w:eastAsia="nl-NL"/>
              </w:rPr>
              <w:t>Кея</w:t>
            </w:r>
            <w:proofErr w:type="spellEnd"/>
            <w:r w:rsidRPr="00237DB5">
              <w:rPr>
                <w:rFonts w:ascii="Times New Roman" w:hAnsi="Times New Roman"/>
                <w:sz w:val="24"/>
                <w:szCs w:val="24"/>
                <w:lang w:eastAsia="nl-NL"/>
              </w:rPr>
              <w:t xml:space="preserve">, Вл. </w:t>
            </w:r>
            <w:proofErr w:type="spellStart"/>
            <w:r w:rsidRPr="00237DB5">
              <w:rPr>
                <w:rFonts w:ascii="Times New Roman" w:hAnsi="Times New Roman"/>
                <w:sz w:val="24"/>
                <w:szCs w:val="24"/>
                <w:lang w:eastAsia="nl-NL"/>
              </w:rPr>
              <w:t>Старевича</w:t>
            </w:r>
            <w:proofErr w:type="spellEnd"/>
            <w:r w:rsidRPr="00237DB5">
              <w:rPr>
                <w:rFonts w:ascii="Times New Roman" w:hAnsi="Times New Roman"/>
                <w:sz w:val="24"/>
                <w:szCs w:val="24"/>
                <w:lang w:eastAsia="nl-NL"/>
              </w:rPr>
              <w:t>.</w:t>
            </w:r>
          </w:p>
        </w:tc>
        <w:tc>
          <w:tcPr>
            <w:tcW w:w="676" w:type="pct"/>
            <w:vMerge/>
            <w:vAlign w:val="center"/>
          </w:tcPr>
          <w:p w14:paraId="7D68FB53"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3F7EA32D"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67105D89" w14:textId="77777777" w:rsidR="00E70611" w:rsidRDefault="00E70611" w:rsidP="0009267E">
            <w:pPr>
              <w:widowControl w:val="0"/>
              <w:spacing w:after="0" w:line="240" w:lineRule="auto"/>
              <w:rPr>
                <w:rFonts w:ascii="Times New Roman" w:hAnsi="Times New Roman"/>
                <w:b/>
                <w:bCs/>
                <w:sz w:val="24"/>
                <w:szCs w:val="24"/>
                <w:lang w:eastAsia="nl-NL"/>
              </w:rPr>
            </w:pPr>
          </w:p>
        </w:tc>
      </w:tr>
      <w:tr w:rsidR="00E70611" w14:paraId="2B78F63B" w14:textId="2761673E" w:rsidTr="00E70611">
        <w:trPr>
          <w:trHeight w:val="401"/>
        </w:trPr>
        <w:tc>
          <w:tcPr>
            <w:tcW w:w="770" w:type="pct"/>
            <w:vMerge/>
          </w:tcPr>
          <w:p w14:paraId="4FD7B27D"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20E73EA7" w14:textId="77777777" w:rsidR="00E70611" w:rsidRPr="00237DB5" w:rsidRDefault="00E70611" w:rsidP="0009267E">
            <w:pPr>
              <w:spacing w:after="0" w:line="240" w:lineRule="auto"/>
              <w:rPr>
                <w:rFonts w:ascii="Times New Roman" w:hAnsi="Times New Roman"/>
                <w:b/>
                <w:bCs/>
                <w:sz w:val="24"/>
                <w:szCs w:val="24"/>
              </w:rPr>
            </w:pPr>
            <w:r w:rsidRPr="00237DB5">
              <w:rPr>
                <w:rFonts w:ascii="Times New Roman" w:hAnsi="Times New Roman"/>
                <w:b/>
                <w:bCs/>
                <w:sz w:val="24"/>
                <w:szCs w:val="24"/>
              </w:rPr>
              <w:t xml:space="preserve">Самостоятельная работа обучающихся </w:t>
            </w:r>
          </w:p>
        </w:tc>
        <w:tc>
          <w:tcPr>
            <w:tcW w:w="676" w:type="pct"/>
            <w:vMerge/>
            <w:vAlign w:val="center"/>
          </w:tcPr>
          <w:p w14:paraId="625B4CF4" w14:textId="77777777" w:rsidR="00E70611" w:rsidRDefault="00E70611" w:rsidP="0009267E">
            <w:pPr>
              <w:spacing w:after="0"/>
              <w:jc w:val="center"/>
              <w:rPr>
                <w:rFonts w:ascii="Times New Roman" w:hAnsi="Times New Roman"/>
                <w:b/>
                <w:bCs/>
              </w:rPr>
            </w:pPr>
          </w:p>
        </w:tc>
        <w:tc>
          <w:tcPr>
            <w:tcW w:w="335" w:type="pct"/>
            <w:vMerge/>
          </w:tcPr>
          <w:p w14:paraId="63A426FF" w14:textId="77777777" w:rsidR="00E70611" w:rsidRDefault="00E70611" w:rsidP="0009267E">
            <w:pPr>
              <w:spacing w:after="0"/>
              <w:jc w:val="center"/>
              <w:rPr>
                <w:rFonts w:ascii="Times New Roman" w:hAnsi="Times New Roman"/>
                <w:b/>
                <w:bCs/>
              </w:rPr>
            </w:pPr>
          </w:p>
        </w:tc>
        <w:tc>
          <w:tcPr>
            <w:tcW w:w="760" w:type="pct"/>
            <w:vMerge/>
          </w:tcPr>
          <w:p w14:paraId="52962185" w14:textId="77777777" w:rsidR="00E70611" w:rsidRDefault="00E70611" w:rsidP="0009267E">
            <w:pPr>
              <w:spacing w:after="0"/>
              <w:jc w:val="center"/>
              <w:rPr>
                <w:rFonts w:ascii="Times New Roman" w:hAnsi="Times New Roman"/>
                <w:b/>
                <w:bCs/>
              </w:rPr>
            </w:pPr>
          </w:p>
        </w:tc>
      </w:tr>
      <w:tr w:rsidR="00E70611" w14:paraId="5577D332" w14:textId="66CF4DCE" w:rsidTr="00E70611">
        <w:trPr>
          <w:trHeight w:val="339"/>
        </w:trPr>
        <w:tc>
          <w:tcPr>
            <w:tcW w:w="770" w:type="pct"/>
            <w:vMerge w:val="restart"/>
          </w:tcPr>
          <w:p w14:paraId="5A8AF6FF" w14:textId="77777777" w:rsidR="00E70611" w:rsidRPr="00237DB5" w:rsidRDefault="00E70611" w:rsidP="0009267E">
            <w:pPr>
              <w:spacing w:after="0" w:line="240" w:lineRule="auto"/>
              <w:rPr>
                <w:rFonts w:ascii="Times New Roman" w:hAnsi="Times New Roman"/>
                <w:bCs/>
                <w:sz w:val="24"/>
                <w:szCs w:val="24"/>
              </w:rPr>
            </w:pPr>
            <w:r w:rsidRPr="00237DB5">
              <w:rPr>
                <w:rFonts w:ascii="Times New Roman" w:hAnsi="Times New Roman"/>
                <w:b/>
                <w:bCs/>
                <w:sz w:val="24"/>
                <w:szCs w:val="24"/>
              </w:rPr>
              <w:t>Тема 1.4.</w:t>
            </w:r>
          </w:p>
          <w:p w14:paraId="20326C01" w14:textId="77777777" w:rsidR="00E70611" w:rsidRPr="00237DB5" w:rsidRDefault="00E70611" w:rsidP="0009267E">
            <w:pPr>
              <w:spacing w:after="0" w:line="240" w:lineRule="auto"/>
              <w:rPr>
                <w:rFonts w:ascii="Times New Roman" w:hAnsi="Times New Roman"/>
                <w:b/>
                <w:sz w:val="24"/>
                <w:szCs w:val="24"/>
              </w:rPr>
            </w:pPr>
            <w:r w:rsidRPr="00237DB5">
              <w:rPr>
                <w:rFonts w:ascii="Times New Roman" w:hAnsi="Times New Roman"/>
                <w:b/>
                <w:sz w:val="24"/>
                <w:szCs w:val="24"/>
              </w:rPr>
              <w:t>Развитие американской анимации 10-20-х годов</w:t>
            </w:r>
          </w:p>
        </w:tc>
        <w:tc>
          <w:tcPr>
            <w:tcW w:w="2459" w:type="pct"/>
          </w:tcPr>
          <w:p w14:paraId="49663442" w14:textId="6F609848" w:rsidR="00E70611" w:rsidRPr="00237DB5" w:rsidRDefault="00E70611" w:rsidP="0009267E">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76" w:type="pct"/>
            <w:vAlign w:val="center"/>
          </w:tcPr>
          <w:p w14:paraId="70EFB645" w14:textId="165D191D" w:rsidR="00E70611" w:rsidRDefault="00E70611" w:rsidP="0009267E">
            <w:pPr>
              <w:spacing w:after="0"/>
              <w:jc w:val="center"/>
              <w:rPr>
                <w:rFonts w:ascii="Times New Roman" w:hAnsi="Times New Roman"/>
                <w:b/>
                <w:bCs/>
              </w:rPr>
            </w:pPr>
          </w:p>
        </w:tc>
        <w:tc>
          <w:tcPr>
            <w:tcW w:w="335" w:type="pct"/>
            <w:vMerge/>
          </w:tcPr>
          <w:p w14:paraId="37305D4B" w14:textId="77777777" w:rsidR="00E70611" w:rsidRDefault="00E70611" w:rsidP="0009267E">
            <w:pPr>
              <w:spacing w:after="0"/>
              <w:jc w:val="center"/>
              <w:rPr>
                <w:rFonts w:ascii="Times New Roman" w:hAnsi="Times New Roman"/>
                <w:b/>
                <w:bCs/>
              </w:rPr>
            </w:pPr>
          </w:p>
        </w:tc>
        <w:tc>
          <w:tcPr>
            <w:tcW w:w="760" w:type="pct"/>
          </w:tcPr>
          <w:p w14:paraId="1F9AF035" w14:textId="77777777" w:rsidR="00E70611" w:rsidRDefault="00E70611" w:rsidP="0009267E">
            <w:pPr>
              <w:spacing w:after="0"/>
              <w:jc w:val="center"/>
              <w:rPr>
                <w:rFonts w:ascii="Times New Roman" w:hAnsi="Times New Roman"/>
                <w:b/>
                <w:bCs/>
              </w:rPr>
            </w:pPr>
          </w:p>
        </w:tc>
      </w:tr>
      <w:tr w:rsidR="00E70611" w14:paraId="1DA969EC" w14:textId="2F3448AD" w:rsidTr="00E70611">
        <w:trPr>
          <w:trHeight w:val="20"/>
        </w:trPr>
        <w:tc>
          <w:tcPr>
            <w:tcW w:w="770" w:type="pct"/>
            <w:vMerge/>
          </w:tcPr>
          <w:p w14:paraId="70EE13E8"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2B71E93B"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bCs/>
                <w:sz w:val="24"/>
                <w:szCs w:val="24"/>
              </w:rPr>
              <w:t>Развитие американской анимации 10-20-х годов</w:t>
            </w:r>
          </w:p>
        </w:tc>
        <w:tc>
          <w:tcPr>
            <w:tcW w:w="676" w:type="pct"/>
            <w:vMerge w:val="restart"/>
            <w:vAlign w:val="center"/>
          </w:tcPr>
          <w:p w14:paraId="4C0D4723"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346EE73A"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val="restart"/>
          </w:tcPr>
          <w:p w14:paraId="788CBC84" w14:textId="77777777" w:rsidR="00E70611" w:rsidRDefault="00E70611" w:rsidP="0009267E">
            <w:pPr>
              <w:suppressAutoHyphens/>
              <w:spacing w:after="0"/>
              <w:jc w:val="center"/>
              <w:rPr>
                <w:rFonts w:ascii="Times New Roman" w:hAnsi="Times New Roman"/>
                <w:sz w:val="24"/>
                <w:szCs w:val="24"/>
              </w:rPr>
            </w:pPr>
            <w:r w:rsidRPr="00237DB5">
              <w:rPr>
                <w:rFonts w:ascii="Times New Roman" w:hAnsi="Times New Roman"/>
                <w:sz w:val="24"/>
                <w:szCs w:val="24"/>
              </w:rPr>
              <w:t>ПК 1.1</w:t>
            </w:r>
            <w:r>
              <w:rPr>
                <w:rFonts w:ascii="Times New Roman" w:hAnsi="Times New Roman"/>
                <w:sz w:val="24"/>
                <w:szCs w:val="24"/>
              </w:rPr>
              <w:t xml:space="preserve">, </w:t>
            </w:r>
          </w:p>
          <w:p w14:paraId="4A29077E" w14:textId="77777777" w:rsidR="00E70611" w:rsidRPr="00237DB5" w:rsidRDefault="00E70611" w:rsidP="0009267E">
            <w:pPr>
              <w:suppressAutoHyphens/>
              <w:spacing w:after="0"/>
              <w:jc w:val="center"/>
              <w:rPr>
                <w:rFonts w:ascii="Times New Roman" w:hAnsi="Times New Roman"/>
                <w:sz w:val="24"/>
                <w:szCs w:val="24"/>
              </w:rPr>
            </w:pPr>
            <w:r>
              <w:rPr>
                <w:rFonts w:ascii="Times New Roman" w:hAnsi="Times New Roman"/>
                <w:sz w:val="24"/>
                <w:szCs w:val="24"/>
              </w:rPr>
              <w:t>ПК 1.2</w:t>
            </w:r>
            <w:r w:rsidRPr="00237DB5">
              <w:rPr>
                <w:rFonts w:ascii="Times New Roman" w:hAnsi="Times New Roman"/>
                <w:sz w:val="24"/>
                <w:szCs w:val="24"/>
              </w:rPr>
              <w:t xml:space="preserve">, </w:t>
            </w:r>
          </w:p>
          <w:p w14:paraId="23114A36" w14:textId="77777777" w:rsidR="00E70611" w:rsidRDefault="00E70611" w:rsidP="0009267E">
            <w:pPr>
              <w:suppressAutoHyphens/>
              <w:spacing w:after="0"/>
              <w:jc w:val="center"/>
              <w:rPr>
                <w:rFonts w:ascii="Times New Roman" w:hAnsi="Times New Roman"/>
                <w:sz w:val="24"/>
                <w:szCs w:val="24"/>
              </w:rPr>
            </w:pPr>
            <w:r w:rsidRPr="00237DB5">
              <w:rPr>
                <w:rFonts w:ascii="Times New Roman" w:hAnsi="Times New Roman"/>
                <w:sz w:val="24"/>
                <w:szCs w:val="24"/>
              </w:rPr>
              <w:t>ОК 01</w:t>
            </w:r>
            <w:r>
              <w:rPr>
                <w:rFonts w:ascii="Times New Roman" w:hAnsi="Times New Roman"/>
                <w:sz w:val="24"/>
                <w:szCs w:val="24"/>
              </w:rPr>
              <w:t xml:space="preserve">, </w:t>
            </w:r>
          </w:p>
          <w:p w14:paraId="6958C07F" w14:textId="77777777" w:rsidR="00E70611" w:rsidRDefault="00E70611" w:rsidP="0009267E">
            <w:pPr>
              <w:suppressAutoHyphens/>
              <w:spacing w:after="0"/>
              <w:jc w:val="center"/>
              <w:rPr>
                <w:rFonts w:ascii="Times New Roman" w:hAnsi="Times New Roman"/>
                <w:sz w:val="24"/>
                <w:szCs w:val="24"/>
              </w:rPr>
            </w:pPr>
            <w:r>
              <w:rPr>
                <w:rFonts w:ascii="Times New Roman" w:hAnsi="Times New Roman"/>
                <w:sz w:val="24"/>
                <w:szCs w:val="24"/>
              </w:rPr>
              <w:t xml:space="preserve">ОК 02, </w:t>
            </w:r>
          </w:p>
          <w:p w14:paraId="486BFDDC" w14:textId="0CDDC1E6" w:rsidR="00E70611" w:rsidRDefault="00E70611" w:rsidP="0009267E">
            <w:pPr>
              <w:widowControl w:val="0"/>
              <w:spacing w:after="0" w:line="240" w:lineRule="auto"/>
              <w:jc w:val="center"/>
              <w:rPr>
                <w:rFonts w:ascii="Times New Roman" w:hAnsi="Times New Roman"/>
                <w:b/>
                <w:bCs/>
                <w:sz w:val="24"/>
                <w:szCs w:val="24"/>
                <w:lang w:eastAsia="nl-NL"/>
              </w:rPr>
            </w:pPr>
            <w:r>
              <w:rPr>
                <w:rFonts w:ascii="Times New Roman" w:hAnsi="Times New Roman"/>
                <w:sz w:val="24"/>
                <w:szCs w:val="24"/>
              </w:rPr>
              <w:t>ОК 04</w:t>
            </w:r>
          </w:p>
        </w:tc>
      </w:tr>
      <w:tr w:rsidR="00E70611" w14:paraId="534968AE" w14:textId="18ADC071" w:rsidTr="00E70611">
        <w:trPr>
          <w:trHeight w:val="20"/>
        </w:trPr>
        <w:tc>
          <w:tcPr>
            <w:tcW w:w="770" w:type="pct"/>
            <w:vMerge/>
          </w:tcPr>
          <w:p w14:paraId="07515203"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55C3F74F" w14:textId="3DBC10B5" w:rsidR="00E70611" w:rsidRPr="00237DB5" w:rsidRDefault="00E70611" w:rsidP="0009267E">
            <w:pPr>
              <w:widowControl w:val="0"/>
              <w:spacing w:after="0" w:line="240" w:lineRule="auto"/>
              <w:rPr>
                <w:rFonts w:ascii="Times New Roman" w:hAnsi="Times New Roman"/>
                <w:sz w:val="24"/>
                <w:szCs w:val="24"/>
                <w:lang w:eastAsia="nl-NL"/>
              </w:rPr>
            </w:pPr>
            <w:r>
              <w:rPr>
                <w:rFonts w:ascii="Times New Roman" w:hAnsi="Times New Roman"/>
                <w:b/>
                <w:bCs/>
                <w:sz w:val="24"/>
                <w:szCs w:val="24"/>
              </w:rPr>
              <w:t>В том числе практических занятий и лабораторных работ</w:t>
            </w:r>
          </w:p>
        </w:tc>
        <w:tc>
          <w:tcPr>
            <w:tcW w:w="676" w:type="pct"/>
            <w:vMerge/>
            <w:vAlign w:val="center"/>
          </w:tcPr>
          <w:p w14:paraId="59F370B5" w14:textId="0C992C2E" w:rsidR="00E70611" w:rsidRDefault="00E70611" w:rsidP="0009267E">
            <w:pPr>
              <w:widowControl w:val="0"/>
              <w:spacing w:after="0" w:line="240" w:lineRule="auto"/>
              <w:jc w:val="center"/>
              <w:rPr>
                <w:rFonts w:ascii="Times New Roman" w:hAnsi="Times New Roman"/>
                <w:b/>
                <w:bCs/>
                <w:sz w:val="24"/>
                <w:szCs w:val="24"/>
                <w:lang w:eastAsia="nl-NL"/>
              </w:rPr>
            </w:pPr>
          </w:p>
        </w:tc>
        <w:tc>
          <w:tcPr>
            <w:tcW w:w="335" w:type="pct"/>
            <w:vMerge/>
          </w:tcPr>
          <w:p w14:paraId="6B37B5E1"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230589E4" w14:textId="492DAE83" w:rsidR="00E70611" w:rsidRDefault="00E70611" w:rsidP="0009267E">
            <w:pPr>
              <w:widowControl w:val="0"/>
              <w:spacing w:after="0" w:line="240" w:lineRule="auto"/>
              <w:jc w:val="center"/>
              <w:rPr>
                <w:rFonts w:ascii="Times New Roman" w:hAnsi="Times New Roman"/>
                <w:b/>
                <w:bCs/>
                <w:sz w:val="24"/>
                <w:szCs w:val="24"/>
                <w:lang w:eastAsia="nl-NL"/>
              </w:rPr>
            </w:pPr>
          </w:p>
        </w:tc>
      </w:tr>
      <w:tr w:rsidR="00E70611" w14:paraId="0BF4B5F8" w14:textId="45A33E1B" w:rsidTr="00E70611">
        <w:trPr>
          <w:trHeight w:val="20"/>
        </w:trPr>
        <w:tc>
          <w:tcPr>
            <w:tcW w:w="770" w:type="pct"/>
            <w:vMerge/>
          </w:tcPr>
          <w:p w14:paraId="4241C370"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6898B816" w14:textId="77777777" w:rsidR="00E70611" w:rsidRPr="00237DB5" w:rsidRDefault="00E70611" w:rsidP="0009267E">
            <w:pPr>
              <w:widowControl w:val="0"/>
              <w:spacing w:after="0" w:line="240" w:lineRule="auto"/>
              <w:rPr>
                <w:rFonts w:ascii="Times New Roman" w:hAnsi="Times New Roman"/>
                <w:sz w:val="24"/>
                <w:szCs w:val="24"/>
                <w:lang w:val="en-US" w:eastAsia="nl-NL"/>
              </w:rPr>
            </w:pPr>
            <w:r w:rsidRPr="00237DB5">
              <w:rPr>
                <w:rFonts w:ascii="Times New Roman" w:hAnsi="Times New Roman"/>
                <w:sz w:val="24"/>
                <w:szCs w:val="24"/>
                <w:lang w:eastAsia="nl-NL"/>
              </w:rPr>
              <w:t xml:space="preserve">Развитие американской анимации от театрального номера к самостоятельной кинематографической форме. </w:t>
            </w:r>
            <w:proofErr w:type="spellStart"/>
            <w:r w:rsidRPr="00237DB5">
              <w:rPr>
                <w:rFonts w:ascii="Times New Roman" w:hAnsi="Times New Roman"/>
                <w:sz w:val="24"/>
                <w:szCs w:val="24"/>
                <w:lang w:val="en-US" w:eastAsia="nl-NL"/>
              </w:rPr>
              <w:t>Творчество</w:t>
            </w:r>
            <w:proofErr w:type="spellEnd"/>
            <w:r w:rsidRPr="00237DB5">
              <w:rPr>
                <w:rFonts w:ascii="Times New Roman" w:hAnsi="Times New Roman"/>
                <w:sz w:val="24"/>
                <w:szCs w:val="24"/>
                <w:lang w:val="en-US" w:eastAsia="nl-NL"/>
              </w:rPr>
              <w:t xml:space="preserve"> У. </w:t>
            </w:r>
            <w:proofErr w:type="spellStart"/>
            <w:r w:rsidRPr="00237DB5">
              <w:rPr>
                <w:rFonts w:ascii="Times New Roman" w:hAnsi="Times New Roman"/>
                <w:sz w:val="24"/>
                <w:szCs w:val="24"/>
                <w:lang w:val="en-US" w:eastAsia="nl-NL"/>
              </w:rPr>
              <w:t>МакКея</w:t>
            </w:r>
            <w:proofErr w:type="spellEnd"/>
            <w:r w:rsidRPr="00237DB5">
              <w:rPr>
                <w:rFonts w:ascii="Times New Roman" w:hAnsi="Times New Roman"/>
                <w:sz w:val="24"/>
                <w:szCs w:val="24"/>
                <w:lang w:val="en-US" w:eastAsia="nl-NL"/>
              </w:rPr>
              <w:t xml:space="preserve">, </w:t>
            </w:r>
            <w:proofErr w:type="spellStart"/>
            <w:r w:rsidRPr="00237DB5">
              <w:rPr>
                <w:rFonts w:ascii="Times New Roman" w:hAnsi="Times New Roman"/>
                <w:sz w:val="24"/>
                <w:szCs w:val="24"/>
                <w:lang w:val="en-US" w:eastAsia="nl-NL"/>
              </w:rPr>
              <w:t>эволюция</w:t>
            </w:r>
            <w:proofErr w:type="spellEnd"/>
            <w:r w:rsidRPr="00237DB5">
              <w:rPr>
                <w:rFonts w:ascii="Times New Roman" w:hAnsi="Times New Roman"/>
                <w:sz w:val="24"/>
                <w:szCs w:val="24"/>
                <w:lang w:val="en-US" w:eastAsia="nl-NL"/>
              </w:rPr>
              <w:t xml:space="preserve"> </w:t>
            </w:r>
            <w:proofErr w:type="spellStart"/>
            <w:r w:rsidRPr="00237DB5">
              <w:rPr>
                <w:rFonts w:ascii="Times New Roman" w:hAnsi="Times New Roman"/>
                <w:sz w:val="24"/>
                <w:szCs w:val="24"/>
                <w:lang w:val="en-US" w:eastAsia="nl-NL"/>
              </w:rPr>
              <w:t>экранной</w:t>
            </w:r>
            <w:proofErr w:type="spellEnd"/>
            <w:r w:rsidRPr="00237DB5">
              <w:rPr>
                <w:rFonts w:ascii="Times New Roman" w:hAnsi="Times New Roman"/>
                <w:sz w:val="24"/>
                <w:szCs w:val="24"/>
                <w:lang w:val="en-US" w:eastAsia="nl-NL"/>
              </w:rPr>
              <w:t xml:space="preserve"> </w:t>
            </w:r>
            <w:proofErr w:type="spellStart"/>
            <w:r w:rsidRPr="00237DB5">
              <w:rPr>
                <w:rFonts w:ascii="Times New Roman" w:hAnsi="Times New Roman"/>
                <w:sz w:val="24"/>
                <w:szCs w:val="24"/>
                <w:lang w:val="en-US" w:eastAsia="nl-NL"/>
              </w:rPr>
              <w:t>формы</w:t>
            </w:r>
            <w:proofErr w:type="spellEnd"/>
            <w:r w:rsidRPr="00237DB5">
              <w:rPr>
                <w:rFonts w:ascii="Times New Roman" w:hAnsi="Times New Roman"/>
                <w:sz w:val="24"/>
                <w:szCs w:val="24"/>
                <w:lang w:val="en-US" w:eastAsia="nl-NL"/>
              </w:rPr>
              <w:t xml:space="preserve"> в </w:t>
            </w:r>
            <w:proofErr w:type="spellStart"/>
            <w:r w:rsidRPr="00237DB5">
              <w:rPr>
                <w:rFonts w:ascii="Times New Roman" w:hAnsi="Times New Roman"/>
                <w:sz w:val="24"/>
                <w:szCs w:val="24"/>
                <w:lang w:val="en-US" w:eastAsia="nl-NL"/>
              </w:rPr>
              <w:t>его</w:t>
            </w:r>
            <w:proofErr w:type="spellEnd"/>
            <w:r w:rsidRPr="00237DB5">
              <w:rPr>
                <w:rFonts w:ascii="Times New Roman" w:hAnsi="Times New Roman"/>
                <w:sz w:val="24"/>
                <w:szCs w:val="24"/>
                <w:lang w:val="en-US" w:eastAsia="nl-NL"/>
              </w:rPr>
              <w:t xml:space="preserve"> </w:t>
            </w:r>
            <w:proofErr w:type="spellStart"/>
            <w:r w:rsidRPr="00237DB5">
              <w:rPr>
                <w:rFonts w:ascii="Times New Roman" w:hAnsi="Times New Roman"/>
                <w:sz w:val="24"/>
                <w:szCs w:val="24"/>
                <w:lang w:val="en-US" w:eastAsia="nl-NL"/>
              </w:rPr>
              <w:t>лентах</w:t>
            </w:r>
            <w:proofErr w:type="spellEnd"/>
            <w:r w:rsidRPr="00237DB5">
              <w:rPr>
                <w:rFonts w:ascii="Times New Roman" w:hAnsi="Times New Roman"/>
                <w:sz w:val="24"/>
                <w:szCs w:val="24"/>
                <w:lang w:val="en-US" w:eastAsia="nl-NL"/>
              </w:rPr>
              <w:t>.</w:t>
            </w:r>
          </w:p>
        </w:tc>
        <w:tc>
          <w:tcPr>
            <w:tcW w:w="676" w:type="pct"/>
            <w:vMerge/>
            <w:vAlign w:val="center"/>
          </w:tcPr>
          <w:p w14:paraId="45DB13DC" w14:textId="77777777" w:rsidR="00E70611" w:rsidRDefault="00E70611" w:rsidP="0009267E">
            <w:pPr>
              <w:widowControl w:val="0"/>
              <w:spacing w:after="0" w:line="240" w:lineRule="auto"/>
              <w:rPr>
                <w:rFonts w:ascii="Times New Roman" w:hAnsi="Times New Roman"/>
                <w:b/>
                <w:bCs/>
                <w:sz w:val="24"/>
                <w:szCs w:val="24"/>
                <w:lang w:val="en-US" w:eastAsia="nl-NL"/>
              </w:rPr>
            </w:pPr>
          </w:p>
        </w:tc>
        <w:tc>
          <w:tcPr>
            <w:tcW w:w="335" w:type="pct"/>
            <w:vMerge/>
          </w:tcPr>
          <w:p w14:paraId="0095C008" w14:textId="77777777" w:rsidR="00E70611" w:rsidRDefault="00E70611" w:rsidP="0009267E">
            <w:pPr>
              <w:widowControl w:val="0"/>
              <w:spacing w:after="0" w:line="240" w:lineRule="auto"/>
              <w:rPr>
                <w:rFonts w:ascii="Times New Roman" w:hAnsi="Times New Roman"/>
                <w:b/>
                <w:bCs/>
                <w:sz w:val="24"/>
                <w:szCs w:val="24"/>
                <w:lang w:val="en-US" w:eastAsia="nl-NL"/>
              </w:rPr>
            </w:pPr>
          </w:p>
        </w:tc>
        <w:tc>
          <w:tcPr>
            <w:tcW w:w="760" w:type="pct"/>
            <w:vMerge/>
          </w:tcPr>
          <w:p w14:paraId="3F931659" w14:textId="0B43D2F8" w:rsidR="00E70611" w:rsidRPr="0009267E" w:rsidRDefault="00E70611" w:rsidP="0009267E">
            <w:pPr>
              <w:widowControl w:val="0"/>
              <w:spacing w:after="0" w:line="240" w:lineRule="auto"/>
              <w:jc w:val="center"/>
              <w:rPr>
                <w:rFonts w:ascii="Times New Roman" w:hAnsi="Times New Roman"/>
                <w:b/>
                <w:bCs/>
                <w:sz w:val="24"/>
                <w:szCs w:val="24"/>
                <w:lang w:eastAsia="nl-NL"/>
              </w:rPr>
            </w:pPr>
          </w:p>
        </w:tc>
      </w:tr>
      <w:tr w:rsidR="00E70611" w14:paraId="62C4532F" w14:textId="67B3FFE7" w:rsidTr="00E70611">
        <w:trPr>
          <w:trHeight w:val="20"/>
        </w:trPr>
        <w:tc>
          <w:tcPr>
            <w:tcW w:w="770" w:type="pct"/>
            <w:vMerge/>
          </w:tcPr>
          <w:p w14:paraId="45F5B460"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1E7171E1" w14:textId="77777777" w:rsidR="00E70611" w:rsidRPr="00237DB5" w:rsidRDefault="00E70611" w:rsidP="0009267E">
            <w:pPr>
              <w:widowControl w:val="0"/>
              <w:spacing w:after="0" w:line="240" w:lineRule="auto"/>
              <w:rPr>
                <w:rFonts w:ascii="Times New Roman" w:hAnsi="Times New Roman"/>
                <w:sz w:val="24"/>
                <w:szCs w:val="24"/>
                <w:lang w:eastAsia="nl-NL"/>
              </w:rPr>
            </w:pPr>
            <w:proofErr w:type="spellStart"/>
            <w:r w:rsidRPr="00237DB5">
              <w:rPr>
                <w:rFonts w:ascii="Times New Roman" w:hAnsi="Times New Roman"/>
                <w:sz w:val="24"/>
                <w:szCs w:val="24"/>
                <w:lang w:eastAsia="nl-NL"/>
              </w:rPr>
              <w:t>Комиксная</w:t>
            </w:r>
            <w:proofErr w:type="spellEnd"/>
            <w:r w:rsidRPr="00237DB5">
              <w:rPr>
                <w:rFonts w:ascii="Times New Roman" w:hAnsi="Times New Roman"/>
                <w:sz w:val="24"/>
                <w:szCs w:val="24"/>
                <w:lang w:eastAsia="nl-NL"/>
              </w:rPr>
              <w:t xml:space="preserve"> природа американской анимации. Специфика анимационного трюка, его отличие от изобразительного и кинематографического гэга.</w:t>
            </w:r>
          </w:p>
        </w:tc>
        <w:tc>
          <w:tcPr>
            <w:tcW w:w="676" w:type="pct"/>
            <w:vMerge/>
            <w:vAlign w:val="center"/>
          </w:tcPr>
          <w:p w14:paraId="012A7D9D"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56219E57"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43965277" w14:textId="77777777" w:rsidR="00E70611" w:rsidRDefault="00E70611" w:rsidP="0009267E">
            <w:pPr>
              <w:widowControl w:val="0"/>
              <w:spacing w:after="0" w:line="240" w:lineRule="auto"/>
              <w:rPr>
                <w:rFonts w:ascii="Times New Roman" w:hAnsi="Times New Roman"/>
                <w:b/>
                <w:bCs/>
                <w:sz w:val="24"/>
                <w:szCs w:val="24"/>
                <w:lang w:eastAsia="nl-NL"/>
              </w:rPr>
            </w:pPr>
          </w:p>
        </w:tc>
      </w:tr>
      <w:tr w:rsidR="00E70611" w14:paraId="128C6525" w14:textId="1C4E609C" w:rsidTr="00E70611">
        <w:trPr>
          <w:trHeight w:val="20"/>
        </w:trPr>
        <w:tc>
          <w:tcPr>
            <w:tcW w:w="770" w:type="pct"/>
            <w:vMerge/>
          </w:tcPr>
          <w:p w14:paraId="20B826BD"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132FBE76"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sz w:val="24"/>
                <w:szCs w:val="24"/>
                <w:lang w:eastAsia="nl-NL"/>
              </w:rPr>
              <w:t>Развитие принципов серийной анимации. Основные виды анимационных серий.</w:t>
            </w:r>
          </w:p>
        </w:tc>
        <w:tc>
          <w:tcPr>
            <w:tcW w:w="676" w:type="pct"/>
            <w:vMerge/>
            <w:vAlign w:val="center"/>
          </w:tcPr>
          <w:p w14:paraId="29AA6FC3"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0A8E5CD7"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3CED7724" w14:textId="77777777" w:rsidR="00E70611" w:rsidRDefault="00E70611" w:rsidP="0009267E">
            <w:pPr>
              <w:widowControl w:val="0"/>
              <w:spacing w:after="0" w:line="240" w:lineRule="auto"/>
              <w:rPr>
                <w:rFonts w:ascii="Times New Roman" w:hAnsi="Times New Roman"/>
                <w:b/>
                <w:bCs/>
                <w:sz w:val="24"/>
                <w:szCs w:val="24"/>
                <w:lang w:eastAsia="nl-NL"/>
              </w:rPr>
            </w:pPr>
          </w:p>
        </w:tc>
      </w:tr>
      <w:tr w:rsidR="00E70611" w14:paraId="44C581C1" w14:textId="0B860557" w:rsidTr="00E70611">
        <w:trPr>
          <w:trHeight w:val="20"/>
        </w:trPr>
        <w:tc>
          <w:tcPr>
            <w:tcW w:w="770" w:type="pct"/>
            <w:vMerge/>
          </w:tcPr>
          <w:p w14:paraId="2F110965"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581B0E36"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sz w:val="24"/>
                <w:szCs w:val="24"/>
                <w:lang w:eastAsia="nl-NL"/>
              </w:rPr>
              <w:t>Зарождение и формирование американской анимационной промышленности. Особенности системы производства и специфики распространения анимационной продукции.</w:t>
            </w:r>
          </w:p>
        </w:tc>
        <w:tc>
          <w:tcPr>
            <w:tcW w:w="676" w:type="pct"/>
            <w:vMerge/>
            <w:vAlign w:val="center"/>
          </w:tcPr>
          <w:p w14:paraId="20FD0822"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262DC404"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17E46BF1" w14:textId="77777777" w:rsidR="00E70611" w:rsidRDefault="00E70611" w:rsidP="0009267E">
            <w:pPr>
              <w:widowControl w:val="0"/>
              <w:spacing w:after="0" w:line="240" w:lineRule="auto"/>
              <w:rPr>
                <w:rFonts w:ascii="Times New Roman" w:hAnsi="Times New Roman"/>
                <w:b/>
                <w:bCs/>
                <w:sz w:val="24"/>
                <w:szCs w:val="24"/>
                <w:lang w:eastAsia="nl-NL"/>
              </w:rPr>
            </w:pPr>
          </w:p>
        </w:tc>
      </w:tr>
      <w:tr w:rsidR="00E70611" w14:paraId="3F0BF950" w14:textId="7C4065DF" w:rsidTr="00E70611">
        <w:trPr>
          <w:trHeight w:val="309"/>
        </w:trPr>
        <w:tc>
          <w:tcPr>
            <w:tcW w:w="770" w:type="pct"/>
            <w:vMerge/>
          </w:tcPr>
          <w:p w14:paraId="680F9AB5"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39AF0A8A" w14:textId="77777777" w:rsidR="00E70611" w:rsidRPr="00237DB5" w:rsidRDefault="00E70611" w:rsidP="0009267E">
            <w:pPr>
              <w:spacing w:after="0" w:line="240" w:lineRule="auto"/>
              <w:rPr>
                <w:rFonts w:ascii="Times New Roman" w:hAnsi="Times New Roman"/>
                <w:b/>
                <w:bCs/>
                <w:sz w:val="24"/>
                <w:szCs w:val="24"/>
              </w:rPr>
            </w:pPr>
            <w:r w:rsidRPr="00237DB5">
              <w:rPr>
                <w:rFonts w:ascii="Times New Roman" w:hAnsi="Times New Roman"/>
                <w:b/>
                <w:bCs/>
                <w:sz w:val="24"/>
                <w:szCs w:val="24"/>
              </w:rPr>
              <w:t xml:space="preserve">Самостоятельная работа обучающихся </w:t>
            </w:r>
          </w:p>
        </w:tc>
        <w:tc>
          <w:tcPr>
            <w:tcW w:w="676" w:type="pct"/>
            <w:vMerge/>
            <w:vAlign w:val="center"/>
          </w:tcPr>
          <w:p w14:paraId="0B34227C" w14:textId="77777777" w:rsidR="00E70611" w:rsidRDefault="00E70611" w:rsidP="0009267E">
            <w:pPr>
              <w:spacing w:after="0"/>
              <w:jc w:val="center"/>
              <w:rPr>
                <w:rFonts w:ascii="Times New Roman" w:hAnsi="Times New Roman"/>
                <w:b/>
                <w:bCs/>
              </w:rPr>
            </w:pPr>
          </w:p>
        </w:tc>
        <w:tc>
          <w:tcPr>
            <w:tcW w:w="335" w:type="pct"/>
            <w:vMerge/>
          </w:tcPr>
          <w:p w14:paraId="6A1B940F" w14:textId="77777777" w:rsidR="00E70611" w:rsidRDefault="00E70611" w:rsidP="0009267E">
            <w:pPr>
              <w:spacing w:after="0"/>
              <w:jc w:val="center"/>
              <w:rPr>
                <w:rFonts w:ascii="Times New Roman" w:hAnsi="Times New Roman"/>
                <w:b/>
                <w:bCs/>
              </w:rPr>
            </w:pPr>
          </w:p>
        </w:tc>
        <w:tc>
          <w:tcPr>
            <w:tcW w:w="760" w:type="pct"/>
            <w:vMerge/>
          </w:tcPr>
          <w:p w14:paraId="74E1D151" w14:textId="77777777" w:rsidR="00E70611" w:rsidRDefault="00E70611" w:rsidP="0009267E">
            <w:pPr>
              <w:spacing w:after="0"/>
              <w:jc w:val="center"/>
              <w:rPr>
                <w:rFonts w:ascii="Times New Roman" w:hAnsi="Times New Roman"/>
                <w:b/>
                <w:bCs/>
              </w:rPr>
            </w:pPr>
          </w:p>
        </w:tc>
      </w:tr>
      <w:tr w:rsidR="00E70611" w14:paraId="698BE985" w14:textId="4F7EE38F" w:rsidTr="00E70611">
        <w:trPr>
          <w:trHeight w:val="20"/>
        </w:trPr>
        <w:tc>
          <w:tcPr>
            <w:tcW w:w="770" w:type="pct"/>
            <w:vMerge w:val="restart"/>
          </w:tcPr>
          <w:p w14:paraId="49684130" w14:textId="77777777" w:rsidR="00E70611" w:rsidRPr="00237DB5" w:rsidRDefault="00E70611" w:rsidP="0009267E">
            <w:pPr>
              <w:spacing w:after="0" w:line="240" w:lineRule="auto"/>
              <w:rPr>
                <w:rFonts w:ascii="Times New Roman" w:hAnsi="Times New Roman"/>
                <w:bCs/>
                <w:sz w:val="24"/>
                <w:szCs w:val="24"/>
              </w:rPr>
            </w:pPr>
            <w:r w:rsidRPr="00237DB5">
              <w:rPr>
                <w:rFonts w:ascii="Times New Roman" w:hAnsi="Times New Roman"/>
                <w:b/>
                <w:bCs/>
                <w:sz w:val="24"/>
                <w:szCs w:val="24"/>
              </w:rPr>
              <w:t xml:space="preserve">Тема 1.5. </w:t>
            </w:r>
            <w:r w:rsidRPr="00237DB5">
              <w:rPr>
                <w:rFonts w:ascii="Times New Roman" w:hAnsi="Times New Roman"/>
                <w:b/>
                <w:sz w:val="24"/>
                <w:szCs w:val="24"/>
              </w:rPr>
              <w:t>Эволюция анимационных технологий</w:t>
            </w:r>
          </w:p>
        </w:tc>
        <w:tc>
          <w:tcPr>
            <w:tcW w:w="2459" w:type="pct"/>
          </w:tcPr>
          <w:p w14:paraId="3F99A115" w14:textId="240FA916" w:rsidR="00E70611" w:rsidRPr="00237DB5" w:rsidRDefault="00E70611" w:rsidP="0009267E">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76" w:type="pct"/>
            <w:vAlign w:val="center"/>
          </w:tcPr>
          <w:p w14:paraId="03C589E2" w14:textId="6B408E7D" w:rsidR="00E70611" w:rsidRDefault="00E70611" w:rsidP="0009267E">
            <w:pPr>
              <w:spacing w:after="0"/>
              <w:jc w:val="center"/>
              <w:rPr>
                <w:rFonts w:ascii="Times New Roman" w:hAnsi="Times New Roman"/>
                <w:b/>
                <w:bCs/>
              </w:rPr>
            </w:pPr>
          </w:p>
        </w:tc>
        <w:tc>
          <w:tcPr>
            <w:tcW w:w="335" w:type="pct"/>
            <w:vMerge/>
          </w:tcPr>
          <w:p w14:paraId="4C47621E" w14:textId="77777777" w:rsidR="00E70611" w:rsidRDefault="00E70611" w:rsidP="0009267E">
            <w:pPr>
              <w:spacing w:after="0"/>
              <w:jc w:val="center"/>
              <w:rPr>
                <w:rFonts w:ascii="Times New Roman" w:hAnsi="Times New Roman"/>
                <w:b/>
                <w:bCs/>
              </w:rPr>
            </w:pPr>
          </w:p>
        </w:tc>
        <w:tc>
          <w:tcPr>
            <w:tcW w:w="760" w:type="pct"/>
          </w:tcPr>
          <w:p w14:paraId="17949EF3" w14:textId="77777777" w:rsidR="00E70611" w:rsidRDefault="00E70611" w:rsidP="0009267E">
            <w:pPr>
              <w:spacing w:after="0"/>
              <w:jc w:val="center"/>
              <w:rPr>
                <w:rFonts w:ascii="Times New Roman" w:hAnsi="Times New Roman"/>
                <w:b/>
                <w:bCs/>
              </w:rPr>
            </w:pPr>
          </w:p>
        </w:tc>
      </w:tr>
      <w:tr w:rsidR="00E70611" w14:paraId="44EFF9B4" w14:textId="03D8AC1E" w:rsidTr="00E70611">
        <w:trPr>
          <w:trHeight w:val="20"/>
        </w:trPr>
        <w:tc>
          <w:tcPr>
            <w:tcW w:w="770" w:type="pct"/>
            <w:vMerge/>
          </w:tcPr>
          <w:p w14:paraId="378A7E3D"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13A9185B"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bCs/>
                <w:sz w:val="24"/>
                <w:szCs w:val="24"/>
              </w:rPr>
              <w:t>Эволюция анимационных технологий</w:t>
            </w:r>
          </w:p>
        </w:tc>
        <w:tc>
          <w:tcPr>
            <w:tcW w:w="676" w:type="pct"/>
            <w:vMerge w:val="restart"/>
            <w:vAlign w:val="center"/>
          </w:tcPr>
          <w:p w14:paraId="59180B9C"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0A82547D"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val="restart"/>
          </w:tcPr>
          <w:p w14:paraId="3E3749A4" w14:textId="77777777" w:rsidR="00E70611" w:rsidRDefault="00E70611" w:rsidP="0009267E">
            <w:pPr>
              <w:suppressAutoHyphens/>
              <w:spacing w:after="0"/>
              <w:jc w:val="center"/>
              <w:rPr>
                <w:rFonts w:ascii="Times New Roman" w:hAnsi="Times New Roman"/>
                <w:sz w:val="24"/>
                <w:szCs w:val="24"/>
              </w:rPr>
            </w:pPr>
            <w:r w:rsidRPr="00237DB5">
              <w:rPr>
                <w:rFonts w:ascii="Times New Roman" w:hAnsi="Times New Roman"/>
                <w:sz w:val="24"/>
                <w:szCs w:val="24"/>
              </w:rPr>
              <w:t>ПК 1.1</w:t>
            </w:r>
            <w:r>
              <w:rPr>
                <w:rFonts w:ascii="Times New Roman" w:hAnsi="Times New Roman"/>
                <w:sz w:val="24"/>
                <w:szCs w:val="24"/>
              </w:rPr>
              <w:t xml:space="preserve">, </w:t>
            </w:r>
          </w:p>
          <w:p w14:paraId="6A10E6BA" w14:textId="77777777" w:rsidR="00E70611" w:rsidRPr="00237DB5" w:rsidRDefault="00E70611" w:rsidP="0009267E">
            <w:pPr>
              <w:suppressAutoHyphens/>
              <w:spacing w:after="0"/>
              <w:jc w:val="center"/>
              <w:rPr>
                <w:rFonts w:ascii="Times New Roman" w:hAnsi="Times New Roman"/>
                <w:sz w:val="24"/>
                <w:szCs w:val="24"/>
              </w:rPr>
            </w:pPr>
            <w:r>
              <w:rPr>
                <w:rFonts w:ascii="Times New Roman" w:hAnsi="Times New Roman"/>
                <w:sz w:val="24"/>
                <w:szCs w:val="24"/>
              </w:rPr>
              <w:t>ПК 1.2</w:t>
            </w:r>
            <w:r w:rsidRPr="00237DB5">
              <w:rPr>
                <w:rFonts w:ascii="Times New Roman" w:hAnsi="Times New Roman"/>
                <w:sz w:val="24"/>
                <w:szCs w:val="24"/>
              </w:rPr>
              <w:t xml:space="preserve">, </w:t>
            </w:r>
          </w:p>
          <w:p w14:paraId="257058B8" w14:textId="77777777" w:rsidR="00E70611" w:rsidRDefault="00E70611" w:rsidP="0009267E">
            <w:pPr>
              <w:suppressAutoHyphens/>
              <w:spacing w:after="0"/>
              <w:jc w:val="center"/>
              <w:rPr>
                <w:rFonts w:ascii="Times New Roman" w:hAnsi="Times New Roman"/>
                <w:sz w:val="24"/>
                <w:szCs w:val="24"/>
              </w:rPr>
            </w:pPr>
            <w:r w:rsidRPr="00237DB5">
              <w:rPr>
                <w:rFonts w:ascii="Times New Roman" w:hAnsi="Times New Roman"/>
                <w:sz w:val="24"/>
                <w:szCs w:val="24"/>
              </w:rPr>
              <w:lastRenderedPageBreak/>
              <w:t>ОК 01</w:t>
            </w:r>
            <w:r>
              <w:rPr>
                <w:rFonts w:ascii="Times New Roman" w:hAnsi="Times New Roman"/>
                <w:sz w:val="24"/>
                <w:szCs w:val="24"/>
              </w:rPr>
              <w:t xml:space="preserve">, </w:t>
            </w:r>
          </w:p>
          <w:p w14:paraId="62085AF1" w14:textId="77777777" w:rsidR="00E70611" w:rsidRDefault="00E70611" w:rsidP="0009267E">
            <w:pPr>
              <w:suppressAutoHyphens/>
              <w:spacing w:after="0"/>
              <w:jc w:val="center"/>
              <w:rPr>
                <w:rFonts w:ascii="Times New Roman" w:hAnsi="Times New Roman"/>
                <w:sz w:val="24"/>
                <w:szCs w:val="24"/>
              </w:rPr>
            </w:pPr>
            <w:r>
              <w:rPr>
                <w:rFonts w:ascii="Times New Roman" w:hAnsi="Times New Roman"/>
                <w:sz w:val="24"/>
                <w:szCs w:val="24"/>
              </w:rPr>
              <w:t xml:space="preserve">ОК 02, </w:t>
            </w:r>
          </w:p>
          <w:p w14:paraId="64BF339F" w14:textId="7595B00E" w:rsidR="00E70611" w:rsidRDefault="00E70611" w:rsidP="0009267E">
            <w:pPr>
              <w:widowControl w:val="0"/>
              <w:spacing w:after="0" w:line="240" w:lineRule="auto"/>
              <w:jc w:val="center"/>
              <w:rPr>
                <w:rFonts w:ascii="Times New Roman" w:hAnsi="Times New Roman"/>
                <w:b/>
                <w:bCs/>
                <w:sz w:val="24"/>
                <w:szCs w:val="24"/>
                <w:lang w:eastAsia="nl-NL"/>
              </w:rPr>
            </w:pPr>
            <w:r>
              <w:rPr>
                <w:rFonts w:ascii="Times New Roman" w:hAnsi="Times New Roman"/>
                <w:sz w:val="24"/>
                <w:szCs w:val="24"/>
              </w:rPr>
              <w:t>ОК 04</w:t>
            </w:r>
          </w:p>
        </w:tc>
      </w:tr>
      <w:tr w:rsidR="00E70611" w14:paraId="5B852D83" w14:textId="4D65D01B" w:rsidTr="00E70611">
        <w:trPr>
          <w:trHeight w:val="20"/>
        </w:trPr>
        <w:tc>
          <w:tcPr>
            <w:tcW w:w="770" w:type="pct"/>
            <w:vMerge/>
          </w:tcPr>
          <w:p w14:paraId="454B545E"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75F07C27" w14:textId="248B46C2" w:rsidR="00E70611" w:rsidRPr="00237DB5" w:rsidRDefault="00E70611" w:rsidP="0009267E">
            <w:pPr>
              <w:widowControl w:val="0"/>
              <w:spacing w:after="0" w:line="240" w:lineRule="auto"/>
              <w:rPr>
                <w:rFonts w:ascii="Times New Roman" w:hAnsi="Times New Roman"/>
                <w:sz w:val="24"/>
                <w:szCs w:val="24"/>
                <w:lang w:eastAsia="nl-NL"/>
              </w:rPr>
            </w:pPr>
            <w:r>
              <w:rPr>
                <w:rFonts w:ascii="Times New Roman" w:hAnsi="Times New Roman"/>
                <w:b/>
                <w:bCs/>
                <w:sz w:val="24"/>
                <w:szCs w:val="24"/>
              </w:rPr>
              <w:t>В том числе практических занятий и лабораторных работ</w:t>
            </w:r>
          </w:p>
        </w:tc>
        <w:tc>
          <w:tcPr>
            <w:tcW w:w="676" w:type="pct"/>
            <w:vMerge/>
            <w:vAlign w:val="center"/>
          </w:tcPr>
          <w:p w14:paraId="25D7D47D" w14:textId="26A750F1" w:rsidR="00E70611" w:rsidRDefault="00E70611" w:rsidP="0009267E">
            <w:pPr>
              <w:widowControl w:val="0"/>
              <w:spacing w:after="0" w:line="240" w:lineRule="auto"/>
              <w:jc w:val="center"/>
              <w:rPr>
                <w:rFonts w:ascii="Times New Roman" w:hAnsi="Times New Roman"/>
                <w:b/>
                <w:bCs/>
                <w:sz w:val="24"/>
                <w:szCs w:val="24"/>
                <w:lang w:eastAsia="nl-NL"/>
              </w:rPr>
            </w:pPr>
          </w:p>
        </w:tc>
        <w:tc>
          <w:tcPr>
            <w:tcW w:w="335" w:type="pct"/>
            <w:vMerge/>
          </w:tcPr>
          <w:p w14:paraId="63FF7DAC"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390A6832" w14:textId="6C70CB61" w:rsidR="00E70611" w:rsidRDefault="00E70611" w:rsidP="0009267E">
            <w:pPr>
              <w:widowControl w:val="0"/>
              <w:spacing w:after="0" w:line="240" w:lineRule="auto"/>
              <w:jc w:val="center"/>
              <w:rPr>
                <w:rFonts w:ascii="Times New Roman" w:hAnsi="Times New Roman"/>
                <w:b/>
                <w:bCs/>
                <w:sz w:val="24"/>
                <w:szCs w:val="24"/>
                <w:lang w:eastAsia="nl-NL"/>
              </w:rPr>
            </w:pPr>
          </w:p>
        </w:tc>
      </w:tr>
      <w:tr w:rsidR="00E70611" w14:paraId="67A9EC07" w14:textId="15452AC2" w:rsidTr="00E70611">
        <w:trPr>
          <w:trHeight w:val="20"/>
        </w:trPr>
        <w:tc>
          <w:tcPr>
            <w:tcW w:w="770" w:type="pct"/>
            <w:vMerge/>
          </w:tcPr>
          <w:p w14:paraId="1F2FE85D"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5B739428"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sz w:val="24"/>
                <w:szCs w:val="24"/>
                <w:lang w:eastAsia="nl-NL"/>
              </w:rPr>
              <w:t xml:space="preserve">Смена технологий и изменение системы производства. Появление </w:t>
            </w:r>
            <w:r w:rsidRPr="00237DB5">
              <w:rPr>
                <w:rFonts w:ascii="Times New Roman" w:hAnsi="Times New Roman"/>
                <w:sz w:val="24"/>
                <w:szCs w:val="24"/>
                <w:lang w:eastAsia="nl-NL"/>
              </w:rPr>
              <w:lastRenderedPageBreak/>
              <w:t>целлулоидной технологии как один из ведущих факторов художественных преобразований в анимации, выработки нового пластического языка и разработки новых драматургических конструкций.</w:t>
            </w:r>
          </w:p>
        </w:tc>
        <w:tc>
          <w:tcPr>
            <w:tcW w:w="676" w:type="pct"/>
            <w:vMerge/>
            <w:vAlign w:val="center"/>
          </w:tcPr>
          <w:p w14:paraId="7C07A7AE"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4CB8C6A8"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055804D8" w14:textId="3980497D" w:rsidR="00E70611" w:rsidRDefault="00E70611" w:rsidP="0009267E">
            <w:pPr>
              <w:widowControl w:val="0"/>
              <w:spacing w:after="0" w:line="240" w:lineRule="auto"/>
              <w:jc w:val="center"/>
              <w:rPr>
                <w:rFonts w:ascii="Times New Roman" w:hAnsi="Times New Roman"/>
                <w:b/>
                <w:bCs/>
                <w:sz w:val="24"/>
                <w:szCs w:val="24"/>
                <w:lang w:eastAsia="nl-NL"/>
              </w:rPr>
            </w:pPr>
          </w:p>
        </w:tc>
      </w:tr>
      <w:tr w:rsidR="00E70611" w14:paraId="043E49E5" w14:textId="4941A6E7" w:rsidTr="00E70611">
        <w:trPr>
          <w:trHeight w:val="20"/>
        </w:trPr>
        <w:tc>
          <w:tcPr>
            <w:tcW w:w="770" w:type="pct"/>
            <w:vMerge/>
          </w:tcPr>
          <w:p w14:paraId="7CD0AFF1"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666D441A"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sz w:val="24"/>
                <w:szCs w:val="24"/>
                <w:lang w:eastAsia="nl-NL"/>
              </w:rPr>
              <w:t xml:space="preserve">Особенности творческих стилей и направлений студии Р. Баре, Дж. Р. Брей, П. Салливана, Ч. Минца, братьев </w:t>
            </w:r>
            <w:proofErr w:type="spellStart"/>
            <w:r w:rsidRPr="00237DB5">
              <w:rPr>
                <w:rFonts w:ascii="Times New Roman" w:hAnsi="Times New Roman"/>
                <w:sz w:val="24"/>
                <w:szCs w:val="24"/>
                <w:lang w:eastAsia="nl-NL"/>
              </w:rPr>
              <w:t>Флейшеров</w:t>
            </w:r>
            <w:proofErr w:type="spellEnd"/>
            <w:r w:rsidRPr="00237DB5">
              <w:rPr>
                <w:rFonts w:ascii="Times New Roman" w:hAnsi="Times New Roman"/>
                <w:sz w:val="24"/>
                <w:szCs w:val="24"/>
                <w:lang w:eastAsia="nl-NL"/>
              </w:rPr>
              <w:t>.</w:t>
            </w:r>
          </w:p>
        </w:tc>
        <w:tc>
          <w:tcPr>
            <w:tcW w:w="676" w:type="pct"/>
            <w:vMerge/>
            <w:vAlign w:val="center"/>
          </w:tcPr>
          <w:p w14:paraId="08DA8C2A"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433FDE41"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51FA9F8C" w14:textId="77777777" w:rsidR="00E70611" w:rsidRDefault="00E70611" w:rsidP="0009267E">
            <w:pPr>
              <w:widowControl w:val="0"/>
              <w:spacing w:after="0" w:line="240" w:lineRule="auto"/>
              <w:rPr>
                <w:rFonts w:ascii="Times New Roman" w:hAnsi="Times New Roman"/>
                <w:b/>
                <w:bCs/>
                <w:sz w:val="24"/>
                <w:szCs w:val="24"/>
                <w:lang w:eastAsia="nl-NL"/>
              </w:rPr>
            </w:pPr>
          </w:p>
        </w:tc>
      </w:tr>
      <w:tr w:rsidR="00E70611" w14:paraId="548DE236" w14:textId="5DA70F96" w:rsidTr="00E70611">
        <w:trPr>
          <w:trHeight w:val="20"/>
        </w:trPr>
        <w:tc>
          <w:tcPr>
            <w:tcW w:w="770" w:type="pct"/>
            <w:vMerge/>
          </w:tcPr>
          <w:p w14:paraId="64A58758"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457F1086"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sz w:val="24"/>
                <w:szCs w:val="24"/>
                <w:lang w:eastAsia="nl-NL"/>
              </w:rPr>
              <w:t>Формирование системы «анимационных звёзд». Эволюция системы персонажей и драматургических принципов построения сюжета на протяжении изучаемого периода.</w:t>
            </w:r>
          </w:p>
        </w:tc>
        <w:tc>
          <w:tcPr>
            <w:tcW w:w="676" w:type="pct"/>
            <w:vMerge/>
            <w:vAlign w:val="center"/>
          </w:tcPr>
          <w:p w14:paraId="36A9CDA8"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2B436BDE"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00787232" w14:textId="77777777" w:rsidR="00E70611" w:rsidRDefault="00E70611" w:rsidP="0009267E">
            <w:pPr>
              <w:widowControl w:val="0"/>
              <w:spacing w:after="0" w:line="240" w:lineRule="auto"/>
              <w:rPr>
                <w:rFonts w:ascii="Times New Roman" w:hAnsi="Times New Roman"/>
                <w:b/>
                <w:bCs/>
                <w:sz w:val="24"/>
                <w:szCs w:val="24"/>
                <w:lang w:eastAsia="nl-NL"/>
              </w:rPr>
            </w:pPr>
          </w:p>
        </w:tc>
      </w:tr>
      <w:tr w:rsidR="00E70611" w14:paraId="01864BC9" w14:textId="46C700FB" w:rsidTr="00E70611">
        <w:trPr>
          <w:trHeight w:val="293"/>
        </w:trPr>
        <w:tc>
          <w:tcPr>
            <w:tcW w:w="770" w:type="pct"/>
            <w:vMerge/>
          </w:tcPr>
          <w:p w14:paraId="622C2528"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529A4CD1" w14:textId="77777777" w:rsidR="00E70611" w:rsidRPr="00237DB5" w:rsidRDefault="00E70611" w:rsidP="0009267E">
            <w:pPr>
              <w:spacing w:after="0" w:line="240" w:lineRule="auto"/>
              <w:rPr>
                <w:rFonts w:ascii="Times New Roman" w:hAnsi="Times New Roman"/>
                <w:b/>
                <w:bCs/>
                <w:sz w:val="24"/>
                <w:szCs w:val="24"/>
              </w:rPr>
            </w:pPr>
            <w:r w:rsidRPr="00237DB5">
              <w:rPr>
                <w:rFonts w:ascii="Times New Roman" w:hAnsi="Times New Roman"/>
                <w:b/>
                <w:bCs/>
                <w:sz w:val="24"/>
                <w:szCs w:val="24"/>
              </w:rPr>
              <w:t xml:space="preserve">Самостоятельная работа обучающихся </w:t>
            </w:r>
          </w:p>
        </w:tc>
        <w:tc>
          <w:tcPr>
            <w:tcW w:w="676" w:type="pct"/>
            <w:vMerge/>
            <w:vAlign w:val="center"/>
          </w:tcPr>
          <w:p w14:paraId="0481CD3D" w14:textId="77777777" w:rsidR="00E70611" w:rsidRDefault="00E70611" w:rsidP="0009267E">
            <w:pPr>
              <w:spacing w:after="0"/>
              <w:jc w:val="center"/>
              <w:rPr>
                <w:rFonts w:ascii="Times New Roman" w:hAnsi="Times New Roman"/>
                <w:b/>
                <w:bCs/>
              </w:rPr>
            </w:pPr>
          </w:p>
        </w:tc>
        <w:tc>
          <w:tcPr>
            <w:tcW w:w="335" w:type="pct"/>
            <w:vMerge/>
          </w:tcPr>
          <w:p w14:paraId="02AB5270" w14:textId="77777777" w:rsidR="00E70611" w:rsidRDefault="00E70611" w:rsidP="0009267E">
            <w:pPr>
              <w:spacing w:after="0"/>
              <w:jc w:val="center"/>
              <w:rPr>
                <w:rFonts w:ascii="Times New Roman" w:hAnsi="Times New Roman"/>
                <w:b/>
                <w:bCs/>
              </w:rPr>
            </w:pPr>
          </w:p>
        </w:tc>
        <w:tc>
          <w:tcPr>
            <w:tcW w:w="760" w:type="pct"/>
            <w:vMerge/>
          </w:tcPr>
          <w:p w14:paraId="4B7F3D1A" w14:textId="77777777" w:rsidR="00E70611" w:rsidRDefault="00E70611" w:rsidP="0009267E">
            <w:pPr>
              <w:spacing w:after="0"/>
              <w:jc w:val="center"/>
              <w:rPr>
                <w:rFonts w:ascii="Times New Roman" w:hAnsi="Times New Roman"/>
                <w:b/>
                <w:bCs/>
              </w:rPr>
            </w:pPr>
          </w:p>
        </w:tc>
      </w:tr>
      <w:tr w:rsidR="00E70611" w14:paraId="71D4CF1C" w14:textId="74DF0EC8" w:rsidTr="00E70611">
        <w:trPr>
          <w:trHeight w:val="20"/>
        </w:trPr>
        <w:tc>
          <w:tcPr>
            <w:tcW w:w="770" w:type="pct"/>
            <w:vMerge w:val="restart"/>
          </w:tcPr>
          <w:p w14:paraId="1816213C" w14:textId="77777777" w:rsidR="00E70611" w:rsidRPr="00237DB5" w:rsidRDefault="00E70611" w:rsidP="0009267E">
            <w:pPr>
              <w:spacing w:after="0" w:line="240" w:lineRule="auto"/>
              <w:rPr>
                <w:rFonts w:ascii="Times New Roman" w:hAnsi="Times New Roman"/>
                <w:b/>
                <w:sz w:val="24"/>
                <w:szCs w:val="24"/>
              </w:rPr>
            </w:pPr>
            <w:r w:rsidRPr="00237DB5">
              <w:rPr>
                <w:rFonts w:ascii="Times New Roman" w:hAnsi="Times New Roman"/>
                <w:b/>
                <w:bCs/>
                <w:sz w:val="24"/>
                <w:szCs w:val="24"/>
              </w:rPr>
              <w:t xml:space="preserve">Тема 1.6. </w:t>
            </w:r>
            <w:r w:rsidRPr="00237DB5">
              <w:rPr>
                <w:rFonts w:ascii="Times New Roman" w:hAnsi="Times New Roman"/>
                <w:b/>
                <w:sz w:val="24"/>
                <w:szCs w:val="24"/>
              </w:rPr>
              <w:t>Развитие анимации в Европе в довоенный период</w:t>
            </w:r>
          </w:p>
          <w:p w14:paraId="2405C2A6"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0C092871" w14:textId="4AF25210" w:rsidR="00E70611" w:rsidRPr="00237DB5" w:rsidRDefault="00E70611" w:rsidP="0009267E">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76" w:type="pct"/>
            <w:vAlign w:val="center"/>
          </w:tcPr>
          <w:p w14:paraId="56611D57" w14:textId="7BD8E704" w:rsidR="00E70611" w:rsidRDefault="00E70611" w:rsidP="0009267E">
            <w:pPr>
              <w:spacing w:after="0"/>
              <w:jc w:val="center"/>
              <w:rPr>
                <w:rFonts w:ascii="Times New Roman" w:hAnsi="Times New Roman"/>
                <w:b/>
                <w:bCs/>
              </w:rPr>
            </w:pPr>
          </w:p>
        </w:tc>
        <w:tc>
          <w:tcPr>
            <w:tcW w:w="335" w:type="pct"/>
            <w:vMerge/>
          </w:tcPr>
          <w:p w14:paraId="66AF6579" w14:textId="77777777" w:rsidR="00E70611" w:rsidRDefault="00E70611" w:rsidP="0009267E">
            <w:pPr>
              <w:spacing w:after="0"/>
              <w:jc w:val="center"/>
              <w:rPr>
                <w:rFonts w:ascii="Times New Roman" w:hAnsi="Times New Roman"/>
                <w:b/>
                <w:bCs/>
              </w:rPr>
            </w:pPr>
          </w:p>
        </w:tc>
        <w:tc>
          <w:tcPr>
            <w:tcW w:w="760" w:type="pct"/>
          </w:tcPr>
          <w:p w14:paraId="26CEB636" w14:textId="77777777" w:rsidR="00E70611" w:rsidRDefault="00E70611" w:rsidP="0009267E">
            <w:pPr>
              <w:spacing w:after="0"/>
              <w:jc w:val="center"/>
              <w:rPr>
                <w:rFonts w:ascii="Times New Roman" w:hAnsi="Times New Roman"/>
                <w:b/>
                <w:bCs/>
              </w:rPr>
            </w:pPr>
          </w:p>
        </w:tc>
      </w:tr>
      <w:tr w:rsidR="00E70611" w14:paraId="7BA642B0" w14:textId="3E2B92FF" w:rsidTr="00E70611">
        <w:trPr>
          <w:trHeight w:val="20"/>
        </w:trPr>
        <w:tc>
          <w:tcPr>
            <w:tcW w:w="770" w:type="pct"/>
            <w:vMerge/>
          </w:tcPr>
          <w:p w14:paraId="0C1A648E"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18FF7874"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bCs/>
                <w:sz w:val="24"/>
                <w:szCs w:val="24"/>
              </w:rPr>
              <w:t>Развитие анимации в Европе в довоенный период</w:t>
            </w:r>
          </w:p>
        </w:tc>
        <w:tc>
          <w:tcPr>
            <w:tcW w:w="676" w:type="pct"/>
            <w:vMerge w:val="restart"/>
            <w:vAlign w:val="center"/>
          </w:tcPr>
          <w:p w14:paraId="1BBCC466"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33C730C2"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val="restart"/>
          </w:tcPr>
          <w:p w14:paraId="2D26C59C" w14:textId="77777777" w:rsidR="00E70611" w:rsidRDefault="00E70611" w:rsidP="0009267E">
            <w:pPr>
              <w:suppressAutoHyphens/>
              <w:spacing w:after="0"/>
              <w:jc w:val="center"/>
              <w:rPr>
                <w:rFonts w:ascii="Times New Roman" w:hAnsi="Times New Roman"/>
                <w:sz w:val="24"/>
                <w:szCs w:val="24"/>
              </w:rPr>
            </w:pPr>
            <w:r w:rsidRPr="00237DB5">
              <w:rPr>
                <w:rFonts w:ascii="Times New Roman" w:hAnsi="Times New Roman"/>
                <w:sz w:val="24"/>
                <w:szCs w:val="24"/>
              </w:rPr>
              <w:t>ПК 1.1</w:t>
            </w:r>
            <w:r>
              <w:rPr>
                <w:rFonts w:ascii="Times New Roman" w:hAnsi="Times New Roman"/>
                <w:sz w:val="24"/>
                <w:szCs w:val="24"/>
              </w:rPr>
              <w:t xml:space="preserve">, </w:t>
            </w:r>
          </w:p>
          <w:p w14:paraId="4377C478" w14:textId="77777777" w:rsidR="00E70611" w:rsidRPr="00237DB5" w:rsidRDefault="00E70611" w:rsidP="0009267E">
            <w:pPr>
              <w:suppressAutoHyphens/>
              <w:spacing w:after="0"/>
              <w:jc w:val="center"/>
              <w:rPr>
                <w:rFonts w:ascii="Times New Roman" w:hAnsi="Times New Roman"/>
                <w:sz w:val="24"/>
                <w:szCs w:val="24"/>
              </w:rPr>
            </w:pPr>
            <w:r>
              <w:rPr>
                <w:rFonts w:ascii="Times New Roman" w:hAnsi="Times New Roman"/>
                <w:sz w:val="24"/>
                <w:szCs w:val="24"/>
              </w:rPr>
              <w:t>ПК 1.2</w:t>
            </w:r>
            <w:r w:rsidRPr="00237DB5">
              <w:rPr>
                <w:rFonts w:ascii="Times New Roman" w:hAnsi="Times New Roman"/>
                <w:sz w:val="24"/>
                <w:szCs w:val="24"/>
              </w:rPr>
              <w:t xml:space="preserve">, </w:t>
            </w:r>
          </w:p>
          <w:p w14:paraId="64B8FE6B" w14:textId="77777777" w:rsidR="00E70611" w:rsidRDefault="00E70611" w:rsidP="0009267E">
            <w:pPr>
              <w:suppressAutoHyphens/>
              <w:spacing w:after="0"/>
              <w:jc w:val="center"/>
              <w:rPr>
                <w:rFonts w:ascii="Times New Roman" w:hAnsi="Times New Roman"/>
                <w:sz w:val="24"/>
                <w:szCs w:val="24"/>
              </w:rPr>
            </w:pPr>
            <w:r w:rsidRPr="00237DB5">
              <w:rPr>
                <w:rFonts w:ascii="Times New Roman" w:hAnsi="Times New Roman"/>
                <w:sz w:val="24"/>
                <w:szCs w:val="24"/>
              </w:rPr>
              <w:t>ОК 01</w:t>
            </w:r>
            <w:r>
              <w:rPr>
                <w:rFonts w:ascii="Times New Roman" w:hAnsi="Times New Roman"/>
                <w:sz w:val="24"/>
                <w:szCs w:val="24"/>
              </w:rPr>
              <w:t xml:space="preserve">, </w:t>
            </w:r>
          </w:p>
          <w:p w14:paraId="28052C02" w14:textId="77777777" w:rsidR="00E70611" w:rsidRDefault="00E70611" w:rsidP="0009267E">
            <w:pPr>
              <w:suppressAutoHyphens/>
              <w:spacing w:after="0"/>
              <w:jc w:val="center"/>
              <w:rPr>
                <w:rFonts w:ascii="Times New Roman" w:hAnsi="Times New Roman"/>
                <w:sz w:val="24"/>
                <w:szCs w:val="24"/>
              </w:rPr>
            </w:pPr>
            <w:r>
              <w:rPr>
                <w:rFonts w:ascii="Times New Roman" w:hAnsi="Times New Roman"/>
                <w:sz w:val="24"/>
                <w:szCs w:val="24"/>
              </w:rPr>
              <w:t xml:space="preserve">ОК 02, </w:t>
            </w:r>
          </w:p>
          <w:p w14:paraId="6A02E601" w14:textId="69761A19" w:rsidR="00E70611" w:rsidRDefault="00E70611" w:rsidP="0009267E">
            <w:pPr>
              <w:widowControl w:val="0"/>
              <w:spacing w:after="0" w:line="240" w:lineRule="auto"/>
              <w:jc w:val="center"/>
              <w:rPr>
                <w:rFonts w:ascii="Times New Roman" w:hAnsi="Times New Roman"/>
                <w:b/>
                <w:bCs/>
                <w:sz w:val="24"/>
                <w:szCs w:val="24"/>
                <w:lang w:eastAsia="nl-NL"/>
              </w:rPr>
            </w:pPr>
            <w:r>
              <w:rPr>
                <w:rFonts w:ascii="Times New Roman" w:hAnsi="Times New Roman"/>
                <w:sz w:val="24"/>
                <w:szCs w:val="24"/>
              </w:rPr>
              <w:t>ОК 04</w:t>
            </w:r>
          </w:p>
        </w:tc>
      </w:tr>
      <w:tr w:rsidR="00E70611" w14:paraId="199B85FE" w14:textId="77FD83A8" w:rsidTr="00E70611">
        <w:trPr>
          <w:trHeight w:val="20"/>
        </w:trPr>
        <w:tc>
          <w:tcPr>
            <w:tcW w:w="770" w:type="pct"/>
            <w:vMerge/>
          </w:tcPr>
          <w:p w14:paraId="34594D54"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60F85EDD" w14:textId="7007AB3C" w:rsidR="00E70611" w:rsidRPr="00237DB5" w:rsidRDefault="00E70611" w:rsidP="0009267E">
            <w:pPr>
              <w:widowControl w:val="0"/>
              <w:spacing w:after="0" w:line="240" w:lineRule="auto"/>
              <w:rPr>
                <w:rFonts w:ascii="Times New Roman" w:hAnsi="Times New Roman"/>
                <w:sz w:val="24"/>
                <w:szCs w:val="24"/>
                <w:lang w:eastAsia="nl-NL"/>
              </w:rPr>
            </w:pPr>
            <w:r>
              <w:rPr>
                <w:rFonts w:ascii="Times New Roman" w:hAnsi="Times New Roman"/>
                <w:b/>
                <w:bCs/>
                <w:sz w:val="24"/>
                <w:szCs w:val="24"/>
              </w:rPr>
              <w:t>В том числе практических занятий и лабораторных работ</w:t>
            </w:r>
          </w:p>
        </w:tc>
        <w:tc>
          <w:tcPr>
            <w:tcW w:w="676" w:type="pct"/>
            <w:vMerge/>
            <w:vAlign w:val="center"/>
          </w:tcPr>
          <w:p w14:paraId="335C2BD6" w14:textId="4B2390DE" w:rsidR="00E70611" w:rsidRDefault="00E70611" w:rsidP="0009267E">
            <w:pPr>
              <w:widowControl w:val="0"/>
              <w:spacing w:after="0" w:line="240" w:lineRule="auto"/>
              <w:jc w:val="center"/>
              <w:rPr>
                <w:rFonts w:ascii="Times New Roman" w:hAnsi="Times New Roman"/>
                <w:b/>
                <w:bCs/>
                <w:sz w:val="24"/>
                <w:szCs w:val="24"/>
                <w:lang w:eastAsia="nl-NL"/>
              </w:rPr>
            </w:pPr>
          </w:p>
        </w:tc>
        <w:tc>
          <w:tcPr>
            <w:tcW w:w="335" w:type="pct"/>
            <w:vMerge/>
          </w:tcPr>
          <w:p w14:paraId="720A8BA1"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5A68C9F4" w14:textId="59F1D289" w:rsidR="00E70611" w:rsidRDefault="00E70611" w:rsidP="0009267E">
            <w:pPr>
              <w:widowControl w:val="0"/>
              <w:spacing w:after="0" w:line="240" w:lineRule="auto"/>
              <w:jc w:val="center"/>
              <w:rPr>
                <w:rFonts w:ascii="Times New Roman" w:hAnsi="Times New Roman"/>
                <w:b/>
                <w:bCs/>
                <w:sz w:val="24"/>
                <w:szCs w:val="24"/>
                <w:lang w:eastAsia="nl-NL"/>
              </w:rPr>
            </w:pPr>
          </w:p>
        </w:tc>
      </w:tr>
      <w:tr w:rsidR="00E70611" w14:paraId="3E859BF5" w14:textId="3D5CBB07" w:rsidTr="00E70611">
        <w:trPr>
          <w:trHeight w:val="20"/>
        </w:trPr>
        <w:tc>
          <w:tcPr>
            <w:tcW w:w="770" w:type="pct"/>
            <w:vMerge/>
          </w:tcPr>
          <w:p w14:paraId="7E702754"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6A9D2CA8"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sz w:val="24"/>
                <w:szCs w:val="24"/>
                <w:lang w:eastAsia="nl-NL"/>
              </w:rPr>
              <w:t>Зарождение анимации во Франции, Британии, Германии, Норвегии, Бельгии, Италии, Дании и других европейских странах.</w:t>
            </w:r>
          </w:p>
        </w:tc>
        <w:tc>
          <w:tcPr>
            <w:tcW w:w="676" w:type="pct"/>
            <w:vMerge/>
            <w:vAlign w:val="center"/>
          </w:tcPr>
          <w:p w14:paraId="2AC71561"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328BF6BE"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22F50249" w14:textId="7092812F" w:rsidR="00E70611" w:rsidRDefault="00E70611" w:rsidP="0009267E">
            <w:pPr>
              <w:widowControl w:val="0"/>
              <w:spacing w:after="0" w:line="240" w:lineRule="auto"/>
              <w:jc w:val="center"/>
              <w:rPr>
                <w:rFonts w:ascii="Times New Roman" w:hAnsi="Times New Roman"/>
                <w:b/>
                <w:bCs/>
                <w:sz w:val="24"/>
                <w:szCs w:val="24"/>
                <w:lang w:eastAsia="nl-NL"/>
              </w:rPr>
            </w:pPr>
          </w:p>
        </w:tc>
      </w:tr>
      <w:tr w:rsidR="00E70611" w14:paraId="41C872CF" w14:textId="26FC0FDB" w:rsidTr="00E70611">
        <w:trPr>
          <w:trHeight w:val="20"/>
        </w:trPr>
        <w:tc>
          <w:tcPr>
            <w:tcW w:w="770" w:type="pct"/>
            <w:vMerge/>
          </w:tcPr>
          <w:p w14:paraId="26BCE40A"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0AF1EF59"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sz w:val="24"/>
                <w:szCs w:val="24"/>
                <w:lang w:eastAsia="nl-NL"/>
              </w:rPr>
              <w:t>Особенности раннего периода развития анимации. Смена приоритетов и жанрово-тематические изменения в анимации в период Первой мировой войны.</w:t>
            </w:r>
          </w:p>
        </w:tc>
        <w:tc>
          <w:tcPr>
            <w:tcW w:w="676" w:type="pct"/>
            <w:vMerge/>
            <w:vAlign w:val="center"/>
          </w:tcPr>
          <w:p w14:paraId="7E77E62C"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58C612B4"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4C79E745" w14:textId="77777777" w:rsidR="00E70611" w:rsidRDefault="00E70611" w:rsidP="0009267E">
            <w:pPr>
              <w:widowControl w:val="0"/>
              <w:spacing w:after="0" w:line="240" w:lineRule="auto"/>
              <w:rPr>
                <w:rFonts w:ascii="Times New Roman" w:hAnsi="Times New Roman"/>
                <w:b/>
                <w:bCs/>
                <w:sz w:val="24"/>
                <w:szCs w:val="24"/>
                <w:lang w:eastAsia="nl-NL"/>
              </w:rPr>
            </w:pPr>
          </w:p>
        </w:tc>
      </w:tr>
      <w:tr w:rsidR="00E70611" w14:paraId="4F261F5C" w14:textId="21DA113A" w:rsidTr="00E70611">
        <w:trPr>
          <w:trHeight w:val="20"/>
        </w:trPr>
        <w:tc>
          <w:tcPr>
            <w:tcW w:w="770" w:type="pct"/>
            <w:vMerge/>
          </w:tcPr>
          <w:p w14:paraId="41E94CDC"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79686025"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sz w:val="24"/>
                <w:szCs w:val="24"/>
                <w:lang w:eastAsia="nl-NL"/>
              </w:rPr>
              <w:t>Феномен британской школы анимации. Особенности развития европейской анимации после Первой мировой войны.</w:t>
            </w:r>
          </w:p>
        </w:tc>
        <w:tc>
          <w:tcPr>
            <w:tcW w:w="676" w:type="pct"/>
            <w:vMerge/>
            <w:vAlign w:val="center"/>
          </w:tcPr>
          <w:p w14:paraId="343D7323"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3476DDC2"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47667BC8" w14:textId="77777777" w:rsidR="00E70611" w:rsidRDefault="00E70611" w:rsidP="0009267E">
            <w:pPr>
              <w:widowControl w:val="0"/>
              <w:spacing w:after="0" w:line="240" w:lineRule="auto"/>
              <w:rPr>
                <w:rFonts w:ascii="Times New Roman" w:hAnsi="Times New Roman"/>
                <w:b/>
                <w:bCs/>
                <w:sz w:val="24"/>
                <w:szCs w:val="24"/>
                <w:lang w:eastAsia="nl-NL"/>
              </w:rPr>
            </w:pPr>
          </w:p>
        </w:tc>
      </w:tr>
      <w:tr w:rsidR="00E70611" w14:paraId="52351FF9" w14:textId="6213078E" w:rsidTr="00E70611">
        <w:trPr>
          <w:trHeight w:val="20"/>
        </w:trPr>
        <w:tc>
          <w:tcPr>
            <w:tcW w:w="770" w:type="pct"/>
            <w:vMerge/>
          </w:tcPr>
          <w:p w14:paraId="048DFBFE"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32FEC2C6"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sz w:val="24"/>
                <w:szCs w:val="24"/>
                <w:lang w:eastAsia="nl-NL"/>
              </w:rPr>
              <w:t>Изменение кинорынка в условиях его открытой вестернизации. Формирование двух векторов в европейской анимации в начале 20-х годов.</w:t>
            </w:r>
          </w:p>
        </w:tc>
        <w:tc>
          <w:tcPr>
            <w:tcW w:w="676" w:type="pct"/>
            <w:vMerge/>
            <w:vAlign w:val="center"/>
          </w:tcPr>
          <w:p w14:paraId="7282EDB5"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23E63968"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5081C96E" w14:textId="77777777" w:rsidR="00E70611" w:rsidRDefault="00E70611" w:rsidP="0009267E">
            <w:pPr>
              <w:widowControl w:val="0"/>
              <w:spacing w:after="0" w:line="240" w:lineRule="auto"/>
              <w:rPr>
                <w:rFonts w:ascii="Times New Roman" w:hAnsi="Times New Roman"/>
                <w:b/>
                <w:bCs/>
                <w:sz w:val="24"/>
                <w:szCs w:val="24"/>
                <w:lang w:eastAsia="nl-NL"/>
              </w:rPr>
            </w:pPr>
          </w:p>
        </w:tc>
      </w:tr>
      <w:tr w:rsidR="00E70611" w14:paraId="39C16C01" w14:textId="4DD7FF85" w:rsidTr="00E70611">
        <w:trPr>
          <w:trHeight w:val="331"/>
        </w:trPr>
        <w:tc>
          <w:tcPr>
            <w:tcW w:w="770" w:type="pct"/>
            <w:vMerge/>
          </w:tcPr>
          <w:p w14:paraId="5B188173"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562B0B7E" w14:textId="77777777" w:rsidR="00E70611" w:rsidRPr="00237DB5" w:rsidRDefault="00E70611" w:rsidP="0009267E">
            <w:pPr>
              <w:spacing w:after="0" w:line="240" w:lineRule="auto"/>
              <w:rPr>
                <w:rFonts w:ascii="Times New Roman" w:hAnsi="Times New Roman"/>
                <w:b/>
                <w:bCs/>
                <w:sz w:val="24"/>
                <w:szCs w:val="24"/>
              </w:rPr>
            </w:pPr>
            <w:r w:rsidRPr="00237DB5">
              <w:rPr>
                <w:rFonts w:ascii="Times New Roman" w:hAnsi="Times New Roman"/>
                <w:b/>
                <w:bCs/>
                <w:sz w:val="24"/>
                <w:szCs w:val="24"/>
              </w:rPr>
              <w:t>Самостоятельная работа обучающихся</w:t>
            </w:r>
          </w:p>
        </w:tc>
        <w:tc>
          <w:tcPr>
            <w:tcW w:w="676" w:type="pct"/>
            <w:vMerge/>
            <w:vAlign w:val="center"/>
          </w:tcPr>
          <w:p w14:paraId="4C64BE22" w14:textId="77777777" w:rsidR="00E70611" w:rsidRDefault="00E70611" w:rsidP="0009267E">
            <w:pPr>
              <w:spacing w:after="0"/>
              <w:jc w:val="center"/>
              <w:rPr>
                <w:rFonts w:ascii="Times New Roman" w:hAnsi="Times New Roman"/>
                <w:b/>
                <w:bCs/>
              </w:rPr>
            </w:pPr>
          </w:p>
        </w:tc>
        <w:tc>
          <w:tcPr>
            <w:tcW w:w="335" w:type="pct"/>
            <w:vMerge/>
          </w:tcPr>
          <w:p w14:paraId="4FDF04A1" w14:textId="77777777" w:rsidR="00E70611" w:rsidRDefault="00E70611" w:rsidP="0009267E">
            <w:pPr>
              <w:spacing w:after="0"/>
              <w:jc w:val="center"/>
              <w:rPr>
                <w:rFonts w:ascii="Times New Roman" w:hAnsi="Times New Roman"/>
                <w:b/>
                <w:bCs/>
              </w:rPr>
            </w:pPr>
          </w:p>
        </w:tc>
        <w:tc>
          <w:tcPr>
            <w:tcW w:w="760" w:type="pct"/>
            <w:vMerge/>
          </w:tcPr>
          <w:p w14:paraId="505DDDE2" w14:textId="77777777" w:rsidR="00E70611" w:rsidRDefault="00E70611" w:rsidP="0009267E">
            <w:pPr>
              <w:spacing w:after="0"/>
              <w:jc w:val="center"/>
              <w:rPr>
                <w:rFonts w:ascii="Times New Roman" w:hAnsi="Times New Roman"/>
                <w:b/>
                <w:bCs/>
              </w:rPr>
            </w:pPr>
          </w:p>
        </w:tc>
      </w:tr>
      <w:tr w:rsidR="00E70611" w14:paraId="4EF435D4" w14:textId="29CAD79C" w:rsidTr="00E70611">
        <w:trPr>
          <w:trHeight w:val="20"/>
        </w:trPr>
        <w:tc>
          <w:tcPr>
            <w:tcW w:w="770" w:type="pct"/>
            <w:vMerge w:val="restart"/>
          </w:tcPr>
          <w:p w14:paraId="4C594232" w14:textId="77777777" w:rsidR="00E70611" w:rsidRPr="00237DB5" w:rsidRDefault="00E70611" w:rsidP="0009267E">
            <w:pPr>
              <w:spacing w:after="0" w:line="240" w:lineRule="auto"/>
              <w:rPr>
                <w:rFonts w:ascii="Times New Roman" w:hAnsi="Times New Roman"/>
                <w:b/>
                <w:bCs/>
                <w:sz w:val="24"/>
                <w:szCs w:val="24"/>
              </w:rPr>
            </w:pPr>
            <w:r w:rsidRPr="00237DB5">
              <w:rPr>
                <w:rFonts w:ascii="Times New Roman" w:hAnsi="Times New Roman"/>
                <w:b/>
                <w:bCs/>
                <w:sz w:val="24"/>
                <w:szCs w:val="24"/>
              </w:rPr>
              <w:t xml:space="preserve">Тема 1.7. </w:t>
            </w:r>
          </w:p>
          <w:p w14:paraId="174D5E38" w14:textId="77777777" w:rsidR="00E70611" w:rsidRPr="00237DB5" w:rsidRDefault="00E70611" w:rsidP="0009267E">
            <w:pPr>
              <w:spacing w:after="0" w:line="240" w:lineRule="auto"/>
              <w:rPr>
                <w:rFonts w:ascii="Times New Roman" w:hAnsi="Times New Roman"/>
                <w:b/>
                <w:sz w:val="24"/>
                <w:szCs w:val="24"/>
              </w:rPr>
            </w:pPr>
            <w:r w:rsidRPr="00237DB5">
              <w:rPr>
                <w:rFonts w:ascii="Times New Roman" w:hAnsi="Times New Roman"/>
                <w:b/>
                <w:sz w:val="24"/>
                <w:szCs w:val="24"/>
              </w:rPr>
              <w:t>Анимация европейского авангарда</w:t>
            </w:r>
          </w:p>
          <w:p w14:paraId="0E244CF5"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21A918D7" w14:textId="1E914BF5" w:rsidR="00E70611" w:rsidRPr="00237DB5" w:rsidRDefault="00E70611" w:rsidP="0009267E">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76" w:type="pct"/>
            <w:vAlign w:val="center"/>
          </w:tcPr>
          <w:p w14:paraId="6F2AAEAB" w14:textId="2E797DC6" w:rsidR="00E70611" w:rsidRDefault="00E70611" w:rsidP="0009267E">
            <w:pPr>
              <w:spacing w:after="0"/>
              <w:jc w:val="center"/>
              <w:rPr>
                <w:rFonts w:ascii="Times New Roman" w:hAnsi="Times New Roman"/>
                <w:b/>
                <w:bCs/>
              </w:rPr>
            </w:pPr>
          </w:p>
        </w:tc>
        <w:tc>
          <w:tcPr>
            <w:tcW w:w="335" w:type="pct"/>
            <w:vMerge/>
          </w:tcPr>
          <w:p w14:paraId="537BC9A9" w14:textId="77777777" w:rsidR="00E70611" w:rsidRDefault="00E70611" w:rsidP="0009267E">
            <w:pPr>
              <w:spacing w:after="0"/>
              <w:jc w:val="center"/>
              <w:rPr>
                <w:rFonts w:ascii="Times New Roman" w:hAnsi="Times New Roman"/>
                <w:b/>
                <w:bCs/>
              </w:rPr>
            </w:pPr>
          </w:p>
        </w:tc>
        <w:tc>
          <w:tcPr>
            <w:tcW w:w="760" w:type="pct"/>
          </w:tcPr>
          <w:p w14:paraId="3254790D" w14:textId="77777777" w:rsidR="00E70611" w:rsidRDefault="00E70611" w:rsidP="0009267E">
            <w:pPr>
              <w:spacing w:after="0"/>
              <w:jc w:val="center"/>
              <w:rPr>
                <w:rFonts w:ascii="Times New Roman" w:hAnsi="Times New Roman"/>
                <w:b/>
                <w:bCs/>
              </w:rPr>
            </w:pPr>
          </w:p>
        </w:tc>
      </w:tr>
      <w:tr w:rsidR="00E70611" w14:paraId="478F9764" w14:textId="51BB1612" w:rsidTr="00E70611">
        <w:trPr>
          <w:trHeight w:val="20"/>
        </w:trPr>
        <w:tc>
          <w:tcPr>
            <w:tcW w:w="770" w:type="pct"/>
            <w:vMerge/>
          </w:tcPr>
          <w:p w14:paraId="09C1F344"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7DF42080" w14:textId="77777777" w:rsidR="00E70611" w:rsidRPr="00237DB5" w:rsidRDefault="00E70611" w:rsidP="0009267E">
            <w:pPr>
              <w:spacing w:after="0" w:line="240" w:lineRule="auto"/>
              <w:rPr>
                <w:rFonts w:ascii="Times New Roman" w:hAnsi="Times New Roman"/>
                <w:bCs/>
                <w:sz w:val="24"/>
                <w:szCs w:val="24"/>
              </w:rPr>
            </w:pPr>
            <w:r w:rsidRPr="00237DB5">
              <w:rPr>
                <w:rFonts w:ascii="Times New Roman" w:hAnsi="Times New Roman"/>
                <w:bCs/>
                <w:sz w:val="24"/>
                <w:szCs w:val="24"/>
              </w:rPr>
              <w:t>Анимация европейского авангарда</w:t>
            </w:r>
          </w:p>
        </w:tc>
        <w:tc>
          <w:tcPr>
            <w:tcW w:w="676" w:type="pct"/>
            <w:vMerge w:val="restart"/>
            <w:vAlign w:val="center"/>
          </w:tcPr>
          <w:p w14:paraId="198FD766" w14:textId="77777777" w:rsidR="00E70611" w:rsidRDefault="00E70611" w:rsidP="0009267E">
            <w:pPr>
              <w:spacing w:after="0"/>
              <w:rPr>
                <w:rFonts w:ascii="Times New Roman" w:hAnsi="Times New Roman"/>
                <w:b/>
                <w:bCs/>
                <w:sz w:val="24"/>
                <w:szCs w:val="24"/>
                <w:lang w:eastAsia="nl-NL"/>
              </w:rPr>
            </w:pPr>
          </w:p>
        </w:tc>
        <w:tc>
          <w:tcPr>
            <w:tcW w:w="335" w:type="pct"/>
            <w:vMerge/>
          </w:tcPr>
          <w:p w14:paraId="3E471223"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val="restart"/>
          </w:tcPr>
          <w:p w14:paraId="5E81B107" w14:textId="77777777" w:rsidR="00E70611" w:rsidRDefault="00E70611" w:rsidP="0009267E">
            <w:pPr>
              <w:suppressAutoHyphens/>
              <w:spacing w:after="0"/>
              <w:jc w:val="center"/>
              <w:rPr>
                <w:rFonts w:ascii="Times New Roman" w:hAnsi="Times New Roman"/>
                <w:sz w:val="24"/>
                <w:szCs w:val="24"/>
              </w:rPr>
            </w:pPr>
            <w:r w:rsidRPr="00237DB5">
              <w:rPr>
                <w:rFonts w:ascii="Times New Roman" w:hAnsi="Times New Roman"/>
                <w:sz w:val="24"/>
                <w:szCs w:val="24"/>
              </w:rPr>
              <w:t>ПК 1.1</w:t>
            </w:r>
            <w:r>
              <w:rPr>
                <w:rFonts w:ascii="Times New Roman" w:hAnsi="Times New Roman"/>
                <w:sz w:val="24"/>
                <w:szCs w:val="24"/>
              </w:rPr>
              <w:t xml:space="preserve">, </w:t>
            </w:r>
          </w:p>
          <w:p w14:paraId="30714285" w14:textId="77777777" w:rsidR="00E70611" w:rsidRPr="00237DB5" w:rsidRDefault="00E70611" w:rsidP="0009267E">
            <w:pPr>
              <w:suppressAutoHyphens/>
              <w:spacing w:after="0"/>
              <w:jc w:val="center"/>
              <w:rPr>
                <w:rFonts w:ascii="Times New Roman" w:hAnsi="Times New Roman"/>
                <w:sz w:val="24"/>
                <w:szCs w:val="24"/>
              </w:rPr>
            </w:pPr>
            <w:r>
              <w:rPr>
                <w:rFonts w:ascii="Times New Roman" w:hAnsi="Times New Roman"/>
                <w:sz w:val="24"/>
                <w:szCs w:val="24"/>
              </w:rPr>
              <w:t>ПК 1.2</w:t>
            </w:r>
            <w:r w:rsidRPr="00237DB5">
              <w:rPr>
                <w:rFonts w:ascii="Times New Roman" w:hAnsi="Times New Roman"/>
                <w:sz w:val="24"/>
                <w:szCs w:val="24"/>
              </w:rPr>
              <w:t xml:space="preserve">, </w:t>
            </w:r>
          </w:p>
          <w:p w14:paraId="0411AE27" w14:textId="77777777" w:rsidR="00E70611" w:rsidRDefault="00E70611" w:rsidP="0009267E">
            <w:pPr>
              <w:suppressAutoHyphens/>
              <w:spacing w:after="0"/>
              <w:jc w:val="center"/>
              <w:rPr>
                <w:rFonts w:ascii="Times New Roman" w:hAnsi="Times New Roman"/>
                <w:sz w:val="24"/>
                <w:szCs w:val="24"/>
              </w:rPr>
            </w:pPr>
            <w:r w:rsidRPr="00237DB5">
              <w:rPr>
                <w:rFonts w:ascii="Times New Roman" w:hAnsi="Times New Roman"/>
                <w:sz w:val="24"/>
                <w:szCs w:val="24"/>
              </w:rPr>
              <w:t>ОК 01</w:t>
            </w:r>
            <w:r>
              <w:rPr>
                <w:rFonts w:ascii="Times New Roman" w:hAnsi="Times New Roman"/>
                <w:sz w:val="24"/>
                <w:szCs w:val="24"/>
              </w:rPr>
              <w:t xml:space="preserve">, </w:t>
            </w:r>
          </w:p>
          <w:p w14:paraId="3552CCBC" w14:textId="77777777" w:rsidR="00E70611" w:rsidRDefault="00E70611" w:rsidP="0009267E">
            <w:pPr>
              <w:suppressAutoHyphens/>
              <w:spacing w:after="0"/>
              <w:jc w:val="center"/>
              <w:rPr>
                <w:rFonts w:ascii="Times New Roman" w:hAnsi="Times New Roman"/>
                <w:sz w:val="24"/>
                <w:szCs w:val="24"/>
              </w:rPr>
            </w:pPr>
            <w:r>
              <w:rPr>
                <w:rFonts w:ascii="Times New Roman" w:hAnsi="Times New Roman"/>
                <w:sz w:val="24"/>
                <w:szCs w:val="24"/>
              </w:rPr>
              <w:t xml:space="preserve">ОК 02, </w:t>
            </w:r>
          </w:p>
          <w:p w14:paraId="4B52B8E6" w14:textId="44851579" w:rsidR="00E70611" w:rsidRDefault="00E70611" w:rsidP="0009267E">
            <w:pPr>
              <w:widowControl w:val="0"/>
              <w:spacing w:after="0" w:line="240" w:lineRule="auto"/>
              <w:jc w:val="center"/>
              <w:rPr>
                <w:rFonts w:ascii="Times New Roman" w:hAnsi="Times New Roman"/>
                <w:b/>
                <w:bCs/>
                <w:sz w:val="24"/>
                <w:szCs w:val="24"/>
                <w:lang w:eastAsia="nl-NL"/>
              </w:rPr>
            </w:pPr>
            <w:r>
              <w:rPr>
                <w:rFonts w:ascii="Times New Roman" w:hAnsi="Times New Roman"/>
                <w:sz w:val="24"/>
                <w:szCs w:val="24"/>
              </w:rPr>
              <w:t>ОК 04</w:t>
            </w:r>
          </w:p>
        </w:tc>
      </w:tr>
      <w:tr w:rsidR="00E70611" w14:paraId="7FB7A946" w14:textId="767FDC51" w:rsidTr="00E70611">
        <w:trPr>
          <w:trHeight w:val="20"/>
        </w:trPr>
        <w:tc>
          <w:tcPr>
            <w:tcW w:w="770" w:type="pct"/>
            <w:vMerge/>
          </w:tcPr>
          <w:p w14:paraId="6AAFA686"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6F9462A8" w14:textId="66B540C4" w:rsidR="00E70611" w:rsidRPr="00237DB5" w:rsidRDefault="00E70611" w:rsidP="0009267E">
            <w:pPr>
              <w:widowControl w:val="0"/>
              <w:spacing w:after="0" w:line="240" w:lineRule="auto"/>
              <w:rPr>
                <w:rFonts w:ascii="Times New Roman" w:hAnsi="Times New Roman"/>
                <w:sz w:val="24"/>
                <w:szCs w:val="24"/>
                <w:lang w:eastAsia="nl-NL"/>
              </w:rPr>
            </w:pPr>
            <w:r>
              <w:rPr>
                <w:rFonts w:ascii="Times New Roman" w:hAnsi="Times New Roman"/>
                <w:b/>
                <w:bCs/>
                <w:sz w:val="24"/>
                <w:szCs w:val="24"/>
              </w:rPr>
              <w:t>В том числе практических занятий и лабораторных работ</w:t>
            </w:r>
          </w:p>
        </w:tc>
        <w:tc>
          <w:tcPr>
            <w:tcW w:w="676" w:type="pct"/>
            <w:vMerge/>
            <w:vAlign w:val="center"/>
          </w:tcPr>
          <w:p w14:paraId="2A99AA2A" w14:textId="05DAE8B4" w:rsidR="00E70611" w:rsidRDefault="00E70611" w:rsidP="0009267E">
            <w:pPr>
              <w:widowControl w:val="0"/>
              <w:spacing w:after="0" w:line="240" w:lineRule="auto"/>
              <w:jc w:val="center"/>
              <w:rPr>
                <w:rFonts w:ascii="Times New Roman" w:hAnsi="Times New Roman"/>
                <w:b/>
                <w:bCs/>
                <w:sz w:val="24"/>
                <w:szCs w:val="24"/>
                <w:lang w:eastAsia="nl-NL"/>
              </w:rPr>
            </w:pPr>
          </w:p>
        </w:tc>
        <w:tc>
          <w:tcPr>
            <w:tcW w:w="335" w:type="pct"/>
            <w:vMerge/>
          </w:tcPr>
          <w:p w14:paraId="6421CCB8"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7CDDF33A" w14:textId="55BA1342" w:rsidR="00E70611" w:rsidRDefault="00E70611" w:rsidP="0009267E">
            <w:pPr>
              <w:widowControl w:val="0"/>
              <w:spacing w:after="0" w:line="240" w:lineRule="auto"/>
              <w:jc w:val="center"/>
              <w:rPr>
                <w:rFonts w:ascii="Times New Roman" w:hAnsi="Times New Roman"/>
                <w:b/>
                <w:bCs/>
                <w:sz w:val="24"/>
                <w:szCs w:val="24"/>
                <w:lang w:eastAsia="nl-NL"/>
              </w:rPr>
            </w:pPr>
          </w:p>
        </w:tc>
      </w:tr>
      <w:tr w:rsidR="00E70611" w14:paraId="659BEBE4" w14:textId="41CFAAAB" w:rsidTr="00E70611">
        <w:trPr>
          <w:trHeight w:val="20"/>
        </w:trPr>
        <w:tc>
          <w:tcPr>
            <w:tcW w:w="770" w:type="pct"/>
            <w:vMerge/>
          </w:tcPr>
          <w:p w14:paraId="43E5DAFD"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2E77C718"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sz w:val="24"/>
                <w:szCs w:val="24"/>
                <w:lang w:eastAsia="nl-NL"/>
              </w:rPr>
              <w:t>Анимация европейского авангарда: особенности, художественно-эстетические концепции, школы и основные стилевые направления.</w:t>
            </w:r>
          </w:p>
        </w:tc>
        <w:tc>
          <w:tcPr>
            <w:tcW w:w="676" w:type="pct"/>
            <w:vMerge/>
            <w:vAlign w:val="center"/>
          </w:tcPr>
          <w:p w14:paraId="441DADF9"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41A80385"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5AE14A18" w14:textId="78A8DACC" w:rsidR="00E70611" w:rsidRDefault="00E70611" w:rsidP="0009267E">
            <w:pPr>
              <w:widowControl w:val="0"/>
              <w:spacing w:after="0" w:line="240" w:lineRule="auto"/>
              <w:jc w:val="center"/>
              <w:rPr>
                <w:rFonts w:ascii="Times New Roman" w:hAnsi="Times New Roman"/>
                <w:b/>
                <w:bCs/>
                <w:sz w:val="24"/>
                <w:szCs w:val="24"/>
                <w:lang w:eastAsia="nl-NL"/>
              </w:rPr>
            </w:pPr>
          </w:p>
        </w:tc>
      </w:tr>
      <w:tr w:rsidR="00E70611" w14:paraId="48EBED69" w14:textId="7EDB931E" w:rsidTr="00E70611">
        <w:trPr>
          <w:trHeight w:val="20"/>
        </w:trPr>
        <w:tc>
          <w:tcPr>
            <w:tcW w:w="770" w:type="pct"/>
            <w:vMerge/>
          </w:tcPr>
          <w:p w14:paraId="29B57D38"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173519DB"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sz w:val="24"/>
                <w:szCs w:val="24"/>
                <w:lang w:eastAsia="nl-NL"/>
              </w:rPr>
              <w:t>Взаимосвязи представителей анимационного авангарда с европейской художественной культурой начала XX века.</w:t>
            </w:r>
          </w:p>
        </w:tc>
        <w:tc>
          <w:tcPr>
            <w:tcW w:w="676" w:type="pct"/>
            <w:vMerge/>
            <w:vAlign w:val="center"/>
          </w:tcPr>
          <w:p w14:paraId="6B2D9B15"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4FA35B21"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468C981C" w14:textId="77777777" w:rsidR="00E70611" w:rsidRDefault="00E70611" w:rsidP="0009267E">
            <w:pPr>
              <w:widowControl w:val="0"/>
              <w:spacing w:after="0" w:line="240" w:lineRule="auto"/>
              <w:rPr>
                <w:rFonts w:ascii="Times New Roman" w:hAnsi="Times New Roman"/>
                <w:b/>
                <w:bCs/>
                <w:sz w:val="24"/>
                <w:szCs w:val="24"/>
                <w:lang w:eastAsia="nl-NL"/>
              </w:rPr>
            </w:pPr>
          </w:p>
        </w:tc>
      </w:tr>
      <w:tr w:rsidR="00E70611" w14:paraId="48E5CD41" w14:textId="69508680" w:rsidTr="00E70611">
        <w:trPr>
          <w:trHeight w:val="568"/>
        </w:trPr>
        <w:tc>
          <w:tcPr>
            <w:tcW w:w="770" w:type="pct"/>
            <w:vMerge/>
          </w:tcPr>
          <w:p w14:paraId="1DFFA89E"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0467D408"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sz w:val="24"/>
                <w:szCs w:val="24"/>
                <w:lang w:eastAsia="nl-NL"/>
              </w:rPr>
              <w:t xml:space="preserve">Немецкий экспрессионизм и силуэтная анимация Л. </w:t>
            </w:r>
            <w:proofErr w:type="spellStart"/>
            <w:r w:rsidRPr="00237DB5">
              <w:rPr>
                <w:rFonts w:ascii="Times New Roman" w:hAnsi="Times New Roman"/>
                <w:sz w:val="24"/>
                <w:szCs w:val="24"/>
                <w:lang w:eastAsia="nl-NL"/>
              </w:rPr>
              <w:t>Рейнигер</w:t>
            </w:r>
            <w:proofErr w:type="spellEnd"/>
            <w:r w:rsidRPr="00237DB5">
              <w:rPr>
                <w:rFonts w:ascii="Times New Roman" w:hAnsi="Times New Roman"/>
                <w:sz w:val="24"/>
                <w:szCs w:val="24"/>
                <w:lang w:eastAsia="nl-NL"/>
              </w:rPr>
              <w:t>.</w:t>
            </w:r>
          </w:p>
        </w:tc>
        <w:tc>
          <w:tcPr>
            <w:tcW w:w="676" w:type="pct"/>
            <w:vMerge/>
            <w:vAlign w:val="center"/>
          </w:tcPr>
          <w:p w14:paraId="1E3DE54A"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47920C11"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13177C71" w14:textId="77777777" w:rsidR="00E70611" w:rsidRDefault="00E70611" w:rsidP="0009267E">
            <w:pPr>
              <w:widowControl w:val="0"/>
              <w:spacing w:after="0" w:line="240" w:lineRule="auto"/>
              <w:rPr>
                <w:rFonts w:ascii="Times New Roman" w:hAnsi="Times New Roman"/>
                <w:b/>
                <w:bCs/>
                <w:sz w:val="24"/>
                <w:szCs w:val="24"/>
                <w:lang w:eastAsia="nl-NL"/>
              </w:rPr>
            </w:pPr>
          </w:p>
        </w:tc>
      </w:tr>
      <w:tr w:rsidR="00E70611" w14:paraId="1222D1CF" w14:textId="599759C7" w:rsidTr="00E70611">
        <w:trPr>
          <w:trHeight w:val="20"/>
        </w:trPr>
        <w:tc>
          <w:tcPr>
            <w:tcW w:w="770" w:type="pct"/>
            <w:vMerge/>
          </w:tcPr>
          <w:p w14:paraId="330011BA"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4A402418"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sz w:val="24"/>
                <w:szCs w:val="24"/>
                <w:lang w:eastAsia="nl-NL"/>
              </w:rPr>
              <w:t>Идеи школы Баухаус и теоретические взгляды дадаистов, получившие преломление и воплощение в анимации европейского авангарда.</w:t>
            </w:r>
          </w:p>
        </w:tc>
        <w:tc>
          <w:tcPr>
            <w:tcW w:w="676" w:type="pct"/>
            <w:vMerge/>
            <w:vAlign w:val="center"/>
          </w:tcPr>
          <w:p w14:paraId="19B58151"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632EB6AC"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35968411" w14:textId="77777777" w:rsidR="00E70611" w:rsidRDefault="00E70611" w:rsidP="0009267E">
            <w:pPr>
              <w:widowControl w:val="0"/>
              <w:spacing w:after="0" w:line="240" w:lineRule="auto"/>
              <w:rPr>
                <w:rFonts w:ascii="Times New Roman" w:hAnsi="Times New Roman"/>
                <w:b/>
                <w:bCs/>
                <w:sz w:val="24"/>
                <w:szCs w:val="24"/>
                <w:lang w:eastAsia="nl-NL"/>
              </w:rPr>
            </w:pPr>
          </w:p>
        </w:tc>
      </w:tr>
      <w:tr w:rsidR="00E70611" w14:paraId="22910F99" w14:textId="4C0B96DB" w:rsidTr="00E70611">
        <w:trPr>
          <w:trHeight w:val="285"/>
        </w:trPr>
        <w:tc>
          <w:tcPr>
            <w:tcW w:w="770" w:type="pct"/>
            <w:vMerge/>
          </w:tcPr>
          <w:p w14:paraId="5CD7A633"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580FCE9D" w14:textId="77777777" w:rsidR="00E70611" w:rsidRPr="00237DB5" w:rsidRDefault="00E70611" w:rsidP="0009267E">
            <w:pPr>
              <w:spacing w:after="0" w:line="240" w:lineRule="auto"/>
              <w:rPr>
                <w:rFonts w:ascii="Times New Roman" w:hAnsi="Times New Roman"/>
                <w:b/>
                <w:bCs/>
                <w:sz w:val="24"/>
                <w:szCs w:val="24"/>
              </w:rPr>
            </w:pPr>
            <w:r w:rsidRPr="00237DB5">
              <w:rPr>
                <w:rFonts w:ascii="Times New Roman" w:hAnsi="Times New Roman"/>
                <w:b/>
                <w:bCs/>
                <w:sz w:val="24"/>
                <w:szCs w:val="24"/>
              </w:rPr>
              <w:t xml:space="preserve">Самостоятельная работа обучающихся </w:t>
            </w:r>
          </w:p>
        </w:tc>
        <w:tc>
          <w:tcPr>
            <w:tcW w:w="676" w:type="pct"/>
            <w:vMerge/>
            <w:vAlign w:val="center"/>
          </w:tcPr>
          <w:p w14:paraId="71763FF0" w14:textId="77777777" w:rsidR="00E70611" w:rsidRDefault="00E70611" w:rsidP="0009267E">
            <w:pPr>
              <w:spacing w:after="0"/>
              <w:jc w:val="center"/>
              <w:rPr>
                <w:rFonts w:ascii="Times New Roman" w:hAnsi="Times New Roman"/>
                <w:b/>
                <w:bCs/>
              </w:rPr>
            </w:pPr>
          </w:p>
        </w:tc>
        <w:tc>
          <w:tcPr>
            <w:tcW w:w="335" w:type="pct"/>
            <w:vMerge/>
          </w:tcPr>
          <w:p w14:paraId="607FD166" w14:textId="77777777" w:rsidR="00E70611" w:rsidRDefault="00E70611" w:rsidP="0009267E">
            <w:pPr>
              <w:spacing w:after="0"/>
              <w:jc w:val="center"/>
              <w:rPr>
                <w:rFonts w:ascii="Times New Roman" w:hAnsi="Times New Roman"/>
                <w:b/>
                <w:bCs/>
              </w:rPr>
            </w:pPr>
          </w:p>
        </w:tc>
        <w:tc>
          <w:tcPr>
            <w:tcW w:w="760" w:type="pct"/>
            <w:vMerge/>
          </w:tcPr>
          <w:p w14:paraId="64B65C4A" w14:textId="77777777" w:rsidR="00E70611" w:rsidRDefault="00E70611" w:rsidP="0009267E">
            <w:pPr>
              <w:spacing w:after="0"/>
              <w:jc w:val="center"/>
              <w:rPr>
                <w:rFonts w:ascii="Times New Roman" w:hAnsi="Times New Roman"/>
                <w:b/>
                <w:bCs/>
              </w:rPr>
            </w:pPr>
          </w:p>
        </w:tc>
      </w:tr>
      <w:tr w:rsidR="00E70611" w14:paraId="3A8DA4FE" w14:textId="7224FA9B" w:rsidTr="00E70611">
        <w:trPr>
          <w:trHeight w:val="20"/>
        </w:trPr>
        <w:tc>
          <w:tcPr>
            <w:tcW w:w="770" w:type="pct"/>
            <w:vMerge w:val="restart"/>
          </w:tcPr>
          <w:p w14:paraId="32101662" w14:textId="77777777" w:rsidR="00E70611" w:rsidRPr="00237DB5" w:rsidRDefault="00E70611" w:rsidP="0009267E">
            <w:pPr>
              <w:spacing w:after="0" w:line="240" w:lineRule="auto"/>
              <w:rPr>
                <w:rFonts w:ascii="Times New Roman" w:hAnsi="Times New Roman"/>
                <w:bCs/>
                <w:sz w:val="24"/>
                <w:szCs w:val="24"/>
              </w:rPr>
            </w:pPr>
            <w:r w:rsidRPr="00237DB5">
              <w:rPr>
                <w:rFonts w:ascii="Times New Roman" w:hAnsi="Times New Roman"/>
                <w:b/>
                <w:bCs/>
                <w:sz w:val="24"/>
                <w:szCs w:val="24"/>
              </w:rPr>
              <w:t>Тема 1.8.</w:t>
            </w:r>
          </w:p>
          <w:p w14:paraId="2E37711D" w14:textId="77777777" w:rsidR="00E70611" w:rsidRPr="00237DB5" w:rsidRDefault="00E70611" w:rsidP="0009267E">
            <w:pPr>
              <w:spacing w:after="0" w:line="240" w:lineRule="auto"/>
              <w:rPr>
                <w:rFonts w:ascii="Times New Roman" w:hAnsi="Times New Roman"/>
                <w:b/>
                <w:sz w:val="24"/>
                <w:szCs w:val="24"/>
              </w:rPr>
            </w:pPr>
            <w:r w:rsidRPr="00237DB5">
              <w:rPr>
                <w:rFonts w:ascii="Times New Roman" w:hAnsi="Times New Roman"/>
                <w:b/>
                <w:sz w:val="24"/>
                <w:szCs w:val="24"/>
              </w:rPr>
              <w:t>Советская анимация 1920-1930-х годов</w:t>
            </w:r>
          </w:p>
        </w:tc>
        <w:tc>
          <w:tcPr>
            <w:tcW w:w="2459" w:type="pct"/>
          </w:tcPr>
          <w:p w14:paraId="1FFB3244" w14:textId="0BFC7CF4" w:rsidR="00E70611" w:rsidRPr="00237DB5" w:rsidRDefault="00E70611" w:rsidP="0009267E">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76" w:type="pct"/>
            <w:vAlign w:val="center"/>
          </w:tcPr>
          <w:p w14:paraId="02C40E2F" w14:textId="3A1DF7B7" w:rsidR="00E70611" w:rsidRDefault="00E70611" w:rsidP="0009267E">
            <w:pPr>
              <w:spacing w:after="0"/>
              <w:jc w:val="center"/>
              <w:rPr>
                <w:rFonts w:ascii="Times New Roman" w:hAnsi="Times New Roman"/>
                <w:b/>
                <w:bCs/>
              </w:rPr>
            </w:pPr>
          </w:p>
        </w:tc>
        <w:tc>
          <w:tcPr>
            <w:tcW w:w="335" w:type="pct"/>
            <w:vMerge/>
          </w:tcPr>
          <w:p w14:paraId="3660CC62" w14:textId="77777777" w:rsidR="00E70611" w:rsidRDefault="00E70611" w:rsidP="0009267E">
            <w:pPr>
              <w:spacing w:after="0"/>
              <w:jc w:val="center"/>
              <w:rPr>
                <w:rFonts w:ascii="Times New Roman" w:hAnsi="Times New Roman"/>
                <w:b/>
                <w:bCs/>
              </w:rPr>
            </w:pPr>
          </w:p>
        </w:tc>
        <w:tc>
          <w:tcPr>
            <w:tcW w:w="760" w:type="pct"/>
          </w:tcPr>
          <w:p w14:paraId="5E9F9CCF" w14:textId="77777777" w:rsidR="00E70611" w:rsidRDefault="00E70611" w:rsidP="0009267E">
            <w:pPr>
              <w:spacing w:after="0"/>
              <w:jc w:val="center"/>
              <w:rPr>
                <w:rFonts w:ascii="Times New Roman" w:hAnsi="Times New Roman"/>
                <w:b/>
                <w:bCs/>
              </w:rPr>
            </w:pPr>
          </w:p>
        </w:tc>
      </w:tr>
      <w:tr w:rsidR="00E70611" w14:paraId="58380564" w14:textId="4A6B84BB" w:rsidTr="00E70611">
        <w:trPr>
          <w:trHeight w:val="20"/>
        </w:trPr>
        <w:tc>
          <w:tcPr>
            <w:tcW w:w="770" w:type="pct"/>
            <w:vMerge/>
          </w:tcPr>
          <w:p w14:paraId="66FF8980"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76FBDA05"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bCs/>
                <w:sz w:val="24"/>
                <w:szCs w:val="24"/>
              </w:rPr>
              <w:t>Советская анимация 1920-1930-х годов</w:t>
            </w:r>
          </w:p>
        </w:tc>
        <w:tc>
          <w:tcPr>
            <w:tcW w:w="676" w:type="pct"/>
            <w:vMerge w:val="restart"/>
            <w:vAlign w:val="center"/>
          </w:tcPr>
          <w:p w14:paraId="36E7F910"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7C4AAF67"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val="restart"/>
          </w:tcPr>
          <w:p w14:paraId="5389733D" w14:textId="77777777" w:rsidR="00E70611" w:rsidRDefault="00E70611" w:rsidP="0009267E">
            <w:pPr>
              <w:suppressAutoHyphens/>
              <w:spacing w:after="0"/>
              <w:jc w:val="center"/>
              <w:rPr>
                <w:rFonts w:ascii="Times New Roman" w:hAnsi="Times New Roman"/>
                <w:sz w:val="24"/>
                <w:szCs w:val="24"/>
              </w:rPr>
            </w:pPr>
            <w:r w:rsidRPr="00237DB5">
              <w:rPr>
                <w:rFonts w:ascii="Times New Roman" w:hAnsi="Times New Roman"/>
                <w:sz w:val="24"/>
                <w:szCs w:val="24"/>
              </w:rPr>
              <w:t>ПК 1.1</w:t>
            </w:r>
            <w:r>
              <w:rPr>
                <w:rFonts w:ascii="Times New Roman" w:hAnsi="Times New Roman"/>
                <w:sz w:val="24"/>
                <w:szCs w:val="24"/>
              </w:rPr>
              <w:t xml:space="preserve">, </w:t>
            </w:r>
          </w:p>
          <w:p w14:paraId="5B16CAD8" w14:textId="77777777" w:rsidR="00E70611" w:rsidRPr="00237DB5" w:rsidRDefault="00E70611" w:rsidP="0009267E">
            <w:pPr>
              <w:suppressAutoHyphens/>
              <w:spacing w:after="0"/>
              <w:jc w:val="center"/>
              <w:rPr>
                <w:rFonts w:ascii="Times New Roman" w:hAnsi="Times New Roman"/>
                <w:sz w:val="24"/>
                <w:szCs w:val="24"/>
              </w:rPr>
            </w:pPr>
            <w:r>
              <w:rPr>
                <w:rFonts w:ascii="Times New Roman" w:hAnsi="Times New Roman"/>
                <w:sz w:val="24"/>
                <w:szCs w:val="24"/>
              </w:rPr>
              <w:t>ПК 1.2</w:t>
            </w:r>
            <w:r w:rsidRPr="00237DB5">
              <w:rPr>
                <w:rFonts w:ascii="Times New Roman" w:hAnsi="Times New Roman"/>
                <w:sz w:val="24"/>
                <w:szCs w:val="24"/>
              </w:rPr>
              <w:t xml:space="preserve">, </w:t>
            </w:r>
          </w:p>
          <w:p w14:paraId="14709896" w14:textId="77777777" w:rsidR="00E70611" w:rsidRDefault="00E70611" w:rsidP="0009267E">
            <w:pPr>
              <w:suppressAutoHyphens/>
              <w:spacing w:after="0"/>
              <w:jc w:val="center"/>
              <w:rPr>
                <w:rFonts w:ascii="Times New Roman" w:hAnsi="Times New Roman"/>
                <w:sz w:val="24"/>
                <w:szCs w:val="24"/>
              </w:rPr>
            </w:pPr>
            <w:r w:rsidRPr="00237DB5">
              <w:rPr>
                <w:rFonts w:ascii="Times New Roman" w:hAnsi="Times New Roman"/>
                <w:sz w:val="24"/>
                <w:szCs w:val="24"/>
              </w:rPr>
              <w:t>ОК 01</w:t>
            </w:r>
            <w:r>
              <w:rPr>
                <w:rFonts w:ascii="Times New Roman" w:hAnsi="Times New Roman"/>
                <w:sz w:val="24"/>
                <w:szCs w:val="24"/>
              </w:rPr>
              <w:t xml:space="preserve">, </w:t>
            </w:r>
          </w:p>
          <w:p w14:paraId="3E9A7D59" w14:textId="77777777" w:rsidR="00E70611" w:rsidRDefault="00E70611" w:rsidP="0009267E">
            <w:pPr>
              <w:suppressAutoHyphens/>
              <w:spacing w:after="0"/>
              <w:jc w:val="center"/>
              <w:rPr>
                <w:rFonts w:ascii="Times New Roman" w:hAnsi="Times New Roman"/>
                <w:sz w:val="24"/>
                <w:szCs w:val="24"/>
              </w:rPr>
            </w:pPr>
            <w:r>
              <w:rPr>
                <w:rFonts w:ascii="Times New Roman" w:hAnsi="Times New Roman"/>
                <w:sz w:val="24"/>
                <w:szCs w:val="24"/>
              </w:rPr>
              <w:t xml:space="preserve">ОК 02, </w:t>
            </w:r>
          </w:p>
          <w:p w14:paraId="06EE3E42" w14:textId="47C7846A" w:rsidR="00E70611" w:rsidRDefault="00E70611" w:rsidP="0009267E">
            <w:pPr>
              <w:widowControl w:val="0"/>
              <w:spacing w:after="0" w:line="240" w:lineRule="auto"/>
              <w:jc w:val="center"/>
              <w:rPr>
                <w:rFonts w:ascii="Times New Roman" w:hAnsi="Times New Roman"/>
                <w:b/>
                <w:bCs/>
                <w:sz w:val="24"/>
                <w:szCs w:val="24"/>
                <w:lang w:eastAsia="nl-NL"/>
              </w:rPr>
            </w:pPr>
            <w:r>
              <w:rPr>
                <w:rFonts w:ascii="Times New Roman" w:hAnsi="Times New Roman"/>
                <w:sz w:val="24"/>
                <w:szCs w:val="24"/>
              </w:rPr>
              <w:t>ОК 04</w:t>
            </w:r>
          </w:p>
        </w:tc>
      </w:tr>
      <w:tr w:rsidR="00E70611" w14:paraId="258C8565" w14:textId="570FECAD" w:rsidTr="00E70611">
        <w:trPr>
          <w:trHeight w:val="20"/>
        </w:trPr>
        <w:tc>
          <w:tcPr>
            <w:tcW w:w="770" w:type="pct"/>
            <w:vMerge/>
          </w:tcPr>
          <w:p w14:paraId="7833BAA5"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738C4CAA" w14:textId="76BFFABF" w:rsidR="00E70611" w:rsidRPr="00237DB5" w:rsidRDefault="00E70611" w:rsidP="0009267E">
            <w:pPr>
              <w:widowControl w:val="0"/>
              <w:spacing w:after="0" w:line="240" w:lineRule="auto"/>
              <w:rPr>
                <w:rFonts w:ascii="Times New Roman" w:hAnsi="Times New Roman"/>
                <w:sz w:val="24"/>
                <w:szCs w:val="24"/>
                <w:lang w:eastAsia="nl-NL"/>
              </w:rPr>
            </w:pPr>
            <w:r>
              <w:rPr>
                <w:rFonts w:ascii="Times New Roman" w:hAnsi="Times New Roman"/>
                <w:b/>
                <w:bCs/>
                <w:sz w:val="24"/>
                <w:szCs w:val="24"/>
              </w:rPr>
              <w:t>В том числе практических занятий и лабораторных работ</w:t>
            </w:r>
          </w:p>
        </w:tc>
        <w:tc>
          <w:tcPr>
            <w:tcW w:w="676" w:type="pct"/>
            <w:vMerge/>
            <w:vAlign w:val="center"/>
          </w:tcPr>
          <w:p w14:paraId="6866185B" w14:textId="2AB4F568" w:rsidR="00E70611" w:rsidRDefault="00E70611" w:rsidP="0009267E">
            <w:pPr>
              <w:widowControl w:val="0"/>
              <w:spacing w:after="0" w:line="240" w:lineRule="auto"/>
              <w:jc w:val="center"/>
              <w:rPr>
                <w:rFonts w:ascii="Times New Roman" w:hAnsi="Times New Roman"/>
                <w:b/>
                <w:bCs/>
                <w:sz w:val="24"/>
                <w:szCs w:val="24"/>
                <w:lang w:eastAsia="nl-NL"/>
              </w:rPr>
            </w:pPr>
          </w:p>
        </w:tc>
        <w:tc>
          <w:tcPr>
            <w:tcW w:w="335" w:type="pct"/>
            <w:vMerge/>
          </w:tcPr>
          <w:p w14:paraId="2FC14BFA"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65F60144" w14:textId="33F4DB2F" w:rsidR="00E70611" w:rsidRDefault="00E70611" w:rsidP="0009267E">
            <w:pPr>
              <w:widowControl w:val="0"/>
              <w:spacing w:after="0" w:line="240" w:lineRule="auto"/>
              <w:jc w:val="center"/>
              <w:rPr>
                <w:rFonts w:ascii="Times New Roman" w:hAnsi="Times New Roman"/>
                <w:b/>
                <w:bCs/>
                <w:sz w:val="24"/>
                <w:szCs w:val="24"/>
                <w:lang w:eastAsia="nl-NL"/>
              </w:rPr>
            </w:pPr>
          </w:p>
        </w:tc>
      </w:tr>
      <w:tr w:rsidR="00E70611" w14:paraId="7BFE4A67" w14:textId="6B0703FA" w:rsidTr="00E70611">
        <w:trPr>
          <w:trHeight w:val="20"/>
        </w:trPr>
        <w:tc>
          <w:tcPr>
            <w:tcW w:w="770" w:type="pct"/>
            <w:vMerge/>
          </w:tcPr>
          <w:p w14:paraId="1AE649C9"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729C261F"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sz w:val="24"/>
                <w:szCs w:val="24"/>
                <w:lang w:eastAsia="nl-NL"/>
              </w:rPr>
              <w:t>Проблемы отечественной анимации постреволюционного периода. Рождение школы советской анимации, особенности формирования производственной и технической базы.</w:t>
            </w:r>
          </w:p>
        </w:tc>
        <w:tc>
          <w:tcPr>
            <w:tcW w:w="676" w:type="pct"/>
            <w:vMerge/>
            <w:vAlign w:val="center"/>
          </w:tcPr>
          <w:p w14:paraId="6B6F551E"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2921426E"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4A8109ED" w14:textId="23733466" w:rsidR="00E70611" w:rsidRDefault="00E70611" w:rsidP="0009267E">
            <w:pPr>
              <w:widowControl w:val="0"/>
              <w:spacing w:after="0" w:line="240" w:lineRule="auto"/>
              <w:jc w:val="center"/>
              <w:rPr>
                <w:rFonts w:ascii="Times New Roman" w:hAnsi="Times New Roman"/>
                <w:b/>
                <w:bCs/>
                <w:sz w:val="24"/>
                <w:szCs w:val="24"/>
                <w:lang w:eastAsia="nl-NL"/>
              </w:rPr>
            </w:pPr>
          </w:p>
        </w:tc>
      </w:tr>
      <w:tr w:rsidR="00E70611" w14:paraId="05F8DAAB" w14:textId="6AC2C500" w:rsidTr="00E70611">
        <w:trPr>
          <w:trHeight w:val="20"/>
        </w:trPr>
        <w:tc>
          <w:tcPr>
            <w:tcW w:w="770" w:type="pct"/>
            <w:vMerge/>
          </w:tcPr>
          <w:p w14:paraId="65794674"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650323BF"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sz w:val="24"/>
                <w:szCs w:val="24"/>
                <w:lang w:eastAsia="nl-NL"/>
              </w:rPr>
              <w:t>Первые художественные анимационные ленты. Своеобразие поисков и экспериментов. Московская и ленинградская анимационные школы, их особенности и отличия.</w:t>
            </w:r>
          </w:p>
        </w:tc>
        <w:tc>
          <w:tcPr>
            <w:tcW w:w="676" w:type="pct"/>
            <w:vMerge/>
            <w:vAlign w:val="center"/>
          </w:tcPr>
          <w:p w14:paraId="447F316D"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5E97F0AC"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235D64AC" w14:textId="77777777" w:rsidR="00E70611" w:rsidRDefault="00E70611" w:rsidP="0009267E">
            <w:pPr>
              <w:widowControl w:val="0"/>
              <w:spacing w:after="0" w:line="240" w:lineRule="auto"/>
              <w:rPr>
                <w:rFonts w:ascii="Times New Roman" w:hAnsi="Times New Roman"/>
                <w:b/>
                <w:bCs/>
                <w:sz w:val="24"/>
                <w:szCs w:val="24"/>
                <w:lang w:eastAsia="nl-NL"/>
              </w:rPr>
            </w:pPr>
          </w:p>
        </w:tc>
      </w:tr>
      <w:tr w:rsidR="00E70611" w14:paraId="22B165AB" w14:textId="71AA9D6B" w:rsidTr="00E70611">
        <w:trPr>
          <w:trHeight w:val="20"/>
        </w:trPr>
        <w:tc>
          <w:tcPr>
            <w:tcW w:w="770" w:type="pct"/>
            <w:vMerge/>
          </w:tcPr>
          <w:p w14:paraId="36E97FFA"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36566134"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sz w:val="24"/>
                <w:szCs w:val="24"/>
                <w:lang w:eastAsia="nl-NL"/>
              </w:rPr>
              <w:t xml:space="preserve">Ленинградская школа анимации и творчество М. </w:t>
            </w:r>
            <w:proofErr w:type="spellStart"/>
            <w:r w:rsidRPr="00237DB5">
              <w:rPr>
                <w:rFonts w:ascii="Times New Roman" w:hAnsi="Times New Roman"/>
                <w:sz w:val="24"/>
                <w:szCs w:val="24"/>
                <w:lang w:eastAsia="nl-NL"/>
              </w:rPr>
              <w:t>Цехановского</w:t>
            </w:r>
            <w:proofErr w:type="spellEnd"/>
            <w:r w:rsidRPr="00237DB5">
              <w:rPr>
                <w:rFonts w:ascii="Times New Roman" w:hAnsi="Times New Roman"/>
                <w:sz w:val="24"/>
                <w:szCs w:val="24"/>
                <w:lang w:eastAsia="nl-NL"/>
              </w:rPr>
              <w:t>.</w:t>
            </w:r>
          </w:p>
        </w:tc>
        <w:tc>
          <w:tcPr>
            <w:tcW w:w="676" w:type="pct"/>
            <w:vMerge/>
            <w:vAlign w:val="center"/>
          </w:tcPr>
          <w:p w14:paraId="2ADBE062"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503BD6EF"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041D8774" w14:textId="77777777" w:rsidR="00E70611" w:rsidRDefault="00E70611" w:rsidP="0009267E">
            <w:pPr>
              <w:widowControl w:val="0"/>
              <w:spacing w:after="0" w:line="240" w:lineRule="auto"/>
              <w:rPr>
                <w:rFonts w:ascii="Times New Roman" w:hAnsi="Times New Roman"/>
                <w:b/>
                <w:bCs/>
                <w:sz w:val="24"/>
                <w:szCs w:val="24"/>
                <w:lang w:eastAsia="nl-NL"/>
              </w:rPr>
            </w:pPr>
          </w:p>
        </w:tc>
      </w:tr>
      <w:tr w:rsidR="00E70611" w14:paraId="51445AAB" w14:textId="1C2F104F" w:rsidTr="00E70611">
        <w:trPr>
          <w:trHeight w:val="20"/>
        </w:trPr>
        <w:tc>
          <w:tcPr>
            <w:tcW w:w="770" w:type="pct"/>
            <w:vMerge/>
          </w:tcPr>
          <w:p w14:paraId="0A96189B"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559A8ECF"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sz w:val="24"/>
                <w:szCs w:val="24"/>
                <w:lang w:eastAsia="nl-NL"/>
              </w:rPr>
              <w:t xml:space="preserve">Московская школа рисованной анимации и художественная практика Н. </w:t>
            </w:r>
            <w:proofErr w:type="spellStart"/>
            <w:r w:rsidRPr="00237DB5">
              <w:rPr>
                <w:rFonts w:ascii="Times New Roman" w:hAnsi="Times New Roman"/>
                <w:sz w:val="24"/>
                <w:szCs w:val="24"/>
                <w:lang w:eastAsia="nl-NL"/>
              </w:rPr>
              <w:t>Ходатаева</w:t>
            </w:r>
            <w:proofErr w:type="spellEnd"/>
            <w:r w:rsidRPr="00237DB5">
              <w:rPr>
                <w:rFonts w:ascii="Times New Roman" w:hAnsi="Times New Roman"/>
                <w:sz w:val="24"/>
                <w:szCs w:val="24"/>
                <w:lang w:eastAsia="nl-NL"/>
              </w:rPr>
              <w:t xml:space="preserve">, В. и 3. </w:t>
            </w:r>
            <w:proofErr w:type="spellStart"/>
            <w:r w:rsidRPr="00237DB5">
              <w:rPr>
                <w:rFonts w:ascii="Times New Roman" w:hAnsi="Times New Roman"/>
                <w:sz w:val="24"/>
                <w:szCs w:val="24"/>
                <w:lang w:eastAsia="nl-NL"/>
              </w:rPr>
              <w:t>Брумбергов</w:t>
            </w:r>
            <w:proofErr w:type="spellEnd"/>
            <w:r w:rsidRPr="00237DB5">
              <w:rPr>
                <w:rFonts w:ascii="Times New Roman" w:hAnsi="Times New Roman"/>
                <w:sz w:val="24"/>
                <w:szCs w:val="24"/>
                <w:lang w:eastAsia="nl-NL"/>
              </w:rPr>
              <w:t>, И. Иванова-Вано, В. Сутеева.</w:t>
            </w:r>
          </w:p>
        </w:tc>
        <w:tc>
          <w:tcPr>
            <w:tcW w:w="676" w:type="pct"/>
            <w:vMerge/>
            <w:vAlign w:val="center"/>
          </w:tcPr>
          <w:p w14:paraId="256580BB"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42083E21"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2C916481" w14:textId="77777777" w:rsidR="00E70611" w:rsidRDefault="00E70611" w:rsidP="0009267E">
            <w:pPr>
              <w:widowControl w:val="0"/>
              <w:spacing w:after="0" w:line="240" w:lineRule="auto"/>
              <w:rPr>
                <w:rFonts w:ascii="Times New Roman" w:hAnsi="Times New Roman"/>
                <w:b/>
                <w:bCs/>
                <w:sz w:val="24"/>
                <w:szCs w:val="24"/>
                <w:lang w:eastAsia="nl-NL"/>
              </w:rPr>
            </w:pPr>
          </w:p>
        </w:tc>
      </w:tr>
      <w:tr w:rsidR="00E70611" w14:paraId="4CAFD82D" w14:textId="69C9C4A9" w:rsidTr="00E70611">
        <w:trPr>
          <w:trHeight w:val="20"/>
        </w:trPr>
        <w:tc>
          <w:tcPr>
            <w:tcW w:w="770" w:type="pct"/>
            <w:vMerge/>
          </w:tcPr>
          <w:p w14:paraId="4657346D"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33596CAB" w14:textId="77777777" w:rsidR="00E70611" w:rsidRPr="00237DB5" w:rsidRDefault="00E70611" w:rsidP="0009267E">
            <w:pPr>
              <w:widowControl w:val="0"/>
              <w:spacing w:after="0" w:line="240" w:lineRule="auto"/>
              <w:rPr>
                <w:rFonts w:ascii="Times New Roman" w:hAnsi="Times New Roman"/>
                <w:sz w:val="24"/>
                <w:szCs w:val="24"/>
                <w:lang w:eastAsia="nl-NL"/>
              </w:rPr>
            </w:pPr>
            <w:r w:rsidRPr="00237DB5">
              <w:rPr>
                <w:rFonts w:ascii="Times New Roman" w:hAnsi="Times New Roman"/>
                <w:sz w:val="24"/>
                <w:szCs w:val="24"/>
                <w:lang w:eastAsia="nl-NL"/>
              </w:rPr>
              <w:t>Становление советской кукольной анимации. Творческие эксперименты А. Птушко и М. Бендерской.</w:t>
            </w:r>
          </w:p>
        </w:tc>
        <w:tc>
          <w:tcPr>
            <w:tcW w:w="676" w:type="pct"/>
            <w:vMerge/>
            <w:vAlign w:val="center"/>
          </w:tcPr>
          <w:p w14:paraId="08AAAE52" w14:textId="77777777" w:rsidR="00E70611" w:rsidRDefault="00E70611" w:rsidP="0009267E">
            <w:pPr>
              <w:widowControl w:val="0"/>
              <w:spacing w:after="0" w:line="240" w:lineRule="auto"/>
              <w:rPr>
                <w:rFonts w:ascii="Times New Roman" w:hAnsi="Times New Roman"/>
                <w:b/>
                <w:bCs/>
                <w:sz w:val="24"/>
                <w:szCs w:val="24"/>
                <w:lang w:eastAsia="nl-NL"/>
              </w:rPr>
            </w:pPr>
          </w:p>
        </w:tc>
        <w:tc>
          <w:tcPr>
            <w:tcW w:w="335" w:type="pct"/>
            <w:vMerge/>
          </w:tcPr>
          <w:p w14:paraId="16EE3D3C" w14:textId="77777777" w:rsidR="00E70611" w:rsidRDefault="00E70611" w:rsidP="0009267E">
            <w:pPr>
              <w:widowControl w:val="0"/>
              <w:spacing w:after="0" w:line="240" w:lineRule="auto"/>
              <w:rPr>
                <w:rFonts w:ascii="Times New Roman" w:hAnsi="Times New Roman"/>
                <w:b/>
                <w:bCs/>
                <w:sz w:val="24"/>
                <w:szCs w:val="24"/>
                <w:lang w:eastAsia="nl-NL"/>
              </w:rPr>
            </w:pPr>
          </w:p>
        </w:tc>
        <w:tc>
          <w:tcPr>
            <w:tcW w:w="760" w:type="pct"/>
            <w:vMerge/>
          </w:tcPr>
          <w:p w14:paraId="2AC8262C" w14:textId="77777777" w:rsidR="00E70611" w:rsidRDefault="00E70611" w:rsidP="0009267E">
            <w:pPr>
              <w:widowControl w:val="0"/>
              <w:spacing w:after="0" w:line="240" w:lineRule="auto"/>
              <w:rPr>
                <w:rFonts w:ascii="Times New Roman" w:hAnsi="Times New Roman"/>
                <w:b/>
                <w:bCs/>
                <w:sz w:val="24"/>
                <w:szCs w:val="24"/>
                <w:lang w:eastAsia="nl-NL"/>
              </w:rPr>
            </w:pPr>
          </w:p>
        </w:tc>
      </w:tr>
      <w:tr w:rsidR="00E70611" w14:paraId="36D91E6E" w14:textId="67394481" w:rsidTr="00E70611">
        <w:trPr>
          <w:trHeight w:val="260"/>
        </w:trPr>
        <w:tc>
          <w:tcPr>
            <w:tcW w:w="770" w:type="pct"/>
            <w:vMerge/>
          </w:tcPr>
          <w:p w14:paraId="110504BA"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089306E6" w14:textId="77777777" w:rsidR="00E70611" w:rsidRPr="00237DB5" w:rsidRDefault="00E70611" w:rsidP="0009267E">
            <w:pPr>
              <w:spacing w:after="0" w:line="240" w:lineRule="auto"/>
              <w:rPr>
                <w:rFonts w:ascii="Times New Roman" w:hAnsi="Times New Roman"/>
                <w:b/>
                <w:bCs/>
                <w:sz w:val="24"/>
                <w:szCs w:val="24"/>
              </w:rPr>
            </w:pPr>
            <w:r w:rsidRPr="00237DB5">
              <w:rPr>
                <w:rFonts w:ascii="Times New Roman" w:hAnsi="Times New Roman"/>
                <w:b/>
                <w:bCs/>
                <w:sz w:val="24"/>
                <w:szCs w:val="24"/>
              </w:rPr>
              <w:t xml:space="preserve">Самостоятельная работа обучающихся </w:t>
            </w:r>
          </w:p>
        </w:tc>
        <w:tc>
          <w:tcPr>
            <w:tcW w:w="676" w:type="pct"/>
            <w:vMerge/>
            <w:vAlign w:val="center"/>
          </w:tcPr>
          <w:p w14:paraId="0B7C694B" w14:textId="77777777" w:rsidR="00E70611" w:rsidRDefault="00E70611" w:rsidP="0009267E">
            <w:pPr>
              <w:spacing w:after="0"/>
              <w:jc w:val="center"/>
              <w:rPr>
                <w:rFonts w:ascii="Times New Roman" w:hAnsi="Times New Roman"/>
                <w:b/>
                <w:bCs/>
              </w:rPr>
            </w:pPr>
          </w:p>
        </w:tc>
        <w:tc>
          <w:tcPr>
            <w:tcW w:w="335" w:type="pct"/>
            <w:vMerge/>
          </w:tcPr>
          <w:p w14:paraId="3EE01D84" w14:textId="77777777" w:rsidR="00E70611" w:rsidRDefault="00E70611" w:rsidP="0009267E">
            <w:pPr>
              <w:spacing w:after="0"/>
              <w:jc w:val="center"/>
              <w:rPr>
                <w:rFonts w:ascii="Times New Roman" w:hAnsi="Times New Roman"/>
                <w:b/>
                <w:bCs/>
              </w:rPr>
            </w:pPr>
          </w:p>
        </w:tc>
        <w:tc>
          <w:tcPr>
            <w:tcW w:w="760" w:type="pct"/>
            <w:vMerge/>
          </w:tcPr>
          <w:p w14:paraId="06453536" w14:textId="77777777" w:rsidR="00E70611" w:rsidRDefault="00E70611" w:rsidP="0009267E">
            <w:pPr>
              <w:spacing w:after="0"/>
              <w:jc w:val="center"/>
              <w:rPr>
                <w:rFonts w:ascii="Times New Roman" w:hAnsi="Times New Roman"/>
                <w:b/>
                <w:bCs/>
              </w:rPr>
            </w:pPr>
          </w:p>
        </w:tc>
      </w:tr>
      <w:tr w:rsidR="00E70611" w14:paraId="24E44C96" w14:textId="506BB04C" w:rsidTr="00E70611">
        <w:trPr>
          <w:trHeight w:val="20"/>
        </w:trPr>
        <w:tc>
          <w:tcPr>
            <w:tcW w:w="770" w:type="pct"/>
            <w:vMerge w:val="restart"/>
          </w:tcPr>
          <w:p w14:paraId="427134C2" w14:textId="77777777" w:rsidR="00E70611" w:rsidRPr="00237DB5" w:rsidRDefault="00E70611" w:rsidP="0009267E">
            <w:pPr>
              <w:spacing w:after="0" w:line="240" w:lineRule="auto"/>
              <w:rPr>
                <w:rFonts w:ascii="Times New Roman" w:hAnsi="Times New Roman"/>
                <w:b/>
                <w:sz w:val="24"/>
                <w:szCs w:val="24"/>
              </w:rPr>
            </w:pPr>
            <w:r w:rsidRPr="00237DB5">
              <w:rPr>
                <w:rFonts w:ascii="Times New Roman" w:hAnsi="Times New Roman"/>
                <w:b/>
                <w:bCs/>
                <w:sz w:val="24"/>
                <w:szCs w:val="24"/>
              </w:rPr>
              <w:t xml:space="preserve">Тема 1.9. </w:t>
            </w:r>
            <w:r w:rsidRPr="00237DB5">
              <w:rPr>
                <w:rFonts w:ascii="Times New Roman" w:hAnsi="Times New Roman"/>
                <w:b/>
                <w:sz w:val="24"/>
                <w:szCs w:val="24"/>
              </w:rPr>
              <w:t>История развития компьютерной графики в анимации</w:t>
            </w:r>
          </w:p>
          <w:p w14:paraId="0C01C54E" w14:textId="77777777" w:rsidR="00E70611" w:rsidRPr="00237DB5" w:rsidRDefault="00E70611" w:rsidP="0009267E">
            <w:pPr>
              <w:spacing w:line="240" w:lineRule="auto"/>
              <w:ind w:firstLine="708"/>
              <w:rPr>
                <w:rFonts w:ascii="Times New Roman" w:hAnsi="Times New Roman"/>
                <w:sz w:val="24"/>
                <w:szCs w:val="24"/>
              </w:rPr>
            </w:pPr>
          </w:p>
        </w:tc>
        <w:tc>
          <w:tcPr>
            <w:tcW w:w="2459" w:type="pct"/>
          </w:tcPr>
          <w:p w14:paraId="3AFAF81C" w14:textId="20E1002F" w:rsidR="00E70611" w:rsidRPr="00237DB5" w:rsidRDefault="00E70611" w:rsidP="0009267E">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76" w:type="pct"/>
            <w:vAlign w:val="center"/>
          </w:tcPr>
          <w:p w14:paraId="490D1B8B" w14:textId="7B376D05" w:rsidR="00E70611" w:rsidRDefault="00E70611" w:rsidP="0009267E">
            <w:pPr>
              <w:spacing w:after="0"/>
              <w:jc w:val="center"/>
              <w:rPr>
                <w:rFonts w:ascii="Times New Roman" w:hAnsi="Times New Roman"/>
                <w:b/>
                <w:bCs/>
              </w:rPr>
            </w:pPr>
          </w:p>
        </w:tc>
        <w:tc>
          <w:tcPr>
            <w:tcW w:w="335" w:type="pct"/>
            <w:vMerge/>
          </w:tcPr>
          <w:p w14:paraId="16E68761" w14:textId="77777777" w:rsidR="00E70611" w:rsidRDefault="00E70611" w:rsidP="0009267E">
            <w:pPr>
              <w:spacing w:after="0"/>
              <w:jc w:val="center"/>
              <w:rPr>
                <w:rFonts w:ascii="Times New Roman" w:hAnsi="Times New Roman"/>
                <w:b/>
                <w:bCs/>
              </w:rPr>
            </w:pPr>
          </w:p>
        </w:tc>
        <w:tc>
          <w:tcPr>
            <w:tcW w:w="760" w:type="pct"/>
          </w:tcPr>
          <w:p w14:paraId="17FB3D99" w14:textId="77777777" w:rsidR="00E70611" w:rsidRDefault="00E70611" w:rsidP="0009267E">
            <w:pPr>
              <w:spacing w:after="0"/>
              <w:jc w:val="center"/>
              <w:rPr>
                <w:rFonts w:ascii="Times New Roman" w:hAnsi="Times New Roman"/>
                <w:b/>
                <w:bCs/>
              </w:rPr>
            </w:pPr>
          </w:p>
        </w:tc>
      </w:tr>
      <w:tr w:rsidR="00E70611" w14:paraId="16BA8329" w14:textId="02631BD9" w:rsidTr="00E70611">
        <w:trPr>
          <w:trHeight w:val="20"/>
        </w:trPr>
        <w:tc>
          <w:tcPr>
            <w:tcW w:w="770" w:type="pct"/>
            <w:vMerge/>
          </w:tcPr>
          <w:p w14:paraId="655AE0BF"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6CDEF75A" w14:textId="77777777" w:rsidR="00E70611" w:rsidRPr="00237DB5" w:rsidRDefault="00E70611" w:rsidP="0009267E">
            <w:pPr>
              <w:spacing w:after="0" w:line="240" w:lineRule="auto"/>
              <w:rPr>
                <w:rFonts w:ascii="Times New Roman" w:hAnsi="Times New Roman"/>
                <w:bCs/>
                <w:sz w:val="24"/>
                <w:szCs w:val="24"/>
              </w:rPr>
            </w:pPr>
            <w:r w:rsidRPr="00237DB5">
              <w:rPr>
                <w:rFonts w:ascii="Times New Roman" w:hAnsi="Times New Roman"/>
                <w:bCs/>
                <w:sz w:val="24"/>
                <w:szCs w:val="24"/>
              </w:rPr>
              <w:t>История развития компьютерной графики в анимации</w:t>
            </w:r>
          </w:p>
        </w:tc>
        <w:tc>
          <w:tcPr>
            <w:tcW w:w="676" w:type="pct"/>
            <w:vMerge w:val="restart"/>
            <w:vAlign w:val="center"/>
          </w:tcPr>
          <w:p w14:paraId="40C42B16" w14:textId="77777777" w:rsidR="00E70611" w:rsidRDefault="00E70611" w:rsidP="0009267E">
            <w:pPr>
              <w:spacing w:after="0"/>
              <w:rPr>
                <w:rFonts w:ascii="Times New Roman" w:hAnsi="Times New Roman"/>
                <w:b/>
                <w:bCs/>
              </w:rPr>
            </w:pPr>
          </w:p>
        </w:tc>
        <w:tc>
          <w:tcPr>
            <w:tcW w:w="335" w:type="pct"/>
            <w:vMerge/>
          </w:tcPr>
          <w:p w14:paraId="40B5BA57" w14:textId="77777777" w:rsidR="00E70611" w:rsidRDefault="00E70611" w:rsidP="0009267E">
            <w:pPr>
              <w:spacing w:after="0"/>
              <w:jc w:val="center"/>
              <w:rPr>
                <w:rFonts w:ascii="Times New Roman" w:hAnsi="Times New Roman"/>
                <w:b/>
                <w:bCs/>
              </w:rPr>
            </w:pPr>
          </w:p>
        </w:tc>
        <w:tc>
          <w:tcPr>
            <w:tcW w:w="760" w:type="pct"/>
            <w:vMerge w:val="restart"/>
          </w:tcPr>
          <w:p w14:paraId="5634BDFA" w14:textId="77777777" w:rsidR="00E70611" w:rsidRDefault="00E70611" w:rsidP="0009267E">
            <w:pPr>
              <w:suppressAutoHyphens/>
              <w:spacing w:after="0"/>
              <w:jc w:val="center"/>
              <w:rPr>
                <w:rFonts w:ascii="Times New Roman" w:hAnsi="Times New Roman"/>
                <w:sz w:val="24"/>
                <w:szCs w:val="24"/>
              </w:rPr>
            </w:pPr>
            <w:r w:rsidRPr="00237DB5">
              <w:rPr>
                <w:rFonts w:ascii="Times New Roman" w:hAnsi="Times New Roman"/>
                <w:sz w:val="24"/>
                <w:szCs w:val="24"/>
              </w:rPr>
              <w:t>ПК 1.1</w:t>
            </w:r>
            <w:r>
              <w:rPr>
                <w:rFonts w:ascii="Times New Roman" w:hAnsi="Times New Roman"/>
                <w:sz w:val="24"/>
                <w:szCs w:val="24"/>
              </w:rPr>
              <w:t xml:space="preserve">, </w:t>
            </w:r>
          </w:p>
          <w:p w14:paraId="4068FC5B" w14:textId="77777777" w:rsidR="00E70611" w:rsidRPr="00237DB5" w:rsidRDefault="00E70611" w:rsidP="0009267E">
            <w:pPr>
              <w:suppressAutoHyphens/>
              <w:spacing w:after="0"/>
              <w:jc w:val="center"/>
              <w:rPr>
                <w:rFonts w:ascii="Times New Roman" w:hAnsi="Times New Roman"/>
                <w:sz w:val="24"/>
                <w:szCs w:val="24"/>
              </w:rPr>
            </w:pPr>
            <w:r>
              <w:rPr>
                <w:rFonts w:ascii="Times New Roman" w:hAnsi="Times New Roman"/>
                <w:sz w:val="24"/>
                <w:szCs w:val="24"/>
              </w:rPr>
              <w:t>ПК 1.2</w:t>
            </w:r>
            <w:r w:rsidRPr="00237DB5">
              <w:rPr>
                <w:rFonts w:ascii="Times New Roman" w:hAnsi="Times New Roman"/>
                <w:sz w:val="24"/>
                <w:szCs w:val="24"/>
              </w:rPr>
              <w:t xml:space="preserve">, </w:t>
            </w:r>
          </w:p>
          <w:p w14:paraId="16A6156A" w14:textId="77777777" w:rsidR="00E70611" w:rsidRDefault="00E70611" w:rsidP="0009267E">
            <w:pPr>
              <w:suppressAutoHyphens/>
              <w:spacing w:after="0"/>
              <w:jc w:val="center"/>
              <w:rPr>
                <w:rFonts w:ascii="Times New Roman" w:hAnsi="Times New Roman"/>
                <w:sz w:val="24"/>
                <w:szCs w:val="24"/>
              </w:rPr>
            </w:pPr>
            <w:r w:rsidRPr="00237DB5">
              <w:rPr>
                <w:rFonts w:ascii="Times New Roman" w:hAnsi="Times New Roman"/>
                <w:sz w:val="24"/>
                <w:szCs w:val="24"/>
              </w:rPr>
              <w:t>ОК 01</w:t>
            </w:r>
            <w:r>
              <w:rPr>
                <w:rFonts w:ascii="Times New Roman" w:hAnsi="Times New Roman"/>
                <w:sz w:val="24"/>
                <w:szCs w:val="24"/>
              </w:rPr>
              <w:t xml:space="preserve">, </w:t>
            </w:r>
          </w:p>
          <w:p w14:paraId="7C903BA0" w14:textId="77777777" w:rsidR="00E70611" w:rsidRDefault="00E70611" w:rsidP="0009267E">
            <w:pPr>
              <w:suppressAutoHyphens/>
              <w:spacing w:after="0"/>
              <w:jc w:val="center"/>
              <w:rPr>
                <w:rFonts w:ascii="Times New Roman" w:hAnsi="Times New Roman"/>
                <w:sz w:val="24"/>
                <w:szCs w:val="24"/>
              </w:rPr>
            </w:pPr>
            <w:r>
              <w:rPr>
                <w:rFonts w:ascii="Times New Roman" w:hAnsi="Times New Roman"/>
                <w:sz w:val="24"/>
                <w:szCs w:val="24"/>
              </w:rPr>
              <w:t xml:space="preserve">ОК 02, </w:t>
            </w:r>
          </w:p>
          <w:p w14:paraId="182085DC" w14:textId="444C6B33" w:rsidR="00E70611" w:rsidRDefault="00E70611" w:rsidP="0009267E">
            <w:pPr>
              <w:spacing w:after="0"/>
              <w:jc w:val="center"/>
              <w:rPr>
                <w:rFonts w:ascii="Times New Roman" w:hAnsi="Times New Roman"/>
                <w:b/>
                <w:bCs/>
              </w:rPr>
            </w:pPr>
            <w:r>
              <w:rPr>
                <w:rFonts w:ascii="Times New Roman" w:hAnsi="Times New Roman"/>
                <w:sz w:val="24"/>
                <w:szCs w:val="24"/>
              </w:rPr>
              <w:t>ОК 04</w:t>
            </w:r>
          </w:p>
        </w:tc>
      </w:tr>
      <w:tr w:rsidR="00E70611" w14:paraId="5CD03B92" w14:textId="619DA779" w:rsidTr="00E70611">
        <w:trPr>
          <w:trHeight w:val="20"/>
        </w:trPr>
        <w:tc>
          <w:tcPr>
            <w:tcW w:w="770" w:type="pct"/>
            <w:vMerge/>
          </w:tcPr>
          <w:p w14:paraId="0C46706C"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05539F60" w14:textId="226C1F29" w:rsidR="00E70611" w:rsidRPr="00237DB5" w:rsidRDefault="00E70611" w:rsidP="0009267E">
            <w:pPr>
              <w:spacing w:after="0" w:line="240" w:lineRule="auto"/>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676" w:type="pct"/>
            <w:vMerge/>
            <w:vAlign w:val="center"/>
          </w:tcPr>
          <w:p w14:paraId="7415EBEE" w14:textId="185E5BA5" w:rsidR="00E70611" w:rsidRDefault="00E70611" w:rsidP="0009267E">
            <w:pPr>
              <w:spacing w:after="0"/>
              <w:jc w:val="center"/>
              <w:rPr>
                <w:rFonts w:ascii="Times New Roman" w:hAnsi="Times New Roman"/>
                <w:b/>
                <w:bCs/>
              </w:rPr>
            </w:pPr>
          </w:p>
        </w:tc>
        <w:tc>
          <w:tcPr>
            <w:tcW w:w="335" w:type="pct"/>
            <w:vMerge/>
          </w:tcPr>
          <w:p w14:paraId="0809034C" w14:textId="77777777" w:rsidR="00E70611" w:rsidRDefault="00E70611" w:rsidP="0009267E">
            <w:pPr>
              <w:spacing w:after="0"/>
              <w:jc w:val="center"/>
              <w:rPr>
                <w:rFonts w:ascii="Times New Roman" w:hAnsi="Times New Roman"/>
                <w:b/>
                <w:bCs/>
              </w:rPr>
            </w:pPr>
          </w:p>
        </w:tc>
        <w:tc>
          <w:tcPr>
            <w:tcW w:w="760" w:type="pct"/>
            <w:vMerge/>
          </w:tcPr>
          <w:p w14:paraId="730D8CDC" w14:textId="53A403DB" w:rsidR="00E70611" w:rsidRDefault="00E70611" w:rsidP="0009267E">
            <w:pPr>
              <w:spacing w:after="0"/>
              <w:jc w:val="center"/>
              <w:rPr>
                <w:rFonts w:ascii="Times New Roman" w:hAnsi="Times New Roman"/>
                <w:b/>
                <w:bCs/>
              </w:rPr>
            </w:pPr>
          </w:p>
        </w:tc>
      </w:tr>
      <w:tr w:rsidR="00E70611" w14:paraId="659E8432" w14:textId="34CF6318" w:rsidTr="00E70611">
        <w:trPr>
          <w:trHeight w:val="20"/>
        </w:trPr>
        <w:tc>
          <w:tcPr>
            <w:tcW w:w="770" w:type="pct"/>
            <w:vMerge/>
          </w:tcPr>
          <w:p w14:paraId="3B8A3C63"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2009B688" w14:textId="77777777" w:rsidR="00E70611" w:rsidRPr="00237DB5" w:rsidRDefault="00E70611" w:rsidP="0009267E">
            <w:pPr>
              <w:spacing w:after="0" w:line="240" w:lineRule="auto"/>
              <w:rPr>
                <w:rFonts w:ascii="Times New Roman" w:hAnsi="Times New Roman"/>
                <w:bCs/>
                <w:sz w:val="24"/>
                <w:szCs w:val="24"/>
              </w:rPr>
            </w:pPr>
            <w:r w:rsidRPr="00237DB5">
              <w:rPr>
                <w:rFonts w:ascii="Times New Roman" w:hAnsi="Times New Roman"/>
                <w:bCs/>
                <w:sz w:val="24"/>
                <w:szCs w:val="24"/>
              </w:rPr>
              <w:t>История развития компьютерной графики. Эволюция развития технологий анимации с применением компьютерной графики.</w:t>
            </w:r>
          </w:p>
        </w:tc>
        <w:tc>
          <w:tcPr>
            <w:tcW w:w="676" w:type="pct"/>
            <w:vMerge/>
            <w:vAlign w:val="center"/>
          </w:tcPr>
          <w:p w14:paraId="2FAC3714" w14:textId="77777777" w:rsidR="00E70611" w:rsidRDefault="00E70611" w:rsidP="0009267E">
            <w:pPr>
              <w:spacing w:after="0"/>
              <w:jc w:val="center"/>
              <w:rPr>
                <w:rFonts w:ascii="Times New Roman" w:hAnsi="Times New Roman"/>
                <w:b/>
                <w:bCs/>
              </w:rPr>
            </w:pPr>
          </w:p>
        </w:tc>
        <w:tc>
          <w:tcPr>
            <w:tcW w:w="335" w:type="pct"/>
            <w:vMerge/>
          </w:tcPr>
          <w:p w14:paraId="7CC9D287" w14:textId="77777777" w:rsidR="00E70611" w:rsidRDefault="00E70611" w:rsidP="0009267E">
            <w:pPr>
              <w:spacing w:after="0"/>
              <w:jc w:val="center"/>
              <w:rPr>
                <w:rFonts w:ascii="Times New Roman" w:hAnsi="Times New Roman"/>
                <w:b/>
                <w:bCs/>
              </w:rPr>
            </w:pPr>
          </w:p>
        </w:tc>
        <w:tc>
          <w:tcPr>
            <w:tcW w:w="760" w:type="pct"/>
            <w:vMerge/>
          </w:tcPr>
          <w:p w14:paraId="14B98239" w14:textId="34CCD715" w:rsidR="00E70611" w:rsidRDefault="00E70611" w:rsidP="0009267E">
            <w:pPr>
              <w:spacing w:after="0"/>
              <w:jc w:val="center"/>
              <w:rPr>
                <w:rFonts w:ascii="Times New Roman" w:hAnsi="Times New Roman"/>
                <w:b/>
                <w:bCs/>
              </w:rPr>
            </w:pPr>
          </w:p>
        </w:tc>
      </w:tr>
      <w:tr w:rsidR="00E70611" w14:paraId="5F8FFC24" w14:textId="5229D6A7" w:rsidTr="00E70611">
        <w:trPr>
          <w:trHeight w:val="20"/>
        </w:trPr>
        <w:tc>
          <w:tcPr>
            <w:tcW w:w="770" w:type="pct"/>
            <w:vMerge/>
          </w:tcPr>
          <w:p w14:paraId="0D425573"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316614E2" w14:textId="77777777" w:rsidR="00E70611" w:rsidRPr="00237DB5" w:rsidRDefault="00E70611" w:rsidP="0009267E">
            <w:pPr>
              <w:spacing w:after="0" w:line="240" w:lineRule="auto"/>
              <w:rPr>
                <w:rFonts w:ascii="Times New Roman" w:hAnsi="Times New Roman"/>
                <w:bCs/>
                <w:sz w:val="24"/>
                <w:szCs w:val="24"/>
              </w:rPr>
            </w:pPr>
            <w:r w:rsidRPr="00237DB5">
              <w:rPr>
                <w:rFonts w:ascii="Times New Roman" w:hAnsi="Times New Roman"/>
                <w:bCs/>
                <w:sz w:val="24"/>
                <w:szCs w:val="24"/>
              </w:rPr>
              <w:t>Особенности системы производства и специфика компьютерной графики в анимации.</w:t>
            </w:r>
          </w:p>
        </w:tc>
        <w:tc>
          <w:tcPr>
            <w:tcW w:w="676" w:type="pct"/>
            <w:vMerge/>
            <w:vAlign w:val="center"/>
          </w:tcPr>
          <w:p w14:paraId="343BF92B" w14:textId="77777777" w:rsidR="00E70611" w:rsidRDefault="00E70611" w:rsidP="0009267E">
            <w:pPr>
              <w:spacing w:after="0"/>
              <w:rPr>
                <w:rFonts w:ascii="Times New Roman" w:hAnsi="Times New Roman"/>
                <w:b/>
                <w:bCs/>
              </w:rPr>
            </w:pPr>
          </w:p>
        </w:tc>
        <w:tc>
          <w:tcPr>
            <w:tcW w:w="335" w:type="pct"/>
            <w:vMerge/>
          </w:tcPr>
          <w:p w14:paraId="7BD2C301" w14:textId="77777777" w:rsidR="00E70611" w:rsidRDefault="00E70611" w:rsidP="0009267E">
            <w:pPr>
              <w:spacing w:after="0"/>
              <w:rPr>
                <w:rFonts w:ascii="Times New Roman" w:hAnsi="Times New Roman"/>
                <w:b/>
                <w:bCs/>
              </w:rPr>
            </w:pPr>
          </w:p>
        </w:tc>
        <w:tc>
          <w:tcPr>
            <w:tcW w:w="760" w:type="pct"/>
            <w:vMerge/>
          </w:tcPr>
          <w:p w14:paraId="543E369D" w14:textId="77777777" w:rsidR="00E70611" w:rsidRDefault="00E70611" w:rsidP="0009267E">
            <w:pPr>
              <w:spacing w:after="0"/>
              <w:rPr>
                <w:rFonts w:ascii="Times New Roman" w:hAnsi="Times New Roman"/>
                <w:b/>
                <w:bCs/>
              </w:rPr>
            </w:pPr>
          </w:p>
        </w:tc>
      </w:tr>
      <w:tr w:rsidR="00E70611" w14:paraId="5DD7447C" w14:textId="2932D94B" w:rsidTr="00E70611">
        <w:trPr>
          <w:trHeight w:val="188"/>
        </w:trPr>
        <w:tc>
          <w:tcPr>
            <w:tcW w:w="770" w:type="pct"/>
            <w:vMerge/>
          </w:tcPr>
          <w:p w14:paraId="31C8D7CE" w14:textId="77777777" w:rsidR="00E70611" w:rsidRPr="00237DB5" w:rsidRDefault="00E70611" w:rsidP="0009267E">
            <w:pPr>
              <w:spacing w:after="0" w:line="240" w:lineRule="auto"/>
              <w:rPr>
                <w:rFonts w:ascii="Times New Roman" w:hAnsi="Times New Roman"/>
                <w:bCs/>
                <w:sz w:val="24"/>
                <w:szCs w:val="24"/>
              </w:rPr>
            </w:pPr>
          </w:p>
        </w:tc>
        <w:tc>
          <w:tcPr>
            <w:tcW w:w="2459" w:type="pct"/>
          </w:tcPr>
          <w:p w14:paraId="010BD4CE" w14:textId="77777777" w:rsidR="00E70611" w:rsidRPr="00237DB5" w:rsidRDefault="00E70611" w:rsidP="0009267E">
            <w:pPr>
              <w:spacing w:after="0" w:line="240" w:lineRule="auto"/>
              <w:rPr>
                <w:rFonts w:ascii="Times New Roman" w:hAnsi="Times New Roman"/>
                <w:b/>
                <w:bCs/>
                <w:sz w:val="24"/>
                <w:szCs w:val="24"/>
              </w:rPr>
            </w:pPr>
            <w:r w:rsidRPr="00237DB5">
              <w:rPr>
                <w:rFonts w:ascii="Times New Roman" w:hAnsi="Times New Roman"/>
                <w:b/>
                <w:bCs/>
                <w:sz w:val="24"/>
                <w:szCs w:val="24"/>
              </w:rPr>
              <w:t xml:space="preserve">Самостоятельная работа обучающихся </w:t>
            </w:r>
          </w:p>
        </w:tc>
        <w:tc>
          <w:tcPr>
            <w:tcW w:w="676" w:type="pct"/>
            <w:vMerge/>
            <w:vAlign w:val="center"/>
          </w:tcPr>
          <w:p w14:paraId="3DEF8394" w14:textId="77777777" w:rsidR="00E70611" w:rsidRDefault="00E70611" w:rsidP="0009267E">
            <w:pPr>
              <w:spacing w:after="0"/>
              <w:jc w:val="center"/>
              <w:rPr>
                <w:rFonts w:ascii="Times New Roman" w:hAnsi="Times New Roman"/>
                <w:b/>
                <w:bCs/>
              </w:rPr>
            </w:pPr>
          </w:p>
        </w:tc>
        <w:tc>
          <w:tcPr>
            <w:tcW w:w="335" w:type="pct"/>
            <w:vMerge/>
          </w:tcPr>
          <w:p w14:paraId="2897AD12" w14:textId="77777777" w:rsidR="00E70611" w:rsidRDefault="00E70611" w:rsidP="0009267E">
            <w:pPr>
              <w:spacing w:after="0"/>
              <w:jc w:val="center"/>
              <w:rPr>
                <w:rFonts w:ascii="Times New Roman" w:hAnsi="Times New Roman"/>
                <w:b/>
                <w:bCs/>
              </w:rPr>
            </w:pPr>
          </w:p>
        </w:tc>
        <w:tc>
          <w:tcPr>
            <w:tcW w:w="760" w:type="pct"/>
            <w:vMerge/>
          </w:tcPr>
          <w:p w14:paraId="3A1F4BC3" w14:textId="77777777" w:rsidR="00E70611" w:rsidRDefault="00E70611" w:rsidP="0009267E">
            <w:pPr>
              <w:spacing w:after="0"/>
              <w:jc w:val="center"/>
              <w:rPr>
                <w:rFonts w:ascii="Times New Roman" w:hAnsi="Times New Roman"/>
                <w:b/>
                <w:bCs/>
              </w:rPr>
            </w:pPr>
          </w:p>
        </w:tc>
      </w:tr>
      <w:tr w:rsidR="00E70611" w14:paraId="377B19EB" w14:textId="77777777" w:rsidTr="00E70611">
        <w:trPr>
          <w:trHeight w:val="273"/>
        </w:trPr>
        <w:tc>
          <w:tcPr>
            <w:tcW w:w="3229" w:type="pct"/>
            <w:gridSpan w:val="2"/>
          </w:tcPr>
          <w:p w14:paraId="37E55E54" w14:textId="47F2C6DC" w:rsidR="00E70611" w:rsidRPr="00237DB5" w:rsidRDefault="00E70611" w:rsidP="0009267E">
            <w:pPr>
              <w:spacing w:after="0" w:line="240" w:lineRule="auto"/>
              <w:rPr>
                <w:rFonts w:ascii="Times New Roman" w:hAnsi="Times New Roman"/>
                <w:b/>
                <w:bCs/>
                <w:sz w:val="24"/>
                <w:szCs w:val="24"/>
              </w:rPr>
            </w:pPr>
            <w:r w:rsidRPr="00237DB5">
              <w:rPr>
                <w:rFonts w:ascii="Times New Roman" w:hAnsi="Times New Roman"/>
                <w:b/>
                <w:bCs/>
                <w:sz w:val="24"/>
                <w:szCs w:val="24"/>
              </w:rPr>
              <w:t>Промежуточная аттестация</w:t>
            </w:r>
          </w:p>
        </w:tc>
        <w:tc>
          <w:tcPr>
            <w:tcW w:w="676" w:type="pct"/>
            <w:vAlign w:val="center"/>
          </w:tcPr>
          <w:p w14:paraId="75609A66" w14:textId="77777777" w:rsidR="00E70611" w:rsidRDefault="00E70611" w:rsidP="0009267E">
            <w:pPr>
              <w:spacing w:after="0"/>
              <w:jc w:val="center"/>
              <w:rPr>
                <w:rFonts w:ascii="Times New Roman" w:hAnsi="Times New Roman"/>
                <w:b/>
                <w:bCs/>
              </w:rPr>
            </w:pPr>
          </w:p>
        </w:tc>
        <w:tc>
          <w:tcPr>
            <w:tcW w:w="335" w:type="pct"/>
          </w:tcPr>
          <w:p w14:paraId="16102BC0" w14:textId="77777777" w:rsidR="00E70611" w:rsidRDefault="00E70611" w:rsidP="0009267E">
            <w:pPr>
              <w:spacing w:after="0"/>
              <w:jc w:val="center"/>
              <w:rPr>
                <w:rFonts w:ascii="Times New Roman" w:hAnsi="Times New Roman"/>
                <w:b/>
                <w:bCs/>
              </w:rPr>
            </w:pPr>
          </w:p>
        </w:tc>
        <w:tc>
          <w:tcPr>
            <w:tcW w:w="760" w:type="pct"/>
          </w:tcPr>
          <w:p w14:paraId="056B1F6C" w14:textId="77777777" w:rsidR="00E70611" w:rsidRDefault="00E70611" w:rsidP="0009267E">
            <w:pPr>
              <w:spacing w:after="0"/>
              <w:jc w:val="center"/>
              <w:rPr>
                <w:rFonts w:ascii="Times New Roman" w:hAnsi="Times New Roman"/>
                <w:b/>
                <w:bCs/>
              </w:rPr>
            </w:pPr>
          </w:p>
        </w:tc>
      </w:tr>
      <w:tr w:rsidR="00E70611" w14:paraId="04405FB1" w14:textId="44530AD8" w:rsidTr="00E70611">
        <w:trPr>
          <w:trHeight w:val="20"/>
        </w:trPr>
        <w:tc>
          <w:tcPr>
            <w:tcW w:w="3229" w:type="pct"/>
            <w:gridSpan w:val="2"/>
          </w:tcPr>
          <w:p w14:paraId="61345296" w14:textId="68A2C422" w:rsidR="00E70611" w:rsidRPr="00237DB5" w:rsidRDefault="00E70611" w:rsidP="0009267E">
            <w:pPr>
              <w:spacing w:after="0" w:line="240" w:lineRule="auto"/>
              <w:rPr>
                <w:rFonts w:ascii="Times New Roman" w:hAnsi="Times New Roman"/>
                <w:b/>
                <w:bCs/>
                <w:sz w:val="24"/>
                <w:szCs w:val="24"/>
              </w:rPr>
            </w:pPr>
            <w:r w:rsidRPr="00237DB5">
              <w:rPr>
                <w:rFonts w:ascii="Times New Roman" w:hAnsi="Times New Roman"/>
                <w:b/>
                <w:bCs/>
                <w:sz w:val="24"/>
                <w:szCs w:val="24"/>
              </w:rPr>
              <w:t>Всего</w:t>
            </w:r>
          </w:p>
        </w:tc>
        <w:tc>
          <w:tcPr>
            <w:tcW w:w="676" w:type="pct"/>
            <w:vAlign w:val="center"/>
          </w:tcPr>
          <w:p w14:paraId="2F513902" w14:textId="4DA55247" w:rsidR="00E70611" w:rsidRDefault="00E70611" w:rsidP="0009267E">
            <w:pPr>
              <w:spacing w:after="0"/>
              <w:jc w:val="center"/>
              <w:rPr>
                <w:rFonts w:ascii="Times New Roman" w:hAnsi="Times New Roman"/>
                <w:b/>
                <w:bCs/>
              </w:rPr>
            </w:pPr>
            <w:r>
              <w:rPr>
                <w:rFonts w:ascii="Times New Roman" w:hAnsi="Times New Roman"/>
                <w:b/>
                <w:bCs/>
              </w:rPr>
              <w:t>32</w:t>
            </w:r>
          </w:p>
        </w:tc>
        <w:tc>
          <w:tcPr>
            <w:tcW w:w="335" w:type="pct"/>
          </w:tcPr>
          <w:p w14:paraId="5A04C682" w14:textId="20902F2A" w:rsidR="00E70611" w:rsidRDefault="00E70611" w:rsidP="0009267E">
            <w:pPr>
              <w:spacing w:after="0"/>
              <w:jc w:val="center"/>
              <w:rPr>
                <w:rFonts w:ascii="Times New Roman" w:hAnsi="Times New Roman"/>
                <w:b/>
                <w:bCs/>
              </w:rPr>
            </w:pPr>
            <w:r>
              <w:rPr>
                <w:rFonts w:ascii="Times New Roman" w:hAnsi="Times New Roman"/>
                <w:b/>
                <w:bCs/>
              </w:rPr>
              <w:t>34</w:t>
            </w:r>
          </w:p>
        </w:tc>
        <w:tc>
          <w:tcPr>
            <w:tcW w:w="760" w:type="pct"/>
          </w:tcPr>
          <w:p w14:paraId="6AE4B331" w14:textId="77777777" w:rsidR="00E70611" w:rsidRDefault="00E70611" w:rsidP="0009267E">
            <w:pPr>
              <w:spacing w:after="0"/>
              <w:jc w:val="center"/>
              <w:rPr>
                <w:rFonts w:ascii="Times New Roman" w:hAnsi="Times New Roman"/>
                <w:b/>
                <w:bCs/>
              </w:rPr>
            </w:pPr>
          </w:p>
        </w:tc>
      </w:tr>
    </w:tbl>
    <w:p w14:paraId="34A3C372" w14:textId="77777777" w:rsidR="0087593A" w:rsidRPr="00237DB5" w:rsidRDefault="0087593A" w:rsidP="0087593A">
      <w:pPr>
        <w:spacing w:before="120" w:after="120" w:line="240" w:lineRule="auto"/>
        <w:ind w:left="709"/>
        <w:rPr>
          <w:rFonts w:ascii="Times New Roman" w:hAnsi="Times New Roman"/>
          <w:i/>
          <w:color w:val="FF0000"/>
          <w:sz w:val="24"/>
          <w:szCs w:val="24"/>
        </w:rPr>
        <w:sectPr w:rsidR="0087593A" w:rsidRPr="00237DB5">
          <w:pgSz w:w="16840" w:h="11907" w:orient="landscape"/>
          <w:pgMar w:top="851" w:right="1134" w:bottom="851" w:left="992" w:header="709" w:footer="709" w:gutter="0"/>
          <w:cols w:space="720"/>
        </w:sectPr>
      </w:pPr>
    </w:p>
    <w:p w14:paraId="098DC475" w14:textId="546D56FF" w:rsidR="0087593A" w:rsidRDefault="0087593A" w:rsidP="0087593A">
      <w:pPr>
        <w:ind w:left="1353" w:hanging="502"/>
        <w:rPr>
          <w:rFonts w:ascii="Times New Roman" w:hAnsi="Times New Roman"/>
          <w:b/>
          <w:bCs/>
        </w:rPr>
      </w:pPr>
      <w:r>
        <w:rPr>
          <w:rFonts w:ascii="Times New Roman" w:hAnsi="Times New Roman"/>
          <w:b/>
          <w:bCs/>
        </w:rPr>
        <w:lastRenderedPageBreak/>
        <w:t xml:space="preserve">3. </w:t>
      </w:r>
      <w:r w:rsidR="007937F5">
        <w:rPr>
          <w:rFonts w:ascii="Times New Roman" w:hAnsi="Times New Roman"/>
          <w:b/>
          <w:bCs/>
        </w:rPr>
        <w:t>УСЛОВИЯ РЕАЛИЗАЦИИ УЧЕБНОЙ ДИСЦИПЛИНЫ</w:t>
      </w:r>
    </w:p>
    <w:bookmarkEnd w:id="22"/>
    <w:p w14:paraId="1EB68064" w14:textId="77777777" w:rsidR="0087593A" w:rsidRDefault="0087593A" w:rsidP="00B80EA3">
      <w:pPr>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A684588" w14:textId="77777777" w:rsidR="0087593A" w:rsidRDefault="0087593A" w:rsidP="00B80EA3">
      <w:pPr>
        <w:spacing w:after="0"/>
        <w:ind w:firstLine="709"/>
        <w:jc w:val="both"/>
        <w:rPr>
          <w:rFonts w:ascii="Times New Roman" w:hAnsi="Times New Roman"/>
          <w:bCs/>
          <w:sz w:val="24"/>
          <w:szCs w:val="24"/>
          <w:lang w:eastAsia="en-US"/>
        </w:rPr>
      </w:pPr>
      <w:r>
        <w:rPr>
          <w:rFonts w:ascii="Times New Roman" w:hAnsi="Times New Roman"/>
          <w:bCs/>
          <w:sz w:val="24"/>
          <w:szCs w:val="24"/>
        </w:rPr>
        <w:t xml:space="preserve">Кабинет </w:t>
      </w:r>
      <w:r>
        <w:rPr>
          <w:rFonts w:ascii="Times New Roman" w:hAnsi="Times New Roman"/>
          <w:sz w:val="24"/>
          <w:szCs w:val="24"/>
        </w:rPr>
        <w:t>«Анимации»</w:t>
      </w:r>
      <w:r>
        <w:rPr>
          <w:rFonts w:ascii="Times New Roman" w:hAnsi="Times New Roman"/>
          <w:sz w:val="24"/>
          <w:szCs w:val="24"/>
          <w:lang w:eastAsia="en-US"/>
        </w:rPr>
        <w:t xml:space="preserve">, </w:t>
      </w:r>
      <w:r>
        <w:rPr>
          <w:rFonts w:ascii="Times New Roman" w:hAnsi="Times New Roman"/>
          <w:bCs/>
          <w:sz w:val="24"/>
          <w:szCs w:val="24"/>
          <w:lang w:eastAsia="en-US"/>
        </w:rPr>
        <w:t>оснащенный необходимым для реализации программы учебной дисциплины оборудованием, приведенным в п. 6.1.2.2 примерной рабочей программы по специальности 55.02.02 Анимация и анимационное кино (по видам).</w:t>
      </w:r>
    </w:p>
    <w:p w14:paraId="6D405E00" w14:textId="77777777" w:rsidR="0087593A" w:rsidRDefault="0087593A" w:rsidP="00B80EA3">
      <w:pPr>
        <w:suppressAutoHyphens/>
        <w:autoSpaceDE w:val="0"/>
        <w:autoSpaceDN w:val="0"/>
        <w:adjustRightInd w:val="0"/>
        <w:spacing w:after="0"/>
        <w:ind w:firstLine="709"/>
        <w:jc w:val="both"/>
        <w:rPr>
          <w:rFonts w:ascii="Times New Roman" w:hAnsi="Times New Roman"/>
          <w:bCs/>
          <w:sz w:val="24"/>
          <w:szCs w:val="24"/>
          <w:lang w:eastAsia="en-US"/>
        </w:rPr>
      </w:pPr>
    </w:p>
    <w:p w14:paraId="59631FE8" w14:textId="77777777" w:rsidR="0087593A" w:rsidRDefault="0087593A" w:rsidP="00B80EA3">
      <w:pPr>
        <w:suppressAutoHyphens/>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4ACBF580" w14:textId="31F86D60" w:rsidR="0087593A" w:rsidRDefault="0087593A" w:rsidP="00B80EA3">
      <w:pPr>
        <w:suppressAutoHyphens/>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ечатные и/или электронные образовательные и информационные ресурсы, рекомендуемых для использования в образовательном процессе</w:t>
      </w:r>
      <w:r w:rsidR="00E70611">
        <w:rPr>
          <w:rFonts w:ascii="Times New Roman" w:hAnsi="Times New Roman"/>
          <w:sz w:val="24"/>
          <w:szCs w:val="24"/>
        </w:rPr>
        <w:t>.</w:t>
      </w:r>
      <w:r>
        <w:rPr>
          <w:rFonts w:ascii="Times New Roman" w:hAnsi="Times New Roman"/>
          <w:sz w:val="24"/>
          <w:szCs w:val="24"/>
        </w:rPr>
        <w:t xml:space="preserve">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9610C3" w14:textId="77777777" w:rsidR="0087593A" w:rsidRDefault="0087593A" w:rsidP="00B80EA3">
      <w:pPr>
        <w:pStyle w:val="htmlparagraph"/>
        <w:numPr>
          <w:ilvl w:val="2"/>
          <w:numId w:val="72"/>
        </w:numPr>
        <w:spacing w:line="276" w:lineRule="auto"/>
        <w:ind w:left="0" w:firstLine="709"/>
        <w:rPr>
          <w:b/>
          <w:bCs/>
        </w:rPr>
      </w:pPr>
      <w:r>
        <w:rPr>
          <w:b/>
          <w:bCs/>
        </w:rPr>
        <w:t>Основные печатные издания</w:t>
      </w:r>
    </w:p>
    <w:p w14:paraId="510DB379" w14:textId="2288C95A" w:rsidR="0087593A" w:rsidRDefault="0087593A" w:rsidP="00B80EA3">
      <w:pPr>
        <w:pStyle w:val="htmllist"/>
        <w:numPr>
          <w:ilvl w:val="0"/>
          <w:numId w:val="82"/>
        </w:numPr>
        <w:tabs>
          <w:tab w:val="left" w:pos="0"/>
          <w:tab w:val="left" w:pos="1134"/>
        </w:tabs>
        <w:spacing w:line="276" w:lineRule="auto"/>
        <w:ind w:left="0" w:firstLine="709"/>
      </w:pPr>
      <w:r>
        <w:t>Куркова, Н.С.</w:t>
      </w:r>
      <w:r w:rsidR="00E70611">
        <w:t xml:space="preserve"> </w:t>
      </w:r>
      <w:r>
        <w:t xml:space="preserve">Анимационное кино и видео: азбука </w:t>
      </w:r>
      <w:proofErr w:type="gramStart"/>
      <w:r>
        <w:t>анимации :</w:t>
      </w:r>
      <w:proofErr w:type="gramEnd"/>
      <w:r>
        <w:t xml:space="preserve"> учебное пособие для вузов / Н.С. Куркова. — 2-е изд. — </w:t>
      </w:r>
      <w:proofErr w:type="gramStart"/>
      <w:r>
        <w:t>М. :</w:t>
      </w:r>
      <w:proofErr w:type="gramEnd"/>
      <w:r>
        <w:t xml:space="preserve"> Издательство </w:t>
      </w:r>
      <w:proofErr w:type="spellStart"/>
      <w:r>
        <w:t>Юрайт</w:t>
      </w:r>
      <w:proofErr w:type="spellEnd"/>
      <w:r>
        <w:t xml:space="preserve">, 2019 ; Кемерово : Изд-во </w:t>
      </w:r>
      <w:proofErr w:type="spellStart"/>
      <w:r>
        <w:t>КемГИК</w:t>
      </w:r>
      <w:proofErr w:type="spellEnd"/>
      <w:r>
        <w:t>. — 234 с.</w:t>
      </w:r>
    </w:p>
    <w:p w14:paraId="15AB105C" w14:textId="77777777" w:rsidR="0087593A" w:rsidRDefault="0087593A" w:rsidP="00B80EA3">
      <w:pPr>
        <w:pStyle w:val="htmllist"/>
        <w:tabs>
          <w:tab w:val="left" w:pos="0"/>
          <w:tab w:val="left" w:pos="1134"/>
        </w:tabs>
        <w:spacing w:line="276" w:lineRule="auto"/>
        <w:ind w:left="0" w:firstLine="709"/>
      </w:pPr>
    </w:p>
    <w:p w14:paraId="5E9F665F" w14:textId="77777777" w:rsidR="0087593A" w:rsidRDefault="0087593A" w:rsidP="00B80EA3">
      <w:pPr>
        <w:pStyle w:val="htmllist"/>
        <w:numPr>
          <w:ilvl w:val="2"/>
          <w:numId w:val="72"/>
        </w:numPr>
        <w:tabs>
          <w:tab w:val="left" w:pos="0"/>
          <w:tab w:val="left" w:pos="709"/>
        </w:tabs>
        <w:spacing w:line="276" w:lineRule="auto"/>
        <w:ind w:left="0" w:firstLine="709"/>
        <w:rPr>
          <w:b/>
          <w:bCs/>
        </w:rPr>
      </w:pPr>
      <w:r>
        <w:rPr>
          <w:b/>
          <w:bCs/>
        </w:rPr>
        <w:t>Электронные издания</w:t>
      </w:r>
    </w:p>
    <w:p w14:paraId="24273942" w14:textId="77777777" w:rsidR="0087593A" w:rsidRDefault="0087593A" w:rsidP="00B80EA3">
      <w:pPr>
        <w:pStyle w:val="htmllist"/>
        <w:tabs>
          <w:tab w:val="left" w:pos="0"/>
          <w:tab w:val="left" w:pos="1134"/>
        </w:tabs>
        <w:spacing w:line="276" w:lineRule="auto"/>
        <w:ind w:left="0" w:firstLine="709"/>
      </w:pPr>
      <w:r>
        <w:t>1.</w:t>
      </w:r>
      <w:r>
        <w:tab/>
      </w:r>
      <w:proofErr w:type="gramStart"/>
      <w:r>
        <w:t>ЭБС :электронная</w:t>
      </w:r>
      <w:proofErr w:type="gramEnd"/>
      <w:r>
        <w:t xml:space="preserve"> библиотечная система):сайт.- Москва, 2013.-URL: (http://www.biblio-online.ru/ (дата обращения 18.11.2022). – Режим доступа для </w:t>
      </w:r>
      <w:proofErr w:type="spellStart"/>
      <w:r>
        <w:t>зарегистрир</w:t>
      </w:r>
      <w:proofErr w:type="spellEnd"/>
      <w:r>
        <w:t>. Пользователей. -Тест электронный.</w:t>
      </w:r>
    </w:p>
    <w:p w14:paraId="0FCC5E4A" w14:textId="77777777" w:rsidR="0087593A" w:rsidRDefault="0087593A" w:rsidP="00B80EA3">
      <w:pPr>
        <w:pStyle w:val="htmllist"/>
        <w:tabs>
          <w:tab w:val="left" w:pos="0"/>
          <w:tab w:val="left" w:pos="1134"/>
        </w:tabs>
        <w:spacing w:line="276" w:lineRule="auto"/>
        <w:ind w:left="0" w:firstLine="709"/>
      </w:pPr>
    </w:p>
    <w:p w14:paraId="2E49F109" w14:textId="77777777" w:rsidR="0087593A" w:rsidRDefault="0087593A" w:rsidP="00B80EA3">
      <w:pPr>
        <w:pStyle w:val="htmllist"/>
        <w:tabs>
          <w:tab w:val="left" w:pos="1134"/>
        </w:tabs>
        <w:spacing w:line="276" w:lineRule="auto"/>
        <w:ind w:left="0" w:firstLine="709"/>
        <w:rPr>
          <w:b/>
          <w:bCs/>
        </w:rPr>
      </w:pPr>
      <w:r>
        <w:rPr>
          <w:b/>
          <w:bCs/>
        </w:rPr>
        <w:t>3.2.2.</w:t>
      </w:r>
      <w:r>
        <w:t xml:space="preserve"> </w:t>
      </w:r>
      <w:r>
        <w:rPr>
          <w:b/>
          <w:bCs/>
        </w:rPr>
        <w:t>Дополнительные источники (при необходимости)</w:t>
      </w:r>
    </w:p>
    <w:p w14:paraId="65B0A9EE" w14:textId="77777777" w:rsidR="0087593A" w:rsidRDefault="0087593A" w:rsidP="00B80EA3">
      <w:pPr>
        <w:pStyle w:val="htmllist"/>
        <w:tabs>
          <w:tab w:val="left" w:pos="1134"/>
        </w:tabs>
        <w:spacing w:line="276" w:lineRule="auto"/>
        <w:ind w:left="0" w:firstLine="709"/>
        <w:rPr>
          <w:b/>
          <w:bCs/>
        </w:rPr>
      </w:pPr>
    </w:p>
    <w:p w14:paraId="4573EA20" w14:textId="77777777" w:rsidR="0087593A" w:rsidRDefault="0087593A" w:rsidP="00B80EA3">
      <w:pPr>
        <w:pStyle w:val="htmllist"/>
        <w:tabs>
          <w:tab w:val="left" w:pos="1134"/>
        </w:tabs>
        <w:spacing w:line="276" w:lineRule="auto"/>
        <w:ind w:left="0" w:firstLine="709"/>
      </w:pPr>
      <w:r>
        <w:t>1</w:t>
      </w:r>
      <w:r>
        <w:rPr>
          <w:b/>
          <w:bCs/>
        </w:rPr>
        <w:t xml:space="preserve">. </w:t>
      </w:r>
      <w:proofErr w:type="spellStart"/>
      <w:r>
        <w:rPr>
          <w:bCs/>
        </w:rPr>
        <w:t>Асенин</w:t>
      </w:r>
      <w:proofErr w:type="spellEnd"/>
      <w:r>
        <w:rPr>
          <w:bCs/>
        </w:rPr>
        <w:t xml:space="preserve"> С.В. Мир мультфильма: идеи и образы мультипликации</w:t>
      </w:r>
      <w:r>
        <w:rPr>
          <w:b/>
          <w:bCs/>
        </w:rPr>
        <w:t xml:space="preserve"> </w:t>
      </w:r>
      <w:r>
        <w:t xml:space="preserve">социалистических стран. – </w:t>
      </w:r>
      <w:proofErr w:type="gramStart"/>
      <w:r>
        <w:t>М. :</w:t>
      </w:r>
      <w:proofErr w:type="gramEnd"/>
      <w:r>
        <w:t xml:space="preserve"> Искусство, 1986 – 287 с. </w:t>
      </w:r>
    </w:p>
    <w:p w14:paraId="0AE99F3A" w14:textId="77777777" w:rsidR="0087593A" w:rsidRDefault="0087593A" w:rsidP="00B80EA3">
      <w:pPr>
        <w:pStyle w:val="htmllist"/>
        <w:tabs>
          <w:tab w:val="left" w:pos="1134"/>
        </w:tabs>
        <w:spacing w:line="276" w:lineRule="auto"/>
        <w:ind w:left="0" w:firstLine="709"/>
      </w:pPr>
      <w:r>
        <w:t>2. Гинзбург С. Рисованный и кукольный фильм: очерки развития советской мультипликационной кинематографии</w:t>
      </w:r>
      <w:proofErr w:type="gramStart"/>
      <w:r>
        <w:t>. :</w:t>
      </w:r>
      <w:proofErr w:type="gramEnd"/>
      <w:r>
        <w:t xml:space="preserve"> М. Искусство, 1957.</w:t>
      </w:r>
    </w:p>
    <w:p w14:paraId="3F8E2021" w14:textId="77777777" w:rsidR="0087593A" w:rsidRDefault="0087593A" w:rsidP="00B80EA3">
      <w:pPr>
        <w:pStyle w:val="htmllist"/>
        <w:tabs>
          <w:tab w:val="left" w:pos="1134"/>
        </w:tabs>
        <w:spacing w:line="276" w:lineRule="auto"/>
        <w:ind w:left="0" w:firstLine="709"/>
      </w:pPr>
      <w:r>
        <w:t xml:space="preserve">3. Кривуля Н. </w:t>
      </w:r>
      <w:proofErr w:type="spellStart"/>
      <w:r>
        <w:t>Аниматология</w:t>
      </w:r>
      <w:proofErr w:type="spellEnd"/>
      <w:r>
        <w:t xml:space="preserve">. Эволюция мировых </w:t>
      </w:r>
      <w:proofErr w:type="spellStart"/>
      <w:r>
        <w:t>аниматографий</w:t>
      </w:r>
      <w:proofErr w:type="spellEnd"/>
      <w:r>
        <w:t xml:space="preserve">. – </w:t>
      </w:r>
      <w:proofErr w:type="gramStart"/>
      <w:r>
        <w:t>М. :</w:t>
      </w:r>
      <w:proofErr w:type="gramEnd"/>
      <w:r>
        <w:t xml:space="preserve"> Аметист, 2012 – 501 с.</w:t>
      </w:r>
    </w:p>
    <w:p w14:paraId="4A736456" w14:textId="77777777" w:rsidR="0087593A" w:rsidRDefault="0087593A" w:rsidP="00B80EA3">
      <w:pPr>
        <w:pStyle w:val="htmllist"/>
        <w:tabs>
          <w:tab w:val="left" w:pos="1134"/>
        </w:tabs>
        <w:spacing w:line="276" w:lineRule="auto"/>
        <w:ind w:left="0" w:firstLine="709"/>
      </w:pPr>
      <w:r>
        <w:t xml:space="preserve">4. Малюкова Л. </w:t>
      </w:r>
      <w:proofErr w:type="spellStart"/>
      <w:r>
        <w:t>Сверхкино</w:t>
      </w:r>
      <w:proofErr w:type="spellEnd"/>
      <w:r>
        <w:t xml:space="preserve">. Современная российская анимация. – </w:t>
      </w:r>
      <w:proofErr w:type="gramStart"/>
      <w:r>
        <w:t>М. :</w:t>
      </w:r>
      <w:proofErr w:type="gramEnd"/>
      <w:r>
        <w:t xml:space="preserve"> Ассоциация анимационного кино, 2016. – 368 с.</w:t>
      </w:r>
    </w:p>
    <w:p w14:paraId="47DD029F" w14:textId="77777777" w:rsidR="0087593A" w:rsidRDefault="0087593A" w:rsidP="00B80EA3">
      <w:pPr>
        <w:pStyle w:val="htmllist"/>
        <w:tabs>
          <w:tab w:val="left" w:pos="1134"/>
        </w:tabs>
        <w:spacing w:line="276" w:lineRule="auto"/>
        <w:ind w:left="0" w:firstLine="709"/>
      </w:pPr>
      <w:r>
        <w:t xml:space="preserve">5. </w:t>
      </w:r>
      <w:proofErr w:type="spellStart"/>
      <w:r>
        <w:t>Молтин</w:t>
      </w:r>
      <w:proofErr w:type="spellEnd"/>
      <w:r>
        <w:t xml:space="preserve"> Леонард. О мышах и магии. История американского рисованного фильма. </w:t>
      </w:r>
      <w:proofErr w:type="gramStart"/>
      <w:r>
        <w:t>М. :</w:t>
      </w:r>
      <w:proofErr w:type="gramEnd"/>
      <w:r>
        <w:t xml:space="preserve"> Издательство </w:t>
      </w:r>
      <w:proofErr w:type="spellStart"/>
      <w:r>
        <w:t>Дединского</w:t>
      </w:r>
      <w:proofErr w:type="spellEnd"/>
      <w:r>
        <w:t>, 2018 – 640 с.</w:t>
      </w:r>
    </w:p>
    <w:p w14:paraId="04BA5D44" w14:textId="77777777" w:rsidR="0087593A" w:rsidRDefault="0087593A" w:rsidP="00B80EA3">
      <w:pPr>
        <w:pStyle w:val="htmllist"/>
        <w:tabs>
          <w:tab w:val="left" w:pos="1134"/>
        </w:tabs>
        <w:spacing w:line="276" w:lineRule="auto"/>
        <w:ind w:left="0" w:firstLine="709"/>
      </w:pPr>
      <w:r>
        <w:t xml:space="preserve">6. Петров А.А. Классическая анимация. Нарисованное движение. – </w:t>
      </w:r>
      <w:proofErr w:type="gramStart"/>
      <w:r>
        <w:t>М. :</w:t>
      </w:r>
      <w:proofErr w:type="gramEnd"/>
      <w:r>
        <w:t xml:space="preserve"> ВГИК им. С.А. Герасимова, 2010. – 191 с.</w:t>
      </w:r>
    </w:p>
    <w:p w14:paraId="7C98A276" w14:textId="77777777" w:rsidR="0087593A" w:rsidRDefault="0087593A" w:rsidP="00B80EA3">
      <w:pPr>
        <w:pStyle w:val="htmllist"/>
        <w:tabs>
          <w:tab w:val="left" w:pos="1134"/>
        </w:tabs>
        <w:spacing w:line="276" w:lineRule="auto"/>
        <w:ind w:left="0" w:firstLine="709"/>
      </w:pPr>
      <w:r>
        <w:t xml:space="preserve">7. Словарь-справочник современных анимационных терминов, под ред. Б.А. Машковцева. – </w:t>
      </w:r>
      <w:proofErr w:type="gramStart"/>
      <w:r>
        <w:t>М. :</w:t>
      </w:r>
      <w:proofErr w:type="gramEnd"/>
      <w:r>
        <w:t xml:space="preserve"> ЛЕНАНД, 2015 – 256 с.</w:t>
      </w:r>
    </w:p>
    <w:p w14:paraId="069D81E1" w14:textId="77777777" w:rsidR="0087593A" w:rsidRDefault="0087593A" w:rsidP="00B80EA3">
      <w:pPr>
        <w:pStyle w:val="htmllist"/>
        <w:tabs>
          <w:tab w:val="left" w:pos="1134"/>
        </w:tabs>
        <w:spacing w:line="276" w:lineRule="auto"/>
        <w:ind w:left="0" w:firstLine="709"/>
      </w:pPr>
      <w:r>
        <w:t xml:space="preserve">8. Стюарт Д. Война за империю Disney. – </w:t>
      </w:r>
      <w:proofErr w:type="gramStart"/>
      <w:r>
        <w:t>М. :</w:t>
      </w:r>
      <w:proofErr w:type="gramEnd"/>
      <w:r>
        <w:t xml:space="preserve"> ООО «Альпина Бизнес Букс», 2006</w:t>
      </w:r>
    </w:p>
    <w:p w14:paraId="19C0A060" w14:textId="77777777" w:rsidR="0087593A" w:rsidRPr="00237DB5" w:rsidRDefault="0087593A" w:rsidP="0087593A">
      <w:pPr>
        <w:tabs>
          <w:tab w:val="left" w:pos="0"/>
          <w:tab w:val="left" w:pos="1134"/>
        </w:tabs>
        <w:ind w:firstLine="709"/>
        <w:contextualSpacing/>
        <w:jc w:val="center"/>
        <w:rPr>
          <w:rFonts w:ascii="Times New Roman" w:hAnsi="Times New Roman"/>
          <w:b/>
          <w:iCs/>
          <w:sz w:val="24"/>
          <w:szCs w:val="24"/>
        </w:rPr>
      </w:pPr>
      <w:r w:rsidRPr="00237DB5">
        <w:rPr>
          <w:rFonts w:ascii="Times New Roman" w:hAnsi="Times New Roman"/>
          <w:b/>
          <w:iCs/>
          <w:sz w:val="24"/>
          <w:szCs w:val="24"/>
        </w:rPr>
        <w:lastRenderedPageBreak/>
        <w:t>4.</w:t>
      </w:r>
      <w:r w:rsidRPr="00237DB5">
        <w:rPr>
          <w:rFonts w:ascii="Times New Roman" w:hAnsi="Times New Roman"/>
          <w:b/>
          <w:i/>
          <w:sz w:val="24"/>
          <w:szCs w:val="24"/>
        </w:rPr>
        <w:t xml:space="preserve"> </w:t>
      </w:r>
      <w:r w:rsidRPr="00237DB5">
        <w:rPr>
          <w:rFonts w:ascii="Times New Roman" w:hAnsi="Times New Roman"/>
          <w:b/>
          <w:iCs/>
          <w:sz w:val="24"/>
          <w:szCs w:val="24"/>
        </w:rPr>
        <w:t xml:space="preserve">КОНТРОЛЬ И ОЦЕНКА РЕЗУЛЬТАТОВ ОСВОЕНИЯ </w:t>
      </w:r>
    </w:p>
    <w:p w14:paraId="0DD54F61" w14:textId="77777777" w:rsidR="0087593A" w:rsidRPr="00237DB5" w:rsidRDefault="0087593A" w:rsidP="0087593A">
      <w:pPr>
        <w:tabs>
          <w:tab w:val="left" w:pos="0"/>
          <w:tab w:val="left" w:pos="1134"/>
        </w:tabs>
        <w:ind w:firstLine="709"/>
        <w:contextualSpacing/>
        <w:jc w:val="center"/>
        <w:rPr>
          <w:rFonts w:ascii="Times New Roman" w:hAnsi="Times New Roman"/>
          <w:b/>
          <w:iCs/>
          <w:sz w:val="24"/>
          <w:szCs w:val="24"/>
        </w:rPr>
      </w:pPr>
      <w:r w:rsidRPr="00237DB5">
        <w:rPr>
          <w:rFonts w:ascii="Times New Roman" w:hAnsi="Times New Roman"/>
          <w:b/>
          <w:iCs/>
          <w:sz w:val="24"/>
          <w:szCs w:val="24"/>
        </w:rPr>
        <w:t>УЧЕБНОЙ ДИСЦИПЛИНЫ</w:t>
      </w:r>
    </w:p>
    <w:p w14:paraId="4B53012C" w14:textId="77777777" w:rsidR="0087593A" w:rsidRDefault="0087593A" w:rsidP="0087593A">
      <w:pPr>
        <w:tabs>
          <w:tab w:val="left" w:pos="0"/>
          <w:tab w:val="left" w:pos="1134"/>
        </w:tabs>
        <w:ind w:firstLine="709"/>
        <w:contextualSpacing/>
        <w:jc w:val="center"/>
        <w:rPr>
          <w:rFonts w:ascii="Times New Roman" w:hAnsi="Times New Roman"/>
          <w:b/>
          <w:i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0" w:type="dxa"/>
          <w:right w:w="170" w:type="dxa"/>
        </w:tblCellMar>
        <w:tblLook w:val="04A0" w:firstRow="1" w:lastRow="0" w:firstColumn="1" w:lastColumn="0" w:noHBand="0" w:noVBand="1"/>
      </w:tblPr>
      <w:tblGrid>
        <w:gridCol w:w="3398"/>
        <w:gridCol w:w="3261"/>
        <w:gridCol w:w="2686"/>
      </w:tblGrid>
      <w:tr w:rsidR="0087593A" w:rsidRPr="004B74E9" w14:paraId="0040A928" w14:textId="77777777" w:rsidTr="00E70611">
        <w:trPr>
          <w:jc w:val="center"/>
        </w:trPr>
        <w:tc>
          <w:tcPr>
            <w:tcW w:w="1818" w:type="pct"/>
          </w:tcPr>
          <w:p w14:paraId="4A60D305" w14:textId="77777777" w:rsidR="0087593A" w:rsidRPr="004B74E9" w:rsidRDefault="0087593A" w:rsidP="00B80EA3">
            <w:pPr>
              <w:spacing w:after="0" w:line="240" w:lineRule="auto"/>
              <w:ind w:right="-1"/>
              <w:jc w:val="center"/>
              <w:rPr>
                <w:rFonts w:ascii="Times New Roman" w:hAnsi="Times New Roman"/>
                <w:b/>
                <w:bCs/>
                <w:iCs/>
                <w:sz w:val="24"/>
                <w:szCs w:val="24"/>
              </w:rPr>
            </w:pPr>
            <w:r w:rsidRPr="004B74E9">
              <w:rPr>
                <w:rFonts w:ascii="Times New Roman" w:hAnsi="Times New Roman"/>
                <w:b/>
                <w:bCs/>
                <w:iCs/>
                <w:sz w:val="24"/>
                <w:szCs w:val="24"/>
              </w:rPr>
              <w:t>Результаты обучения</w:t>
            </w:r>
          </w:p>
        </w:tc>
        <w:tc>
          <w:tcPr>
            <w:tcW w:w="1745" w:type="pct"/>
          </w:tcPr>
          <w:p w14:paraId="7F8C3F14" w14:textId="77777777" w:rsidR="0087593A" w:rsidRPr="004B74E9" w:rsidRDefault="0087593A" w:rsidP="00B80EA3">
            <w:pPr>
              <w:spacing w:after="0" w:line="240" w:lineRule="auto"/>
              <w:ind w:right="-1"/>
              <w:jc w:val="center"/>
              <w:rPr>
                <w:rFonts w:ascii="Times New Roman" w:hAnsi="Times New Roman"/>
                <w:b/>
                <w:bCs/>
                <w:iCs/>
                <w:sz w:val="24"/>
                <w:szCs w:val="24"/>
              </w:rPr>
            </w:pPr>
            <w:r w:rsidRPr="004B74E9">
              <w:rPr>
                <w:rFonts w:ascii="Times New Roman" w:hAnsi="Times New Roman"/>
                <w:b/>
                <w:bCs/>
                <w:iCs/>
                <w:sz w:val="24"/>
                <w:szCs w:val="24"/>
              </w:rPr>
              <w:t>Критерии оценки</w:t>
            </w:r>
          </w:p>
        </w:tc>
        <w:tc>
          <w:tcPr>
            <w:tcW w:w="1438" w:type="pct"/>
          </w:tcPr>
          <w:p w14:paraId="425CE16B" w14:textId="77777777" w:rsidR="0087593A" w:rsidRPr="004B74E9" w:rsidRDefault="0087593A" w:rsidP="00B80EA3">
            <w:pPr>
              <w:spacing w:after="0" w:line="240" w:lineRule="auto"/>
              <w:ind w:right="-1"/>
              <w:jc w:val="center"/>
              <w:rPr>
                <w:rFonts w:ascii="Times New Roman" w:hAnsi="Times New Roman"/>
                <w:b/>
                <w:bCs/>
                <w:iCs/>
                <w:sz w:val="24"/>
                <w:szCs w:val="24"/>
              </w:rPr>
            </w:pPr>
            <w:r w:rsidRPr="004B74E9">
              <w:rPr>
                <w:rFonts w:ascii="Times New Roman" w:hAnsi="Times New Roman"/>
                <w:b/>
                <w:bCs/>
                <w:iCs/>
                <w:sz w:val="24"/>
                <w:szCs w:val="24"/>
              </w:rPr>
              <w:t>Методы оценки</w:t>
            </w:r>
          </w:p>
        </w:tc>
      </w:tr>
      <w:tr w:rsidR="0087593A" w:rsidRPr="004B74E9" w14:paraId="3BED6EFF" w14:textId="77777777" w:rsidTr="00E0364B">
        <w:trPr>
          <w:jc w:val="center"/>
        </w:trPr>
        <w:tc>
          <w:tcPr>
            <w:tcW w:w="5000" w:type="pct"/>
            <w:gridSpan w:val="3"/>
          </w:tcPr>
          <w:p w14:paraId="4BA60A7E" w14:textId="77777777" w:rsidR="0087593A" w:rsidRPr="004B74E9" w:rsidRDefault="0087593A" w:rsidP="00B80EA3">
            <w:pPr>
              <w:spacing w:after="0" w:line="240" w:lineRule="auto"/>
              <w:ind w:right="-1"/>
              <w:rPr>
                <w:rFonts w:ascii="Times New Roman" w:hAnsi="Times New Roman"/>
                <w:b/>
                <w:iCs/>
                <w:sz w:val="24"/>
                <w:szCs w:val="24"/>
              </w:rPr>
            </w:pPr>
            <w:r w:rsidRPr="004B74E9">
              <w:rPr>
                <w:rFonts w:ascii="Times New Roman" w:hAnsi="Times New Roman"/>
                <w:b/>
                <w:iCs/>
                <w:sz w:val="24"/>
                <w:szCs w:val="24"/>
              </w:rPr>
              <w:t>Перечень знаний, осваиваемых в рамках дисциплины</w:t>
            </w:r>
          </w:p>
        </w:tc>
      </w:tr>
      <w:tr w:rsidR="0087593A" w:rsidRPr="004B74E9" w14:paraId="6387BA21" w14:textId="77777777" w:rsidTr="00E70611">
        <w:trPr>
          <w:jc w:val="center"/>
        </w:trPr>
        <w:tc>
          <w:tcPr>
            <w:tcW w:w="1818" w:type="pct"/>
          </w:tcPr>
          <w:p w14:paraId="1EC81218" w14:textId="74A1547D" w:rsidR="0087593A" w:rsidRPr="004B74E9" w:rsidRDefault="0087593A" w:rsidP="00B80EA3">
            <w:pPr>
              <w:spacing w:after="0" w:line="240" w:lineRule="auto"/>
              <w:rPr>
                <w:rFonts w:ascii="Times New Roman" w:hAnsi="Times New Roman"/>
                <w:sz w:val="24"/>
                <w:szCs w:val="24"/>
              </w:rPr>
            </w:pPr>
            <w:r w:rsidRPr="004B74E9">
              <w:rPr>
                <w:rFonts w:ascii="Times New Roman" w:hAnsi="Times New Roman"/>
                <w:sz w:val="24"/>
                <w:szCs w:val="24"/>
              </w:rPr>
              <w:t>социокультурные и исторические закономерности развития искусства за рубежом и в</w:t>
            </w:r>
            <w:r w:rsidR="00E70611">
              <w:rPr>
                <w:rFonts w:ascii="Times New Roman" w:hAnsi="Times New Roman"/>
                <w:sz w:val="24"/>
                <w:szCs w:val="24"/>
              </w:rPr>
              <w:t xml:space="preserve"> </w:t>
            </w:r>
            <w:r w:rsidRPr="004B74E9">
              <w:rPr>
                <w:rFonts w:ascii="Times New Roman" w:hAnsi="Times New Roman"/>
                <w:sz w:val="24"/>
                <w:szCs w:val="24"/>
              </w:rPr>
              <w:t>России;</w:t>
            </w:r>
          </w:p>
          <w:p w14:paraId="7C6AD3F1" w14:textId="77777777" w:rsidR="0087593A" w:rsidRPr="004B74E9" w:rsidRDefault="0087593A" w:rsidP="00B80EA3">
            <w:pPr>
              <w:spacing w:after="0" w:line="240" w:lineRule="auto"/>
              <w:rPr>
                <w:rFonts w:ascii="Times New Roman" w:hAnsi="Times New Roman"/>
                <w:sz w:val="24"/>
                <w:szCs w:val="24"/>
              </w:rPr>
            </w:pPr>
            <w:r w:rsidRPr="004B74E9">
              <w:rPr>
                <w:rFonts w:ascii="Times New Roman" w:hAnsi="Times New Roman"/>
                <w:sz w:val="24"/>
                <w:szCs w:val="24"/>
              </w:rPr>
              <w:t>художественное своеобразие стилей и направлений искусства,</w:t>
            </w:r>
          </w:p>
          <w:p w14:paraId="2951D1B8" w14:textId="6C333498" w:rsidR="0087593A" w:rsidRPr="004B74E9" w:rsidRDefault="0087593A" w:rsidP="00B80EA3">
            <w:pPr>
              <w:spacing w:after="0" w:line="240" w:lineRule="auto"/>
              <w:rPr>
                <w:rFonts w:ascii="Times New Roman" w:hAnsi="Times New Roman"/>
                <w:sz w:val="24"/>
                <w:szCs w:val="24"/>
              </w:rPr>
            </w:pPr>
            <w:r w:rsidRPr="004B74E9">
              <w:rPr>
                <w:rFonts w:ascii="Times New Roman" w:hAnsi="Times New Roman"/>
                <w:sz w:val="24"/>
                <w:szCs w:val="24"/>
              </w:rPr>
              <w:t>основные принципы и методы анализа произведений живописи, скульптуры, архитектуры,</w:t>
            </w:r>
            <w:r w:rsidR="00E70611">
              <w:rPr>
                <w:rFonts w:ascii="Times New Roman" w:hAnsi="Times New Roman"/>
                <w:sz w:val="24"/>
                <w:szCs w:val="24"/>
              </w:rPr>
              <w:t xml:space="preserve"> </w:t>
            </w:r>
            <w:r w:rsidRPr="004B74E9">
              <w:rPr>
                <w:rFonts w:ascii="Times New Roman" w:hAnsi="Times New Roman"/>
                <w:sz w:val="24"/>
                <w:szCs w:val="24"/>
              </w:rPr>
              <w:t>декоративно-прикладного искусства, музыки и хореографии;</w:t>
            </w:r>
          </w:p>
          <w:p w14:paraId="42E73B69" w14:textId="77777777" w:rsidR="0087593A" w:rsidRPr="004B74E9" w:rsidRDefault="0087593A" w:rsidP="00B80EA3">
            <w:pPr>
              <w:spacing w:after="0" w:line="240" w:lineRule="auto"/>
              <w:ind w:left="-29"/>
              <w:rPr>
                <w:rFonts w:ascii="Times New Roman" w:hAnsi="Times New Roman"/>
                <w:bCs/>
                <w:iCs/>
                <w:sz w:val="24"/>
                <w:szCs w:val="24"/>
                <w:u w:val="single"/>
              </w:rPr>
            </w:pPr>
            <w:r w:rsidRPr="004B74E9">
              <w:rPr>
                <w:rFonts w:ascii="Times New Roman" w:hAnsi="Times New Roman"/>
                <w:sz w:val="24"/>
                <w:szCs w:val="24"/>
              </w:rPr>
              <w:t>технологического процесса производства анимации для телепрограмм различных жанров, рекламы и клипов на уровне воспроизведения</w:t>
            </w:r>
          </w:p>
        </w:tc>
        <w:tc>
          <w:tcPr>
            <w:tcW w:w="1745" w:type="pct"/>
          </w:tcPr>
          <w:p w14:paraId="3BDF147F" w14:textId="77777777" w:rsidR="0087593A" w:rsidRPr="004B74E9" w:rsidRDefault="0087593A" w:rsidP="00B80EA3">
            <w:pPr>
              <w:spacing w:after="0" w:line="240" w:lineRule="auto"/>
              <w:rPr>
                <w:rFonts w:ascii="Times New Roman" w:hAnsi="Times New Roman"/>
                <w:sz w:val="24"/>
                <w:szCs w:val="24"/>
              </w:rPr>
            </w:pPr>
            <w:r w:rsidRPr="004B74E9">
              <w:rPr>
                <w:rFonts w:ascii="Times New Roman" w:hAnsi="Times New Roman"/>
                <w:color w:val="000000"/>
                <w:sz w:val="24"/>
                <w:szCs w:val="24"/>
              </w:rPr>
              <w:t xml:space="preserve">владеет знаниями </w:t>
            </w:r>
            <w:r w:rsidRPr="004B74E9">
              <w:rPr>
                <w:rFonts w:ascii="Times New Roman" w:hAnsi="Times New Roman"/>
                <w:sz w:val="24"/>
                <w:szCs w:val="24"/>
              </w:rPr>
              <w:t>социокультурных и исторических закономерностей развития искусства за рубежом и в России;</w:t>
            </w:r>
          </w:p>
          <w:p w14:paraId="78220E72" w14:textId="77777777" w:rsidR="0087593A" w:rsidRPr="004B74E9" w:rsidRDefault="0087593A" w:rsidP="00B80EA3">
            <w:pPr>
              <w:spacing w:after="0" w:line="240" w:lineRule="auto"/>
              <w:rPr>
                <w:rFonts w:ascii="Times New Roman" w:hAnsi="Times New Roman"/>
                <w:sz w:val="24"/>
                <w:szCs w:val="24"/>
              </w:rPr>
            </w:pPr>
            <w:r w:rsidRPr="004B74E9">
              <w:rPr>
                <w:rFonts w:ascii="Times New Roman" w:hAnsi="Times New Roman"/>
                <w:sz w:val="24"/>
                <w:szCs w:val="24"/>
              </w:rPr>
              <w:t>применяет художественное своеобразие стилей и направлений искусства,</w:t>
            </w:r>
          </w:p>
          <w:p w14:paraId="4D91221A" w14:textId="0375AEB9" w:rsidR="0087593A" w:rsidRPr="004B74E9" w:rsidRDefault="0087593A" w:rsidP="00B80EA3">
            <w:pPr>
              <w:spacing w:after="0" w:line="240" w:lineRule="auto"/>
              <w:rPr>
                <w:rFonts w:ascii="Times New Roman" w:hAnsi="Times New Roman"/>
                <w:sz w:val="24"/>
                <w:szCs w:val="24"/>
              </w:rPr>
            </w:pPr>
            <w:r w:rsidRPr="004B74E9">
              <w:rPr>
                <w:rFonts w:ascii="Times New Roman" w:hAnsi="Times New Roman"/>
                <w:sz w:val="24"/>
                <w:szCs w:val="24"/>
              </w:rPr>
              <w:t>применяет основные принципы и методы анализа произведений живописи, скульптуры, архитектуры,</w:t>
            </w:r>
            <w:r w:rsidR="00E70611">
              <w:rPr>
                <w:rFonts w:ascii="Times New Roman" w:hAnsi="Times New Roman"/>
                <w:sz w:val="24"/>
                <w:szCs w:val="24"/>
              </w:rPr>
              <w:t xml:space="preserve"> </w:t>
            </w:r>
            <w:r w:rsidRPr="004B74E9">
              <w:rPr>
                <w:rFonts w:ascii="Times New Roman" w:hAnsi="Times New Roman"/>
                <w:sz w:val="24"/>
                <w:szCs w:val="24"/>
              </w:rPr>
              <w:t>декоративно-прикладного искусства, музыки и хореографии;</w:t>
            </w:r>
          </w:p>
          <w:p w14:paraId="53D60E7E" w14:textId="77777777" w:rsidR="0087593A" w:rsidRPr="004B74E9" w:rsidRDefault="0087593A" w:rsidP="00B80EA3">
            <w:pPr>
              <w:keepNext/>
              <w:spacing w:after="0" w:line="240" w:lineRule="auto"/>
              <w:rPr>
                <w:rFonts w:ascii="Times New Roman" w:hAnsi="Times New Roman"/>
                <w:color w:val="000000"/>
                <w:sz w:val="24"/>
                <w:szCs w:val="24"/>
              </w:rPr>
            </w:pPr>
            <w:r w:rsidRPr="004B74E9">
              <w:rPr>
                <w:rFonts w:ascii="Times New Roman" w:hAnsi="Times New Roman"/>
                <w:sz w:val="24"/>
                <w:szCs w:val="24"/>
              </w:rPr>
              <w:t>владеет технологическими процессами производства анимации для телепрограмм различных жанров, рекламы и клипов на уровне воспроизведения</w:t>
            </w:r>
          </w:p>
        </w:tc>
        <w:tc>
          <w:tcPr>
            <w:tcW w:w="1438" w:type="pct"/>
          </w:tcPr>
          <w:p w14:paraId="55F6E9D0" w14:textId="77777777" w:rsidR="0087593A" w:rsidRPr="004B74E9" w:rsidRDefault="0087593A" w:rsidP="00B80EA3">
            <w:pPr>
              <w:spacing w:after="0" w:line="240" w:lineRule="auto"/>
              <w:rPr>
                <w:rFonts w:ascii="Times New Roman" w:hAnsi="Times New Roman"/>
                <w:sz w:val="24"/>
                <w:szCs w:val="24"/>
              </w:rPr>
            </w:pPr>
            <w:r w:rsidRPr="004B74E9">
              <w:rPr>
                <w:rFonts w:ascii="Times New Roman" w:hAnsi="Times New Roman"/>
                <w:sz w:val="24"/>
                <w:szCs w:val="24"/>
              </w:rPr>
              <w:t xml:space="preserve">Наблюдение за выполнением практического задания. </w:t>
            </w:r>
          </w:p>
          <w:p w14:paraId="7C74BBEE" w14:textId="77777777" w:rsidR="0087593A" w:rsidRPr="004B74E9" w:rsidRDefault="0087593A" w:rsidP="00B80EA3">
            <w:pPr>
              <w:spacing w:after="0" w:line="240" w:lineRule="auto"/>
              <w:rPr>
                <w:rFonts w:ascii="Times New Roman" w:hAnsi="Times New Roman"/>
                <w:sz w:val="24"/>
                <w:szCs w:val="24"/>
              </w:rPr>
            </w:pPr>
            <w:r w:rsidRPr="004B74E9">
              <w:rPr>
                <w:rFonts w:ascii="Times New Roman" w:hAnsi="Times New Roman"/>
                <w:sz w:val="24"/>
                <w:szCs w:val="24"/>
              </w:rPr>
              <w:t>Оценка выполнения практического задания(работы)</w:t>
            </w:r>
          </w:p>
          <w:p w14:paraId="255AA4D4" w14:textId="77777777" w:rsidR="0087593A" w:rsidRPr="004B74E9" w:rsidRDefault="0087593A" w:rsidP="00B80EA3">
            <w:pPr>
              <w:spacing w:after="0" w:line="240" w:lineRule="auto"/>
              <w:rPr>
                <w:rFonts w:ascii="Times New Roman" w:hAnsi="Times New Roman"/>
                <w:sz w:val="24"/>
                <w:szCs w:val="24"/>
              </w:rPr>
            </w:pPr>
            <w:r w:rsidRPr="004B74E9">
              <w:rPr>
                <w:rFonts w:ascii="Times New Roman" w:hAnsi="Times New Roman"/>
                <w:sz w:val="24"/>
                <w:szCs w:val="24"/>
              </w:rPr>
              <w:t>Подготовка и выступление с докладом, сообщением, презентацией</w:t>
            </w:r>
          </w:p>
          <w:p w14:paraId="21722D2A" w14:textId="77777777" w:rsidR="0087593A" w:rsidRPr="004B74E9" w:rsidRDefault="0087593A" w:rsidP="00B80EA3">
            <w:pPr>
              <w:spacing w:after="0" w:line="240" w:lineRule="auto"/>
              <w:rPr>
                <w:rFonts w:ascii="Times New Roman" w:hAnsi="Times New Roman"/>
                <w:sz w:val="24"/>
                <w:szCs w:val="24"/>
              </w:rPr>
            </w:pPr>
            <w:r w:rsidRPr="004B74E9">
              <w:rPr>
                <w:rFonts w:ascii="Times New Roman" w:hAnsi="Times New Roman"/>
                <w:sz w:val="24"/>
                <w:szCs w:val="24"/>
              </w:rPr>
              <w:t xml:space="preserve">Решение ситуационной задачи </w:t>
            </w:r>
          </w:p>
          <w:p w14:paraId="343B570F" w14:textId="77777777" w:rsidR="0087593A" w:rsidRPr="004B74E9" w:rsidRDefault="0087593A" w:rsidP="00B80EA3">
            <w:pPr>
              <w:spacing w:after="0" w:line="240" w:lineRule="auto"/>
              <w:rPr>
                <w:rFonts w:ascii="Times New Roman" w:hAnsi="Times New Roman"/>
                <w:sz w:val="24"/>
                <w:szCs w:val="24"/>
              </w:rPr>
            </w:pPr>
            <w:r w:rsidRPr="004B74E9">
              <w:rPr>
                <w:rFonts w:ascii="Times New Roman" w:hAnsi="Times New Roman"/>
                <w:sz w:val="24"/>
                <w:szCs w:val="24"/>
              </w:rPr>
              <w:t xml:space="preserve">Экзамен/зачет в форме собеседования: теоретический материал и практическое задание </w:t>
            </w:r>
          </w:p>
        </w:tc>
      </w:tr>
      <w:tr w:rsidR="0087593A" w:rsidRPr="004B74E9" w14:paraId="3A260073" w14:textId="77777777" w:rsidTr="00E0364B">
        <w:trPr>
          <w:jc w:val="center"/>
        </w:trPr>
        <w:tc>
          <w:tcPr>
            <w:tcW w:w="5000" w:type="pct"/>
            <w:gridSpan w:val="3"/>
          </w:tcPr>
          <w:p w14:paraId="68FC8277" w14:textId="77777777" w:rsidR="0087593A" w:rsidRPr="004B74E9" w:rsidRDefault="0087593A" w:rsidP="00B80EA3">
            <w:pPr>
              <w:suppressAutoHyphens/>
              <w:spacing w:after="0" w:line="240" w:lineRule="auto"/>
              <w:rPr>
                <w:rFonts w:ascii="Times New Roman" w:hAnsi="Times New Roman"/>
                <w:bCs/>
                <w:i/>
                <w:sz w:val="24"/>
                <w:szCs w:val="24"/>
              </w:rPr>
            </w:pPr>
            <w:r w:rsidRPr="004B74E9">
              <w:rPr>
                <w:rFonts w:ascii="Times New Roman" w:hAnsi="Times New Roman"/>
                <w:b/>
                <w:iCs/>
                <w:sz w:val="24"/>
                <w:szCs w:val="24"/>
              </w:rPr>
              <w:t>Перечень умений, осваиваемых в рамках дисциплины</w:t>
            </w:r>
          </w:p>
        </w:tc>
      </w:tr>
      <w:tr w:rsidR="0087593A" w:rsidRPr="004B74E9" w14:paraId="3AF684C0" w14:textId="77777777" w:rsidTr="00E70611">
        <w:trPr>
          <w:trHeight w:val="58"/>
          <w:jc w:val="center"/>
        </w:trPr>
        <w:tc>
          <w:tcPr>
            <w:tcW w:w="1818" w:type="pct"/>
          </w:tcPr>
          <w:p w14:paraId="5EEC00DC" w14:textId="77777777" w:rsidR="0087593A" w:rsidRPr="004B74E9" w:rsidRDefault="0087593A" w:rsidP="00B80EA3">
            <w:pPr>
              <w:spacing w:after="0" w:line="240" w:lineRule="auto"/>
              <w:rPr>
                <w:rFonts w:ascii="Times New Roman" w:hAnsi="Times New Roman"/>
                <w:sz w:val="24"/>
                <w:szCs w:val="24"/>
              </w:rPr>
            </w:pPr>
            <w:r w:rsidRPr="004B74E9">
              <w:rPr>
                <w:rFonts w:ascii="Times New Roman" w:hAnsi="Times New Roman"/>
                <w:sz w:val="24"/>
                <w:szCs w:val="24"/>
              </w:rPr>
              <w:t>анализировать художественных произведения в контексте историко-стилевых</w:t>
            </w:r>
          </w:p>
          <w:p w14:paraId="1EE9E3E5" w14:textId="77777777" w:rsidR="0087593A" w:rsidRPr="004B74E9" w:rsidRDefault="0087593A" w:rsidP="00B80EA3">
            <w:pPr>
              <w:spacing w:after="0" w:line="240" w:lineRule="auto"/>
              <w:rPr>
                <w:rFonts w:ascii="Times New Roman" w:hAnsi="Times New Roman"/>
                <w:sz w:val="24"/>
                <w:szCs w:val="24"/>
              </w:rPr>
            </w:pPr>
            <w:r w:rsidRPr="004B74E9">
              <w:rPr>
                <w:rFonts w:ascii="Times New Roman" w:hAnsi="Times New Roman"/>
                <w:sz w:val="24"/>
                <w:szCs w:val="24"/>
              </w:rPr>
              <w:t>закономерностей развития искусства определенного периода;</w:t>
            </w:r>
          </w:p>
          <w:p w14:paraId="0DD89838" w14:textId="54BC9A4A" w:rsidR="0087593A" w:rsidRPr="004B74E9" w:rsidRDefault="0087593A" w:rsidP="00B80EA3">
            <w:pPr>
              <w:spacing w:after="0" w:line="240" w:lineRule="auto"/>
              <w:rPr>
                <w:rFonts w:ascii="Times New Roman" w:hAnsi="Times New Roman"/>
                <w:sz w:val="24"/>
                <w:szCs w:val="24"/>
              </w:rPr>
            </w:pPr>
            <w:r w:rsidRPr="004B74E9">
              <w:rPr>
                <w:rFonts w:ascii="Times New Roman" w:hAnsi="Times New Roman"/>
                <w:sz w:val="24"/>
                <w:szCs w:val="24"/>
              </w:rPr>
              <w:t>оценивать художественные особенности и педагогический потенциал произведений</w:t>
            </w:r>
            <w:r w:rsidR="00E70611">
              <w:rPr>
                <w:rFonts w:ascii="Times New Roman" w:hAnsi="Times New Roman"/>
                <w:sz w:val="24"/>
                <w:szCs w:val="24"/>
              </w:rPr>
              <w:t xml:space="preserve"> </w:t>
            </w:r>
            <w:r w:rsidRPr="004B74E9">
              <w:rPr>
                <w:rFonts w:ascii="Times New Roman" w:hAnsi="Times New Roman"/>
                <w:sz w:val="24"/>
                <w:szCs w:val="24"/>
              </w:rPr>
              <w:t>живописи, скульптуры, архитектуры, музыки и хореографии;</w:t>
            </w:r>
          </w:p>
          <w:p w14:paraId="49544F85" w14:textId="6277F3BB" w:rsidR="0087593A" w:rsidRPr="004B74E9" w:rsidRDefault="0087593A" w:rsidP="00B80EA3">
            <w:pPr>
              <w:suppressAutoHyphens/>
              <w:spacing w:after="0" w:line="240" w:lineRule="auto"/>
              <w:rPr>
                <w:rFonts w:ascii="Times New Roman" w:hAnsi="Times New Roman"/>
                <w:sz w:val="24"/>
                <w:szCs w:val="24"/>
              </w:rPr>
            </w:pPr>
            <w:r w:rsidRPr="004B74E9">
              <w:rPr>
                <w:rFonts w:ascii="Times New Roman" w:hAnsi="Times New Roman"/>
                <w:sz w:val="24"/>
                <w:szCs w:val="24"/>
              </w:rPr>
              <w:t>выявлять национально-стилевое своеобразие произведений искусства во взаимосвязи с</w:t>
            </w:r>
            <w:r w:rsidR="00E70611">
              <w:rPr>
                <w:rFonts w:ascii="Times New Roman" w:hAnsi="Times New Roman"/>
                <w:sz w:val="24"/>
                <w:szCs w:val="24"/>
              </w:rPr>
              <w:t xml:space="preserve"> </w:t>
            </w:r>
            <w:r w:rsidRPr="004B74E9">
              <w:rPr>
                <w:rFonts w:ascii="Times New Roman" w:hAnsi="Times New Roman"/>
                <w:sz w:val="24"/>
                <w:szCs w:val="24"/>
              </w:rPr>
              <w:t>общеевропейскими художественными закономерностями</w:t>
            </w:r>
          </w:p>
          <w:p w14:paraId="427B7D7A" w14:textId="77777777" w:rsidR="0087593A" w:rsidRPr="004B74E9" w:rsidRDefault="0087593A" w:rsidP="00B80EA3">
            <w:pPr>
              <w:suppressAutoHyphens/>
              <w:spacing w:after="0" w:line="240" w:lineRule="auto"/>
              <w:ind w:firstLine="142"/>
              <w:rPr>
                <w:rFonts w:ascii="Times New Roman" w:hAnsi="Times New Roman"/>
                <w:iCs/>
                <w:sz w:val="24"/>
                <w:szCs w:val="24"/>
              </w:rPr>
            </w:pPr>
          </w:p>
        </w:tc>
        <w:tc>
          <w:tcPr>
            <w:tcW w:w="1745" w:type="pct"/>
          </w:tcPr>
          <w:p w14:paraId="16899B32" w14:textId="77777777" w:rsidR="0087593A" w:rsidRPr="004B74E9" w:rsidRDefault="0087593A" w:rsidP="00B80EA3">
            <w:pPr>
              <w:spacing w:after="0" w:line="240" w:lineRule="auto"/>
              <w:ind w:left="50"/>
              <w:rPr>
                <w:rFonts w:ascii="Times New Roman" w:hAnsi="Times New Roman"/>
                <w:sz w:val="24"/>
                <w:szCs w:val="24"/>
              </w:rPr>
            </w:pPr>
            <w:r w:rsidRPr="004B74E9">
              <w:rPr>
                <w:rFonts w:ascii="Times New Roman" w:hAnsi="Times New Roman"/>
                <w:bCs/>
                <w:iCs/>
                <w:sz w:val="24"/>
                <w:szCs w:val="24"/>
              </w:rPr>
              <w:t xml:space="preserve">анализирует </w:t>
            </w:r>
            <w:r w:rsidRPr="004B74E9">
              <w:rPr>
                <w:rFonts w:ascii="Times New Roman" w:hAnsi="Times New Roman"/>
                <w:sz w:val="24"/>
                <w:szCs w:val="24"/>
              </w:rPr>
              <w:t>художественные произведения в контексте историко-стилевых</w:t>
            </w:r>
          </w:p>
          <w:p w14:paraId="381399E4" w14:textId="77777777" w:rsidR="0087593A" w:rsidRPr="004B74E9" w:rsidRDefault="0087593A" w:rsidP="00B80EA3">
            <w:pPr>
              <w:spacing w:after="0" w:line="240" w:lineRule="auto"/>
              <w:ind w:left="50"/>
              <w:rPr>
                <w:rFonts w:ascii="Times New Roman" w:hAnsi="Times New Roman"/>
                <w:sz w:val="24"/>
                <w:szCs w:val="24"/>
              </w:rPr>
            </w:pPr>
            <w:r w:rsidRPr="004B74E9">
              <w:rPr>
                <w:rFonts w:ascii="Times New Roman" w:hAnsi="Times New Roman"/>
                <w:sz w:val="24"/>
                <w:szCs w:val="24"/>
              </w:rPr>
              <w:t>закономерностей развития искусства определенного периода;</w:t>
            </w:r>
          </w:p>
          <w:p w14:paraId="630399AA" w14:textId="77777777" w:rsidR="0087593A" w:rsidRPr="004B74E9" w:rsidRDefault="0087593A" w:rsidP="00B80EA3">
            <w:pPr>
              <w:spacing w:after="0" w:line="240" w:lineRule="auto"/>
              <w:ind w:left="50"/>
              <w:rPr>
                <w:rFonts w:ascii="Times New Roman" w:hAnsi="Times New Roman"/>
                <w:sz w:val="24"/>
                <w:szCs w:val="24"/>
              </w:rPr>
            </w:pPr>
            <w:r w:rsidRPr="004B74E9">
              <w:rPr>
                <w:rFonts w:ascii="Times New Roman" w:hAnsi="Times New Roman"/>
                <w:sz w:val="24"/>
                <w:szCs w:val="24"/>
              </w:rPr>
              <w:t>оценивает художественные особенности и педагогический потенциал произведений живописи, скульптуры, архитектуры, музыки и хореографии;</w:t>
            </w:r>
          </w:p>
          <w:p w14:paraId="1C2B06CC" w14:textId="77777777" w:rsidR="0087593A" w:rsidRPr="004B74E9" w:rsidRDefault="0087593A" w:rsidP="00B80EA3">
            <w:pPr>
              <w:suppressAutoHyphens/>
              <w:spacing w:after="0" w:line="240" w:lineRule="auto"/>
              <w:ind w:left="50"/>
              <w:rPr>
                <w:rFonts w:ascii="Times New Roman" w:hAnsi="Times New Roman"/>
                <w:sz w:val="24"/>
                <w:szCs w:val="24"/>
              </w:rPr>
            </w:pPr>
            <w:r w:rsidRPr="004B74E9">
              <w:rPr>
                <w:rFonts w:ascii="Times New Roman" w:hAnsi="Times New Roman"/>
                <w:sz w:val="24"/>
                <w:szCs w:val="24"/>
              </w:rPr>
              <w:t>выявляет национально-стилевое своеобразие произведений искусства во взаимосвязи с общеевропейскими художественными закономерностями</w:t>
            </w:r>
          </w:p>
          <w:p w14:paraId="39B07323" w14:textId="77777777" w:rsidR="0087593A" w:rsidRPr="004B74E9" w:rsidRDefault="0087593A" w:rsidP="00B80EA3">
            <w:pPr>
              <w:spacing w:after="0" w:line="240" w:lineRule="auto"/>
              <w:ind w:firstLine="324"/>
              <w:rPr>
                <w:rFonts w:ascii="Times New Roman" w:hAnsi="Times New Roman"/>
                <w:color w:val="000000"/>
                <w:sz w:val="24"/>
                <w:szCs w:val="24"/>
              </w:rPr>
            </w:pPr>
          </w:p>
        </w:tc>
        <w:tc>
          <w:tcPr>
            <w:tcW w:w="1438" w:type="pct"/>
          </w:tcPr>
          <w:p w14:paraId="413DD3F1" w14:textId="77777777" w:rsidR="0087593A" w:rsidRPr="004B74E9" w:rsidRDefault="0087593A" w:rsidP="00B80EA3">
            <w:pPr>
              <w:spacing w:after="0" w:line="240" w:lineRule="auto"/>
              <w:rPr>
                <w:rFonts w:ascii="Times New Roman" w:hAnsi="Times New Roman"/>
                <w:sz w:val="24"/>
                <w:szCs w:val="24"/>
              </w:rPr>
            </w:pPr>
            <w:r w:rsidRPr="004B74E9">
              <w:rPr>
                <w:rFonts w:ascii="Times New Roman" w:hAnsi="Times New Roman"/>
                <w:sz w:val="24"/>
                <w:szCs w:val="24"/>
              </w:rPr>
              <w:t xml:space="preserve">Наблюдение за выполнением практического задания. </w:t>
            </w:r>
          </w:p>
          <w:p w14:paraId="7BF8904D" w14:textId="77777777" w:rsidR="0087593A" w:rsidRPr="004B74E9" w:rsidRDefault="0087593A" w:rsidP="00B80EA3">
            <w:pPr>
              <w:spacing w:after="0" w:line="240" w:lineRule="auto"/>
              <w:rPr>
                <w:rFonts w:ascii="Times New Roman" w:hAnsi="Times New Roman"/>
                <w:sz w:val="24"/>
                <w:szCs w:val="24"/>
              </w:rPr>
            </w:pPr>
            <w:r w:rsidRPr="004B74E9">
              <w:rPr>
                <w:rFonts w:ascii="Times New Roman" w:hAnsi="Times New Roman"/>
                <w:sz w:val="24"/>
                <w:szCs w:val="24"/>
              </w:rPr>
              <w:t>Оценка выполнения практического задания(работы)</w:t>
            </w:r>
          </w:p>
          <w:p w14:paraId="09C4CC51" w14:textId="77777777" w:rsidR="0087593A" w:rsidRPr="004B74E9" w:rsidRDefault="0087593A" w:rsidP="00B80EA3">
            <w:pPr>
              <w:spacing w:after="0" w:line="240" w:lineRule="auto"/>
              <w:rPr>
                <w:rFonts w:ascii="Times New Roman" w:hAnsi="Times New Roman"/>
                <w:sz w:val="24"/>
                <w:szCs w:val="24"/>
              </w:rPr>
            </w:pPr>
            <w:r w:rsidRPr="004B74E9">
              <w:rPr>
                <w:rFonts w:ascii="Times New Roman" w:hAnsi="Times New Roman"/>
                <w:sz w:val="24"/>
                <w:szCs w:val="24"/>
              </w:rPr>
              <w:t>Подготовка и выступление с докладом, сообщением, презентацией</w:t>
            </w:r>
          </w:p>
          <w:p w14:paraId="5DDEFA18" w14:textId="77777777" w:rsidR="0087593A" w:rsidRPr="004B74E9" w:rsidRDefault="0087593A" w:rsidP="00B80EA3">
            <w:pPr>
              <w:spacing w:after="0" w:line="240" w:lineRule="auto"/>
              <w:rPr>
                <w:rFonts w:ascii="Times New Roman" w:hAnsi="Times New Roman"/>
                <w:sz w:val="24"/>
                <w:szCs w:val="24"/>
              </w:rPr>
            </w:pPr>
            <w:r w:rsidRPr="004B74E9">
              <w:rPr>
                <w:rFonts w:ascii="Times New Roman" w:hAnsi="Times New Roman"/>
                <w:sz w:val="24"/>
                <w:szCs w:val="24"/>
              </w:rPr>
              <w:t>Решение ситуационной задачи</w:t>
            </w:r>
          </w:p>
          <w:p w14:paraId="4E2D4D2D" w14:textId="77777777" w:rsidR="0087593A" w:rsidRPr="004B74E9" w:rsidRDefault="0087593A" w:rsidP="00B80EA3">
            <w:pPr>
              <w:spacing w:after="0" w:line="240" w:lineRule="auto"/>
              <w:rPr>
                <w:rFonts w:ascii="Times New Roman" w:hAnsi="Times New Roman"/>
                <w:bCs/>
                <w:i/>
                <w:sz w:val="24"/>
                <w:szCs w:val="24"/>
              </w:rPr>
            </w:pPr>
            <w:r w:rsidRPr="004B74E9">
              <w:rPr>
                <w:rFonts w:ascii="Times New Roman" w:hAnsi="Times New Roman"/>
                <w:sz w:val="24"/>
                <w:szCs w:val="24"/>
              </w:rPr>
              <w:t>Экзамен/зачет в форме собеседования: теоретический материал и практическое задание</w:t>
            </w:r>
          </w:p>
        </w:tc>
      </w:tr>
    </w:tbl>
    <w:p w14:paraId="48010EA2" w14:textId="77777777" w:rsidR="00B80EA3" w:rsidRDefault="00B80EA3">
      <w:pPr>
        <w:spacing w:after="160" w:line="259" w:lineRule="auto"/>
        <w:rPr>
          <w:rFonts w:ascii="Times New Roman" w:hAnsi="Times New Roman"/>
          <w:b/>
          <w:bCs/>
          <w:kern w:val="32"/>
          <w:sz w:val="24"/>
          <w:szCs w:val="24"/>
        </w:rPr>
      </w:pPr>
      <w:bookmarkStart w:id="78" w:name="_Toc130549595"/>
      <w:r>
        <w:rPr>
          <w:rFonts w:ascii="Times New Roman" w:hAnsi="Times New Roman"/>
          <w:sz w:val="24"/>
          <w:szCs w:val="24"/>
        </w:rPr>
        <w:br w:type="page"/>
      </w:r>
    </w:p>
    <w:p w14:paraId="7232BE36" w14:textId="3C5FF80B" w:rsidR="0087593A" w:rsidRPr="007375E9" w:rsidRDefault="0087593A" w:rsidP="0087593A">
      <w:pPr>
        <w:pStyle w:val="1"/>
        <w:jc w:val="right"/>
        <w:rPr>
          <w:rFonts w:ascii="Times New Roman" w:hAnsi="Times New Roman"/>
          <w:sz w:val="24"/>
          <w:szCs w:val="24"/>
        </w:rPr>
      </w:pPr>
      <w:r w:rsidRPr="007375E9">
        <w:rPr>
          <w:rFonts w:ascii="Times New Roman" w:hAnsi="Times New Roman"/>
          <w:sz w:val="24"/>
          <w:szCs w:val="24"/>
        </w:rPr>
        <w:lastRenderedPageBreak/>
        <w:t xml:space="preserve">Приложение </w:t>
      </w:r>
      <w:r w:rsidR="00B80EA3">
        <w:rPr>
          <w:rFonts w:ascii="Times New Roman" w:hAnsi="Times New Roman"/>
          <w:sz w:val="24"/>
          <w:szCs w:val="24"/>
        </w:rPr>
        <w:t>3</w:t>
      </w:r>
      <w:r w:rsidRPr="007375E9">
        <w:rPr>
          <w:rFonts w:ascii="Times New Roman" w:hAnsi="Times New Roman"/>
          <w:sz w:val="24"/>
          <w:szCs w:val="24"/>
        </w:rPr>
        <w:t>.13</w:t>
      </w:r>
      <w:bookmarkEnd w:id="78"/>
    </w:p>
    <w:p w14:paraId="1FB807F1" w14:textId="5E13518E" w:rsidR="0087593A" w:rsidRPr="00B80EA3" w:rsidRDefault="0087593A" w:rsidP="0087593A">
      <w:pPr>
        <w:spacing w:after="0"/>
        <w:jc w:val="right"/>
        <w:rPr>
          <w:rFonts w:ascii="Times New Roman" w:hAnsi="Times New Roman"/>
          <w:i/>
          <w:sz w:val="24"/>
          <w:szCs w:val="24"/>
        </w:rPr>
      </w:pPr>
      <w:r w:rsidRPr="00B80EA3">
        <w:rPr>
          <w:rFonts w:ascii="Times New Roman" w:hAnsi="Times New Roman"/>
          <w:sz w:val="24"/>
          <w:szCs w:val="24"/>
        </w:rPr>
        <w:t>к ПОП</w:t>
      </w:r>
      <w:r w:rsidR="00B80EA3" w:rsidRPr="00B80EA3">
        <w:rPr>
          <w:rFonts w:ascii="Times New Roman" w:hAnsi="Times New Roman"/>
          <w:sz w:val="24"/>
          <w:szCs w:val="24"/>
        </w:rPr>
        <w:t>-П</w:t>
      </w:r>
      <w:r w:rsidRPr="00B80EA3">
        <w:rPr>
          <w:rFonts w:ascii="Times New Roman" w:hAnsi="Times New Roman"/>
          <w:sz w:val="24"/>
          <w:szCs w:val="24"/>
        </w:rPr>
        <w:t xml:space="preserve"> по специальности</w:t>
      </w:r>
    </w:p>
    <w:p w14:paraId="721578CC" w14:textId="77777777" w:rsidR="0087593A" w:rsidRPr="00B80EA3" w:rsidRDefault="0087593A" w:rsidP="0087593A">
      <w:pPr>
        <w:spacing w:after="0"/>
        <w:jc w:val="right"/>
        <w:rPr>
          <w:rFonts w:ascii="Times New Roman" w:hAnsi="Times New Roman"/>
          <w:iCs/>
          <w:sz w:val="24"/>
          <w:szCs w:val="24"/>
        </w:rPr>
      </w:pPr>
      <w:r w:rsidRPr="00B80EA3">
        <w:rPr>
          <w:rFonts w:ascii="Times New Roman" w:hAnsi="Times New Roman"/>
          <w:iCs/>
          <w:sz w:val="24"/>
          <w:szCs w:val="24"/>
        </w:rPr>
        <w:t>55.02.02 Анимация и анимационное кино (по видам)</w:t>
      </w:r>
    </w:p>
    <w:p w14:paraId="3CC8188E" w14:textId="77777777" w:rsidR="0087593A" w:rsidRPr="00741BB3" w:rsidRDefault="0087593A" w:rsidP="0087593A">
      <w:pPr>
        <w:jc w:val="center"/>
        <w:rPr>
          <w:rFonts w:ascii="Times New Roman" w:hAnsi="Times New Roman"/>
          <w:b/>
          <w:bCs/>
          <w:i/>
          <w:sz w:val="24"/>
          <w:szCs w:val="24"/>
        </w:rPr>
      </w:pPr>
    </w:p>
    <w:p w14:paraId="6362CF88" w14:textId="77777777" w:rsidR="0087593A" w:rsidRPr="00741BB3" w:rsidRDefault="0087593A" w:rsidP="0087593A">
      <w:pPr>
        <w:jc w:val="center"/>
        <w:rPr>
          <w:rFonts w:ascii="Times New Roman" w:hAnsi="Times New Roman"/>
          <w:b/>
          <w:i/>
          <w:sz w:val="24"/>
          <w:szCs w:val="24"/>
        </w:rPr>
      </w:pPr>
    </w:p>
    <w:p w14:paraId="60C08D57" w14:textId="77777777" w:rsidR="0087593A" w:rsidRPr="00741BB3" w:rsidRDefault="0087593A" w:rsidP="0087593A">
      <w:pPr>
        <w:jc w:val="center"/>
        <w:rPr>
          <w:rFonts w:ascii="Times New Roman" w:hAnsi="Times New Roman"/>
          <w:b/>
          <w:i/>
          <w:sz w:val="24"/>
          <w:szCs w:val="24"/>
        </w:rPr>
      </w:pPr>
    </w:p>
    <w:p w14:paraId="55FB22E3" w14:textId="77777777" w:rsidR="0087593A" w:rsidRPr="00741BB3" w:rsidRDefault="0087593A" w:rsidP="0087593A">
      <w:pPr>
        <w:jc w:val="center"/>
        <w:rPr>
          <w:rFonts w:ascii="Times New Roman" w:hAnsi="Times New Roman"/>
          <w:b/>
          <w:i/>
          <w:sz w:val="24"/>
          <w:szCs w:val="24"/>
        </w:rPr>
      </w:pPr>
    </w:p>
    <w:p w14:paraId="1E7647F7" w14:textId="77777777" w:rsidR="0087593A" w:rsidRPr="00741BB3" w:rsidRDefault="0087593A" w:rsidP="0087593A">
      <w:pPr>
        <w:jc w:val="center"/>
        <w:rPr>
          <w:rFonts w:ascii="Times New Roman" w:hAnsi="Times New Roman"/>
          <w:b/>
          <w:i/>
          <w:sz w:val="24"/>
          <w:szCs w:val="24"/>
        </w:rPr>
      </w:pPr>
    </w:p>
    <w:p w14:paraId="3AB39EFB" w14:textId="77777777" w:rsidR="0087593A" w:rsidRPr="00741BB3" w:rsidRDefault="0087593A" w:rsidP="0087593A">
      <w:pPr>
        <w:jc w:val="center"/>
        <w:rPr>
          <w:rFonts w:ascii="Times New Roman" w:hAnsi="Times New Roman"/>
          <w:b/>
          <w:i/>
          <w:sz w:val="24"/>
          <w:szCs w:val="24"/>
        </w:rPr>
      </w:pPr>
    </w:p>
    <w:p w14:paraId="17E6CB44" w14:textId="77777777" w:rsidR="0087593A" w:rsidRPr="00741BB3" w:rsidRDefault="0087593A" w:rsidP="0087593A">
      <w:pPr>
        <w:jc w:val="center"/>
        <w:rPr>
          <w:rFonts w:ascii="Times New Roman" w:hAnsi="Times New Roman"/>
          <w:b/>
          <w:i/>
          <w:sz w:val="24"/>
          <w:szCs w:val="24"/>
        </w:rPr>
      </w:pPr>
    </w:p>
    <w:p w14:paraId="0C10BF81" w14:textId="77777777" w:rsidR="0087593A" w:rsidRPr="00741BB3" w:rsidRDefault="0087593A" w:rsidP="0087593A">
      <w:pPr>
        <w:jc w:val="center"/>
        <w:rPr>
          <w:rFonts w:ascii="Times New Roman" w:hAnsi="Times New Roman"/>
          <w:b/>
          <w:i/>
          <w:sz w:val="24"/>
          <w:szCs w:val="24"/>
        </w:rPr>
      </w:pPr>
    </w:p>
    <w:p w14:paraId="798F7C7F" w14:textId="77777777" w:rsidR="0087593A" w:rsidRPr="00741BB3" w:rsidRDefault="0087593A" w:rsidP="0087593A">
      <w:pPr>
        <w:jc w:val="center"/>
        <w:rPr>
          <w:rFonts w:ascii="Times New Roman" w:hAnsi="Times New Roman"/>
          <w:b/>
          <w:i/>
          <w:sz w:val="24"/>
          <w:szCs w:val="24"/>
        </w:rPr>
      </w:pPr>
    </w:p>
    <w:p w14:paraId="10A7FCAA" w14:textId="77777777" w:rsidR="0087593A" w:rsidRPr="00741BB3" w:rsidRDefault="0087593A" w:rsidP="0087593A">
      <w:pPr>
        <w:jc w:val="center"/>
        <w:rPr>
          <w:rFonts w:ascii="Times New Roman" w:hAnsi="Times New Roman"/>
          <w:b/>
          <w:i/>
          <w:sz w:val="24"/>
          <w:szCs w:val="24"/>
        </w:rPr>
      </w:pPr>
    </w:p>
    <w:p w14:paraId="1794C839" w14:textId="77777777" w:rsidR="0087593A" w:rsidRPr="007375E9" w:rsidRDefault="0087593A" w:rsidP="0087593A">
      <w:pPr>
        <w:pStyle w:val="1"/>
        <w:jc w:val="center"/>
        <w:rPr>
          <w:rFonts w:ascii="Times New Roman" w:hAnsi="Times New Roman"/>
          <w:sz w:val="24"/>
          <w:szCs w:val="24"/>
        </w:rPr>
      </w:pPr>
      <w:bookmarkStart w:id="79" w:name="_Toc130549596"/>
      <w:r w:rsidRPr="007375E9">
        <w:rPr>
          <w:rFonts w:ascii="Times New Roman" w:hAnsi="Times New Roman"/>
          <w:sz w:val="24"/>
          <w:szCs w:val="24"/>
        </w:rPr>
        <w:t>ПРИМЕРНАЯ РАБОЧАЯ ПРОГРАММА УЧЕБНОЙ ДИСЦИПЛИНЫ</w:t>
      </w:r>
      <w:bookmarkEnd w:id="79"/>
    </w:p>
    <w:p w14:paraId="41D1EA9B" w14:textId="011EB358" w:rsidR="0087593A" w:rsidRPr="007375E9" w:rsidRDefault="0087593A" w:rsidP="0087593A">
      <w:pPr>
        <w:pStyle w:val="1"/>
        <w:jc w:val="center"/>
        <w:rPr>
          <w:rFonts w:ascii="Times New Roman" w:hAnsi="Times New Roman"/>
          <w:sz w:val="24"/>
          <w:szCs w:val="24"/>
        </w:rPr>
      </w:pPr>
      <w:bookmarkStart w:id="80" w:name="_Toc130549597"/>
      <w:r w:rsidRPr="007375E9">
        <w:rPr>
          <w:rFonts w:ascii="Times New Roman" w:hAnsi="Times New Roman"/>
          <w:sz w:val="24"/>
          <w:szCs w:val="24"/>
        </w:rPr>
        <w:t xml:space="preserve">ОП.07 </w:t>
      </w:r>
      <w:r w:rsidR="00B80EA3">
        <w:rPr>
          <w:rFonts w:ascii="Times New Roman" w:hAnsi="Times New Roman"/>
          <w:sz w:val="24"/>
          <w:szCs w:val="24"/>
        </w:rPr>
        <w:t>О</w:t>
      </w:r>
      <w:r w:rsidR="00B80EA3" w:rsidRPr="007375E9">
        <w:rPr>
          <w:rFonts w:ascii="Times New Roman" w:hAnsi="Times New Roman"/>
          <w:sz w:val="24"/>
          <w:szCs w:val="24"/>
        </w:rPr>
        <w:t>храна труда</w:t>
      </w:r>
      <w:bookmarkEnd w:id="80"/>
    </w:p>
    <w:p w14:paraId="2D22031E" w14:textId="77777777" w:rsidR="0087593A" w:rsidRPr="00DD1EC8" w:rsidRDefault="0087593A" w:rsidP="0087593A">
      <w:pPr>
        <w:jc w:val="center"/>
        <w:rPr>
          <w:rFonts w:ascii="Times New Roman" w:hAnsi="Times New Roman"/>
          <w:b/>
          <w:i/>
          <w:sz w:val="28"/>
          <w:szCs w:val="28"/>
        </w:rPr>
      </w:pPr>
    </w:p>
    <w:p w14:paraId="0CDE6254" w14:textId="77777777" w:rsidR="0087593A" w:rsidRPr="00DD1EC8" w:rsidRDefault="0087593A" w:rsidP="0087593A">
      <w:pPr>
        <w:rPr>
          <w:rFonts w:ascii="Times New Roman" w:hAnsi="Times New Roman"/>
          <w:b/>
          <w:i/>
          <w:sz w:val="28"/>
          <w:szCs w:val="28"/>
        </w:rPr>
      </w:pPr>
    </w:p>
    <w:p w14:paraId="4A6EEE7B" w14:textId="77777777" w:rsidR="0087593A" w:rsidRDefault="0087593A" w:rsidP="0087593A">
      <w:pPr>
        <w:rPr>
          <w:rFonts w:ascii="Times New Roman" w:hAnsi="Times New Roman"/>
          <w:b/>
          <w:i/>
        </w:rPr>
      </w:pPr>
    </w:p>
    <w:p w14:paraId="1CBFC6D8" w14:textId="77777777" w:rsidR="0087593A" w:rsidRDefault="0087593A" w:rsidP="0087593A">
      <w:pPr>
        <w:rPr>
          <w:rFonts w:ascii="Times New Roman" w:hAnsi="Times New Roman"/>
          <w:b/>
          <w:i/>
        </w:rPr>
      </w:pPr>
    </w:p>
    <w:p w14:paraId="043BFE00" w14:textId="77777777" w:rsidR="0087593A" w:rsidRDefault="0087593A" w:rsidP="0087593A">
      <w:pPr>
        <w:rPr>
          <w:rFonts w:ascii="Times New Roman" w:hAnsi="Times New Roman"/>
          <w:b/>
          <w:i/>
        </w:rPr>
      </w:pPr>
    </w:p>
    <w:p w14:paraId="0C8BFBF4" w14:textId="77777777" w:rsidR="0087593A" w:rsidRDefault="0087593A" w:rsidP="0087593A">
      <w:pPr>
        <w:rPr>
          <w:rFonts w:ascii="Times New Roman" w:hAnsi="Times New Roman"/>
          <w:b/>
          <w:i/>
        </w:rPr>
      </w:pPr>
    </w:p>
    <w:p w14:paraId="714D6AB9" w14:textId="77777777" w:rsidR="0087593A" w:rsidRDefault="0087593A" w:rsidP="0087593A">
      <w:pPr>
        <w:rPr>
          <w:rFonts w:ascii="Times New Roman" w:hAnsi="Times New Roman"/>
          <w:b/>
          <w:i/>
        </w:rPr>
      </w:pPr>
    </w:p>
    <w:p w14:paraId="4204260E" w14:textId="77777777" w:rsidR="0087593A" w:rsidRDefault="0087593A" w:rsidP="0087593A">
      <w:pPr>
        <w:rPr>
          <w:rFonts w:ascii="Times New Roman" w:hAnsi="Times New Roman"/>
          <w:b/>
          <w:i/>
        </w:rPr>
      </w:pPr>
    </w:p>
    <w:p w14:paraId="3434C1D3" w14:textId="77777777" w:rsidR="0087593A" w:rsidRDefault="0087593A" w:rsidP="0087593A">
      <w:pPr>
        <w:rPr>
          <w:rFonts w:ascii="Times New Roman" w:hAnsi="Times New Roman"/>
          <w:b/>
          <w:i/>
        </w:rPr>
      </w:pPr>
    </w:p>
    <w:p w14:paraId="66FC9437" w14:textId="77777777" w:rsidR="0087593A" w:rsidRDefault="0087593A" w:rsidP="0087593A">
      <w:pPr>
        <w:rPr>
          <w:rFonts w:ascii="Times New Roman" w:hAnsi="Times New Roman"/>
          <w:b/>
          <w:i/>
        </w:rPr>
      </w:pPr>
    </w:p>
    <w:p w14:paraId="02CEF6A6" w14:textId="77777777" w:rsidR="0087593A" w:rsidRDefault="0087593A" w:rsidP="0087593A">
      <w:pPr>
        <w:rPr>
          <w:rFonts w:ascii="Times New Roman" w:hAnsi="Times New Roman"/>
          <w:b/>
          <w:i/>
        </w:rPr>
      </w:pPr>
    </w:p>
    <w:p w14:paraId="58D8EAA9" w14:textId="3A154A34" w:rsidR="0087593A" w:rsidRDefault="0087593A" w:rsidP="0087593A">
      <w:pPr>
        <w:jc w:val="center"/>
        <w:rPr>
          <w:rFonts w:ascii="Times New Roman" w:hAnsi="Times New Roman"/>
          <w:b/>
          <w:iCs/>
          <w:sz w:val="24"/>
          <w:szCs w:val="24"/>
          <w:vertAlign w:val="superscript"/>
        </w:rPr>
      </w:pPr>
      <w:r w:rsidRPr="001F5C07">
        <w:rPr>
          <w:rFonts w:ascii="Times New Roman" w:hAnsi="Times New Roman"/>
          <w:b/>
          <w:bCs/>
          <w:iCs/>
          <w:sz w:val="24"/>
          <w:szCs w:val="24"/>
        </w:rPr>
        <w:t>2023 г</w:t>
      </w:r>
      <w:r w:rsidR="00B80EA3">
        <w:rPr>
          <w:rFonts w:ascii="Times New Roman" w:hAnsi="Times New Roman"/>
          <w:b/>
          <w:bCs/>
          <w:iCs/>
          <w:sz w:val="24"/>
          <w:szCs w:val="24"/>
        </w:rPr>
        <w:t>од</w:t>
      </w:r>
      <w:r>
        <w:rPr>
          <w:rFonts w:ascii="Times New Roman" w:hAnsi="Times New Roman"/>
          <w:b/>
          <w:bCs/>
          <w:iCs/>
        </w:rPr>
        <w:br w:type="page"/>
      </w:r>
    </w:p>
    <w:p w14:paraId="14AF439F" w14:textId="77777777" w:rsidR="0087593A" w:rsidRPr="00866EA1" w:rsidRDefault="0087593A" w:rsidP="0087593A">
      <w:pPr>
        <w:jc w:val="center"/>
        <w:rPr>
          <w:rFonts w:ascii="Times New Roman" w:hAnsi="Times New Roman"/>
          <w:b/>
          <w:sz w:val="24"/>
          <w:szCs w:val="24"/>
          <w:vertAlign w:val="superscript"/>
        </w:rPr>
      </w:pPr>
    </w:p>
    <w:p w14:paraId="22C1D64C" w14:textId="77777777" w:rsidR="0087593A" w:rsidRPr="00866EA1" w:rsidRDefault="0087593A" w:rsidP="0087593A">
      <w:pPr>
        <w:jc w:val="center"/>
        <w:rPr>
          <w:rFonts w:ascii="Times New Roman" w:hAnsi="Times New Roman"/>
          <w:b/>
          <w:sz w:val="24"/>
          <w:szCs w:val="24"/>
        </w:rPr>
      </w:pPr>
      <w:r w:rsidRPr="00866EA1">
        <w:rPr>
          <w:rFonts w:ascii="Times New Roman" w:hAnsi="Times New Roman"/>
          <w:b/>
          <w:sz w:val="24"/>
          <w:szCs w:val="24"/>
        </w:rPr>
        <w:t>СОДЕРЖАНИЕ</w:t>
      </w:r>
    </w:p>
    <w:p w14:paraId="0146E98B" w14:textId="77777777" w:rsidR="0087593A" w:rsidRPr="00866EA1" w:rsidRDefault="0087593A" w:rsidP="0087593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7593A" w:rsidRPr="00866EA1" w14:paraId="608C27E3" w14:textId="77777777" w:rsidTr="00E0364B">
        <w:tc>
          <w:tcPr>
            <w:tcW w:w="7501" w:type="dxa"/>
          </w:tcPr>
          <w:p w14:paraId="187A3B5C" w14:textId="77777777" w:rsidR="0087593A" w:rsidRPr="00866EA1" w:rsidRDefault="0087593A" w:rsidP="00937049">
            <w:pPr>
              <w:numPr>
                <w:ilvl w:val="0"/>
                <w:numId w:val="91"/>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2444054D" w14:textId="77777777" w:rsidR="0087593A" w:rsidRPr="00866EA1" w:rsidRDefault="0087593A" w:rsidP="00E0364B">
            <w:pPr>
              <w:rPr>
                <w:rFonts w:ascii="Times New Roman" w:hAnsi="Times New Roman"/>
                <w:b/>
                <w:sz w:val="24"/>
                <w:szCs w:val="24"/>
              </w:rPr>
            </w:pPr>
          </w:p>
        </w:tc>
      </w:tr>
      <w:tr w:rsidR="0087593A" w:rsidRPr="00866EA1" w14:paraId="2F86C86A" w14:textId="77777777" w:rsidTr="00E0364B">
        <w:tc>
          <w:tcPr>
            <w:tcW w:w="7501" w:type="dxa"/>
          </w:tcPr>
          <w:p w14:paraId="7BE3078A" w14:textId="77777777" w:rsidR="0087593A" w:rsidRPr="00866EA1" w:rsidRDefault="0087593A" w:rsidP="00937049">
            <w:pPr>
              <w:numPr>
                <w:ilvl w:val="0"/>
                <w:numId w:val="91"/>
              </w:numPr>
              <w:tabs>
                <w:tab w:val="num" w:pos="644"/>
              </w:tabs>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4FA53A02" w14:textId="77777777" w:rsidR="0087593A" w:rsidRPr="00866EA1" w:rsidRDefault="0087593A" w:rsidP="00937049">
            <w:pPr>
              <w:numPr>
                <w:ilvl w:val="0"/>
                <w:numId w:val="91"/>
              </w:numPr>
              <w:tabs>
                <w:tab w:val="num" w:pos="644"/>
              </w:tabs>
              <w:suppressAutoHyphens/>
              <w:rPr>
                <w:rFonts w:ascii="Times New Roman" w:hAnsi="Times New Roman"/>
                <w:b/>
                <w:sz w:val="24"/>
                <w:szCs w:val="24"/>
              </w:rPr>
            </w:pPr>
            <w:r w:rsidRPr="00866EA1">
              <w:rPr>
                <w:rFonts w:ascii="Times New Roman" w:hAnsi="Times New Roman"/>
                <w:b/>
                <w:sz w:val="24"/>
                <w:szCs w:val="24"/>
              </w:rPr>
              <w:t>УСЛОВИЯ РЕАЛИЗАЦИИ УЧЕБНОЙ</w:t>
            </w:r>
            <w:r w:rsidRPr="0048576B">
              <w:rPr>
                <w:rFonts w:ascii="Times New Roman" w:hAnsi="Times New Roman"/>
                <w:b/>
                <w:sz w:val="24"/>
                <w:szCs w:val="24"/>
              </w:rPr>
              <w:t xml:space="preserve"> </w:t>
            </w:r>
            <w:r w:rsidRPr="00866EA1">
              <w:rPr>
                <w:rFonts w:ascii="Times New Roman" w:hAnsi="Times New Roman"/>
                <w:b/>
                <w:sz w:val="24"/>
                <w:szCs w:val="24"/>
              </w:rPr>
              <w:t>ДИСЦИПЛИНЫ</w:t>
            </w:r>
          </w:p>
        </w:tc>
        <w:tc>
          <w:tcPr>
            <w:tcW w:w="1854" w:type="dxa"/>
          </w:tcPr>
          <w:p w14:paraId="10AF48C1" w14:textId="77777777" w:rsidR="0087593A" w:rsidRPr="00866EA1" w:rsidRDefault="0087593A" w:rsidP="00E0364B">
            <w:pPr>
              <w:ind w:left="644"/>
              <w:rPr>
                <w:rFonts w:ascii="Times New Roman" w:hAnsi="Times New Roman"/>
                <w:b/>
                <w:sz w:val="24"/>
                <w:szCs w:val="24"/>
              </w:rPr>
            </w:pPr>
          </w:p>
        </w:tc>
      </w:tr>
      <w:tr w:rsidR="0087593A" w:rsidRPr="00866EA1" w14:paraId="56F44308" w14:textId="77777777" w:rsidTr="00E0364B">
        <w:tc>
          <w:tcPr>
            <w:tcW w:w="7501" w:type="dxa"/>
          </w:tcPr>
          <w:p w14:paraId="60C35C1A" w14:textId="77777777" w:rsidR="0087593A" w:rsidRPr="00866EA1" w:rsidRDefault="0087593A" w:rsidP="00937049">
            <w:pPr>
              <w:numPr>
                <w:ilvl w:val="0"/>
                <w:numId w:val="91"/>
              </w:numPr>
              <w:tabs>
                <w:tab w:val="num" w:pos="644"/>
              </w:tabs>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41B14A3B" w14:textId="77777777" w:rsidR="0087593A" w:rsidRPr="00866EA1" w:rsidRDefault="0087593A" w:rsidP="00E0364B">
            <w:pPr>
              <w:suppressAutoHyphens/>
              <w:rPr>
                <w:rFonts w:ascii="Times New Roman" w:hAnsi="Times New Roman"/>
                <w:b/>
                <w:sz w:val="24"/>
                <w:szCs w:val="24"/>
              </w:rPr>
            </w:pPr>
          </w:p>
        </w:tc>
        <w:tc>
          <w:tcPr>
            <w:tcW w:w="1854" w:type="dxa"/>
          </w:tcPr>
          <w:p w14:paraId="49798BC8" w14:textId="77777777" w:rsidR="0087593A" w:rsidRPr="00866EA1" w:rsidRDefault="0087593A" w:rsidP="00E0364B">
            <w:pPr>
              <w:rPr>
                <w:rFonts w:ascii="Times New Roman" w:hAnsi="Times New Roman"/>
                <w:b/>
                <w:sz w:val="24"/>
                <w:szCs w:val="24"/>
              </w:rPr>
            </w:pPr>
          </w:p>
        </w:tc>
      </w:tr>
    </w:tbl>
    <w:p w14:paraId="73BC7FC4" w14:textId="77777777" w:rsidR="0087593A" w:rsidRDefault="0087593A" w:rsidP="00937049">
      <w:pPr>
        <w:pStyle w:val="aff8"/>
        <w:numPr>
          <w:ilvl w:val="3"/>
          <w:numId w:val="81"/>
        </w:numPr>
        <w:suppressAutoHyphens/>
        <w:spacing w:after="0"/>
        <w:ind w:left="0" w:firstLine="0"/>
        <w:jc w:val="center"/>
        <w:rPr>
          <w:b/>
        </w:rPr>
      </w:pPr>
      <w:r w:rsidRPr="00237DB5">
        <w:rPr>
          <w:b/>
          <w:i/>
          <w:u w:val="single"/>
        </w:rPr>
        <w:br w:type="page"/>
      </w:r>
      <w:r w:rsidRPr="00237DB5">
        <w:rPr>
          <w:b/>
        </w:rPr>
        <w:lastRenderedPageBreak/>
        <w:t>ОБЩАЯ ХАРАКТЕРИСТИКА</w:t>
      </w:r>
    </w:p>
    <w:p w14:paraId="217E77B1" w14:textId="77777777" w:rsidR="0087593A" w:rsidRPr="00237DB5" w:rsidRDefault="0087593A" w:rsidP="0087593A">
      <w:pPr>
        <w:pStyle w:val="aff8"/>
        <w:suppressAutoHyphens/>
        <w:spacing w:after="0"/>
        <w:ind w:left="0"/>
        <w:jc w:val="center"/>
        <w:rPr>
          <w:b/>
        </w:rPr>
      </w:pPr>
      <w:r w:rsidRPr="00237DB5">
        <w:rPr>
          <w:b/>
          <w:color w:val="000000"/>
        </w:rPr>
        <w:t>ПРИМЕРНОЙ РАБОЧЕЙ ПРОГРАММЫ</w:t>
      </w:r>
      <w:r w:rsidRPr="00237DB5">
        <w:rPr>
          <w:b/>
        </w:rPr>
        <w:t xml:space="preserve"> УЧЕБНОЙ ДИСЦИПЛИНЫ</w:t>
      </w:r>
    </w:p>
    <w:p w14:paraId="0BC293F3" w14:textId="23B5DF48" w:rsidR="0087593A" w:rsidRPr="00B80EA3" w:rsidRDefault="0087593A" w:rsidP="0087593A">
      <w:pPr>
        <w:suppressAutoHyphens/>
        <w:spacing w:after="0" w:line="240" w:lineRule="auto"/>
        <w:jc w:val="center"/>
        <w:rPr>
          <w:rFonts w:ascii="Times New Roman" w:hAnsi="Times New Roman"/>
          <w:b/>
          <w:sz w:val="24"/>
          <w:szCs w:val="24"/>
        </w:rPr>
      </w:pPr>
      <w:r w:rsidRPr="00B80EA3">
        <w:rPr>
          <w:rFonts w:ascii="Times New Roman" w:hAnsi="Times New Roman"/>
          <w:b/>
          <w:sz w:val="24"/>
          <w:szCs w:val="24"/>
        </w:rPr>
        <w:t xml:space="preserve">«ОП.07 </w:t>
      </w:r>
      <w:r w:rsidR="00B80EA3">
        <w:rPr>
          <w:rFonts w:ascii="Times New Roman" w:hAnsi="Times New Roman"/>
          <w:b/>
          <w:sz w:val="24"/>
          <w:szCs w:val="24"/>
        </w:rPr>
        <w:t>О</w:t>
      </w:r>
      <w:r w:rsidR="00B80EA3" w:rsidRPr="00B80EA3">
        <w:rPr>
          <w:rFonts w:ascii="Times New Roman" w:hAnsi="Times New Roman"/>
          <w:b/>
          <w:sz w:val="24"/>
          <w:szCs w:val="24"/>
        </w:rPr>
        <w:t>храна труда</w:t>
      </w:r>
      <w:r w:rsidRPr="00B80EA3">
        <w:rPr>
          <w:rFonts w:ascii="Times New Roman" w:hAnsi="Times New Roman"/>
          <w:b/>
          <w:sz w:val="24"/>
          <w:szCs w:val="24"/>
        </w:rPr>
        <w:t>»</w:t>
      </w:r>
    </w:p>
    <w:p w14:paraId="42B2922A" w14:textId="77777777" w:rsidR="0087593A" w:rsidRDefault="0087593A" w:rsidP="0087593A">
      <w:pPr>
        <w:suppressAutoHyphens/>
        <w:spacing w:after="0" w:line="240" w:lineRule="auto"/>
        <w:ind w:left="720"/>
        <w:jc w:val="center"/>
        <w:rPr>
          <w:rFonts w:ascii="Times New Roman" w:hAnsi="Times New Roman"/>
          <w:b/>
          <w:sz w:val="24"/>
          <w:szCs w:val="24"/>
        </w:rPr>
      </w:pPr>
    </w:p>
    <w:p w14:paraId="579E3AA2" w14:textId="77777777" w:rsidR="0087593A" w:rsidRDefault="0087593A" w:rsidP="008759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6C3C4FD6" w14:textId="1C65FE4D" w:rsidR="0087593A" w:rsidRDefault="0087593A" w:rsidP="008759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w:t>
      </w:r>
      <w:r w:rsidR="00B80EA3">
        <w:rPr>
          <w:rFonts w:ascii="Times New Roman" w:hAnsi="Times New Roman"/>
          <w:sz w:val="24"/>
          <w:szCs w:val="24"/>
        </w:rPr>
        <w:t xml:space="preserve">ОП.07 </w:t>
      </w:r>
      <w:r>
        <w:rPr>
          <w:rFonts w:ascii="Times New Roman" w:hAnsi="Times New Roman"/>
          <w:sz w:val="24"/>
          <w:szCs w:val="24"/>
        </w:rPr>
        <w:t xml:space="preserve">Охрана труда является обязательной частью общепрофессионального </w:t>
      </w:r>
      <w:r w:rsidR="00B80EA3">
        <w:rPr>
          <w:rFonts w:ascii="Times New Roman" w:hAnsi="Times New Roman"/>
          <w:sz w:val="24"/>
          <w:szCs w:val="24"/>
        </w:rPr>
        <w:t>ПОП-П</w:t>
      </w:r>
      <w:r>
        <w:rPr>
          <w:rFonts w:ascii="Times New Roman" w:hAnsi="Times New Roman"/>
          <w:sz w:val="24"/>
          <w:szCs w:val="24"/>
        </w:rPr>
        <w:t xml:space="preserve"> в соответствии</w:t>
      </w:r>
      <w:r w:rsidR="00B80EA3">
        <w:rPr>
          <w:rFonts w:ascii="Times New Roman" w:hAnsi="Times New Roman"/>
          <w:sz w:val="24"/>
          <w:szCs w:val="24"/>
        </w:rPr>
        <w:t xml:space="preserve"> </w:t>
      </w:r>
      <w:r>
        <w:rPr>
          <w:rFonts w:ascii="Times New Roman" w:hAnsi="Times New Roman"/>
          <w:sz w:val="24"/>
          <w:szCs w:val="24"/>
        </w:rPr>
        <w:t xml:space="preserve">с ФГОС СПО по </w:t>
      </w:r>
      <w:r>
        <w:rPr>
          <w:rFonts w:ascii="Times New Roman" w:hAnsi="Times New Roman"/>
          <w:color w:val="000000"/>
          <w:sz w:val="24"/>
          <w:szCs w:val="24"/>
        </w:rPr>
        <w:t>специальности 55.02.02 Анимация и анимационное кино (по видам)</w:t>
      </w:r>
      <w:r>
        <w:rPr>
          <w:rFonts w:ascii="Times New Roman" w:hAnsi="Times New Roman"/>
          <w:sz w:val="24"/>
          <w:szCs w:val="24"/>
        </w:rPr>
        <w:t xml:space="preserve">. </w:t>
      </w:r>
    </w:p>
    <w:p w14:paraId="60CFAFAA" w14:textId="6F38BA69" w:rsidR="0087593A" w:rsidRDefault="0087593A" w:rsidP="0087593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w:t>
      </w:r>
      <w:r w:rsidR="00B80EA3">
        <w:rPr>
          <w:rFonts w:ascii="Times New Roman" w:hAnsi="Times New Roman"/>
          <w:sz w:val="24"/>
          <w:szCs w:val="24"/>
        </w:rPr>
        <w:t>, ОК 02, ОК 04.</w:t>
      </w:r>
    </w:p>
    <w:p w14:paraId="1A92EE64" w14:textId="77777777" w:rsidR="0087593A" w:rsidRDefault="0087593A" w:rsidP="0087593A">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11D03FCF" w14:textId="22B248DA" w:rsidR="0087593A" w:rsidRDefault="0087593A" w:rsidP="0087593A">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t>и знания</w:t>
      </w:r>
    </w:p>
    <w:tbl>
      <w:tblPr>
        <w:tblW w:w="9493" w:type="dxa"/>
        <w:tblLook w:val="04A0" w:firstRow="1" w:lastRow="0" w:firstColumn="1" w:lastColumn="0" w:noHBand="0" w:noVBand="1"/>
      </w:tblPr>
      <w:tblGrid>
        <w:gridCol w:w="1129"/>
        <w:gridCol w:w="3991"/>
        <w:gridCol w:w="4373"/>
      </w:tblGrid>
      <w:tr w:rsidR="00E70611" w:rsidRPr="00E70611" w14:paraId="18A5B596" w14:textId="77777777" w:rsidTr="00E70611">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4C06114C" w14:textId="77777777" w:rsidR="00E70611" w:rsidRPr="00E70611" w:rsidRDefault="00E70611" w:rsidP="00E70611">
            <w:pPr>
              <w:spacing w:after="0" w:line="240" w:lineRule="auto"/>
              <w:jc w:val="center"/>
              <w:rPr>
                <w:rFonts w:ascii="Times New Roman" w:hAnsi="Times New Roman"/>
                <w:b/>
                <w:bCs/>
                <w:color w:val="000000"/>
                <w:sz w:val="24"/>
                <w:szCs w:val="24"/>
              </w:rPr>
            </w:pPr>
            <w:r w:rsidRPr="00E70611">
              <w:rPr>
                <w:rFonts w:ascii="Times New Roman" w:hAnsi="Times New Roman"/>
                <w:b/>
                <w:bCs/>
                <w:color w:val="000000"/>
                <w:sz w:val="24"/>
                <w:szCs w:val="24"/>
              </w:rPr>
              <w:t>Код ПК, ОК</w:t>
            </w:r>
          </w:p>
        </w:tc>
        <w:tc>
          <w:tcPr>
            <w:tcW w:w="3991" w:type="dxa"/>
            <w:tcBorders>
              <w:top w:val="single" w:sz="4" w:space="0" w:color="auto"/>
              <w:left w:val="nil"/>
              <w:bottom w:val="single" w:sz="4" w:space="0" w:color="auto"/>
              <w:right w:val="single" w:sz="4" w:space="0" w:color="auto"/>
            </w:tcBorders>
            <w:shd w:val="clear" w:color="auto" w:fill="auto"/>
            <w:hideMark/>
          </w:tcPr>
          <w:p w14:paraId="1FD25FE3" w14:textId="77777777" w:rsidR="00E70611" w:rsidRPr="00E70611" w:rsidRDefault="00E70611" w:rsidP="00E70611">
            <w:pPr>
              <w:spacing w:after="0" w:line="240" w:lineRule="auto"/>
              <w:jc w:val="center"/>
              <w:rPr>
                <w:rFonts w:ascii="Times New Roman" w:hAnsi="Times New Roman"/>
                <w:b/>
                <w:bCs/>
                <w:color w:val="000000"/>
                <w:sz w:val="24"/>
                <w:szCs w:val="24"/>
              </w:rPr>
            </w:pPr>
            <w:r w:rsidRPr="00E70611">
              <w:rPr>
                <w:rFonts w:ascii="Times New Roman" w:hAnsi="Times New Roman"/>
                <w:b/>
                <w:bCs/>
                <w:color w:val="000000"/>
                <w:sz w:val="24"/>
                <w:szCs w:val="24"/>
              </w:rPr>
              <w:t>Умения</w:t>
            </w:r>
          </w:p>
        </w:tc>
        <w:tc>
          <w:tcPr>
            <w:tcW w:w="4373" w:type="dxa"/>
            <w:tcBorders>
              <w:top w:val="single" w:sz="4" w:space="0" w:color="auto"/>
              <w:left w:val="nil"/>
              <w:bottom w:val="single" w:sz="4" w:space="0" w:color="auto"/>
              <w:right w:val="single" w:sz="4" w:space="0" w:color="auto"/>
            </w:tcBorders>
            <w:shd w:val="clear" w:color="auto" w:fill="auto"/>
            <w:hideMark/>
          </w:tcPr>
          <w:p w14:paraId="64B541AF" w14:textId="77777777" w:rsidR="00E70611" w:rsidRPr="00E70611" w:rsidRDefault="00E70611" w:rsidP="00E70611">
            <w:pPr>
              <w:spacing w:after="0" w:line="240" w:lineRule="auto"/>
              <w:jc w:val="center"/>
              <w:rPr>
                <w:rFonts w:ascii="Times New Roman" w:hAnsi="Times New Roman"/>
                <w:b/>
                <w:bCs/>
                <w:color w:val="000000"/>
                <w:sz w:val="24"/>
                <w:szCs w:val="24"/>
              </w:rPr>
            </w:pPr>
            <w:r w:rsidRPr="00E70611">
              <w:rPr>
                <w:rFonts w:ascii="Times New Roman" w:hAnsi="Times New Roman"/>
                <w:b/>
                <w:bCs/>
                <w:color w:val="000000"/>
                <w:sz w:val="24"/>
                <w:szCs w:val="24"/>
              </w:rPr>
              <w:t>Знания</w:t>
            </w:r>
          </w:p>
        </w:tc>
      </w:tr>
      <w:tr w:rsidR="00E70611" w:rsidRPr="00E70611" w14:paraId="652E07C5" w14:textId="77777777" w:rsidTr="00E70611">
        <w:tc>
          <w:tcPr>
            <w:tcW w:w="1129" w:type="dxa"/>
            <w:vMerge w:val="restart"/>
            <w:tcBorders>
              <w:top w:val="nil"/>
              <w:left w:val="single" w:sz="4" w:space="0" w:color="auto"/>
              <w:right w:val="single" w:sz="4" w:space="0" w:color="auto"/>
            </w:tcBorders>
            <w:shd w:val="clear" w:color="auto" w:fill="auto"/>
            <w:hideMark/>
          </w:tcPr>
          <w:p w14:paraId="7E3CF670" w14:textId="77777777" w:rsidR="00E70611" w:rsidRPr="00E70611" w:rsidRDefault="00E70611" w:rsidP="00E70611">
            <w:pPr>
              <w:spacing w:after="0" w:line="240" w:lineRule="auto"/>
              <w:jc w:val="center"/>
              <w:rPr>
                <w:rFonts w:ascii="Times New Roman" w:hAnsi="Times New Roman"/>
                <w:color w:val="000000"/>
              </w:rPr>
            </w:pPr>
            <w:r w:rsidRPr="00E70611">
              <w:rPr>
                <w:rFonts w:ascii="Times New Roman" w:hAnsi="Times New Roman"/>
                <w:color w:val="000000"/>
              </w:rPr>
              <w:t xml:space="preserve">ПК 3.4, </w:t>
            </w:r>
          </w:p>
          <w:p w14:paraId="03C71DE7" w14:textId="77777777" w:rsidR="00E70611" w:rsidRPr="00E70611" w:rsidRDefault="00E70611" w:rsidP="00E70611">
            <w:pPr>
              <w:spacing w:after="0" w:line="240" w:lineRule="auto"/>
              <w:jc w:val="center"/>
              <w:rPr>
                <w:rFonts w:ascii="Times New Roman" w:hAnsi="Times New Roman"/>
                <w:color w:val="000000"/>
                <w:sz w:val="24"/>
                <w:szCs w:val="24"/>
              </w:rPr>
            </w:pPr>
            <w:r w:rsidRPr="00E70611">
              <w:rPr>
                <w:rFonts w:ascii="Times New Roman" w:hAnsi="Times New Roman"/>
                <w:color w:val="000000"/>
                <w:sz w:val="24"/>
                <w:szCs w:val="24"/>
              </w:rPr>
              <w:t xml:space="preserve">ОК 01, </w:t>
            </w:r>
          </w:p>
          <w:p w14:paraId="08D2DA19" w14:textId="77777777" w:rsidR="00E70611" w:rsidRPr="00E70611" w:rsidRDefault="00E70611" w:rsidP="00E70611">
            <w:pPr>
              <w:spacing w:after="0" w:line="240" w:lineRule="auto"/>
              <w:jc w:val="center"/>
              <w:rPr>
                <w:rFonts w:ascii="Times New Roman" w:hAnsi="Times New Roman"/>
                <w:color w:val="000000"/>
                <w:sz w:val="24"/>
                <w:szCs w:val="24"/>
              </w:rPr>
            </w:pPr>
            <w:r w:rsidRPr="00E70611">
              <w:rPr>
                <w:rFonts w:ascii="Times New Roman" w:hAnsi="Times New Roman"/>
                <w:color w:val="000000"/>
                <w:sz w:val="24"/>
                <w:szCs w:val="24"/>
              </w:rPr>
              <w:t xml:space="preserve">ОК 02, </w:t>
            </w:r>
          </w:p>
          <w:p w14:paraId="1C05A6E2" w14:textId="77777777" w:rsidR="00E70611" w:rsidRPr="00E70611" w:rsidRDefault="00E70611" w:rsidP="00E70611">
            <w:pPr>
              <w:spacing w:after="0" w:line="240" w:lineRule="auto"/>
              <w:jc w:val="center"/>
              <w:rPr>
                <w:rFonts w:ascii="Times New Roman" w:hAnsi="Times New Roman"/>
                <w:color w:val="000000"/>
                <w:sz w:val="24"/>
                <w:szCs w:val="24"/>
              </w:rPr>
            </w:pPr>
            <w:r w:rsidRPr="00E70611">
              <w:rPr>
                <w:rFonts w:ascii="Times New Roman" w:hAnsi="Times New Roman"/>
                <w:color w:val="000000"/>
                <w:sz w:val="24"/>
                <w:szCs w:val="24"/>
              </w:rPr>
              <w:t>ОК 04</w:t>
            </w:r>
          </w:p>
          <w:p w14:paraId="1FDFEF9D" w14:textId="77777777" w:rsidR="00E70611" w:rsidRPr="00E70611" w:rsidRDefault="00E70611" w:rsidP="00E70611">
            <w:pPr>
              <w:spacing w:after="0" w:line="240" w:lineRule="auto"/>
              <w:rPr>
                <w:rFonts w:cs="Calibri"/>
                <w:color w:val="000000"/>
              </w:rPr>
            </w:pPr>
            <w:r w:rsidRPr="00E70611">
              <w:rPr>
                <w:rFonts w:cs="Calibri"/>
                <w:color w:val="000000"/>
              </w:rPr>
              <w:t> </w:t>
            </w:r>
          </w:p>
          <w:p w14:paraId="2833FB42" w14:textId="6CF826C2" w:rsidR="00E70611" w:rsidRPr="00E70611" w:rsidRDefault="00E70611" w:rsidP="00E70611">
            <w:pPr>
              <w:spacing w:after="0" w:line="240" w:lineRule="auto"/>
              <w:rPr>
                <w:rFonts w:ascii="Times New Roman" w:hAnsi="Times New Roman"/>
                <w:color w:val="000000"/>
              </w:rPr>
            </w:pPr>
            <w:r w:rsidRPr="00E70611">
              <w:rPr>
                <w:rFonts w:cs="Calibri"/>
                <w:color w:val="000000"/>
              </w:rPr>
              <w:t> </w:t>
            </w:r>
          </w:p>
        </w:tc>
        <w:tc>
          <w:tcPr>
            <w:tcW w:w="3991" w:type="dxa"/>
            <w:tcBorders>
              <w:top w:val="nil"/>
              <w:left w:val="nil"/>
              <w:bottom w:val="single" w:sz="4" w:space="0" w:color="auto"/>
              <w:right w:val="single" w:sz="4" w:space="0" w:color="auto"/>
            </w:tcBorders>
            <w:shd w:val="clear" w:color="auto" w:fill="auto"/>
            <w:hideMark/>
          </w:tcPr>
          <w:p w14:paraId="6D3ADC8E" w14:textId="57054D11" w:rsidR="00E70611" w:rsidRPr="00E70611" w:rsidRDefault="00E70611" w:rsidP="00E70611">
            <w:pPr>
              <w:spacing w:after="0" w:line="240" w:lineRule="auto"/>
              <w:rPr>
                <w:rFonts w:ascii="Symbol" w:hAnsi="Symbol" w:cs="Calibri"/>
                <w:color w:val="000000"/>
                <w:sz w:val="24"/>
                <w:szCs w:val="24"/>
              </w:rPr>
            </w:pPr>
            <w:r w:rsidRPr="00E70611">
              <w:rPr>
                <w:rFonts w:ascii="Times New Roman" w:eastAsia="Symbol" w:hAnsi="Times New Roman"/>
                <w:color w:val="000000"/>
                <w:sz w:val="24"/>
                <w:szCs w:val="24"/>
              </w:rPr>
              <w:t>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tc>
        <w:tc>
          <w:tcPr>
            <w:tcW w:w="4373" w:type="dxa"/>
            <w:tcBorders>
              <w:top w:val="nil"/>
              <w:left w:val="nil"/>
              <w:bottom w:val="single" w:sz="4" w:space="0" w:color="auto"/>
              <w:right w:val="single" w:sz="4" w:space="0" w:color="auto"/>
            </w:tcBorders>
            <w:shd w:val="clear" w:color="auto" w:fill="auto"/>
            <w:hideMark/>
          </w:tcPr>
          <w:p w14:paraId="062C1BAA" w14:textId="46C8BC0D" w:rsidR="00E70611" w:rsidRPr="00E70611" w:rsidRDefault="00E70611" w:rsidP="00E70611">
            <w:pPr>
              <w:spacing w:after="0" w:line="240" w:lineRule="auto"/>
              <w:rPr>
                <w:rFonts w:ascii="Symbol" w:hAnsi="Symbol" w:cs="Calibri"/>
                <w:color w:val="000000"/>
                <w:sz w:val="24"/>
                <w:szCs w:val="24"/>
              </w:rPr>
            </w:pPr>
            <w:r w:rsidRPr="00E70611">
              <w:rPr>
                <w:rFonts w:ascii="Times New Roman" w:eastAsia="Symbol" w:hAnsi="Times New Roman"/>
                <w:color w:val="000000"/>
                <w:sz w:val="24"/>
                <w:szCs w:val="24"/>
              </w:rPr>
              <w:t>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tc>
      </w:tr>
      <w:tr w:rsidR="00E70611" w:rsidRPr="00E70611" w14:paraId="7D9CEEA7" w14:textId="77777777" w:rsidTr="00E70611">
        <w:tc>
          <w:tcPr>
            <w:tcW w:w="1129" w:type="dxa"/>
            <w:vMerge/>
            <w:tcBorders>
              <w:left w:val="single" w:sz="4" w:space="0" w:color="auto"/>
              <w:right w:val="single" w:sz="4" w:space="0" w:color="auto"/>
            </w:tcBorders>
            <w:shd w:val="clear" w:color="auto" w:fill="auto"/>
            <w:hideMark/>
          </w:tcPr>
          <w:p w14:paraId="31ED078E" w14:textId="0448F71E" w:rsidR="00E70611" w:rsidRPr="00E70611" w:rsidRDefault="00E70611" w:rsidP="00E70611">
            <w:pPr>
              <w:spacing w:after="0" w:line="240" w:lineRule="auto"/>
              <w:rPr>
                <w:rFonts w:ascii="Times New Roman" w:hAnsi="Times New Roman"/>
                <w:color w:val="000000"/>
                <w:sz w:val="24"/>
                <w:szCs w:val="24"/>
              </w:rPr>
            </w:pPr>
          </w:p>
        </w:tc>
        <w:tc>
          <w:tcPr>
            <w:tcW w:w="3991" w:type="dxa"/>
            <w:tcBorders>
              <w:top w:val="nil"/>
              <w:left w:val="nil"/>
              <w:bottom w:val="single" w:sz="4" w:space="0" w:color="auto"/>
              <w:right w:val="single" w:sz="4" w:space="0" w:color="auto"/>
            </w:tcBorders>
            <w:shd w:val="clear" w:color="auto" w:fill="auto"/>
            <w:hideMark/>
          </w:tcPr>
          <w:p w14:paraId="6D479725" w14:textId="683394FA" w:rsidR="00E70611" w:rsidRPr="00E70611" w:rsidRDefault="00E70611" w:rsidP="00E70611">
            <w:pPr>
              <w:spacing w:after="0" w:line="240" w:lineRule="auto"/>
              <w:rPr>
                <w:rFonts w:ascii="Symbol" w:hAnsi="Symbol" w:cs="Calibri"/>
                <w:color w:val="000000"/>
                <w:sz w:val="24"/>
                <w:szCs w:val="24"/>
              </w:rPr>
            </w:pPr>
            <w:r w:rsidRPr="00E70611">
              <w:rPr>
                <w:rFonts w:ascii="Times New Roman" w:eastAsia="Symbol" w:hAnsi="Times New Roman"/>
                <w:color w:val="000000"/>
                <w:sz w:val="24"/>
                <w:szCs w:val="24"/>
              </w:rPr>
              <w:t xml:space="preserve">использовать средства коллективной и индивидуальной защиты в соответствии с характером выполняемой профессиональной деятельности; </w:t>
            </w:r>
          </w:p>
        </w:tc>
        <w:tc>
          <w:tcPr>
            <w:tcW w:w="4373" w:type="dxa"/>
            <w:tcBorders>
              <w:top w:val="nil"/>
              <w:left w:val="nil"/>
              <w:bottom w:val="single" w:sz="4" w:space="0" w:color="auto"/>
              <w:right w:val="single" w:sz="4" w:space="0" w:color="auto"/>
            </w:tcBorders>
            <w:shd w:val="clear" w:color="auto" w:fill="auto"/>
            <w:hideMark/>
          </w:tcPr>
          <w:p w14:paraId="6E7E47FF" w14:textId="02326213" w:rsidR="00E70611" w:rsidRPr="00E70611" w:rsidRDefault="00E70611" w:rsidP="00E70611">
            <w:pPr>
              <w:spacing w:after="0" w:line="240" w:lineRule="auto"/>
              <w:rPr>
                <w:rFonts w:ascii="Symbol" w:hAnsi="Symbol" w:cs="Calibri"/>
                <w:color w:val="000000"/>
                <w:sz w:val="24"/>
                <w:szCs w:val="24"/>
              </w:rPr>
            </w:pPr>
            <w:r w:rsidRPr="00E70611">
              <w:rPr>
                <w:rFonts w:ascii="Times New Roman" w:eastAsia="Symbol" w:hAnsi="Times New Roman"/>
                <w:color w:val="000000"/>
                <w:sz w:val="24"/>
                <w:szCs w:val="24"/>
              </w:rPr>
              <w:t xml:space="preserve">обязанности работников в области охраны труда; </w:t>
            </w:r>
          </w:p>
        </w:tc>
      </w:tr>
      <w:tr w:rsidR="00E70611" w:rsidRPr="00E70611" w14:paraId="785BABDA" w14:textId="77777777" w:rsidTr="00E70611">
        <w:tc>
          <w:tcPr>
            <w:tcW w:w="1129" w:type="dxa"/>
            <w:vMerge/>
            <w:tcBorders>
              <w:left w:val="single" w:sz="4" w:space="0" w:color="auto"/>
              <w:right w:val="single" w:sz="4" w:space="0" w:color="auto"/>
            </w:tcBorders>
            <w:shd w:val="clear" w:color="auto" w:fill="auto"/>
            <w:hideMark/>
          </w:tcPr>
          <w:p w14:paraId="087C87F7" w14:textId="4219C515" w:rsidR="00E70611" w:rsidRPr="00E70611" w:rsidRDefault="00E70611" w:rsidP="00E70611">
            <w:pPr>
              <w:spacing w:after="0" w:line="240" w:lineRule="auto"/>
              <w:rPr>
                <w:rFonts w:ascii="Times New Roman" w:hAnsi="Times New Roman"/>
                <w:color w:val="000000"/>
                <w:sz w:val="24"/>
                <w:szCs w:val="24"/>
              </w:rPr>
            </w:pPr>
          </w:p>
        </w:tc>
        <w:tc>
          <w:tcPr>
            <w:tcW w:w="3991" w:type="dxa"/>
            <w:tcBorders>
              <w:top w:val="nil"/>
              <w:left w:val="nil"/>
              <w:bottom w:val="single" w:sz="4" w:space="0" w:color="auto"/>
              <w:right w:val="single" w:sz="4" w:space="0" w:color="auto"/>
            </w:tcBorders>
            <w:shd w:val="clear" w:color="auto" w:fill="auto"/>
            <w:hideMark/>
          </w:tcPr>
          <w:p w14:paraId="2C78B59F" w14:textId="48FBA765" w:rsidR="00E70611" w:rsidRPr="00E70611" w:rsidRDefault="00E70611" w:rsidP="00E70611">
            <w:pPr>
              <w:spacing w:after="0" w:line="240" w:lineRule="auto"/>
              <w:rPr>
                <w:rFonts w:ascii="Symbol" w:hAnsi="Symbol" w:cs="Calibri"/>
                <w:color w:val="000000"/>
                <w:sz w:val="24"/>
                <w:szCs w:val="24"/>
              </w:rPr>
            </w:pPr>
            <w:r w:rsidRPr="00E70611">
              <w:rPr>
                <w:rFonts w:ascii="Times New Roman" w:eastAsia="Symbol" w:hAnsi="Times New Roman"/>
                <w:color w:val="000000"/>
                <w:sz w:val="24"/>
                <w:szCs w:val="24"/>
              </w:rPr>
              <w:t xml:space="preserve">участвовать в аттестации рабочих мест по условиям труда, в т. ч. оценивать условия труда и уровень </w:t>
            </w:r>
            <w:proofErr w:type="spellStart"/>
            <w:r w:rsidRPr="00E70611">
              <w:rPr>
                <w:rFonts w:ascii="Times New Roman" w:eastAsia="Symbol" w:hAnsi="Times New Roman"/>
                <w:color w:val="000000"/>
                <w:sz w:val="24"/>
                <w:szCs w:val="24"/>
              </w:rPr>
              <w:t>травмобезопасности</w:t>
            </w:r>
            <w:proofErr w:type="spellEnd"/>
            <w:r w:rsidRPr="00E70611">
              <w:rPr>
                <w:rFonts w:ascii="Times New Roman" w:eastAsia="Symbol" w:hAnsi="Times New Roman"/>
                <w:color w:val="000000"/>
                <w:sz w:val="24"/>
                <w:szCs w:val="24"/>
              </w:rPr>
              <w:t>;</w:t>
            </w:r>
          </w:p>
        </w:tc>
        <w:tc>
          <w:tcPr>
            <w:tcW w:w="4373" w:type="dxa"/>
            <w:tcBorders>
              <w:top w:val="nil"/>
              <w:left w:val="nil"/>
              <w:bottom w:val="single" w:sz="4" w:space="0" w:color="auto"/>
              <w:right w:val="single" w:sz="4" w:space="0" w:color="auto"/>
            </w:tcBorders>
            <w:shd w:val="clear" w:color="auto" w:fill="auto"/>
            <w:hideMark/>
          </w:tcPr>
          <w:p w14:paraId="2DDC52A7" w14:textId="6D233C78" w:rsidR="00E70611" w:rsidRPr="00E70611" w:rsidRDefault="00E70611" w:rsidP="00E70611">
            <w:pPr>
              <w:spacing w:after="0" w:line="240" w:lineRule="auto"/>
              <w:rPr>
                <w:rFonts w:ascii="Symbol" w:hAnsi="Symbol" w:cs="Calibri"/>
                <w:color w:val="000000"/>
                <w:sz w:val="24"/>
                <w:szCs w:val="24"/>
              </w:rPr>
            </w:pPr>
            <w:r w:rsidRPr="00E70611">
              <w:rPr>
                <w:rFonts w:ascii="Times New Roman" w:eastAsia="Symbol" w:hAnsi="Times New Roman"/>
                <w:color w:val="000000"/>
                <w:sz w:val="24"/>
                <w:szCs w:val="24"/>
              </w:rPr>
              <w:t>фактические или потенциальные последствия собственной деятельности (или бездействия) и их влияние на уровень безопасности труда;</w:t>
            </w:r>
          </w:p>
        </w:tc>
      </w:tr>
      <w:tr w:rsidR="00E70611" w:rsidRPr="00E70611" w14:paraId="7D56D557" w14:textId="77777777" w:rsidTr="00E70611">
        <w:tc>
          <w:tcPr>
            <w:tcW w:w="1129" w:type="dxa"/>
            <w:vMerge/>
            <w:tcBorders>
              <w:left w:val="single" w:sz="4" w:space="0" w:color="auto"/>
              <w:right w:val="single" w:sz="4" w:space="0" w:color="auto"/>
            </w:tcBorders>
            <w:shd w:val="clear" w:color="auto" w:fill="auto"/>
            <w:hideMark/>
          </w:tcPr>
          <w:p w14:paraId="6FDCCC91" w14:textId="45873A7F" w:rsidR="00E70611" w:rsidRPr="00E70611" w:rsidRDefault="00E70611" w:rsidP="00E70611">
            <w:pPr>
              <w:spacing w:after="0" w:line="240" w:lineRule="auto"/>
              <w:rPr>
                <w:rFonts w:ascii="Times New Roman" w:hAnsi="Times New Roman"/>
                <w:color w:val="000000"/>
                <w:sz w:val="24"/>
                <w:szCs w:val="24"/>
              </w:rPr>
            </w:pPr>
          </w:p>
        </w:tc>
        <w:tc>
          <w:tcPr>
            <w:tcW w:w="3991" w:type="dxa"/>
            <w:tcBorders>
              <w:top w:val="nil"/>
              <w:left w:val="nil"/>
              <w:bottom w:val="single" w:sz="4" w:space="0" w:color="auto"/>
              <w:right w:val="single" w:sz="4" w:space="0" w:color="auto"/>
            </w:tcBorders>
            <w:shd w:val="clear" w:color="auto" w:fill="auto"/>
            <w:hideMark/>
          </w:tcPr>
          <w:p w14:paraId="04A0D8FB" w14:textId="4E3E4AF0" w:rsidR="00E70611" w:rsidRPr="00E70611" w:rsidRDefault="00E70611" w:rsidP="00E70611">
            <w:pPr>
              <w:spacing w:after="0" w:line="240" w:lineRule="auto"/>
              <w:rPr>
                <w:rFonts w:ascii="Symbol" w:hAnsi="Symbol" w:cs="Calibri"/>
                <w:color w:val="000000"/>
                <w:sz w:val="24"/>
                <w:szCs w:val="24"/>
              </w:rPr>
            </w:pPr>
            <w:r w:rsidRPr="00E70611">
              <w:rPr>
                <w:rFonts w:ascii="Times New Roman" w:eastAsia="Symbol" w:hAnsi="Times New Roman"/>
                <w:color w:val="000000"/>
                <w:sz w:val="24"/>
                <w:szCs w:val="24"/>
              </w:rPr>
              <w:t xml:space="preserve">проводить вводный инструктаж сотрудников, инструктировать их по вопросам техники безопасности на рабочем месте с учетом специфики выполняемых работ; </w:t>
            </w:r>
          </w:p>
        </w:tc>
        <w:tc>
          <w:tcPr>
            <w:tcW w:w="4373" w:type="dxa"/>
            <w:tcBorders>
              <w:top w:val="nil"/>
              <w:left w:val="nil"/>
              <w:bottom w:val="single" w:sz="4" w:space="0" w:color="auto"/>
              <w:right w:val="single" w:sz="4" w:space="0" w:color="auto"/>
            </w:tcBorders>
            <w:shd w:val="clear" w:color="auto" w:fill="auto"/>
            <w:hideMark/>
          </w:tcPr>
          <w:p w14:paraId="29B0C3DE" w14:textId="5CE3DF01" w:rsidR="00E70611" w:rsidRPr="00E70611" w:rsidRDefault="00E70611" w:rsidP="00E70611">
            <w:pPr>
              <w:spacing w:after="0" w:line="240" w:lineRule="auto"/>
              <w:rPr>
                <w:rFonts w:ascii="Symbol" w:hAnsi="Symbol" w:cs="Calibri"/>
                <w:color w:val="000000"/>
                <w:sz w:val="24"/>
                <w:szCs w:val="24"/>
              </w:rPr>
            </w:pPr>
            <w:r w:rsidRPr="00E70611">
              <w:rPr>
                <w:rFonts w:ascii="Times New Roman" w:eastAsia="Symbol" w:hAnsi="Times New Roman"/>
                <w:color w:val="000000"/>
                <w:sz w:val="24"/>
                <w:szCs w:val="24"/>
              </w:rPr>
              <w:t>возможные последствия несоблюдения технологических процессов и производственных инструкций подчиненными работниками (персоналом);</w:t>
            </w:r>
          </w:p>
        </w:tc>
      </w:tr>
      <w:tr w:rsidR="00E70611" w:rsidRPr="00E70611" w14:paraId="69F58556" w14:textId="77777777" w:rsidTr="00E70611">
        <w:tc>
          <w:tcPr>
            <w:tcW w:w="1129" w:type="dxa"/>
            <w:vMerge/>
            <w:tcBorders>
              <w:left w:val="single" w:sz="4" w:space="0" w:color="auto"/>
              <w:right w:val="single" w:sz="4" w:space="0" w:color="auto"/>
            </w:tcBorders>
            <w:shd w:val="clear" w:color="auto" w:fill="auto"/>
            <w:hideMark/>
          </w:tcPr>
          <w:p w14:paraId="07436591" w14:textId="77539DCA" w:rsidR="00E70611" w:rsidRPr="00E70611" w:rsidRDefault="00E70611" w:rsidP="00E70611">
            <w:pPr>
              <w:spacing w:after="0" w:line="240" w:lineRule="auto"/>
              <w:rPr>
                <w:rFonts w:cs="Calibri"/>
                <w:color w:val="000000"/>
              </w:rPr>
            </w:pPr>
          </w:p>
        </w:tc>
        <w:tc>
          <w:tcPr>
            <w:tcW w:w="3991" w:type="dxa"/>
            <w:tcBorders>
              <w:top w:val="nil"/>
              <w:left w:val="nil"/>
              <w:bottom w:val="single" w:sz="4" w:space="0" w:color="auto"/>
              <w:right w:val="single" w:sz="4" w:space="0" w:color="auto"/>
            </w:tcBorders>
            <w:shd w:val="clear" w:color="auto" w:fill="auto"/>
            <w:hideMark/>
          </w:tcPr>
          <w:p w14:paraId="3F9C2200" w14:textId="2EFDDDC9" w:rsidR="00E70611" w:rsidRPr="00E70611" w:rsidRDefault="00E70611" w:rsidP="00E70611">
            <w:pPr>
              <w:spacing w:after="0" w:line="240" w:lineRule="auto"/>
              <w:rPr>
                <w:rFonts w:ascii="Symbol" w:hAnsi="Symbol" w:cs="Calibri"/>
                <w:color w:val="000000"/>
                <w:sz w:val="24"/>
                <w:szCs w:val="24"/>
              </w:rPr>
            </w:pPr>
            <w:r w:rsidRPr="00E70611">
              <w:rPr>
                <w:rFonts w:ascii="Times New Roman" w:eastAsia="Symbol" w:hAnsi="Times New Roman"/>
                <w:color w:val="000000"/>
                <w:sz w:val="24"/>
                <w:szCs w:val="24"/>
              </w:rPr>
              <w:t>вырабатывать и контролировать навыки, необходимые для достижения требуемого уровня безопасности труда</w:t>
            </w:r>
          </w:p>
        </w:tc>
        <w:tc>
          <w:tcPr>
            <w:tcW w:w="4373" w:type="dxa"/>
            <w:tcBorders>
              <w:top w:val="nil"/>
              <w:left w:val="nil"/>
              <w:bottom w:val="single" w:sz="4" w:space="0" w:color="auto"/>
              <w:right w:val="single" w:sz="4" w:space="0" w:color="auto"/>
            </w:tcBorders>
            <w:shd w:val="clear" w:color="auto" w:fill="auto"/>
            <w:hideMark/>
          </w:tcPr>
          <w:p w14:paraId="63D127EC" w14:textId="0AB738E8" w:rsidR="00E70611" w:rsidRPr="00E70611" w:rsidRDefault="00E70611" w:rsidP="00E70611">
            <w:pPr>
              <w:spacing w:after="0" w:line="240" w:lineRule="auto"/>
              <w:rPr>
                <w:rFonts w:ascii="Symbol" w:hAnsi="Symbol" w:cs="Calibri"/>
                <w:color w:val="000000"/>
                <w:sz w:val="24"/>
                <w:szCs w:val="24"/>
              </w:rPr>
            </w:pPr>
            <w:r w:rsidRPr="00E70611">
              <w:rPr>
                <w:rFonts w:ascii="Times New Roman" w:eastAsia="Symbol" w:hAnsi="Times New Roman"/>
                <w:color w:val="000000"/>
                <w:sz w:val="24"/>
                <w:szCs w:val="24"/>
              </w:rPr>
              <w:t>порядок и периодичность инструктажей по охране труда и технике безопасности;</w:t>
            </w:r>
          </w:p>
        </w:tc>
      </w:tr>
      <w:tr w:rsidR="00E70611" w:rsidRPr="00E70611" w14:paraId="43B948EC" w14:textId="77777777" w:rsidTr="00E70611">
        <w:tc>
          <w:tcPr>
            <w:tcW w:w="1129" w:type="dxa"/>
            <w:vMerge/>
            <w:tcBorders>
              <w:left w:val="single" w:sz="4" w:space="0" w:color="auto"/>
              <w:bottom w:val="single" w:sz="4" w:space="0" w:color="auto"/>
              <w:right w:val="single" w:sz="4" w:space="0" w:color="auto"/>
            </w:tcBorders>
            <w:shd w:val="clear" w:color="auto" w:fill="auto"/>
            <w:hideMark/>
          </w:tcPr>
          <w:p w14:paraId="0B093712" w14:textId="32DDDF61" w:rsidR="00E70611" w:rsidRPr="00E70611" w:rsidRDefault="00E70611" w:rsidP="00E70611">
            <w:pPr>
              <w:spacing w:after="0" w:line="240" w:lineRule="auto"/>
              <w:rPr>
                <w:rFonts w:cs="Calibri"/>
                <w:color w:val="000000"/>
              </w:rPr>
            </w:pPr>
          </w:p>
        </w:tc>
        <w:tc>
          <w:tcPr>
            <w:tcW w:w="3991" w:type="dxa"/>
            <w:tcBorders>
              <w:top w:val="nil"/>
              <w:left w:val="nil"/>
              <w:bottom w:val="single" w:sz="4" w:space="0" w:color="auto"/>
              <w:right w:val="single" w:sz="4" w:space="0" w:color="auto"/>
            </w:tcBorders>
            <w:shd w:val="clear" w:color="auto" w:fill="auto"/>
            <w:hideMark/>
          </w:tcPr>
          <w:p w14:paraId="7B92668E" w14:textId="77777777" w:rsidR="00E70611" w:rsidRPr="00E70611" w:rsidRDefault="00E70611" w:rsidP="00E70611">
            <w:pPr>
              <w:spacing w:after="0" w:line="240" w:lineRule="auto"/>
              <w:rPr>
                <w:rFonts w:cs="Calibri"/>
                <w:color w:val="000000"/>
              </w:rPr>
            </w:pPr>
            <w:r w:rsidRPr="00E70611">
              <w:rPr>
                <w:rFonts w:cs="Calibri"/>
                <w:color w:val="000000"/>
              </w:rPr>
              <w:t> </w:t>
            </w:r>
          </w:p>
        </w:tc>
        <w:tc>
          <w:tcPr>
            <w:tcW w:w="4373" w:type="dxa"/>
            <w:tcBorders>
              <w:top w:val="nil"/>
              <w:left w:val="nil"/>
              <w:bottom w:val="single" w:sz="4" w:space="0" w:color="auto"/>
              <w:right w:val="single" w:sz="4" w:space="0" w:color="auto"/>
            </w:tcBorders>
            <w:shd w:val="clear" w:color="auto" w:fill="auto"/>
            <w:hideMark/>
          </w:tcPr>
          <w:p w14:paraId="3A755E8E" w14:textId="7BFA8604" w:rsidR="00E70611" w:rsidRPr="00E70611" w:rsidRDefault="00E70611" w:rsidP="00E70611">
            <w:pPr>
              <w:spacing w:after="0" w:line="240" w:lineRule="auto"/>
              <w:rPr>
                <w:rFonts w:ascii="Symbol" w:hAnsi="Symbol" w:cs="Calibri"/>
                <w:color w:val="000000"/>
                <w:sz w:val="24"/>
                <w:szCs w:val="24"/>
              </w:rPr>
            </w:pPr>
            <w:r w:rsidRPr="00E70611">
              <w:rPr>
                <w:rFonts w:ascii="Times New Roman" w:eastAsia="Symbol" w:hAnsi="Times New Roman"/>
                <w:color w:val="000000"/>
                <w:sz w:val="24"/>
                <w:szCs w:val="24"/>
              </w:rPr>
              <w:t>порядок хранения и использования средств коллективной и индивидуальной защиты</w:t>
            </w:r>
          </w:p>
        </w:tc>
      </w:tr>
    </w:tbl>
    <w:p w14:paraId="2CA1A970" w14:textId="50EE0A26" w:rsidR="00E70611" w:rsidRDefault="00E70611" w:rsidP="0087593A">
      <w:pPr>
        <w:suppressAutoHyphens/>
        <w:spacing w:after="0" w:line="240" w:lineRule="auto"/>
        <w:ind w:firstLine="709"/>
        <w:jc w:val="both"/>
        <w:rPr>
          <w:rFonts w:ascii="Times New Roman" w:hAnsi="Times New Roman"/>
          <w:sz w:val="24"/>
          <w:szCs w:val="24"/>
        </w:rPr>
      </w:pPr>
    </w:p>
    <w:p w14:paraId="57083330" w14:textId="77777777" w:rsidR="00E70611" w:rsidRDefault="00E70611" w:rsidP="0087593A">
      <w:pPr>
        <w:suppressAutoHyphens/>
        <w:spacing w:after="0" w:line="240" w:lineRule="auto"/>
        <w:ind w:firstLine="709"/>
        <w:jc w:val="both"/>
        <w:rPr>
          <w:rFonts w:ascii="Times New Roman" w:hAnsi="Times New Roman"/>
          <w:sz w:val="24"/>
          <w:szCs w:val="24"/>
          <w:lang w:eastAsia="en-US"/>
        </w:rPr>
      </w:pPr>
    </w:p>
    <w:p w14:paraId="17ABAD80" w14:textId="77777777" w:rsidR="0087593A" w:rsidRDefault="0087593A" w:rsidP="0087593A">
      <w:pPr>
        <w:suppressAutoHyphens/>
        <w:spacing w:after="240" w:line="240" w:lineRule="auto"/>
        <w:ind w:firstLine="709"/>
        <w:rPr>
          <w:rFonts w:ascii="Times New Roman" w:hAnsi="Times New Roman"/>
          <w:b/>
        </w:rPr>
      </w:pPr>
    </w:p>
    <w:p w14:paraId="48026AE3" w14:textId="77777777" w:rsidR="0087593A" w:rsidRDefault="0087593A" w:rsidP="0087593A">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1FCB603B" w14:textId="77777777" w:rsidR="0087593A" w:rsidRDefault="0087593A" w:rsidP="0087593A">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83"/>
        <w:gridCol w:w="2456"/>
      </w:tblGrid>
      <w:tr w:rsidR="0087593A" w14:paraId="5D60BCEB" w14:textId="77777777" w:rsidTr="00E0364B">
        <w:trPr>
          <w:trHeight w:val="490"/>
        </w:trPr>
        <w:tc>
          <w:tcPr>
            <w:tcW w:w="3685" w:type="pct"/>
            <w:vAlign w:val="center"/>
          </w:tcPr>
          <w:p w14:paraId="58378223" w14:textId="77777777" w:rsidR="0087593A" w:rsidRDefault="0087593A" w:rsidP="00E0364B">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64885639" w14:textId="77777777" w:rsidR="0087593A" w:rsidRDefault="0087593A" w:rsidP="00E0364B">
            <w:pPr>
              <w:suppressAutoHyphens/>
              <w:rPr>
                <w:rFonts w:ascii="Times New Roman" w:hAnsi="Times New Roman"/>
                <w:b/>
                <w:iCs/>
              </w:rPr>
            </w:pPr>
            <w:r>
              <w:rPr>
                <w:rFonts w:ascii="Times New Roman" w:hAnsi="Times New Roman"/>
                <w:b/>
                <w:iCs/>
              </w:rPr>
              <w:t>Объем в часах</w:t>
            </w:r>
          </w:p>
        </w:tc>
      </w:tr>
      <w:tr w:rsidR="0087593A" w14:paraId="3A600FB5" w14:textId="77777777" w:rsidTr="00E0364B">
        <w:trPr>
          <w:trHeight w:val="490"/>
        </w:trPr>
        <w:tc>
          <w:tcPr>
            <w:tcW w:w="3685" w:type="pct"/>
            <w:vAlign w:val="center"/>
          </w:tcPr>
          <w:p w14:paraId="633C7902" w14:textId="77777777" w:rsidR="0087593A" w:rsidRDefault="0087593A" w:rsidP="00E0364B">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21FB2250" w14:textId="20A2BBD1" w:rsidR="0087593A" w:rsidRDefault="00F6590E" w:rsidP="00E0364B">
            <w:pPr>
              <w:suppressAutoHyphens/>
              <w:spacing w:after="0"/>
              <w:rPr>
                <w:rFonts w:ascii="Times New Roman" w:hAnsi="Times New Roman"/>
                <w:b/>
                <w:bCs/>
                <w:iCs/>
              </w:rPr>
            </w:pPr>
            <w:r>
              <w:rPr>
                <w:rFonts w:ascii="Times New Roman" w:hAnsi="Times New Roman"/>
                <w:b/>
                <w:bCs/>
                <w:iCs/>
              </w:rPr>
              <w:t>32-36</w:t>
            </w:r>
          </w:p>
        </w:tc>
      </w:tr>
      <w:tr w:rsidR="0087593A" w14:paraId="0D98DE4A" w14:textId="77777777" w:rsidTr="00E0364B">
        <w:trPr>
          <w:trHeight w:val="490"/>
        </w:trPr>
        <w:tc>
          <w:tcPr>
            <w:tcW w:w="3685" w:type="pct"/>
            <w:shd w:val="clear" w:color="auto" w:fill="auto"/>
            <w:vAlign w:val="center"/>
          </w:tcPr>
          <w:p w14:paraId="124778E2" w14:textId="77777777" w:rsidR="0087593A" w:rsidRDefault="0087593A" w:rsidP="00E0364B">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shd w:val="clear" w:color="auto" w:fill="auto"/>
            <w:vAlign w:val="center"/>
          </w:tcPr>
          <w:p w14:paraId="5AF53FAE" w14:textId="60BDD930" w:rsidR="0087593A" w:rsidRPr="00F6590E" w:rsidRDefault="00F6590E" w:rsidP="00E0364B">
            <w:pPr>
              <w:suppressAutoHyphens/>
              <w:spacing w:after="0"/>
              <w:rPr>
                <w:rFonts w:ascii="Times New Roman" w:hAnsi="Times New Roman"/>
                <w:b/>
                <w:bCs/>
                <w:iCs/>
              </w:rPr>
            </w:pPr>
            <w:r>
              <w:rPr>
                <w:rFonts w:ascii="Times New Roman" w:hAnsi="Times New Roman"/>
                <w:b/>
                <w:bCs/>
                <w:iCs/>
              </w:rPr>
              <w:t>18-22</w:t>
            </w:r>
          </w:p>
        </w:tc>
      </w:tr>
      <w:tr w:rsidR="0087593A" w14:paraId="275F174F" w14:textId="77777777" w:rsidTr="00E0364B">
        <w:trPr>
          <w:trHeight w:val="336"/>
        </w:trPr>
        <w:tc>
          <w:tcPr>
            <w:tcW w:w="5000" w:type="pct"/>
            <w:gridSpan w:val="2"/>
            <w:vAlign w:val="center"/>
          </w:tcPr>
          <w:p w14:paraId="3C947BD3" w14:textId="77777777" w:rsidR="0087593A" w:rsidRDefault="0087593A" w:rsidP="00E0364B">
            <w:pPr>
              <w:suppressAutoHyphens/>
              <w:spacing w:after="0"/>
              <w:rPr>
                <w:rFonts w:ascii="Times New Roman" w:hAnsi="Times New Roman"/>
                <w:iCs/>
              </w:rPr>
            </w:pPr>
            <w:r>
              <w:rPr>
                <w:rFonts w:ascii="Times New Roman" w:hAnsi="Times New Roman"/>
              </w:rPr>
              <w:t>в т. ч.:</w:t>
            </w:r>
          </w:p>
        </w:tc>
      </w:tr>
      <w:tr w:rsidR="0087593A" w14:paraId="1E59C544" w14:textId="77777777" w:rsidTr="00E0364B">
        <w:trPr>
          <w:trHeight w:val="490"/>
        </w:trPr>
        <w:tc>
          <w:tcPr>
            <w:tcW w:w="3685" w:type="pct"/>
            <w:vAlign w:val="center"/>
          </w:tcPr>
          <w:p w14:paraId="060DFA62" w14:textId="77777777" w:rsidR="0087593A" w:rsidRDefault="0087593A" w:rsidP="00E0364B">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614B3C6B" w14:textId="38CBAC41" w:rsidR="0087593A" w:rsidRDefault="00F6590E" w:rsidP="00E0364B">
            <w:pPr>
              <w:suppressAutoHyphens/>
              <w:spacing w:after="0"/>
              <w:rPr>
                <w:rFonts w:ascii="Times New Roman" w:hAnsi="Times New Roman"/>
                <w:iCs/>
              </w:rPr>
            </w:pPr>
            <w:r>
              <w:rPr>
                <w:rFonts w:ascii="Times New Roman" w:hAnsi="Times New Roman"/>
                <w:iCs/>
              </w:rPr>
              <w:t>14-14</w:t>
            </w:r>
          </w:p>
        </w:tc>
      </w:tr>
      <w:tr w:rsidR="0087593A" w14:paraId="67282256" w14:textId="77777777" w:rsidTr="00E0364B">
        <w:trPr>
          <w:trHeight w:val="490"/>
        </w:trPr>
        <w:tc>
          <w:tcPr>
            <w:tcW w:w="3685" w:type="pct"/>
            <w:vAlign w:val="center"/>
          </w:tcPr>
          <w:p w14:paraId="74F186DC" w14:textId="060A0492" w:rsidR="0087593A" w:rsidRDefault="0087593A" w:rsidP="00E0364B">
            <w:pPr>
              <w:suppressAutoHyphens/>
              <w:spacing w:after="0"/>
              <w:rPr>
                <w:rFonts w:ascii="Times New Roman" w:hAnsi="Times New Roman"/>
              </w:rPr>
            </w:pPr>
            <w:r>
              <w:rPr>
                <w:rFonts w:ascii="Times New Roman" w:hAnsi="Times New Roman"/>
              </w:rPr>
              <w:t>практические занятия</w:t>
            </w:r>
          </w:p>
        </w:tc>
        <w:tc>
          <w:tcPr>
            <w:tcW w:w="1315" w:type="pct"/>
            <w:vAlign w:val="center"/>
          </w:tcPr>
          <w:p w14:paraId="70CF98DC" w14:textId="7F8421A1" w:rsidR="0087593A" w:rsidRPr="00F6590E" w:rsidRDefault="00F6590E" w:rsidP="00E0364B">
            <w:pPr>
              <w:suppressAutoHyphens/>
              <w:spacing w:after="0"/>
              <w:rPr>
                <w:rFonts w:ascii="Times New Roman" w:hAnsi="Times New Roman"/>
                <w:iCs/>
              </w:rPr>
            </w:pPr>
            <w:r>
              <w:rPr>
                <w:rFonts w:ascii="Times New Roman" w:hAnsi="Times New Roman"/>
                <w:iCs/>
              </w:rPr>
              <w:t>18-22</w:t>
            </w:r>
          </w:p>
        </w:tc>
      </w:tr>
      <w:tr w:rsidR="0087593A" w14:paraId="795BF0CE" w14:textId="77777777" w:rsidTr="00E0364B">
        <w:trPr>
          <w:trHeight w:val="267"/>
        </w:trPr>
        <w:tc>
          <w:tcPr>
            <w:tcW w:w="3685" w:type="pct"/>
            <w:vAlign w:val="center"/>
          </w:tcPr>
          <w:p w14:paraId="09BA252C" w14:textId="77777777" w:rsidR="0087593A" w:rsidRDefault="0087593A" w:rsidP="00E0364B">
            <w:pPr>
              <w:suppressAutoHyphens/>
              <w:spacing w:after="0"/>
              <w:rPr>
                <w:rFonts w:ascii="Times New Roman" w:hAnsi="Times New Roman"/>
                <w:i/>
              </w:rPr>
            </w:pPr>
            <w:r>
              <w:rPr>
                <w:rFonts w:ascii="Times New Roman" w:hAnsi="Times New Roman"/>
                <w:i/>
              </w:rPr>
              <w:t>Самостоятельная работа</w:t>
            </w:r>
          </w:p>
        </w:tc>
        <w:tc>
          <w:tcPr>
            <w:tcW w:w="1315" w:type="pct"/>
            <w:vAlign w:val="center"/>
          </w:tcPr>
          <w:p w14:paraId="4530B9FD" w14:textId="1E0C0EEE" w:rsidR="0087593A" w:rsidRDefault="0087593A" w:rsidP="00E0364B">
            <w:pPr>
              <w:suppressAutoHyphens/>
              <w:spacing w:after="0"/>
              <w:rPr>
                <w:rFonts w:ascii="Times New Roman" w:hAnsi="Times New Roman"/>
                <w:iCs/>
              </w:rPr>
            </w:pPr>
          </w:p>
        </w:tc>
      </w:tr>
      <w:tr w:rsidR="0087593A" w14:paraId="37F5E1DC" w14:textId="77777777" w:rsidTr="00E0364B">
        <w:trPr>
          <w:trHeight w:val="331"/>
        </w:trPr>
        <w:tc>
          <w:tcPr>
            <w:tcW w:w="3685" w:type="pct"/>
            <w:vAlign w:val="center"/>
          </w:tcPr>
          <w:p w14:paraId="5731FD21" w14:textId="77777777" w:rsidR="0087593A" w:rsidRDefault="0087593A" w:rsidP="00E0364B">
            <w:pPr>
              <w:suppressAutoHyphens/>
              <w:spacing w:after="0"/>
              <w:rPr>
                <w:rFonts w:ascii="Times New Roman" w:hAnsi="Times New Roman"/>
                <w:i/>
              </w:rPr>
            </w:pPr>
            <w:r>
              <w:rPr>
                <w:rFonts w:ascii="Times New Roman" w:hAnsi="Times New Roman"/>
                <w:b/>
                <w:iCs/>
              </w:rPr>
              <w:t>Промежуточная аттестация</w:t>
            </w:r>
          </w:p>
        </w:tc>
        <w:tc>
          <w:tcPr>
            <w:tcW w:w="1315" w:type="pct"/>
            <w:vAlign w:val="center"/>
          </w:tcPr>
          <w:p w14:paraId="33C8C337" w14:textId="4FA5774F" w:rsidR="0087593A" w:rsidRDefault="0087593A" w:rsidP="00E0364B">
            <w:pPr>
              <w:suppressAutoHyphens/>
              <w:spacing w:after="0"/>
              <w:rPr>
                <w:rFonts w:ascii="Times New Roman" w:hAnsi="Times New Roman"/>
                <w:iCs/>
              </w:rPr>
            </w:pPr>
          </w:p>
        </w:tc>
      </w:tr>
    </w:tbl>
    <w:p w14:paraId="6EE67655" w14:textId="77777777" w:rsidR="0087593A" w:rsidRDefault="0087593A" w:rsidP="0087593A">
      <w:pPr>
        <w:rPr>
          <w:rFonts w:ascii="Times New Roman" w:hAnsi="Times New Roman"/>
          <w:b/>
          <w:i/>
        </w:rPr>
        <w:sectPr w:rsidR="0087593A">
          <w:pgSz w:w="11906" w:h="16838"/>
          <w:pgMar w:top="1134" w:right="850" w:bottom="284" w:left="1701" w:header="708" w:footer="708" w:gutter="0"/>
          <w:cols w:space="720"/>
          <w:docGrid w:linePitch="299"/>
        </w:sectPr>
      </w:pPr>
    </w:p>
    <w:p w14:paraId="1A568AAD" w14:textId="77777777" w:rsidR="0087593A" w:rsidRDefault="0087593A" w:rsidP="0087593A">
      <w:pPr>
        <w:ind w:firstLine="709"/>
        <w:rPr>
          <w:rFonts w:ascii="Times New Roman" w:hAnsi="Times New Roman"/>
          <w:b/>
          <w:bCs/>
        </w:rPr>
      </w:pPr>
      <w:r w:rsidRPr="00D24F44">
        <w:rPr>
          <w:rFonts w:ascii="Times New Roman" w:hAnsi="Times New Roman"/>
          <w:b/>
          <w:sz w:val="24"/>
          <w:szCs w:val="24"/>
        </w:rPr>
        <w:lastRenderedPageBreak/>
        <w:t>2.2. Тематический план и содержание учебной дисциплины</w:t>
      </w:r>
      <w:r>
        <w:rPr>
          <w:rFonts w:ascii="Times New Roman" w:hAnsi="Times New Roman"/>
          <w:b/>
        </w:rPr>
        <w:t xml:space="preserve"> </w:t>
      </w:r>
    </w:p>
    <w:tbl>
      <w:tblPr>
        <w:tblW w:w="500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6758"/>
        <w:gridCol w:w="2032"/>
        <w:gridCol w:w="1276"/>
        <w:gridCol w:w="2653"/>
      </w:tblGrid>
      <w:tr w:rsidR="00E70611" w:rsidRPr="005D7636" w14:paraId="2737B6F0" w14:textId="0F5E8A0B" w:rsidTr="00E70611">
        <w:trPr>
          <w:trHeight w:val="20"/>
        </w:trPr>
        <w:tc>
          <w:tcPr>
            <w:tcW w:w="675" w:type="pct"/>
            <w:vAlign w:val="center"/>
          </w:tcPr>
          <w:p w14:paraId="0512C2A1" w14:textId="77777777" w:rsidR="00E70611" w:rsidRPr="005D7636" w:rsidRDefault="00E70611" w:rsidP="00D903B4">
            <w:pPr>
              <w:suppressAutoHyphens/>
              <w:spacing w:after="0" w:line="240" w:lineRule="auto"/>
              <w:jc w:val="center"/>
              <w:rPr>
                <w:rFonts w:ascii="Times New Roman" w:hAnsi="Times New Roman"/>
                <w:b/>
                <w:bCs/>
                <w:sz w:val="24"/>
                <w:szCs w:val="24"/>
              </w:rPr>
            </w:pPr>
            <w:r w:rsidRPr="005D7636">
              <w:rPr>
                <w:rFonts w:ascii="Times New Roman" w:hAnsi="Times New Roman"/>
                <w:b/>
                <w:bCs/>
                <w:sz w:val="24"/>
                <w:szCs w:val="24"/>
              </w:rPr>
              <w:t>Наименование разделов и тем</w:t>
            </w:r>
          </w:p>
        </w:tc>
        <w:tc>
          <w:tcPr>
            <w:tcW w:w="2298" w:type="pct"/>
            <w:vAlign w:val="center"/>
          </w:tcPr>
          <w:p w14:paraId="3BC13B4F" w14:textId="2E392B8E" w:rsidR="00E70611" w:rsidRPr="005D7636" w:rsidRDefault="00E70611" w:rsidP="00D903B4">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Содержание </w:t>
            </w:r>
            <w:r w:rsidRPr="005D7636">
              <w:rPr>
                <w:rFonts w:ascii="Times New Roman" w:hAnsi="Times New Roman"/>
                <w:b/>
                <w:bCs/>
                <w:sz w:val="24"/>
                <w:szCs w:val="24"/>
              </w:rPr>
              <w:t>и формы организации деятельности обучающихся</w:t>
            </w:r>
          </w:p>
        </w:tc>
        <w:tc>
          <w:tcPr>
            <w:tcW w:w="1125" w:type="pct"/>
            <w:gridSpan w:val="2"/>
            <w:vAlign w:val="center"/>
          </w:tcPr>
          <w:p w14:paraId="32F62009" w14:textId="504189FF" w:rsidR="00E70611" w:rsidRPr="005D7636" w:rsidRDefault="00E70611" w:rsidP="00D903B4">
            <w:pPr>
              <w:suppressAutoHyphens/>
              <w:spacing w:after="0" w:line="240" w:lineRule="auto"/>
              <w:jc w:val="center"/>
              <w:rPr>
                <w:rFonts w:ascii="Times New Roman" w:hAnsi="Times New Roman"/>
                <w:b/>
                <w:bCs/>
                <w:sz w:val="24"/>
                <w:szCs w:val="24"/>
              </w:rPr>
            </w:pPr>
            <w:r w:rsidRPr="005D7636">
              <w:rPr>
                <w:rFonts w:ascii="Times New Roman" w:hAnsi="Times New Roman"/>
                <w:b/>
                <w:bCs/>
                <w:sz w:val="24"/>
                <w:szCs w:val="24"/>
              </w:rPr>
              <w:t>Объем, акад. ч. / в том числе в форме практической подготовки, акад. ч.</w:t>
            </w:r>
          </w:p>
        </w:tc>
        <w:tc>
          <w:tcPr>
            <w:tcW w:w="902" w:type="pct"/>
          </w:tcPr>
          <w:p w14:paraId="75C9AD8F" w14:textId="4724A370" w:rsidR="00E70611" w:rsidRPr="005D7636" w:rsidRDefault="00E70611" w:rsidP="00D903B4">
            <w:pPr>
              <w:suppressAutoHyphens/>
              <w:spacing w:after="0" w:line="240" w:lineRule="auto"/>
              <w:jc w:val="center"/>
              <w:rPr>
                <w:rFonts w:ascii="Times New Roman" w:hAnsi="Times New Roman"/>
                <w:b/>
                <w:bCs/>
                <w:sz w:val="24"/>
                <w:szCs w:val="24"/>
              </w:rPr>
            </w:pPr>
            <w:r w:rsidRPr="005D7636">
              <w:rPr>
                <w:rFonts w:ascii="Times New Roman" w:hAnsi="Times New Roman"/>
                <w:b/>
                <w:bCs/>
                <w:sz w:val="24"/>
                <w:szCs w:val="24"/>
              </w:rPr>
              <w:t>Коды компетенций, формированию которых способствует элемент программы</w:t>
            </w:r>
          </w:p>
        </w:tc>
      </w:tr>
      <w:tr w:rsidR="00E70611" w:rsidRPr="005D7636" w14:paraId="6DE8B11A" w14:textId="64D854EB" w:rsidTr="00E70611">
        <w:trPr>
          <w:trHeight w:val="371"/>
        </w:trPr>
        <w:tc>
          <w:tcPr>
            <w:tcW w:w="675" w:type="pct"/>
          </w:tcPr>
          <w:p w14:paraId="1F71DB79" w14:textId="77777777" w:rsidR="00E70611" w:rsidRPr="005D7636" w:rsidRDefault="00E70611" w:rsidP="00D903B4">
            <w:pPr>
              <w:spacing w:after="0" w:line="240" w:lineRule="auto"/>
              <w:jc w:val="center"/>
              <w:rPr>
                <w:rFonts w:ascii="Times New Roman" w:hAnsi="Times New Roman"/>
                <w:b/>
                <w:bCs/>
                <w:i/>
                <w:iCs/>
                <w:sz w:val="24"/>
                <w:szCs w:val="24"/>
              </w:rPr>
            </w:pPr>
            <w:r w:rsidRPr="005D7636">
              <w:rPr>
                <w:rFonts w:ascii="Times New Roman" w:hAnsi="Times New Roman"/>
                <w:b/>
                <w:bCs/>
                <w:i/>
                <w:iCs/>
                <w:sz w:val="24"/>
                <w:szCs w:val="24"/>
              </w:rPr>
              <w:t>1</w:t>
            </w:r>
          </w:p>
        </w:tc>
        <w:tc>
          <w:tcPr>
            <w:tcW w:w="2298" w:type="pct"/>
          </w:tcPr>
          <w:p w14:paraId="6DFD72F7" w14:textId="77777777" w:rsidR="00E70611" w:rsidRPr="005D7636" w:rsidRDefault="00E70611" w:rsidP="00D903B4">
            <w:pPr>
              <w:spacing w:after="0" w:line="240" w:lineRule="auto"/>
              <w:jc w:val="center"/>
              <w:rPr>
                <w:rFonts w:ascii="Times New Roman" w:hAnsi="Times New Roman"/>
                <w:b/>
                <w:bCs/>
                <w:i/>
                <w:iCs/>
                <w:sz w:val="24"/>
                <w:szCs w:val="24"/>
              </w:rPr>
            </w:pPr>
            <w:r w:rsidRPr="005D7636">
              <w:rPr>
                <w:rFonts w:ascii="Times New Roman" w:hAnsi="Times New Roman"/>
                <w:b/>
                <w:bCs/>
                <w:i/>
                <w:iCs/>
                <w:sz w:val="24"/>
                <w:szCs w:val="24"/>
              </w:rPr>
              <w:t>2</w:t>
            </w:r>
          </w:p>
        </w:tc>
        <w:tc>
          <w:tcPr>
            <w:tcW w:w="691" w:type="pct"/>
          </w:tcPr>
          <w:p w14:paraId="2F306EE8" w14:textId="77777777" w:rsidR="00E70611" w:rsidRPr="005D7636" w:rsidRDefault="00E70611" w:rsidP="00D903B4">
            <w:pPr>
              <w:spacing w:after="0" w:line="240" w:lineRule="auto"/>
              <w:jc w:val="center"/>
              <w:rPr>
                <w:rFonts w:ascii="Times New Roman" w:hAnsi="Times New Roman"/>
                <w:b/>
                <w:bCs/>
                <w:i/>
                <w:iCs/>
                <w:sz w:val="24"/>
                <w:szCs w:val="24"/>
              </w:rPr>
            </w:pPr>
            <w:r w:rsidRPr="005D7636">
              <w:rPr>
                <w:rFonts w:ascii="Times New Roman" w:hAnsi="Times New Roman"/>
                <w:b/>
                <w:bCs/>
                <w:i/>
                <w:iCs/>
                <w:sz w:val="24"/>
                <w:szCs w:val="24"/>
              </w:rPr>
              <w:t>3</w:t>
            </w:r>
          </w:p>
        </w:tc>
        <w:tc>
          <w:tcPr>
            <w:tcW w:w="434" w:type="pct"/>
          </w:tcPr>
          <w:p w14:paraId="701B99D0" w14:textId="77777777" w:rsidR="00E70611" w:rsidRPr="005D7636" w:rsidRDefault="00E70611" w:rsidP="00D903B4">
            <w:pPr>
              <w:spacing w:after="0" w:line="240" w:lineRule="auto"/>
              <w:jc w:val="center"/>
              <w:rPr>
                <w:rFonts w:ascii="Times New Roman" w:hAnsi="Times New Roman"/>
                <w:b/>
                <w:bCs/>
                <w:i/>
                <w:iCs/>
                <w:sz w:val="24"/>
                <w:szCs w:val="24"/>
              </w:rPr>
            </w:pPr>
            <w:r w:rsidRPr="005D7636">
              <w:rPr>
                <w:rFonts w:ascii="Times New Roman" w:hAnsi="Times New Roman"/>
                <w:b/>
                <w:bCs/>
                <w:i/>
                <w:iCs/>
                <w:sz w:val="24"/>
                <w:szCs w:val="24"/>
              </w:rPr>
              <w:t>4</w:t>
            </w:r>
          </w:p>
        </w:tc>
        <w:tc>
          <w:tcPr>
            <w:tcW w:w="902" w:type="pct"/>
          </w:tcPr>
          <w:p w14:paraId="06481180" w14:textId="6427B728" w:rsidR="00E70611" w:rsidRPr="005D7636" w:rsidRDefault="00E70611" w:rsidP="00D903B4">
            <w:pPr>
              <w:spacing w:after="0" w:line="240" w:lineRule="auto"/>
              <w:jc w:val="center"/>
              <w:rPr>
                <w:rFonts w:ascii="Times New Roman" w:hAnsi="Times New Roman"/>
                <w:b/>
                <w:bCs/>
                <w:i/>
                <w:iCs/>
                <w:sz w:val="24"/>
                <w:szCs w:val="24"/>
              </w:rPr>
            </w:pPr>
            <w:r>
              <w:rPr>
                <w:rFonts w:ascii="Times New Roman" w:hAnsi="Times New Roman"/>
                <w:b/>
                <w:bCs/>
                <w:i/>
                <w:iCs/>
                <w:sz w:val="24"/>
                <w:szCs w:val="24"/>
              </w:rPr>
              <w:t>5</w:t>
            </w:r>
          </w:p>
        </w:tc>
      </w:tr>
      <w:tr w:rsidR="00E70611" w:rsidRPr="005D7636" w14:paraId="559CE9A1" w14:textId="77777777" w:rsidTr="00E70611">
        <w:trPr>
          <w:trHeight w:val="371"/>
        </w:trPr>
        <w:tc>
          <w:tcPr>
            <w:tcW w:w="675" w:type="pct"/>
          </w:tcPr>
          <w:p w14:paraId="1109BAF0" w14:textId="77777777" w:rsidR="00E70611" w:rsidRPr="005D7636" w:rsidRDefault="00E70611" w:rsidP="00761DEA">
            <w:pPr>
              <w:spacing w:after="0" w:line="240" w:lineRule="auto"/>
              <w:jc w:val="center"/>
              <w:rPr>
                <w:rFonts w:ascii="Times New Roman" w:hAnsi="Times New Roman"/>
                <w:b/>
                <w:bCs/>
                <w:i/>
                <w:iCs/>
                <w:sz w:val="24"/>
                <w:szCs w:val="24"/>
              </w:rPr>
            </w:pPr>
          </w:p>
        </w:tc>
        <w:tc>
          <w:tcPr>
            <w:tcW w:w="2298" w:type="pct"/>
          </w:tcPr>
          <w:p w14:paraId="3D555517" w14:textId="77777777" w:rsidR="00E70611" w:rsidRPr="005D7636" w:rsidRDefault="00E70611" w:rsidP="00761DEA">
            <w:pPr>
              <w:spacing w:after="0" w:line="240" w:lineRule="auto"/>
              <w:jc w:val="center"/>
              <w:rPr>
                <w:rFonts w:ascii="Times New Roman" w:hAnsi="Times New Roman"/>
                <w:b/>
                <w:bCs/>
                <w:i/>
                <w:iCs/>
                <w:sz w:val="24"/>
                <w:szCs w:val="24"/>
              </w:rPr>
            </w:pPr>
          </w:p>
        </w:tc>
        <w:tc>
          <w:tcPr>
            <w:tcW w:w="691" w:type="pct"/>
          </w:tcPr>
          <w:p w14:paraId="0DAE2D46" w14:textId="1FED182F" w:rsidR="00E70611" w:rsidRPr="005D7636" w:rsidRDefault="00E70611" w:rsidP="00761DEA">
            <w:pPr>
              <w:spacing w:after="0" w:line="240" w:lineRule="auto"/>
              <w:jc w:val="center"/>
              <w:rPr>
                <w:rFonts w:ascii="Times New Roman" w:hAnsi="Times New Roman"/>
                <w:b/>
                <w:bCs/>
                <w:i/>
                <w:i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434" w:type="pct"/>
          </w:tcPr>
          <w:p w14:paraId="6E0B88B4" w14:textId="65C5847C" w:rsidR="00E70611" w:rsidRPr="005D7636" w:rsidRDefault="00E70611" w:rsidP="00761DEA">
            <w:pPr>
              <w:spacing w:after="0" w:line="240" w:lineRule="auto"/>
              <w:jc w:val="center"/>
              <w:rPr>
                <w:rFonts w:ascii="Times New Roman" w:hAnsi="Times New Roman"/>
                <w:b/>
                <w:bCs/>
                <w:i/>
                <w:iCs/>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902" w:type="pct"/>
          </w:tcPr>
          <w:p w14:paraId="4B885D06" w14:textId="77777777" w:rsidR="00E70611" w:rsidRDefault="00E70611" w:rsidP="00761DEA">
            <w:pPr>
              <w:spacing w:after="0" w:line="240" w:lineRule="auto"/>
              <w:jc w:val="center"/>
              <w:rPr>
                <w:rFonts w:ascii="Times New Roman" w:hAnsi="Times New Roman"/>
                <w:b/>
                <w:bCs/>
                <w:i/>
                <w:iCs/>
                <w:sz w:val="24"/>
                <w:szCs w:val="24"/>
              </w:rPr>
            </w:pPr>
          </w:p>
        </w:tc>
      </w:tr>
      <w:tr w:rsidR="00E70611" w:rsidRPr="005D7636" w14:paraId="757D9849" w14:textId="31646275" w:rsidTr="00E70611">
        <w:trPr>
          <w:trHeight w:val="371"/>
        </w:trPr>
        <w:tc>
          <w:tcPr>
            <w:tcW w:w="2973" w:type="pct"/>
            <w:gridSpan w:val="2"/>
          </w:tcPr>
          <w:p w14:paraId="12DF2C0F" w14:textId="77777777" w:rsidR="00E70611" w:rsidRPr="005D7636" w:rsidRDefault="00E70611" w:rsidP="00761DEA">
            <w:pPr>
              <w:spacing w:after="0" w:line="240" w:lineRule="auto"/>
              <w:rPr>
                <w:rFonts w:ascii="Times New Roman" w:hAnsi="Times New Roman"/>
                <w:b/>
                <w:bCs/>
                <w:sz w:val="24"/>
                <w:szCs w:val="24"/>
              </w:rPr>
            </w:pPr>
            <w:r w:rsidRPr="005D7636">
              <w:rPr>
                <w:rFonts w:ascii="Times New Roman" w:hAnsi="Times New Roman"/>
                <w:b/>
                <w:bCs/>
                <w:sz w:val="24"/>
                <w:szCs w:val="24"/>
              </w:rPr>
              <w:t>Раздел 1. Нормативно - правовая база охраны труда</w:t>
            </w:r>
          </w:p>
        </w:tc>
        <w:tc>
          <w:tcPr>
            <w:tcW w:w="691" w:type="pct"/>
          </w:tcPr>
          <w:p w14:paraId="16A9E76F" w14:textId="63D57AE9" w:rsidR="00E70611" w:rsidRPr="00761DEA" w:rsidRDefault="00E70611" w:rsidP="00761DEA">
            <w:pPr>
              <w:spacing w:after="0" w:line="240" w:lineRule="auto"/>
              <w:jc w:val="center"/>
              <w:rPr>
                <w:rFonts w:ascii="Times New Roman" w:hAnsi="Times New Roman"/>
                <w:b/>
                <w:bCs/>
                <w:iCs/>
                <w:sz w:val="24"/>
                <w:szCs w:val="24"/>
              </w:rPr>
            </w:pPr>
            <w:r w:rsidRPr="00761DEA">
              <w:rPr>
                <w:rFonts w:ascii="Times New Roman" w:hAnsi="Times New Roman"/>
                <w:b/>
                <w:bCs/>
                <w:iCs/>
                <w:sz w:val="24"/>
                <w:szCs w:val="24"/>
              </w:rPr>
              <w:t>5/6</w:t>
            </w:r>
          </w:p>
        </w:tc>
        <w:tc>
          <w:tcPr>
            <w:tcW w:w="434" w:type="pct"/>
          </w:tcPr>
          <w:p w14:paraId="49AFB9F4" w14:textId="79AC9EE6" w:rsidR="00E70611" w:rsidRPr="00761DEA" w:rsidRDefault="00E70611" w:rsidP="00761DEA">
            <w:pPr>
              <w:spacing w:after="0" w:line="240" w:lineRule="auto"/>
              <w:jc w:val="center"/>
              <w:rPr>
                <w:rFonts w:ascii="Times New Roman" w:hAnsi="Times New Roman"/>
                <w:b/>
                <w:bCs/>
                <w:iCs/>
                <w:sz w:val="24"/>
                <w:szCs w:val="24"/>
              </w:rPr>
            </w:pPr>
            <w:r w:rsidRPr="00761DEA">
              <w:rPr>
                <w:rFonts w:ascii="Times New Roman" w:hAnsi="Times New Roman"/>
                <w:b/>
                <w:bCs/>
                <w:iCs/>
                <w:sz w:val="24"/>
                <w:szCs w:val="24"/>
              </w:rPr>
              <w:t>5/7</w:t>
            </w:r>
          </w:p>
        </w:tc>
        <w:tc>
          <w:tcPr>
            <w:tcW w:w="902" w:type="pct"/>
          </w:tcPr>
          <w:p w14:paraId="05E7609F" w14:textId="77777777" w:rsidR="00E70611" w:rsidRPr="005D7636" w:rsidRDefault="00E70611" w:rsidP="00761DEA">
            <w:pPr>
              <w:spacing w:after="0" w:line="240" w:lineRule="auto"/>
              <w:jc w:val="center"/>
              <w:rPr>
                <w:rFonts w:ascii="Times New Roman" w:hAnsi="Times New Roman"/>
                <w:sz w:val="24"/>
                <w:szCs w:val="24"/>
              </w:rPr>
            </w:pPr>
          </w:p>
        </w:tc>
      </w:tr>
      <w:tr w:rsidR="00E70611" w:rsidRPr="005D7636" w14:paraId="52E6E127" w14:textId="794AD41B" w:rsidTr="00E70611">
        <w:trPr>
          <w:trHeight w:val="20"/>
        </w:trPr>
        <w:tc>
          <w:tcPr>
            <w:tcW w:w="675" w:type="pct"/>
            <w:vMerge w:val="restart"/>
          </w:tcPr>
          <w:p w14:paraId="6E480FC5" w14:textId="77777777" w:rsidR="00E70611" w:rsidRPr="005D7636" w:rsidRDefault="00E70611" w:rsidP="00761DEA">
            <w:pPr>
              <w:spacing w:after="0" w:line="240" w:lineRule="auto"/>
              <w:rPr>
                <w:rFonts w:ascii="Times New Roman" w:hAnsi="Times New Roman"/>
                <w:b/>
                <w:bCs/>
                <w:sz w:val="24"/>
                <w:szCs w:val="24"/>
              </w:rPr>
            </w:pPr>
            <w:r w:rsidRPr="005D7636">
              <w:rPr>
                <w:rFonts w:ascii="Times New Roman" w:hAnsi="Times New Roman"/>
                <w:b/>
                <w:bCs/>
                <w:sz w:val="24"/>
                <w:szCs w:val="24"/>
              </w:rPr>
              <w:t xml:space="preserve">Тема 1.1. </w:t>
            </w:r>
            <w:r w:rsidRPr="005D7636">
              <w:rPr>
                <w:rFonts w:ascii="Times New Roman" w:hAnsi="Times New Roman"/>
                <w:b/>
                <w:sz w:val="24"/>
                <w:szCs w:val="24"/>
              </w:rPr>
              <w:t>Законодательство в области охраны труда</w:t>
            </w:r>
            <w:r w:rsidRPr="005D7636">
              <w:rPr>
                <w:rFonts w:ascii="Times New Roman" w:hAnsi="Times New Roman"/>
                <w:bCs/>
                <w:sz w:val="24"/>
                <w:szCs w:val="24"/>
              </w:rPr>
              <w:t xml:space="preserve"> </w:t>
            </w:r>
          </w:p>
        </w:tc>
        <w:tc>
          <w:tcPr>
            <w:tcW w:w="2298" w:type="pct"/>
          </w:tcPr>
          <w:p w14:paraId="5D91DE18" w14:textId="156886C0" w:rsidR="00E70611" w:rsidRPr="005D7636" w:rsidRDefault="00E70611" w:rsidP="00761DEA">
            <w:pPr>
              <w:spacing w:after="0" w:line="240" w:lineRule="auto"/>
              <w:rPr>
                <w:rFonts w:ascii="Times New Roman" w:hAnsi="Times New Roman"/>
                <w:b/>
                <w:bCs/>
                <w:i/>
                <w:sz w:val="24"/>
                <w:szCs w:val="24"/>
              </w:rPr>
            </w:pPr>
            <w:r>
              <w:rPr>
                <w:rFonts w:ascii="Times New Roman" w:hAnsi="Times New Roman"/>
                <w:b/>
                <w:bCs/>
                <w:sz w:val="24"/>
                <w:szCs w:val="24"/>
              </w:rPr>
              <w:t>Содержание</w:t>
            </w:r>
          </w:p>
        </w:tc>
        <w:tc>
          <w:tcPr>
            <w:tcW w:w="691" w:type="pct"/>
            <w:vMerge w:val="restart"/>
            <w:vAlign w:val="center"/>
          </w:tcPr>
          <w:p w14:paraId="40021D5A" w14:textId="59C0AA3E" w:rsidR="00E70611" w:rsidRPr="005D7636" w:rsidRDefault="00E70611" w:rsidP="00761DEA">
            <w:pPr>
              <w:suppressAutoHyphens/>
              <w:spacing w:after="0" w:line="240" w:lineRule="auto"/>
              <w:jc w:val="center"/>
              <w:rPr>
                <w:rFonts w:ascii="Times New Roman" w:hAnsi="Times New Roman"/>
                <w:b/>
                <w:iCs/>
                <w:sz w:val="24"/>
                <w:szCs w:val="24"/>
              </w:rPr>
            </w:pPr>
          </w:p>
        </w:tc>
        <w:tc>
          <w:tcPr>
            <w:tcW w:w="434" w:type="pct"/>
            <w:vMerge w:val="restart"/>
          </w:tcPr>
          <w:p w14:paraId="2C2CEF59" w14:textId="77777777" w:rsidR="00E70611" w:rsidRPr="005D7636" w:rsidRDefault="00E70611" w:rsidP="00761DEA">
            <w:pPr>
              <w:spacing w:after="0" w:line="240" w:lineRule="auto"/>
              <w:rPr>
                <w:rFonts w:ascii="Times New Roman" w:hAnsi="Times New Roman"/>
                <w:sz w:val="24"/>
                <w:szCs w:val="24"/>
              </w:rPr>
            </w:pPr>
          </w:p>
        </w:tc>
        <w:tc>
          <w:tcPr>
            <w:tcW w:w="902" w:type="pct"/>
          </w:tcPr>
          <w:p w14:paraId="78EF3552" w14:textId="77777777" w:rsidR="00E70611" w:rsidRPr="005D7636" w:rsidRDefault="00E70611" w:rsidP="00761DEA">
            <w:pPr>
              <w:spacing w:after="0" w:line="240" w:lineRule="auto"/>
              <w:rPr>
                <w:rFonts w:ascii="Times New Roman" w:hAnsi="Times New Roman"/>
                <w:sz w:val="24"/>
                <w:szCs w:val="24"/>
              </w:rPr>
            </w:pPr>
          </w:p>
        </w:tc>
      </w:tr>
      <w:tr w:rsidR="00E70611" w:rsidRPr="005D7636" w14:paraId="2061F71C" w14:textId="1A9C3F42" w:rsidTr="00E70611">
        <w:trPr>
          <w:trHeight w:val="20"/>
        </w:trPr>
        <w:tc>
          <w:tcPr>
            <w:tcW w:w="675" w:type="pct"/>
            <w:vMerge/>
          </w:tcPr>
          <w:p w14:paraId="7E587B5E" w14:textId="77777777" w:rsidR="00E70611" w:rsidRPr="005D7636" w:rsidRDefault="00E70611" w:rsidP="00761DEA">
            <w:pPr>
              <w:spacing w:after="0" w:line="240" w:lineRule="auto"/>
              <w:rPr>
                <w:rFonts w:ascii="Times New Roman" w:hAnsi="Times New Roman"/>
                <w:b/>
                <w:bCs/>
                <w:i/>
                <w:sz w:val="24"/>
                <w:szCs w:val="24"/>
              </w:rPr>
            </w:pPr>
          </w:p>
        </w:tc>
        <w:tc>
          <w:tcPr>
            <w:tcW w:w="2298" w:type="pct"/>
          </w:tcPr>
          <w:p w14:paraId="2381BC10"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Нормативно-правовая база охраны труда: понятие, назначение. Федеральные законы в области охраны труда: Конституция Российской Федерации, «Об основах охраны труда в Российской Федерации», Трудовой кодекс Российской Федерации (гл. 33-36). Основные нормы, регламентирующие этими законами, сферами их применения</w:t>
            </w:r>
          </w:p>
        </w:tc>
        <w:tc>
          <w:tcPr>
            <w:tcW w:w="691" w:type="pct"/>
            <w:vMerge/>
            <w:vAlign w:val="center"/>
          </w:tcPr>
          <w:p w14:paraId="43186F7B" w14:textId="77777777" w:rsidR="00E70611" w:rsidRPr="005D7636" w:rsidRDefault="00E70611" w:rsidP="00761DEA">
            <w:pPr>
              <w:suppressAutoHyphens/>
              <w:spacing w:after="0" w:line="240" w:lineRule="auto"/>
              <w:jc w:val="center"/>
              <w:rPr>
                <w:rFonts w:ascii="Times New Roman" w:hAnsi="Times New Roman"/>
                <w:b/>
                <w:bCs/>
                <w:iCs/>
                <w:sz w:val="24"/>
                <w:szCs w:val="24"/>
              </w:rPr>
            </w:pPr>
          </w:p>
        </w:tc>
        <w:tc>
          <w:tcPr>
            <w:tcW w:w="434" w:type="pct"/>
            <w:vMerge/>
          </w:tcPr>
          <w:p w14:paraId="1B7987F8" w14:textId="77777777" w:rsidR="00E70611" w:rsidRPr="005D7636" w:rsidRDefault="00E70611" w:rsidP="00761DEA">
            <w:pPr>
              <w:spacing w:after="0" w:line="240" w:lineRule="auto"/>
              <w:rPr>
                <w:rFonts w:ascii="Times New Roman" w:hAnsi="Times New Roman"/>
                <w:b/>
                <w:bCs/>
                <w:i/>
                <w:sz w:val="24"/>
                <w:szCs w:val="24"/>
              </w:rPr>
            </w:pPr>
          </w:p>
        </w:tc>
        <w:tc>
          <w:tcPr>
            <w:tcW w:w="902" w:type="pct"/>
            <w:vMerge w:val="restart"/>
          </w:tcPr>
          <w:p w14:paraId="0C631C41" w14:textId="77777777" w:rsidR="00E70611" w:rsidRDefault="00E70611" w:rsidP="00761DEA">
            <w:pPr>
              <w:suppressAutoHyphens/>
              <w:spacing w:after="0" w:line="240" w:lineRule="auto"/>
              <w:jc w:val="center"/>
              <w:rPr>
                <w:rFonts w:ascii="Times New Roman" w:hAnsi="Times New Roman"/>
              </w:rPr>
            </w:pPr>
            <w:r>
              <w:rPr>
                <w:rFonts w:ascii="Times New Roman" w:hAnsi="Times New Roman"/>
              </w:rPr>
              <w:t xml:space="preserve">ПК 3.4, </w:t>
            </w:r>
          </w:p>
          <w:p w14:paraId="513FA57B" w14:textId="77777777" w:rsidR="00E70611" w:rsidRDefault="00E70611" w:rsidP="00761DEA">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01, </w:t>
            </w:r>
          </w:p>
          <w:p w14:paraId="11BC3E8C" w14:textId="77777777" w:rsidR="00E70611" w:rsidRDefault="00E70611" w:rsidP="00761DEA">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02, </w:t>
            </w:r>
          </w:p>
          <w:p w14:paraId="49DFC9FD" w14:textId="7DB832AF" w:rsidR="00E70611" w:rsidRPr="005D7636" w:rsidRDefault="00E70611" w:rsidP="00761DEA">
            <w:pPr>
              <w:spacing w:after="0" w:line="240" w:lineRule="auto"/>
              <w:jc w:val="center"/>
              <w:rPr>
                <w:rFonts w:ascii="Times New Roman" w:hAnsi="Times New Roman"/>
                <w:b/>
                <w:bCs/>
                <w:i/>
                <w:sz w:val="24"/>
                <w:szCs w:val="24"/>
              </w:rPr>
            </w:pPr>
            <w:r>
              <w:rPr>
                <w:rFonts w:ascii="Times New Roman" w:hAnsi="Times New Roman"/>
                <w:sz w:val="24"/>
                <w:szCs w:val="24"/>
              </w:rPr>
              <w:t>ОК 04</w:t>
            </w:r>
          </w:p>
        </w:tc>
      </w:tr>
      <w:tr w:rsidR="00E70611" w:rsidRPr="005D7636" w14:paraId="418BEFD6" w14:textId="0F408B0C" w:rsidTr="00E70611">
        <w:trPr>
          <w:trHeight w:val="20"/>
        </w:trPr>
        <w:tc>
          <w:tcPr>
            <w:tcW w:w="675" w:type="pct"/>
            <w:vMerge/>
          </w:tcPr>
          <w:p w14:paraId="6951A19F" w14:textId="77777777" w:rsidR="00E70611" w:rsidRPr="005D7636" w:rsidRDefault="00E70611" w:rsidP="00761DEA">
            <w:pPr>
              <w:spacing w:after="0" w:line="240" w:lineRule="auto"/>
              <w:rPr>
                <w:rFonts w:ascii="Times New Roman" w:hAnsi="Times New Roman"/>
                <w:b/>
                <w:bCs/>
                <w:i/>
                <w:sz w:val="24"/>
                <w:szCs w:val="24"/>
              </w:rPr>
            </w:pPr>
          </w:p>
        </w:tc>
        <w:tc>
          <w:tcPr>
            <w:tcW w:w="2298" w:type="pct"/>
          </w:tcPr>
          <w:p w14:paraId="7BB2304B"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Основные направления государственной политики в области охраны труда. Полномочия органов государственной власти России и субъектов РФ, а также местного самоуправления в области охраны труда. Государственные нормативные требования охраны труда (Трудовой кодекс РФ, ст. 211)</w:t>
            </w:r>
          </w:p>
        </w:tc>
        <w:tc>
          <w:tcPr>
            <w:tcW w:w="691" w:type="pct"/>
            <w:vMerge/>
            <w:vAlign w:val="center"/>
          </w:tcPr>
          <w:p w14:paraId="7DF39DC9" w14:textId="77777777" w:rsidR="00E70611" w:rsidRPr="005D7636" w:rsidRDefault="00E70611" w:rsidP="00761DEA">
            <w:pPr>
              <w:suppressAutoHyphens/>
              <w:spacing w:after="0" w:line="240" w:lineRule="auto"/>
              <w:jc w:val="center"/>
              <w:rPr>
                <w:rFonts w:ascii="Times New Roman" w:hAnsi="Times New Roman"/>
                <w:b/>
                <w:bCs/>
                <w:iCs/>
                <w:sz w:val="24"/>
                <w:szCs w:val="24"/>
              </w:rPr>
            </w:pPr>
          </w:p>
        </w:tc>
        <w:tc>
          <w:tcPr>
            <w:tcW w:w="434" w:type="pct"/>
            <w:vMerge/>
          </w:tcPr>
          <w:p w14:paraId="05F921A2" w14:textId="77777777" w:rsidR="00E70611" w:rsidRPr="005D7636" w:rsidRDefault="00E70611" w:rsidP="00761DEA">
            <w:pPr>
              <w:spacing w:after="0" w:line="240" w:lineRule="auto"/>
              <w:rPr>
                <w:rFonts w:ascii="Times New Roman" w:hAnsi="Times New Roman"/>
                <w:b/>
                <w:bCs/>
                <w:i/>
                <w:sz w:val="24"/>
                <w:szCs w:val="24"/>
              </w:rPr>
            </w:pPr>
          </w:p>
        </w:tc>
        <w:tc>
          <w:tcPr>
            <w:tcW w:w="902" w:type="pct"/>
            <w:vMerge/>
          </w:tcPr>
          <w:p w14:paraId="33A66AEF" w14:textId="77777777" w:rsidR="00E70611" w:rsidRPr="005D7636" w:rsidRDefault="00E70611" w:rsidP="00761DEA">
            <w:pPr>
              <w:spacing w:after="0" w:line="240" w:lineRule="auto"/>
              <w:rPr>
                <w:rFonts w:ascii="Times New Roman" w:hAnsi="Times New Roman"/>
                <w:b/>
                <w:bCs/>
                <w:i/>
                <w:sz w:val="24"/>
                <w:szCs w:val="24"/>
              </w:rPr>
            </w:pPr>
          </w:p>
        </w:tc>
      </w:tr>
      <w:tr w:rsidR="00E70611" w:rsidRPr="005D7636" w14:paraId="7CB77B33" w14:textId="6A2CF9B5" w:rsidTr="00E70611">
        <w:trPr>
          <w:trHeight w:val="20"/>
        </w:trPr>
        <w:tc>
          <w:tcPr>
            <w:tcW w:w="675" w:type="pct"/>
            <w:vMerge/>
          </w:tcPr>
          <w:p w14:paraId="307CB01F" w14:textId="77777777" w:rsidR="00E70611" w:rsidRPr="005D7636" w:rsidRDefault="00E70611" w:rsidP="00761DEA">
            <w:pPr>
              <w:spacing w:after="0" w:line="240" w:lineRule="auto"/>
              <w:rPr>
                <w:rFonts w:ascii="Times New Roman" w:hAnsi="Times New Roman"/>
                <w:b/>
                <w:bCs/>
                <w:i/>
                <w:sz w:val="24"/>
                <w:szCs w:val="24"/>
              </w:rPr>
            </w:pPr>
          </w:p>
        </w:tc>
        <w:tc>
          <w:tcPr>
            <w:tcW w:w="2298" w:type="pct"/>
          </w:tcPr>
          <w:p w14:paraId="3A7D64C3"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Система стандартов по технике безопасности: назначение, объекты. Межотраслевые правила по охране труда, назначение, содержание, порядок действия</w:t>
            </w:r>
          </w:p>
        </w:tc>
        <w:tc>
          <w:tcPr>
            <w:tcW w:w="691" w:type="pct"/>
            <w:vMerge/>
            <w:vAlign w:val="center"/>
          </w:tcPr>
          <w:p w14:paraId="778F5BF6" w14:textId="77777777" w:rsidR="00E70611" w:rsidRPr="005D7636" w:rsidRDefault="00E70611" w:rsidP="00761DEA">
            <w:pPr>
              <w:suppressAutoHyphens/>
              <w:spacing w:after="0" w:line="240" w:lineRule="auto"/>
              <w:jc w:val="center"/>
              <w:rPr>
                <w:rFonts w:ascii="Times New Roman" w:hAnsi="Times New Roman"/>
                <w:b/>
                <w:bCs/>
                <w:iCs/>
                <w:sz w:val="24"/>
                <w:szCs w:val="24"/>
              </w:rPr>
            </w:pPr>
          </w:p>
        </w:tc>
        <w:tc>
          <w:tcPr>
            <w:tcW w:w="434" w:type="pct"/>
            <w:vMerge/>
          </w:tcPr>
          <w:p w14:paraId="51C7E560" w14:textId="77777777" w:rsidR="00E70611" w:rsidRPr="005D7636" w:rsidRDefault="00E70611" w:rsidP="00761DEA">
            <w:pPr>
              <w:spacing w:after="0" w:line="240" w:lineRule="auto"/>
              <w:rPr>
                <w:rFonts w:ascii="Times New Roman" w:hAnsi="Times New Roman"/>
                <w:b/>
                <w:bCs/>
                <w:i/>
                <w:sz w:val="24"/>
                <w:szCs w:val="24"/>
              </w:rPr>
            </w:pPr>
          </w:p>
        </w:tc>
        <w:tc>
          <w:tcPr>
            <w:tcW w:w="902" w:type="pct"/>
            <w:vMerge/>
          </w:tcPr>
          <w:p w14:paraId="3263454E" w14:textId="77777777" w:rsidR="00E70611" w:rsidRPr="005D7636" w:rsidRDefault="00E70611" w:rsidP="00761DEA">
            <w:pPr>
              <w:spacing w:after="0" w:line="240" w:lineRule="auto"/>
              <w:rPr>
                <w:rFonts w:ascii="Times New Roman" w:hAnsi="Times New Roman"/>
                <w:b/>
                <w:bCs/>
                <w:i/>
                <w:sz w:val="24"/>
                <w:szCs w:val="24"/>
              </w:rPr>
            </w:pPr>
          </w:p>
        </w:tc>
      </w:tr>
      <w:tr w:rsidR="00E70611" w:rsidRPr="005D7636" w14:paraId="7FA096FC" w14:textId="42C5EC3B" w:rsidTr="00E70611">
        <w:trPr>
          <w:trHeight w:val="20"/>
        </w:trPr>
        <w:tc>
          <w:tcPr>
            <w:tcW w:w="675" w:type="pct"/>
            <w:vMerge/>
          </w:tcPr>
          <w:p w14:paraId="25FE3FE0" w14:textId="77777777" w:rsidR="00E70611" w:rsidRPr="005D7636" w:rsidRDefault="00E70611" w:rsidP="00761DEA">
            <w:pPr>
              <w:spacing w:after="0" w:line="240" w:lineRule="auto"/>
              <w:rPr>
                <w:rFonts w:ascii="Times New Roman" w:hAnsi="Times New Roman"/>
                <w:b/>
                <w:bCs/>
                <w:i/>
                <w:sz w:val="24"/>
                <w:szCs w:val="24"/>
              </w:rPr>
            </w:pPr>
          </w:p>
        </w:tc>
        <w:tc>
          <w:tcPr>
            <w:tcW w:w="2298" w:type="pct"/>
          </w:tcPr>
          <w:p w14:paraId="25E54107"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Положение о системе сертификации работ по охране труда в организациях: назначение, содержание</w:t>
            </w:r>
          </w:p>
        </w:tc>
        <w:tc>
          <w:tcPr>
            <w:tcW w:w="691" w:type="pct"/>
            <w:vMerge/>
            <w:vAlign w:val="center"/>
          </w:tcPr>
          <w:p w14:paraId="66FC7C69" w14:textId="77777777" w:rsidR="00E70611" w:rsidRPr="005D7636" w:rsidRDefault="00E70611" w:rsidP="00761DEA">
            <w:pPr>
              <w:suppressAutoHyphens/>
              <w:spacing w:after="0" w:line="240" w:lineRule="auto"/>
              <w:jc w:val="center"/>
              <w:rPr>
                <w:rFonts w:ascii="Times New Roman" w:hAnsi="Times New Roman"/>
                <w:b/>
                <w:bCs/>
                <w:iCs/>
                <w:sz w:val="24"/>
                <w:szCs w:val="24"/>
              </w:rPr>
            </w:pPr>
          </w:p>
        </w:tc>
        <w:tc>
          <w:tcPr>
            <w:tcW w:w="434" w:type="pct"/>
            <w:vMerge/>
          </w:tcPr>
          <w:p w14:paraId="7F3DC44C" w14:textId="77777777" w:rsidR="00E70611" w:rsidRPr="005D7636" w:rsidRDefault="00E70611" w:rsidP="00761DEA">
            <w:pPr>
              <w:spacing w:after="0" w:line="240" w:lineRule="auto"/>
              <w:rPr>
                <w:rFonts w:ascii="Times New Roman" w:hAnsi="Times New Roman"/>
                <w:b/>
                <w:bCs/>
                <w:i/>
                <w:sz w:val="24"/>
                <w:szCs w:val="24"/>
              </w:rPr>
            </w:pPr>
          </w:p>
        </w:tc>
        <w:tc>
          <w:tcPr>
            <w:tcW w:w="902" w:type="pct"/>
            <w:vMerge/>
          </w:tcPr>
          <w:p w14:paraId="6B398C14" w14:textId="77777777" w:rsidR="00E70611" w:rsidRPr="005D7636" w:rsidRDefault="00E70611" w:rsidP="00761DEA">
            <w:pPr>
              <w:spacing w:after="0" w:line="240" w:lineRule="auto"/>
              <w:rPr>
                <w:rFonts w:ascii="Times New Roman" w:hAnsi="Times New Roman"/>
                <w:b/>
                <w:bCs/>
                <w:i/>
                <w:sz w:val="24"/>
                <w:szCs w:val="24"/>
              </w:rPr>
            </w:pPr>
          </w:p>
        </w:tc>
      </w:tr>
      <w:tr w:rsidR="00E70611" w:rsidRPr="005D7636" w14:paraId="5ACCB0CC" w14:textId="4C061AE9" w:rsidTr="00E70611">
        <w:trPr>
          <w:trHeight w:val="20"/>
        </w:trPr>
        <w:tc>
          <w:tcPr>
            <w:tcW w:w="675" w:type="pct"/>
            <w:vMerge/>
          </w:tcPr>
          <w:p w14:paraId="4ECD39A8" w14:textId="77777777" w:rsidR="00E70611" w:rsidRPr="005D7636" w:rsidRDefault="00E70611" w:rsidP="00761DEA">
            <w:pPr>
              <w:spacing w:after="0" w:line="240" w:lineRule="auto"/>
              <w:rPr>
                <w:rFonts w:ascii="Times New Roman" w:hAnsi="Times New Roman"/>
                <w:b/>
                <w:bCs/>
                <w:i/>
                <w:sz w:val="24"/>
                <w:szCs w:val="24"/>
              </w:rPr>
            </w:pPr>
          </w:p>
        </w:tc>
        <w:tc>
          <w:tcPr>
            <w:tcW w:w="2298" w:type="pct"/>
          </w:tcPr>
          <w:p w14:paraId="3229C277" w14:textId="6B14E1CD" w:rsidR="00E70611" w:rsidRPr="005D7636" w:rsidRDefault="00E70611" w:rsidP="00761DEA">
            <w:pPr>
              <w:spacing w:after="0" w:line="240" w:lineRule="auto"/>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691" w:type="pct"/>
            <w:vMerge w:val="restart"/>
            <w:vAlign w:val="center"/>
          </w:tcPr>
          <w:p w14:paraId="0716204F" w14:textId="4F4FFA11" w:rsidR="00E70611" w:rsidRPr="00B33392" w:rsidRDefault="00E70611" w:rsidP="00761DEA">
            <w:pPr>
              <w:suppressAutoHyphens/>
              <w:spacing w:after="0" w:line="240" w:lineRule="auto"/>
              <w:jc w:val="center"/>
              <w:rPr>
                <w:rFonts w:ascii="Times New Roman" w:hAnsi="Times New Roman"/>
                <w:b/>
                <w:iCs/>
                <w:sz w:val="24"/>
                <w:szCs w:val="24"/>
              </w:rPr>
            </w:pPr>
          </w:p>
        </w:tc>
        <w:tc>
          <w:tcPr>
            <w:tcW w:w="434" w:type="pct"/>
            <w:vMerge/>
          </w:tcPr>
          <w:p w14:paraId="76E21857" w14:textId="77777777" w:rsidR="00E70611" w:rsidRPr="005D7636" w:rsidRDefault="00E70611" w:rsidP="00761DEA">
            <w:pPr>
              <w:spacing w:after="0" w:line="240" w:lineRule="auto"/>
              <w:rPr>
                <w:rFonts w:ascii="Times New Roman" w:hAnsi="Times New Roman"/>
                <w:b/>
                <w:i/>
                <w:sz w:val="24"/>
                <w:szCs w:val="24"/>
              </w:rPr>
            </w:pPr>
          </w:p>
        </w:tc>
        <w:tc>
          <w:tcPr>
            <w:tcW w:w="902" w:type="pct"/>
            <w:vMerge/>
          </w:tcPr>
          <w:p w14:paraId="6F64C6FF" w14:textId="77777777" w:rsidR="00E70611" w:rsidRPr="005D7636" w:rsidRDefault="00E70611" w:rsidP="00761DEA">
            <w:pPr>
              <w:spacing w:after="0" w:line="240" w:lineRule="auto"/>
              <w:rPr>
                <w:rFonts w:ascii="Times New Roman" w:hAnsi="Times New Roman"/>
                <w:b/>
                <w:i/>
                <w:sz w:val="24"/>
                <w:szCs w:val="24"/>
              </w:rPr>
            </w:pPr>
          </w:p>
        </w:tc>
      </w:tr>
      <w:tr w:rsidR="00E70611" w:rsidRPr="005D7636" w14:paraId="3ED0E5A9" w14:textId="2ABC02A7" w:rsidTr="00E70611">
        <w:trPr>
          <w:trHeight w:val="20"/>
        </w:trPr>
        <w:tc>
          <w:tcPr>
            <w:tcW w:w="675" w:type="pct"/>
            <w:vMerge/>
          </w:tcPr>
          <w:p w14:paraId="79A7713A" w14:textId="77777777" w:rsidR="00E70611" w:rsidRPr="005D7636" w:rsidRDefault="00E70611" w:rsidP="00761DEA">
            <w:pPr>
              <w:spacing w:after="0" w:line="240" w:lineRule="auto"/>
              <w:rPr>
                <w:rFonts w:ascii="Times New Roman" w:hAnsi="Times New Roman"/>
                <w:b/>
                <w:bCs/>
                <w:i/>
                <w:sz w:val="24"/>
                <w:szCs w:val="24"/>
              </w:rPr>
            </w:pPr>
          </w:p>
        </w:tc>
        <w:tc>
          <w:tcPr>
            <w:tcW w:w="2298" w:type="pct"/>
          </w:tcPr>
          <w:p w14:paraId="27AFA639"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Оформление нормативно-технических документов, в соответствии действующими Федеральными Законами в области охраны труда</w:t>
            </w:r>
          </w:p>
        </w:tc>
        <w:tc>
          <w:tcPr>
            <w:tcW w:w="691" w:type="pct"/>
            <w:vMerge/>
            <w:vAlign w:val="center"/>
          </w:tcPr>
          <w:p w14:paraId="18889EC5" w14:textId="77777777" w:rsidR="00E70611" w:rsidRPr="005D7636" w:rsidRDefault="00E70611" w:rsidP="00761DEA">
            <w:pPr>
              <w:suppressAutoHyphens/>
              <w:spacing w:after="0" w:line="240" w:lineRule="auto"/>
              <w:jc w:val="center"/>
              <w:rPr>
                <w:rFonts w:ascii="Times New Roman" w:hAnsi="Times New Roman"/>
                <w:b/>
                <w:iCs/>
                <w:sz w:val="24"/>
                <w:szCs w:val="24"/>
              </w:rPr>
            </w:pPr>
          </w:p>
        </w:tc>
        <w:tc>
          <w:tcPr>
            <w:tcW w:w="434" w:type="pct"/>
            <w:vMerge/>
          </w:tcPr>
          <w:p w14:paraId="4C3F98AC" w14:textId="77777777" w:rsidR="00E70611" w:rsidRPr="005D7636" w:rsidRDefault="00E70611" w:rsidP="00761DEA">
            <w:pPr>
              <w:spacing w:after="0" w:line="240" w:lineRule="auto"/>
              <w:rPr>
                <w:rFonts w:ascii="Times New Roman" w:hAnsi="Times New Roman"/>
                <w:b/>
                <w:i/>
                <w:sz w:val="24"/>
                <w:szCs w:val="24"/>
              </w:rPr>
            </w:pPr>
          </w:p>
        </w:tc>
        <w:tc>
          <w:tcPr>
            <w:tcW w:w="902" w:type="pct"/>
            <w:vMerge/>
          </w:tcPr>
          <w:p w14:paraId="2C8C4444" w14:textId="77777777" w:rsidR="00E70611" w:rsidRPr="005D7636" w:rsidRDefault="00E70611" w:rsidP="00761DEA">
            <w:pPr>
              <w:spacing w:after="0" w:line="240" w:lineRule="auto"/>
              <w:rPr>
                <w:rFonts w:ascii="Times New Roman" w:hAnsi="Times New Roman"/>
                <w:b/>
                <w:i/>
                <w:sz w:val="24"/>
                <w:szCs w:val="24"/>
              </w:rPr>
            </w:pPr>
          </w:p>
        </w:tc>
      </w:tr>
      <w:tr w:rsidR="00E70611" w:rsidRPr="005D7636" w14:paraId="445C1D15" w14:textId="6C072F44" w:rsidTr="00E70611">
        <w:trPr>
          <w:trHeight w:val="20"/>
        </w:trPr>
        <w:tc>
          <w:tcPr>
            <w:tcW w:w="675" w:type="pct"/>
            <w:vMerge/>
          </w:tcPr>
          <w:p w14:paraId="6F0762CD"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09664D95" w14:textId="77777777" w:rsidR="00E70611" w:rsidRPr="005D7636" w:rsidRDefault="00E70611" w:rsidP="00761DEA">
            <w:pPr>
              <w:spacing w:after="0" w:line="240" w:lineRule="auto"/>
              <w:rPr>
                <w:rFonts w:ascii="Times New Roman" w:hAnsi="Times New Roman"/>
                <w:b/>
                <w:bCs/>
                <w:sz w:val="24"/>
                <w:szCs w:val="24"/>
              </w:rPr>
            </w:pPr>
            <w:r w:rsidRPr="005D7636">
              <w:rPr>
                <w:rFonts w:ascii="Times New Roman" w:hAnsi="Times New Roman"/>
                <w:b/>
                <w:bCs/>
                <w:sz w:val="24"/>
                <w:szCs w:val="24"/>
              </w:rPr>
              <w:t>Самостоятельная работа обучающихся</w:t>
            </w:r>
          </w:p>
        </w:tc>
        <w:tc>
          <w:tcPr>
            <w:tcW w:w="691" w:type="pct"/>
            <w:vAlign w:val="center"/>
          </w:tcPr>
          <w:p w14:paraId="34BB1164" w14:textId="77777777" w:rsidR="00E70611" w:rsidRPr="005D7636" w:rsidRDefault="00E70611" w:rsidP="00761DEA">
            <w:pPr>
              <w:suppressAutoHyphens/>
              <w:spacing w:after="0" w:line="240" w:lineRule="auto"/>
              <w:jc w:val="center"/>
              <w:rPr>
                <w:rFonts w:ascii="Times New Roman" w:hAnsi="Times New Roman"/>
                <w:b/>
                <w:bCs/>
                <w:iCs/>
                <w:sz w:val="24"/>
                <w:szCs w:val="24"/>
              </w:rPr>
            </w:pPr>
          </w:p>
        </w:tc>
        <w:tc>
          <w:tcPr>
            <w:tcW w:w="434" w:type="pct"/>
            <w:vMerge/>
          </w:tcPr>
          <w:p w14:paraId="0796EF04" w14:textId="77777777" w:rsidR="00E70611" w:rsidRPr="005D7636" w:rsidRDefault="00E70611" w:rsidP="00761DEA">
            <w:pPr>
              <w:spacing w:after="0" w:line="240" w:lineRule="auto"/>
              <w:rPr>
                <w:rFonts w:ascii="Times New Roman" w:hAnsi="Times New Roman"/>
                <w:b/>
                <w:sz w:val="24"/>
                <w:szCs w:val="24"/>
              </w:rPr>
            </w:pPr>
          </w:p>
        </w:tc>
        <w:tc>
          <w:tcPr>
            <w:tcW w:w="902" w:type="pct"/>
            <w:vMerge/>
          </w:tcPr>
          <w:p w14:paraId="201B65A6" w14:textId="77777777" w:rsidR="00E70611" w:rsidRPr="005D7636" w:rsidRDefault="00E70611" w:rsidP="00761DEA">
            <w:pPr>
              <w:spacing w:after="0" w:line="240" w:lineRule="auto"/>
              <w:rPr>
                <w:rFonts w:ascii="Times New Roman" w:hAnsi="Times New Roman"/>
                <w:b/>
                <w:sz w:val="24"/>
                <w:szCs w:val="24"/>
              </w:rPr>
            </w:pPr>
          </w:p>
        </w:tc>
      </w:tr>
      <w:tr w:rsidR="00E70611" w:rsidRPr="005D7636" w14:paraId="2C55009F" w14:textId="0F44A462" w:rsidTr="00E70611">
        <w:trPr>
          <w:trHeight w:val="20"/>
        </w:trPr>
        <w:tc>
          <w:tcPr>
            <w:tcW w:w="675" w:type="pct"/>
            <w:vMerge w:val="restart"/>
          </w:tcPr>
          <w:p w14:paraId="1CD4840D" w14:textId="77777777" w:rsidR="00E70611" w:rsidRPr="005D7636" w:rsidRDefault="00E70611" w:rsidP="00761DEA">
            <w:pPr>
              <w:spacing w:after="0" w:line="240" w:lineRule="auto"/>
              <w:rPr>
                <w:rFonts w:ascii="Times New Roman" w:hAnsi="Times New Roman"/>
                <w:b/>
                <w:bCs/>
                <w:sz w:val="24"/>
                <w:szCs w:val="24"/>
              </w:rPr>
            </w:pPr>
            <w:r w:rsidRPr="005D7636">
              <w:rPr>
                <w:rFonts w:ascii="Times New Roman" w:hAnsi="Times New Roman"/>
                <w:b/>
                <w:bCs/>
                <w:sz w:val="24"/>
                <w:szCs w:val="24"/>
              </w:rPr>
              <w:t>Тема 1.2.</w:t>
            </w:r>
          </w:p>
          <w:p w14:paraId="1FDA9CE6" w14:textId="77777777" w:rsidR="00E70611" w:rsidRPr="005D7636" w:rsidRDefault="00E70611" w:rsidP="00761DEA">
            <w:pPr>
              <w:spacing w:after="0" w:line="240" w:lineRule="auto"/>
              <w:rPr>
                <w:rFonts w:ascii="Times New Roman" w:hAnsi="Times New Roman"/>
                <w:b/>
                <w:sz w:val="24"/>
                <w:szCs w:val="24"/>
              </w:rPr>
            </w:pPr>
            <w:r w:rsidRPr="005D7636">
              <w:rPr>
                <w:rFonts w:ascii="Times New Roman" w:hAnsi="Times New Roman"/>
                <w:b/>
                <w:sz w:val="24"/>
                <w:szCs w:val="24"/>
              </w:rPr>
              <w:t>Обеспечение охраны труда</w:t>
            </w:r>
          </w:p>
        </w:tc>
        <w:tc>
          <w:tcPr>
            <w:tcW w:w="2298" w:type="pct"/>
          </w:tcPr>
          <w:p w14:paraId="20C1E38C" w14:textId="591FD7AC" w:rsidR="00E70611" w:rsidRPr="005D7636" w:rsidRDefault="00E70611" w:rsidP="00761DE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1" w:type="pct"/>
            <w:vMerge w:val="restart"/>
            <w:vAlign w:val="center"/>
          </w:tcPr>
          <w:p w14:paraId="494329FB" w14:textId="4A394D72" w:rsidR="00E70611" w:rsidRPr="005D7636" w:rsidRDefault="00E70611" w:rsidP="00761DEA">
            <w:pPr>
              <w:suppressAutoHyphens/>
              <w:spacing w:after="0" w:line="240" w:lineRule="auto"/>
              <w:jc w:val="center"/>
              <w:rPr>
                <w:rFonts w:ascii="Times New Roman" w:hAnsi="Times New Roman"/>
                <w:b/>
                <w:bCs/>
                <w:iCs/>
                <w:sz w:val="24"/>
                <w:szCs w:val="24"/>
              </w:rPr>
            </w:pPr>
          </w:p>
        </w:tc>
        <w:tc>
          <w:tcPr>
            <w:tcW w:w="434" w:type="pct"/>
            <w:vMerge/>
          </w:tcPr>
          <w:p w14:paraId="30AE5DE6" w14:textId="77777777" w:rsidR="00E70611" w:rsidRPr="005D7636" w:rsidRDefault="00E70611" w:rsidP="00761DEA">
            <w:pPr>
              <w:spacing w:after="0" w:line="240" w:lineRule="auto"/>
              <w:rPr>
                <w:rFonts w:ascii="Times New Roman" w:hAnsi="Times New Roman"/>
                <w:b/>
                <w:sz w:val="24"/>
                <w:szCs w:val="24"/>
              </w:rPr>
            </w:pPr>
          </w:p>
        </w:tc>
        <w:tc>
          <w:tcPr>
            <w:tcW w:w="902" w:type="pct"/>
          </w:tcPr>
          <w:p w14:paraId="5693D45E" w14:textId="77777777" w:rsidR="00E70611" w:rsidRPr="005D7636" w:rsidRDefault="00E70611" w:rsidP="00761DEA">
            <w:pPr>
              <w:spacing w:after="0" w:line="240" w:lineRule="auto"/>
              <w:rPr>
                <w:rFonts w:ascii="Times New Roman" w:hAnsi="Times New Roman"/>
                <w:b/>
                <w:sz w:val="24"/>
                <w:szCs w:val="24"/>
              </w:rPr>
            </w:pPr>
          </w:p>
        </w:tc>
      </w:tr>
      <w:tr w:rsidR="00E70611" w:rsidRPr="005D7636" w14:paraId="33C3A8B2" w14:textId="0B85223E" w:rsidTr="00E70611">
        <w:trPr>
          <w:trHeight w:val="20"/>
        </w:trPr>
        <w:tc>
          <w:tcPr>
            <w:tcW w:w="675" w:type="pct"/>
            <w:vMerge/>
          </w:tcPr>
          <w:p w14:paraId="540592DA"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74DF8CC9" w14:textId="77777777" w:rsidR="00E70611" w:rsidRPr="005D7636" w:rsidRDefault="00E70611" w:rsidP="00761DEA">
            <w:pPr>
              <w:spacing w:after="0" w:line="240" w:lineRule="auto"/>
              <w:ind w:left="29"/>
              <w:jc w:val="both"/>
              <w:rPr>
                <w:rFonts w:ascii="Times New Roman" w:hAnsi="Times New Roman"/>
                <w:sz w:val="24"/>
                <w:szCs w:val="24"/>
              </w:rPr>
            </w:pPr>
            <w:r w:rsidRPr="005D7636">
              <w:rPr>
                <w:rFonts w:ascii="Times New Roman" w:hAnsi="Times New Roman"/>
                <w:sz w:val="24"/>
                <w:szCs w:val="24"/>
              </w:rPr>
              <w:t>Обеспечение охраны труда: понятие, назначение. Государственное управление охраной труда</w:t>
            </w:r>
          </w:p>
        </w:tc>
        <w:tc>
          <w:tcPr>
            <w:tcW w:w="691" w:type="pct"/>
            <w:vMerge/>
            <w:vAlign w:val="center"/>
          </w:tcPr>
          <w:p w14:paraId="3F28E1D2" w14:textId="77777777" w:rsidR="00E70611" w:rsidRPr="005D7636" w:rsidRDefault="00E70611" w:rsidP="00761DEA">
            <w:pPr>
              <w:suppressAutoHyphens/>
              <w:spacing w:after="0" w:line="240" w:lineRule="auto"/>
              <w:jc w:val="center"/>
              <w:rPr>
                <w:rFonts w:ascii="Times New Roman" w:hAnsi="Times New Roman"/>
                <w:b/>
                <w:bCs/>
                <w:iCs/>
                <w:sz w:val="24"/>
                <w:szCs w:val="24"/>
              </w:rPr>
            </w:pPr>
          </w:p>
        </w:tc>
        <w:tc>
          <w:tcPr>
            <w:tcW w:w="434" w:type="pct"/>
            <w:vMerge/>
          </w:tcPr>
          <w:p w14:paraId="1E6C1739" w14:textId="77777777" w:rsidR="00E70611" w:rsidRPr="005D7636" w:rsidRDefault="00E70611" w:rsidP="00761DEA">
            <w:pPr>
              <w:spacing w:after="0" w:line="240" w:lineRule="auto"/>
              <w:rPr>
                <w:rFonts w:ascii="Times New Roman" w:hAnsi="Times New Roman"/>
                <w:b/>
                <w:sz w:val="24"/>
                <w:szCs w:val="24"/>
              </w:rPr>
            </w:pPr>
          </w:p>
        </w:tc>
        <w:tc>
          <w:tcPr>
            <w:tcW w:w="902" w:type="pct"/>
            <w:vMerge w:val="restart"/>
          </w:tcPr>
          <w:p w14:paraId="672A7B22" w14:textId="77777777" w:rsidR="00E70611" w:rsidRDefault="00E70611" w:rsidP="00761DEA">
            <w:pPr>
              <w:suppressAutoHyphens/>
              <w:spacing w:after="0" w:line="240" w:lineRule="auto"/>
              <w:jc w:val="center"/>
              <w:rPr>
                <w:rFonts w:ascii="Times New Roman" w:hAnsi="Times New Roman"/>
              </w:rPr>
            </w:pPr>
            <w:r>
              <w:rPr>
                <w:rFonts w:ascii="Times New Roman" w:hAnsi="Times New Roman"/>
              </w:rPr>
              <w:t xml:space="preserve">ПК 3.4, </w:t>
            </w:r>
          </w:p>
          <w:p w14:paraId="63C2ADED" w14:textId="77777777" w:rsidR="00E70611" w:rsidRDefault="00E70611" w:rsidP="00761DEA">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01, </w:t>
            </w:r>
          </w:p>
          <w:p w14:paraId="3E97507D" w14:textId="77777777" w:rsidR="00E70611" w:rsidRDefault="00E70611" w:rsidP="00761DEA">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02, </w:t>
            </w:r>
          </w:p>
          <w:p w14:paraId="4129F31F" w14:textId="4DF79AC2" w:rsidR="00E70611" w:rsidRPr="005D7636" w:rsidRDefault="00E70611" w:rsidP="00761DEA">
            <w:pPr>
              <w:spacing w:after="0" w:line="240" w:lineRule="auto"/>
              <w:jc w:val="center"/>
              <w:rPr>
                <w:rFonts w:ascii="Times New Roman" w:hAnsi="Times New Roman"/>
                <w:b/>
                <w:sz w:val="24"/>
                <w:szCs w:val="24"/>
              </w:rPr>
            </w:pPr>
            <w:r>
              <w:rPr>
                <w:rFonts w:ascii="Times New Roman" w:hAnsi="Times New Roman"/>
                <w:sz w:val="24"/>
                <w:szCs w:val="24"/>
              </w:rPr>
              <w:t>ОК 04</w:t>
            </w:r>
          </w:p>
        </w:tc>
      </w:tr>
      <w:tr w:rsidR="00E70611" w:rsidRPr="005D7636" w14:paraId="05916327" w14:textId="68FB2E32" w:rsidTr="00E70611">
        <w:trPr>
          <w:trHeight w:val="20"/>
        </w:trPr>
        <w:tc>
          <w:tcPr>
            <w:tcW w:w="675" w:type="pct"/>
            <w:vMerge/>
          </w:tcPr>
          <w:p w14:paraId="742B76F9"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42802525" w14:textId="77777777" w:rsidR="00E70611" w:rsidRPr="005D7636" w:rsidRDefault="00E70611" w:rsidP="00761DEA">
            <w:pPr>
              <w:spacing w:after="0" w:line="240" w:lineRule="auto"/>
              <w:ind w:left="29"/>
              <w:jc w:val="both"/>
              <w:rPr>
                <w:rFonts w:ascii="Times New Roman" w:hAnsi="Times New Roman"/>
                <w:sz w:val="24"/>
                <w:szCs w:val="24"/>
              </w:rPr>
            </w:pPr>
            <w:r w:rsidRPr="005D7636">
              <w:rPr>
                <w:rFonts w:ascii="Times New Roman" w:hAnsi="Times New Roman"/>
                <w:sz w:val="24"/>
                <w:szCs w:val="24"/>
              </w:rPr>
              <w:t xml:space="preserve">Государственный надзор и контроль за соблюдением законодательства об охране труда. Органы надзора и контроля за охраной труда. Федеральные инспекции труда: назначение, задачи, функции. Права государственных инспекторов труда. Государственные технические инспекции (Госгортехнадзор, </w:t>
            </w:r>
            <w:proofErr w:type="spellStart"/>
            <w:r w:rsidRPr="005D7636">
              <w:rPr>
                <w:rFonts w:ascii="Times New Roman" w:hAnsi="Times New Roman"/>
                <w:sz w:val="24"/>
                <w:szCs w:val="24"/>
              </w:rPr>
              <w:t>Госэнергонадзор</w:t>
            </w:r>
            <w:proofErr w:type="spellEnd"/>
            <w:r w:rsidRPr="005D7636">
              <w:rPr>
                <w:rFonts w:ascii="Times New Roman" w:hAnsi="Times New Roman"/>
                <w:sz w:val="24"/>
                <w:szCs w:val="24"/>
              </w:rPr>
              <w:t xml:space="preserve">, </w:t>
            </w:r>
            <w:proofErr w:type="spellStart"/>
            <w:r w:rsidRPr="005D7636">
              <w:rPr>
                <w:rFonts w:ascii="Times New Roman" w:hAnsi="Times New Roman"/>
                <w:sz w:val="24"/>
                <w:szCs w:val="24"/>
              </w:rPr>
              <w:t>Госсанинспекция</w:t>
            </w:r>
            <w:proofErr w:type="spellEnd"/>
            <w:r w:rsidRPr="005D7636">
              <w:rPr>
                <w:rFonts w:ascii="Times New Roman" w:hAnsi="Times New Roman"/>
                <w:sz w:val="24"/>
                <w:szCs w:val="24"/>
              </w:rPr>
              <w:t>, Государственная пожарная инспекция и др.), их назначение и функции</w:t>
            </w:r>
          </w:p>
        </w:tc>
        <w:tc>
          <w:tcPr>
            <w:tcW w:w="691" w:type="pct"/>
            <w:vMerge/>
            <w:vAlign w:val="center"/>
          </w:tcPr>
          <w:p w14:paraId="491DCB7E" w14:textId="77777777" w:rsidR="00E70611" w:rsidRPr="005D7636" w:rsidRDefault="00E70611" w:rsidP="00761DEA">
            <w:pPr>
              <w:suppressAutoHyphens/>
              <w:spacing w:after="0" w:line="240" w:lineRule="auto"/>
              <w:jc w:val="center"/>
              <w:rPr>
                <w:rFonts w:ascii="Times New Roman" w:hAnsi="Times New Roman"/>
                <w:b/>
                <w:bCs/>
                <w:iCs/>
                <w:sz w:val="24"/>
                <w:szCs w:val="24"/>
              </w:rPr>
            </w:pPr>
          </w:p>
        </w:tc>
        <w:tc>
          <w:tcPr>
            <w:tcW w:w="434" w:type="pct"/>
            <w:vMerge/>
          </w:tcPr>
          <w:p w14:paraId="17146C74" w14:textId="77777777" w:rsidR="00E70611" w:rsidRPr="005D7636" w:rsidRDefault="00E70611" w:rsidP="00761DEA">
            <w:pPr>
              <w:spacing w:after="0" w:line="240" w:lineRule="auto"/>
              <w:rPr>
                <w:rFonts w:ascii="Times New Roman" w:hAnsi="Times New Roman"/>
                <w:b/>
                <w:sz w:val="24"/>
                <w:szCs w:val="24"/>
              </w:rPr>
            </w:pPr>
          </w:p>
        </w:tc>
        <w:tc>
          <w:tcPr>
            <w:tcW w:w="902" w:type="pct"/>
            <w:vMerge/>
          </w:tcPr>
          <w:p w14:paraId="761BB057" w14:textId="5339B03A" w:rsidR="00E70611" w:rsidRPr="005D7636" w:rsidRDefault="00E70611" w:rsidP="00761DEA">
            <w:pPr>
              <w:spacing w:after="0" w:line="240" w:lineRule="auto"/>
              <w:jc w:val="center"/>
              <w:rPr>
                <w:rFonts w:ascii="Times New Roman" w:hAnsi="Times New Roman"/>
                <w:b/>
                <w:sz w:val="24"/>
                <w:szCs w:val="24"/>
              </w:rPr>
            </w:pPr>
          </w:p>
        </w:tc>
      </w:tr>
      <w:tr w:rsidR="00E70611" w:rsidRPr="005D7636" w14:paraId="01B1B464" w14:textId="2AFAFC81" w:rsidTr="00E70611">
        <w:trPr>
          <w:trHeight w:val="20"/>
        </w:trPr>
        <w:tc>
          <w:tcPr>
            <w:tcW w:w="675" w:type="pct"/>
            <w:vMerge/>
          </w:tcPr>
          <w:p w14:paraId="35958DCF"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456E1258"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Административный, общественный, личный контроль за охраной труда. Права и обязанности профсоюзов по вопросам охраны труда. Правовые акты, регулирующие взаимные обязательства сторон по условиям и охране труда (Коллективный договор, соглашение по охране труда). Ответственность за нарушение требований охраны труда: административная, дисциплинарная, уголовная</w:t>
            </w:r>
          </w:p>
        </w:tc>
        <w:tc>
          <w:tcPr>
            <w:tcW w:w="691" w:type="pct"/>
            <w:vMerge/>
            <w:vAlign w:val="center"/>
          </w:tcPr>
          <w:p w14:paraId="2AC29323" w14:textId="77777777" w:rsidR="00E70611" w:rsidRPr="005D7636" w:rsidRDefault="00E70611" w:rsidP="00761DEA">
            <w:pPr>
              <w:suppressAutoHyphens/>
              <w:spacing w:after="0" w:line="240" w:lineRule="auto"/>
              <w:jc w:val="center"/>
              <w:rPr>
                <w:rFonts w:ascii="Times New Roman" w:hAnsi="Times New Roman"/>
                <w:b/>
                <w:bCs/>
                <w:iCs/>
                <w:sz w:val="24"/>
                <w:szCs w:val="24"/>
              </w:rPr>
            </w:pPr>
          </w:p>
        </w:tc>
        <w:tc>
          <w:tcPr>
            <w:tcW w:w="434" w:type="pct"/>
            <w:vMerge/>
          </w:tcPr>
          <w:p w14:paraId="05935F0A" w14:textId="77777777" w:rsidR="00E70611" w:rsidRPr="005D7636" w:rsidRDefault="00E70611" w:rsidP="00761DEA">
            <w:pPr>
              <w:spacing w:after="0" w:line="240" w:lineRule="auto"/>
              <w:rPr>
                <w:rFonts w:ascii="Times New Roman" w:hAnsi="Times New Roman"/>
                <w:b/>
                <w:sz w:val="24"/>
                <w:szCs w:val="24"/>
              </w:rPr>
            </w:pPr>
          </w:p>
        </w:tc>
        <w:tc>
          <w:tcPr>
            <w:tcW w:w="902" w:type="pct"/>
            <w:vMerge/>
          </w:tcPr>
          <w:p w14:paraId="4C990370" w14:textId="77777777" w:rsidR="00E70611" w:rsidRPr="005D7636" w:rsidRDefault="00E70611" w:rsidP="00761DEA">
            <w:pPr>
              <w:spacing w:after="0" w:line="240" w:lineRule="auto"/>
              <w:rPr>
                <w:rFonts w:ascii="Times New Roman" w:hAnsi="Times New Roman"/>
                <w:b/>
                <w:sz w:val="24"/>
                <w:szCs w:val="24"/>
              </w:rPr>
            </w:pPr>
          </w:p>
        </w:tc>
      </w:tr>
      <w:tr w:rsidR="00E70611" w:rsidRPr="005D7636" w14:paraId="10E71684" w14:textId="4AE54747" w:rsidTr="00E70611">
        <w:trPr>
          <w:trHeight w:val="20"/>
        </w:trPr>
        <w:tc>
          <w:tcPr>
            <w:tcW w:w="675" w:type="pct"/>
            <w:vMerge/>
          </w:tcPr>
          <w:p w14:paraId="196204D2"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605FB160" w14:textId="507626A6" w:rsidR="00E70611" w:rsidRPr="005D7636" w:rsidRDefault="00E70611" w:rsidP="00761DEA">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91" w:type="pct"/>
            <w:vMerge/>
            <w:vAlign w:val="center"/>
          </w:tcPr>
          <w:p w14:paraId="52248C7C" w14:textId="135CDE24" w:rsidR="00E70611" w:rsidRPr="005D7636" w:rsidRDefault="00E70611" w:rsidP="00761DEA">
            <w:pPr>
              <w:suppressAutoHyphens/>
              <w:spacing w:after="0" w:line="240" w:lineRule="auto"/>
              <w:jc w:val="center"/>
              <w:rPr>
                <w:rFonts w:ascii="Times New Roman" w:hAnsi="Times New Roman"/>
                <w:b/>
                <w:bCs/>
                <w:iCs/>
                <w:sz w:val="24"/>
                <w:szCs w:val="24"/>
              </w:rPr>
            </w:pPr>
          </w:p>
        </w:tc>
        <w:tc>
          <w:tcPr>
            <w:tcW w:w="434" w:type="pct"/>
            <w:vMerge/>
          </w:tcPr>
          <w:p w14:paraId="5F2E5E5E" w14:textId="77777777" w:rsidR="00E70611" w:rsidRPr="005D7636" w:rsidRDefault="00E70611" w:rsidP="00761DEA">
            <w:pPr>
              <w:spacing w:after="0" w:line="240" w:lineRule="auto"/>
              <w:rPr>
                <w:rFonts w:ascii="Times New Roman" w:hAnsi="Times New Roman"/>
                <w:b/>
                <w:sz w:val="24"/>
                <w:szCs w:val="24"/>
              </w:rPr>
            </w:pPr>
          </w:p>
        </w:tc>
        <w:tc>
          <w:tcPr>
            <w:tcW w:w="902" w:type="pct"/>
            <w:vMerge/>
          </w:tcPr>
          <w:p w14:paraId="330364F3" w14:textId="77777777" w:rsidR="00E70611" w:rsidRPr="005D7636" w:rsidRDefault="00E70611" w:rsidP="00761DEA">
            <w:pPr>
              <w:spacing w:after="0" w:line="240" w:lineRule="auto"/>
              <w:rPr>
                <w:rFonts w:ascii="Times New Roman" w:hAnsi="Times New Roman"/>
                <w:b/>
                <w:sz w:val="24"/>
                <w:szCs w:val="24"/>
              </w:rPr>
            </w:pPr>
          </w:p>
        </w:tc>
      </w:tr>
      <w:tr w:rsidR="00E70611" w:rsidRPr="005D7636" w14:paraId="6132F092" w14:textId="7E68A0F7" w:rsidTr="00E70611">
        <w:trPr>
          <w:trHeight w:val="20"/>
        </w:trPr>
        <w:tc>
          <w:tcPr>
            <w:tcW w:w="675" w:type="pct"/>
            <w:vMerge/>
          </w:tcPr>
          <w:p w14:paraId="0C577BAE"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13307EC2"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bCs/>
                <w:sz w:val="24"/>
                <w:szCs w:val="24"/>
              </w:rPr>
              <w:t xml:space="preserve">Работа над учебным материалом, ответы на контрольные вопросы; изучение нормативных материалов. </w:t>
            </w:r>
            <w:r w:rsidRPr="005D7636">
              <w:rPr>
                <w:rFonts w:ascii="Times New Roman" w:eastAsia="Calibri" w:hAnsi="Times New Roman"/>
                <w:bCs/>
                <w:sz w:val="24"/>
                <w:szCs w:val="24"/>
              </w:rPr>
              <w:t>Систематизация учебного материала при составлении таблиц по видам ответственности за правонарушения</w:t>
            </w:r>
          </w:p>
        </w:tc>
        <w:tc>
          <w:tcPr>
            <w:tcW w:w="691" w:type="pct"/>
            <w:vMerge/>
            <w:vAlign w:val="center"/>
          </w:tcPr>
          <w:p w14:paraId="467B82F6" w14:textId="77777777" w:rsidR="00E70611" w:rsidRPr="005D7636" w:rsidRDefault="00E70611" w:rsidP="00761DEA">
            <w:pPr>
              <w:suppressAutoHyphens/>
              <w:spacing w:after="0" w:line="240" w:lineRule="auto"/>
              <w:jc w:val="center"/>
              <w:rPr>
                <w:rFonts w:ascii="Times New Roman" w:hAnsi="Times New Roman"/>
                <w:b/>
                <w:bCs/>
                <w:iCs/>
                <w:sz w:val="24"/>
                <w:szCs w:val="24"/>
              </w:rPr>
            </w:pPr>
          </w:p>
        </w:tc>
        <w:tc>
          <w:tcPr>
            <w:tcW w:w="434" w:type="pct"/>
            <w:vMerge/>
          </w:tcPr>
          <w:p w14:paraId="0B5BF0D6" w14:textId="77777777" w:rsidR="00E70611" w:rsidRPr="005D7636" w:rsidRDefault="00E70611" w:rsidP="00761DEA">
            <w:pPr>
              <w:spacing w:after="0" w:line="240" w:lineRule="auto"/>
              <w:rPr>
                <w:rFonts w:ascii="Times New Roman" w:hAnsi="Times New Roman"/>
                <w:b/>
                <w:sz w:val="24"/>
                <w:szCs w:val="24"/>
              </w:rPr>
            </w:pPr>
          </w:p>
        </w:tc>
        <w:tc>
          <w:tcPr>
            <w:tcW w:w="902" w:type="pct"/>
            <w:vMerge/>
          </w:tcPr>
          <w:p w14:paraId="74AC7E2A" w14:textId="77777777" w:rsidR="00E70611" w:rsidRPr="005D7636" w:rsidRDefault="00E70611" w:rsidP="00761DEA">
            <w:pPr>
              <w:spacing w:after="0" w:line="240" w:lineRule="auto"/>
              <w:rPr>
                <w:rFonts w:ascii="Times New Roman" w:hAnsi="Times New Roman"/>
                <w:b/>
                <w:sz w:val="24"/>
                <w:szCs w:val="24"/>
              </w:rPr>
            </w:pPr>
          </w:p>
        </w:tc>
      </w:tr>
      <w:tr w:rsidR="00E70611" w:rsidRPr="005D7636" w14:paraId="0F304FB1" w14:textId="45CBA850" w:rsidTr="00E70611">
        <w:trPr>
          <w:trHeight w:val="20"/>
        </w:trPr>
        <w:tc>
          <w:tcPr>
            <w:tcW w:w="675" w:type="pct"/>
            <w:vMerge/>
          </w:tcPr>
          <w:p w14:paraId="7A43FF08"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1D9BC8A0" w14:textId="77777777" w:rsidR="00E70611" w:rsidRPr="005D7636" w:rsidRDefault="00E70611" w:rsidP="00761DEA">
            <w:pPr>
              <w:spacing w:after="0" w:line="240" w:lineRule="auto"/>
              <w:rPr>
                <w:rFonts w:ascii="Times New Roman" w:hAnsi="Times New Roman"/>
                <w:b/>
                <w:bCs/>
                <w:sz w:val="24"/>
                <w:szCs w:val="24"/>
              </w:rPr>
            </w:pPr>
            <w:r w:rsidRPr="005D7636">
              <w:rPr>
                <w:rFonts w:ascii="Times New Roman" w:hAnsi="Times New Roman"/>
                <w:b/>
                <w:bCs/>
                <w:sz w:val="24"/>
                <w:szCs w:val="24"/>
              </w:rPr>
              <w:t xml:space="preserve">Самостоятельная работа обучающихся </w:t>
            </w:r>
          </w:p>
        </w:tc>
        <w:tc>
          <w:tcPr>
            <w:tcW w:w="691" w:type="pct"/>
            <w:vMerge/>
            <w:vAlign w:val="center"/>
          </w:tcPr>
          <w:p w14:paraId="7C6C5932" w14:textId="77777777" w:rsidR="00E70611" w:rsidRPr="005D7636" w:rsidRDefault="00E70611" w:rsidP="00761DEA">
            <w:pPr>
              <w:suppressAutoHyphens/>
              <w:spacing w:after="0" w:line="240" w:lineRule="auto"/>
              <w:jc w:val="center"/>
              <w:rPr>
                <w:rFonts w:ascii="Times New Roman" w:hAnsi="Times New Roman"/>
                <w:b/>
                <w:bCs/>
                <w:iCs/>
                <w:sz w:val="24"/>
                <w:szCs w:val="24"/>
              </w:rPr>
            </w:pPr>
          </w:p>
        </w:tc>
        <w:tc>
          <w:tcPr>
            <w:tcW w:w="434" w:type="pct"/>
            <w:vMerge/>
          </w:tcPr>
          <w:p w14:paraId="63A6C068" w14:textId="77777777" w:rsidR="00E70611" w:rsidRPr="005D7636" w:rsidRDefault="00E70611" w:rsidP="00761DEA">
            <w:pPr>
              <w:spacing w:after="0" w:line="240" w:lineRule="auto"/>
              <w:rPr>
                <w:rFonts w:ascii="Times New Roman" w:hAnsi="Times New Roman"/>
                <w:b/>
                <w:sz w:val="24"/>
                <w:szCs w:val="24"/>
              </w:rPr>
            </w:pPr>
          </w:p>
        </w:tc>
        <w:tc>
          <w:tcPr>
            <w:tcW w:w="902" w:type="pct"/>
            <w:vMerge/>
          </w:tcPr>
          <w:p w14:paraId="444D5279" w14:textId="77777777" w:rsidR="00E70611" w:rsidRPr="005D7636" w:rsidRDefault="00E70611" w:rsidP="00761DEA">
            <w:pPr>
              <w:spacing w:after="0" w:line="240" w:lineRule="auto"/>
              <w:rPr>
                <w:rFonts w:ascii="Times New Roman" w:hAnsi="Times New Roman"/>
                <w:b/>
                <w:sz w:val="24"/>
                <w:szCs w:val="24"/>
              </w:rPr>
            </w:pPr>
          </w:p>
        </w:tc>
      </w:tr>
      <w:tr w:rsidR="00E70611" w:rsidRPr="005D7636" w14:paraId="316A6118" w14:textId="254C5A0C" w:rsidTr="00E70611">
        <w:trPr>
          <w:trHeight w:val="20"/>
        </w:trPr>
        <w:tc>
          <w:tcPr>
            <w:tcW w:w="675" w:type="pct"/>
            <w:vMerge w:val="restart"/>
          </w:tcPr>
          <w:p w14:paraId="4B6E0115" w14:textId="77777777" w:rsidR="00E70611" w:rsidRPr="005D7636" w:rsidRDefault="00E70611" w:rsidP="00761DEA">
            <w:pPr>
              <w:spacing w:after="0" w:line="240" w:lineRule="auto"/>
              <w:rPr>
                <w:rFonts w:ascii="Times New Roman" w:hAnsi="Times New Roman"/>
                <w:b/>
                <w:bCs/>
                <w:sz w:val="24"/>
                <w:szCs w:val="24"/>
              </w:rPr>
            </w:pPr>
            <w:r w:rsidRPr="005D7636">
              <w:rPr>
                <w:rFonts w:ascii="Times New Roman" w:hAnsi="Times New Roman"/>
                <w:b/>
                <w:bCs/>
                <w:sz w:val="24"/>
                <w:szCs w:val="24"/>
              </w:rPr>
              <w:t>Тема 1.3.</w:t>
            </w:r>
          </w:p>
          <w:p w14:paraId="562C5CEB" w14:textId="77777777" w:rsidR="00E70611" w:rsidRPr="005D7636" w:rsidRDefault="00E70611" w:rsidP="00761DEA">
            <w:pPr>
              <w:spacing w:after="0" w:line="240" w:lineRule="auto"/>
              <w:rPr>
                <w:rFonts w:ascii="Times New Roman" w:hAnsi="Times New Roman"/>
                <w:b/>
                <w:sz w:val="24"/>
                <w:szCs w:val="24"/>
              </w:rPr>
            </w:pPr>
            <w:r w:rsidRPr="005D7636">
              <w:rPr>
                <w:rFonts w:ascii="Times New Roman" w:hAnsi="Times New Roman"/>
                <w:b/>
                <w:sz w:val="24"/>
                <w:szCs w:val="24"/>
              </w:rPr>
              <w:t xml:space="preserve">Организация </w:t>
            </w:r>
          </w:p>
          <w:p w14:paraId="7EF5787C" w14:textId="77777777" w:rsidR="00E70611" w:rsidRPr="005D7636" w:rsidRDefault="00E70611" w:rsidP="00761DEA">
            <w:pPr>
              <w:spacing w:after="0" w:line="240" w:lineRule="auto"/>
              <w:rPr>
                <w:rFonts w:ascii="Times New Roman" w:hAnsi="Times New Roman"/>
                <w:b/>
                <w:sz w:val="24"/>
                <w:szCs w:val="24"/>
              </w:rPr>
            </w:pPr>
            <w:r w:rsidRPr="005D7636">
              <w:rPr>
                <w:rFonts w:ascii="Times New Roman" w:hAnsi="Times New Roman"/>
                <w:b/>
                <w:sz w:val="24"/>
                <w:szCs w:val="24"/>
              </w:rPr>
              <w:t xml:space="preserve">охраны труда в </w:t>
            </w:r>
          </w:p>
          <w:p w14:paraId="2A1C3A70" w14:textId="77777777" w:rsidR="00E70611" w:rsidRPr="005D7636" w:rsidRDefault="00E70611" w:rsidP="00761DEA">
            <w:pPr>
              <w:spacing w:after="0" w:line="240" w:lineRule="auto"/>
              <w:rPr>
                <w:rFonts w:ascii="Times New Roman" w:hAnsi="Times New Roman"/>
                <w:b/>
                <w:bCs/>
                <w:sz w:val="24"/>
                <w:szCs w:val="24"/>
              </w:rPr>
            </w:pPr>
            <w:r w:rsidRPr="005D7636">
              <w:rPr>
                <w:rFonts w:ascii="Times New Roman" w:hAnsi="Times New Roman"/>
                <w:b/>
                <w:sz w:val="24"/>
                <w:szCs w:val="24"/>
              </w:rPr>
              <w:t>организациях, на предприятиях</w:t>
            </w:r>
          </w:p>
        </w:tc>
        <w:tc>
          <w:tcPr>
            <w:tcW w:w="2298" w:type="pct"/>
          </w:tcPr>
          <w:p w14:paraId="17FAAB3D" w14:textId="1CE35F8E" w:rsidR="00E70611" w:rsidRPr="005D7636" w:rsidRDefault="00E70611" w:rsidP="00761DE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1" w:type="pct"/>
            <w:vMerge w:val="restart"/>
            <w:vAlign w:val="center"/>
          </w:tcPr>
          <w:p w14:paraId="068800C1" w14:textId="6CC2C8BE" w:rsidR="00E70611" w:rsidRPr="005D7636" w:rsidRDefault="00E70611" w:rsidP="00761DEA">
            <w:pPr>
              <w:suppressAutoHyphens/>
              <w:spacing w:after="0" w:line="240" w:lineRule="auto"/>
              <w:jc w:val="center"/>
              <w:rPr>
                <w:rFonts w:ascii="Times New Roman" w:hAnsi="Times New Roman"/>
                <w:b/>
                <w:bCs/>
                <w:iCs/>
                <w:sz w:val="24"/>
                <w:szCs w:val="24"/>
              </w:rPr>
            </w:pPr>
          </w:p>
        </w:tc>
        <w:tc>
          <w:tcPr>
            <w:tcW w:w="434" w:type="pct"/>
            <w:vMerge/>
          </w:tcPr>
          <w:p w14:paraId="2A91AB6E" w14:textId="77777777" w:rsidR="00E70611" w:rsidRPr="005D7636" w:rsidRDefault="00E70611" w:rsidP="00761DEA">
            <w:pPr>
              <w:spacing w:after="0" w:line="240" w:lineRule="auto"/>
              <w:rPr>
                <w:rFonts w:ascii="Times New Roman" w:hAnsi="Times New Roman"/>
                <w:b/>
                <w:sz w:val="24"/>
                <w:szCs w:val="24"/>
              </w:rPr>
            </w:pPr>
          </w:p>
        </w:tc>
        <w:tc>
          <w:tcPr>
            <w:tcW w:w="902" w:type="pct"/>
          </w:tcPr>
          <w:p w14:paraId="74CDFF2E" w14:textId="77777777" w:rsidR="00E70611" w:rsidRPr="005D7636" w:rsidRDefault="00E70611" w:rsidP="00761DEA">
            <w:pPr>
              <w:spacing w:after="0" w:line="240" w:lineRule="auto"/>
              <w:rPr>
                <w:rFonts w:ascii="Times New Roman" w:hAnsi="Times New Roman"/>
                <w:b/>
                <w:sz w:val="24"/>
                <w:szCs w:val="24"/>
              </w:rPr>
            </w:pPr>
          </w:p>
        </w:tc>
      </w:tr>
      <w:tr w:rsidR="00E70611" w:rsidRPr="005D7636" w14:paraId="59F7E665" w14:textId="644DC94D" w:rsidTr="00E70611">
        <w:trPr>
          <w:trHeight w:val="20"/>
        </w:trPr>
        <w:tc>
          <w:tcPr>
            <w:tcW w:w="675" w:type="pct"/>
            <w:vMerge/>
          </w:tcPr>
          <w:p w14:paraId="591BB028"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1641D197"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Служба охраны труда на предприятии: назначение, основные задачи, права, функциональные обязанности. Основание для заключения договоров со специалистами или организациями, оказывающими услугу по охране труда. Комитеты (комиссии) по охране труда: состав, назначение</w:t>
            </w:r>
          </w:p>
        </w:tc>
        <w:tc>
          <w:tcPr>
            <w:tcW w:w="691" w:type="pct"/>
            <w:vMerge/>
            <w:vAlign w:val="center"/>
          </w:tcPr>
          <w:p w14:paraId="76124646" w14:textId="77777777" w:rsidR="00E70611" w:rsidRPr="005D7636" w:rsidRDefault="00E70611" w:rsidP="00761DEA">
            <w:pPr>
              <w:suppressAutoHyphens/>
              <w:spacing w:after="0" w:line="240" w:lineRule="auto"/>
              <w:jc w:val="center"/>
              <w:rPr>
                <w:rFonts w:ascii="Times New Roman" w:hAnsi="Times New Roman"/>
                <w:b/>
                <w:bCs/>
                <w:iCs/>
                <w:sz w:val="24"/>
                <w:szCs w:val="24"/>
              </w:rPr>
            </w:pPr>
          </w:p>
        </w:tc>
        <w:tc>
          <w:tcPr>
            <w:tcW w:w="434" w:type="pct"/>
            <w:vMerge/>
          </w:tcPr>
          <w:p w14:paraId="361EE304" w14:textId="77777777" w:rsidR="00E70611" w:rsidRPr="005D7636" w:rsidRDefault="00E70611" w:rsidP="00761DEA">
            <w:pPr>
              <w:spacing w:after="0" w:line="240" w:lineRule="auto"/>
              <w:rPr>
                <w:rFonts w:ascii="Times New Roman" w:hAnsi="Times New Roman"/>
                <w:b/>
                <w:sz w:val="24"/>
                <w:szCs w:val="24"/>
              </w:rPr>
            </w:pPr>
          </w:p>
        </w:tc>
        <w:tc>
          <w:tcPr>
            <w:tcW w:w="902" w:type="pct"/>
            <w:vMerge w:val="restart"/>
          </w:tcPr>
          <w:p w14:paraId="36FDD0AE" w14:textId="77777777" w:rsidR="00E70611" w:rsidRDefault="00E70611" w:rsidP="00761DEA">
            <w:pPr>
              <w:suppressAutoHyphens/>
              <w:spacing w:after="0" w:line="240" w:lineRule="auto"/>
              <w:jc w:val="center"/>
              <w:rPr>
                <w:rFonts w:ascii="Times New Roman" w:hAnsi="Times New Roman"/>
              </w:rPr>
            </w:pPr>
            <w:r>
              <w:rPr>
                <w:rFonts w:ascii="Times New Roman" w:hAnsi="Times New Roman"/>
              </w:rPr>
              <w:t xml:space="preserve">ПК 3.4, </w:t>
            </w:r>
          </w:p>
          <w:p w14:paraId="423B813F" w14:textId="77777777" w:rsidR="00E70611" w:rsidRDefault="00E70611" w:rsidP="00761DEA">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01, </w:t>
            </w:r>
          </w:p>
          <w:p w14:paraId="7FDA2626" w14:textId="77777777" w:rsidR="00E70611" w:rsidRDefault="00E70611" w:rsidP="00761DEA">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02, </w:t>
            </w:r>
          </w:p>
          <w:p w14:paraId="7189CA72" w14:textId="6EF67EF5" w:rsidR="00E70611" w:rsidRPr="005D7636" w:rsidRDefault="00E70611" w:rsidP="00761DEA">
            <w:pPr>
              <w:spacing w:after="0" w:line="240" w:lineRule="auto"/>
              <w:jc w:val="center"/>
              <w:rPr>
                <w:rFonts w:ascii="Times New Roman" w:hAnsi="Times New Roman"/>
                <w:b/>
                <w:sz w:val="24"/>
                <w:szCs w:val="24"/>
              </w:rPr>
            </w:pPr>
            <w:r>
              <w:rPr>
                <w:rFonts w:ascii="Times New Roman" w:hAnsi="Times New Roman"/>
                <w:sz w:val="24"/>
                <w:szCs w:val="24"/>
              </w:rPr>
              <w:t>ОК 04</w:t>
            </w:r>
          </w:p>
        </w:tc>
      </w:tr>
      <w:tr w:rsidR="00E70611" w:rsidRPr="005D7636" w14:paraId="4D23594E" w14:textId="37AA7FCE" w:rsidTr="00E70611">
        <w:trPr>
          <w:trHeight w:val="20"/>
        </w:trPr>
        <w:tc>
          <w:tcPr>
            <w:tcW w:w="675" w:type="pct"/>
            <w:vMerge/>
          </w:tcPr>
          <w:p w14:paraId="164E97A5"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601C5E72"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Обязанности работодателя по обеспечению безопасных условий и охраны труда. Соответствие производственных процессов и продукции требования охраны труда. Обязанности работника по соблюдению норм и правил по охране труда. Санитарно-бытовые и лечебно-профилактическое обслуживание работников. Обеспечение прав работников на охрану труда. Дополнительные гарантии по охране труда отдельных категорий работников</w:t>
            </w:r>
          </w:p>
        </w:tc>
        <w:tc>
          <w:tcPr>
            <w:tcW w:w="691" w:type="pct"/>
            <w:vMerge/>
            <w:vAlign w:val="center"/>
          </w:tcPr>
          <w:p w14:paraId="3B601C86" w14:textId="77777777" w:rsidR="00E70611" w:rsidRPr="005D7636" w:rsidRDefault="00E70611" w:rsidP="00761DEA">
            <w:pPr>
              <w:suppressAutoHyphens/>
              <w:spacing w:after="0" w:line="240" w:lineRule="auto"/>
              <w:jc w:val="center"/>
              <w:rPr>
                <w:rFonts w:ascii="Times New Roman" w:hAnsi="Times New Roman"/>
                <w:b/>
                <w:bCs/>
                <w:iCs/>
                <w:sz w:val="24"/>
                <w:szCs w:val="24"/>
              </w:rPr>
            </w:pPr>
          </w:p>
        </w:tc>
        <w:tc>
          <w:tcPr>
            <w:tcW w:w="434" w:type="pct"/>
            <w:vMerge/>
          </w:tcPr>
          <w:p w14:paraId="713303BD" w14:textId="77777777" w:rsidR="00E70611" w:rsidRPr="005D7636" w:rsidRDefault="00E70611" w:rsidP="00761DEA">
            <w:pPr>
              <w:spacing w:after="0" w:line="240" w:lineRule="auto"/>
              <w:rPr>
                <w:rFonts w:ascii="Times New Roman" w:hAnsi="Times New Roman"/>
                <w:b/>
                <w:sz w:val="24"/>
                <w:szCs w:val="24"/>
              </w:rPr>
            </w:pPr>
          </w:p>
        </w:tc>
        <w:tc>
          <w:tcPr>
            <w:tcW w:w="902" w:type="pct"/>
            <w:vMerge/>
          </w:tcPr>
          <w:p w14:paraId="7D7F8863" w14:textId="77777777" w:rsidR="00E70611" w:rsidRPr="005D7636" w:rsidRDefault="00E70611" w:rsidP="00761DEA">
            <w:pPr>
              <w:spacing w:after="0" w:line="240" w:lineRule="auto"/>
              <w:rPr>
                <w:rFonts w:ascii="Times New Roman" w:hAnsi="Times New Roman"/>
                <w:b/>
                <w:sz w:val="24"/>
                <w:szCs w:val="24"/>
              </w:rPr>
            </w:pPr>
          </w:p>
        </w:tc>
      </w:tr>
      <w:tr w:rsidR="00E70611" w:rsidRPr="005D7636" w14:paraId="67132F04" w14:textId="49F6F02E" w:rsidTr="00E70611">
        <w:trPr>
          <w:trHeight w:val="20"/>
        </w:trPr>
        <w:tc>
          <w:tcPr>
            <w:tcW w:w="675" w:type="pct"/>
            <w:vMerge/>
          </w:tcPr>
          <w:p w14:paraId="6025D1B0"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25EA2A4D" w14:textId="77777777" w:rsidR="00E70611" w:rsidRPr="005D7636" w:rsidRDefault="00E70611" w:rsidP="00761DEA">
            <w:pPr>
              <w:spacing w:after="0" w:line="240" w:lineRule="auto"/>
              <w:ind w:left="29"/>
              <w:jc w:val="both"/>
              <w:rPr>
                <w:rFonts w:ascii="Times New Roman" w:hAnsi="Times New Roman"/>
                <w:sz w:val="24"/>
                <w:szCs w:val="24"/>
              </w:rPr>
            </w:pPr>
            <w:r w:rsidRPr="005D7636">
              <w:rPr>
                <w:rFonts w:ascii="Times New Roman" w:hAnsi="Times New Roman"/>
                <w:sz w:val="24"/>
                <w:szCs w:val="24"/>
              </w:rPr>
              <w:t>Обеспечение и профессиональная подготовка в области охраны труда. Инструктажи по охране и технике безопасности (вводный, первичный, повторный, внеплановый, текущий), характеристика, оформление документации</w:t>
            </w:r>
          </w:p>
        </w:tc>
        <w:tc>
          <w:tcPr>
            <w:tcW w:w="691" w:type="pct"/>
            <w:vMerge/>
            <w:vAlign w:val="center"/>
          </w:tcPr>
          <w:p w14:paraId="23658BE3" w14:textId="77777777" w:rsidR="00E70611" w:rsidRPr="005D7636" w:rsidRDefault="00E70611" w:rsidP="00761DEA">
            <w:pPr>
              <w:suppressAutoHyphens/>
              <w:spacing w:after="0" w:line="240" w:lineRule="auto"/>
              <w:jc w:val="center"/>
              <w:rPr>
                <w:rFonts w:ascii="Times New Roman" w:hAnsi="Times New Roman"/>
                <w:b/>
                <w:bCs/>
                <w:iCs/>
                <w:sz w:val="24"/>
                <w:szCs w:val="24"/>
              </w:rPr>
            </w:pPr>
          </w:p>
        </w:tc>
        <w:tc>
          <w:tcPr>
            <w:tcW w:w="434" w:type="pct"/>
            <w:vMerge/>
          </w:tcPr>
          <w:p w14:paraId="09B45AFC" w14:textId="77777777" w:rsidR="00E70611" w:rsidRPr="005D7636" w:rsidRDefault="00E70611" w:rsidP="00761DEA">
            <w:pPr>
              <w:spacing w:after="0" w:line="240" w:lineRule="auto"/>
              <w:rPr>
                <w:rFonts w:ascii="Times New Roman" w:hAnsi="Times New Roman"/>
                <w:b/>
                <w:sz w:val="24"/>
                <w:szCs w:val="24"/>
              </w:rPr>
            </w:pPr>
          </w:p>
        </w:tc>
        <w:tc>
          <w:tcPr>
            <w:tcW w:w="902" w:type="pct"/>
            <w:vMerge/>
          </w:tcPr>
          <w:p w14:paraId="3CC5FD3B" w14:textId="77777777" w:rsidR="00E70611" w:rsidRPr="005D7636" w:rsidRDefault="00E70611" w:rsidP="00761DEA">
            <w:pPr>
              <w:spacing w:after="0" w:line="240" w:lineRule="auto"/>
              <w:rPr>
                <w:rFonts w:ascii="Times New Roman" w:hAnsi="Times New Roman"/>
                <w:b/>
                <w:sz w:val="24"/>
                <w:szCs w:val="24"/>
              </w:rPr>
            </w:pPr>
          </w:p>
        </w:tc>
      </w:tr>
      <w:tr w:rsidR="00E70611" w:rsidRPr="005D7636" w14:paraId="64424026" w14:textId="504CB7A3" w:rsidTr="00E70611">
        <w:trPr>
          <w:trHeight w:val="20"/>
        </w:trPr>
        <w:tc>
          <w:tcPr>
            <w:tcW w:w="675" w:type="pct"/>
            <w:vMerge/>
          </w:tcPr>
          <w:p w14:paraId="65FF9281"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18A447D7" w14:textId="77777777" w:rsidR="00E70611" w:rsidRPr="005D7636" w:rsidRDefault="00E70611" w:rsidP="00761DEA">
            <w:pPr>
              <w:spacing w:after="0" w:line="240" w:lineRule="auto"/>
              <w:ind w:left="29"/>
              <w:jc w:val="both"/>
              <w:rPr>
                <w:rFonts w:ascii="Times New Roman" w:hAnsi="Times New Roman"/>
                <w:sz w:val="24"/>
                <w:szCs w:val="24"/>
              </w:rPr>
            </w:pPr>
            <w:r w:rsidRPr="005D7636">
              <w:rPr>
                <w:rFonts w:ascii="Times New Roman" w:hAnsi="Times New Roman"/>
                <w:sz w:val="24"/>
                <w:szCs w:val="24"/>
              </w:rPr>
              <w:t>Финансирование мероприятий по улучшению условий и охраны труда</w:t>
            </w:r>
          </w:p>
        </w:tc>
        <w:tc>
          <w:tcPr>
            <w:tcW w:w="691" w:type="pct"/>
            <w:vMerge/>
            <w:vAlign w:val="center"/>
          </w:tcPr>
          <w:p w14:paraId="7164C8F0" w14:textId="77777777" w:rsidR="00E70611" w:rsidRPr="005D7636" w:rsidRDefault="00E70611" w:rsidP="00761DEA">
            <w:pPr>
              <w:suppressAutoHyphens/>
              <w:spacing w:after="0" w:line="240" w:lineRule="auto"/>
              <w:jc w:val="center"/>
              <w:rPr>
                <w:rFonts w:ascii="Times New Roman" w:hAnsi="Times New Roman"/>
                <w:b/>
                <w:bCs/>
                <w:iCs/>
                <w:sz w:val="24"/>
                <w:szCs w:val="24"/>
              </w:rPr>
            </w:pPr>
          </w:p>
        </w:tc>
        <w:tc>
          <w:tcPr>
            <w:tcW w:w="434" w:type="pct"/>
            <w:vMerge/>
          </w:tcPr>
          <w:p w14:paraId="427D841E" w14:textId="77777777" w:rsidR="00E70611" w:rsidRPr="005D7636" w:rsidRDefault="00E70611" w:rsidP="00761DEA">
            <w:pPr>
              <w:spacing w:after="0" w:line="240" w:lineRule="auto"/>
              <w:rPr>
                <w:rFonts w:ascii="Times New Roman" w:hAnsi="Times New Roman"/>
                <w:b/>
                <w:sz w:val="24"/>
                <w:szCs w:val="24"/>
              </w:rPr>
            </w:pPr>
          </w:p>
        </w:tc>
        <w:tc>
          <w:tcPr>
            <w:tcW w:w="902" w:type="pct"/>
            <w:vMerge/>
          </w:tcPr>
          <w:p w14:paraId="4F41EF33" w14:textId="77777777" w:rsidR="00E70611" w:rsidRPr="005D7636" w:rsidRDefault="00E70611" w:rsidP="00761DEA">
            <w:pPr>
              <w:spacing w:after="0" w:line="240" w:lineRule="auto"/>
              <w:rPr>
                <w:rFonts w:ascii="Times New Roman" w:hAnsi="Times New Roman"/>
                <w:b/>
                <w:sz w:val="24"/>
                <w:szCs w:val="24"/>
              </w:rPr>
            </w:pPr>
          </w:p>
        </w:tc>
      </w:tr>
      <w:tr w:rsidR="00E70611" w:rsidRPr="005D7636" w14:paraId="0171E3B3" w14:textId="39D3553D" w:rsidTr="00E70611">
        <w:trPr>
          <w:trHeight w:val="20"/>
        </w:trPr>
        <w:tc>
          <w:tcPr>
            <w:tcW w:w="675" w:type="pct"/>
            <w:vMerge/>
          </w:tcPr>
          <w:p w14:paraId="5CA3D60F"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1457D8A4" w14:textId="55B87CA2" w:rsidR="00E70611" w:rsidRPr="005D7636" w:rsidRDefault="00E70611" w:rsidP="00761DEA">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91" w:type="pct"/>
            <w:vMerge/>
            <w:vAlign w:val="center"/>
          </w:tcPr>
          <w:p w14:paraId="091EC13B" w14:textId="079C0DAC" w:rsidR="00E70611" w:rsidRPr="005D7636" w:rsidRDefault="00E70611" w:rsidP="00761DEA">
            <w:pPr>
              <w:suppressAutoHyphens/>
              <w:spacing w:after="0" w:line="240" w:lineRule="auto"/>
              <w:jc w:val="center"/>
              <w:rPr>
                <w:rFonts w:ascii="Times New Roman" w:hAnsi="Times New Roman"/>
                <w:b/>
                <w:bCs/>
                <w:iCs/>
                <w:sz w:val="24"/>
                <w:szCs w:val="24"/>
              </w:rPr>
            </w:pPr>
          </w:p>
        </w:tc>
        <w:tc>
          <w:tcPr>
            <w:tcW w:w="434" w:type="pct"/>
            <w:vMerge/>
          </w:tcPr>
          <w:p w14:paraId="7BE7AA01" w14:textId="77777777" w:rsidR="00E70611" w:rsidRPr="005D7636" w:rsidRDefault="00E70611" w:rsidP="00761DEA">
            <w:pPr>
              <w:spacing w:after="0" w:line="240" w:lineRule="auto"/>
              <w:rPr>
                <w:rFonts w:ascii="Times New Roman" w:hAnsi="Times New Roman"/>
                <w:b/>
                <w:sz w:val="24"/>
                <w:szCs w:val="24"/>
              </w:rPr>
            </w:pPr>
          </w:p>
        </w:tc>
        <w:tc>
          <w:tcPr>
            <w:tcW w:w="902" w:type="pct"/>
            <w:vMerge/>
          </w:tcPr>
          <w:p w14:paraId="33BAC8DE" w14:textId="77777777" w:rsidR="00E70611" w:rsidRPr="005D7636" w:rsidRDefault="00E70611" w:rsidP="00761DEA">
            <w:pPr>
              <w:spacing w:after="0" w:line="240" w:lineRule="auto"/>
              <w:rPr>
                <w:rFonts w:ascii="Times New Roman" w:hAnsi="Times New Roman"/>
                <w:b/>
                <w:sz w:val="24"/>
                <w:szCs w:val="24"/>
              </w:rPr>
            </w:pPr>
          </w:p>
        </w:tc>
      </w:tr>
      <w:tr w:rsidR="00E70611" w:rsidRPr="005D7636" w14:paraId="08AD5F38" w14:textId="0DFC8E35" w:rsidTr="00E70611">
        <w:trPr>
          <w:trHeight w:val="20"/>
        </w:trPr>
        <w:tc>
          <w:tcPr>
            <w:tcW w:w="675" w:type="pct"/>
            <w:vMerge/>
          </w:tcPr>
          <w:p w14:paraId="0938FCE8"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6A4B1092" w14:textId="77777777" w:rsidR="00E70611" w:rsidRPr="005D7636" w:rsidRDefault="00E70611" w:rsidP="00761DEA">
            <w:pPr>
              <w:tabs>
                <w:tab w:val="left" w:pos="65"/>
              </w:tabs>
              <w:spacing w:after="0" w:line="240" w:lineRule="auto"/>
              <w:jc w:val="both"/>
              <w:rPr>
                <w:rFonts w:ascii="Times New Roman" w:hAnsi="Times New Roman"/>
                <w:bCs/>
                <w:sz w:val="24"/>
                <w:szCs w:val="24"/>
              </w:rPr>
            </w:pPr>
            <w:r w:rsidRPr="005D7636">
              <w:rPr>
                <w:rFonts w:ascii="Times New Roman" w:hAnsi="Times New Roman"/>
                <w:bCs/>
                <w:sz w:val="24"/>
                <w:szCs w:val="24"/>
              </w:rPr>
              <w:t>Работа над учебным материалом, ответы на контрольные вопросы; изучение нормативных материалов. Оформление документации по инструктажам по охране труда и технике безопасности.</w:t>
            </w:r>
          </w:p>
        </w:tc>
        <w:tc>
          <w:tcPr>
            <w:tcW w:w="691" w:type="pct"/>
            <w:vMerge/>
            <w:vAlign w:val="center"/>
          </w:tcPr>
          <w:p w14:paraId="5CC79089" w14:textId="77777777" w:rsidR="00E70611" w:rsidRPr="005D7636" w:rsidRDefault="00E70611" w:rsidP="00761DEA">
            <w:pPr>
              <w:suppressAutoHyphens/>
              <w:spacing w:after="0" w:line="240" w:lineRule="auto"/>
              <w:jc w:val="center"/>
              <w:rPr>
                <w:rFonts w:ascii="Times New Roman" w:hAnsi="Times New Roman"/>
                <w:b/>
                <w:bCs/>
                <w:iCs/>
                <w:sz w:val="24"/>
                <w:szCs w:val="24"/>
              </w:rPr>
            </w:pPr>
          </w:p>
        </w:tc>
        <w:tc>
          <w:tcPr>
            <w:tcW w:w="434" w:type="pct"/>
            <w:vMerge/>
          </w:tcPr>
          <w:p w14:paraId="6F00B1AE" w14:textId="77777777" w:rsidR="00E70611" w:rsidRPr="005D7636" w:rsidRDefault="00E70611" w:rsidP="00761DEA">
            <w:pPr>
              <w:spacing w:after="0" w:line="240" w:lineRule="auto"/>
              <w:rPr>
                <w:rFonts w:ascii="Times New Roman" w:hAnsi="Times New Roman"/>
                <w:b/>
                <w:sz w:val="24"/>
                <w:szCs w:val="24"/>
              </w:rPr>
            </w:pPr>
          </w:p>
        </w:tc>
        <w:tc>
          <w:tcPr>
            <w:tcW w:w="902" w:type="pct"/>
            <w:vMerge/>
          </w:tcPr>
          <w:p w14:paraId="0C8FB303" w14:textId="77777777" w:rsidR="00E70611" w:rsidRPr="005D7636" w:rsidRDefault="00E70611" w:rsidP="00761DEA">
            <w:pPr>
              <w:spacing w:after="0" w:line="240" w:lineRule="auto"/>
              <w:rPr>
                <w:rFonts w:ascii="Times New Roman" w:hAnsi="Times New Roman"/>
                <w:b/>
                <w:sz w:val="24"/>
                <w:szCs w:val="24"/>
              </w:rPr>
            </w:pPr>
          </w:p>
        </w:tc>
      </w:tr>
      <w:tr w:rsidR="00E70611" w:rsidRPr="005D7636" w14:paraId="07818BCA" w14:textId="67AE40BD" w:rsidTr="00E70611">
        <w:trPr>
          <w:trHeight w:val="20"/>
        </w:trPr>
        <w:tc>
          <w:tcPr>
            <w:tcW w:w="675" w:type="pct"/>
            <w:vMerge/>
          </w:tcPr>
          <w:p w14:paraId="7E2A9652"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42D5C3B8" w14:textId="77777777" w:rsidR="00E70611" w:rsidRPr="005D7636" w:rsidRDefault="00E70611" w:rsidP="00761DEA">
            <w:pPr>
              <w:spacing w:after="0" w:line="240" w:lineRule="auto"/>
              <w:rPr>
                <w:rFonts w:ascii="Times New Roman" w:hAnsi="Times New Roman"/>
                <w:b/>
                <w:bCs/>
                <w:sz w:val="24"/>
                <w:szCs w:val="24"/>
              </w:rPr>
            </w:pPr>
            <w:r w:rsidRPr="005D7636">
              <w:rPr>
                <w:rFonts w:ascii="Times New Roman" w:hAnsi="Times New Roman"/>
                <w:b/>
                <w:bCs/>
                <w:sz w:val="24"/>
                <w:szCs w:val="24"/>
              </w:rPr>
              <w:t xml:space="preserve">Самостоятельная работа обучающихся </w:t>
            </w:r>
          </w:p>
        </w:tc>
        <w:tc>
          <w:tcPr>
            <w:tcW w:w="691" w:type="pct"/>
            <w:vMerge/>
            <w:vAlign w:val="center"/>
          </w:tcPr>
          <w:p w14:paraId="1DC25478" w14:textId="77777777" w:rsidR="00E70611" w:rsidRPr="005D7636" w:rsidRDefault="00E70611" w:rsidP="00761DEA">
            <w:pPr>
              <w:suppressAutoHyphens/>
              <w:spacing w:after="0" w:line="240" w:lineRule="auto"/>
              <w:jc w:val="center"/>
              <w:rPr>
                <w:rFonts w:ascii="Times New Roman" w:hAnsi="Times New Roman"/>
                <w:b/>
                <w:bCs/>
                <w:iCs/>
                <w:sz w:val="24"/>
                <w:szCs w:val="24"/>
              </w:rPr>
            </w:pPr>
          </w:p>
        </w:tc>
        <w:tc>
          <w:tcPr>
            <w:tcW w:w="434" w:type="pct"/>
            <w:vMerge/>
          </w:tcPr>
          <w:p w14:paraId="432F4547" w14:textId="77777777" w:rsidR="00E70611" w:rsidRPr="005D7636" w:rsidRDefault="00E70611" w:rsidP="00761DEA">
            <w:pPr>
              <w:spacing w:after="0" w:line="240" w:lineRule="auto"/>
              <w:rPr>
                <w:rFonts w:ascii="Times New Roman" w:hAnsi="Times New Roman"/>
                <w:b/>
                <w:sz w:val="24"/>
                <w:szCs w:val="24"/>
              </w:rPr>
            </w:pPr>
          </w:p>
        </w:tc>
        <w:tc>
          <w:tcPr>
            <w:tcW w:w="902" w:type="pct"/>
            <w:vMerge/>
          </w:tcPr>
          <w:p w14:paraId="62BBCE87" w14:textId="77777777" w:rsidR="00E70611" w:rsidRPr="005D7636" w:rsidRDefault="00E70611" w:rsidP="00761DEA">
            <w:pPr>
              <w:spacing w:after="0" w:line="240" w:lineRule="auto"/>
              <w:rPr>
                <w:rFonts w:ascii="Times New Roman" w:hAnsi="Times New Roman"/>
                <w:b/>
                <w:sz w:val="24"/>
                <w:szCs w:val="24"/>
              </w:rPr>
            </w:pPr>
          </w:p>
        </w:tc>
      </w:tr>
      <w:tr w:rsidR="00E70611" w:rsidRPr="005D7636" w14:paraId="49FA0A89" w14:textId="62EC7953" w:rsidTr="00E70611">
        <w:trPr>
          <w:trHeight w:val="70"/>
        </w:trPr>
        <w:tc>
          <w:tcPr>
            <w:tcW w:w="2973" w:type="pct"/>
            <w:gridSpan w:val="2"/>
          </w:tcPr>
          <w:p w14:paraId="0FDC7371" w14:textId="77777777" w:rsidR="00E70611" w:rsidRPr="005D7636" w:rsidRDefault="00E70611" w:rsidP="00761DEA">
            <w:pPr>
              <w:spacing w:after="0" w:line="240" w:lineRule="auto"/>
              <w:rPr>
                <w:rFonts w:ascii="Times New Roman" w:hAnsi="Times New Roman"/>
                <w:b/>
                <w:bCs/>
                <w:sz w:val="24"/>
                <w:szCs w:val="24"/>
              </w:rPr>
            </w:pPr>
            <w:r w:rsidRPr="005D7636">
              <w:rPr>
                <w:rFonts w:ascii="Times New Roman" w:hAnsi="Times New Roman"/>
                <w:b/>
                <w:bCs/>
                <w:sz w:val="24"/>
                <w:szCs w:val="24"/>
              </w:rPr>
              <w:t>Раздел 2. Условия труда на предприятиях общественного питания</w:t>
            </w:r>
          </w:p>
        </w:tc>
        <w:tc>
          <w:tcPr>
            <w:tcW w:w="691" w:type="pct"/>
            <w:vAlign w:val="center"/>
          </w:tcPr>
          <w:p w14:paraId="17456C3A" w14:textId="43B4FC9A" w:rsidR="00E70611" w:rsidRPr="005D7636" w:rsidRDefault="00E70611" w:rsidP="00761DEA">
            <w:pPr>
              <w:spacing w:after="0" w:line="240" w:lineRule="auto"/>
              <w:jc w:val="center"/>
              <w:rPr>
                <w:rFonts w:ascii="Times New Roman" w:hAnsi="Times New Roman"/>
                <w:b/>
                <w:sz w:val="24"/>
                <w:szCs w:val="24"/>
              </w:rPr>
            </w:pPr>
            <w:r w:rsidRPr="00761DEA">
              <w:rPr>
                <w:rFonts w:ascii="Times New Roman" w:hAnsi="Times New Roman"/>
                <w:b/>
                <w:bCs/>
                <w:iCs/>
                <w:sz w:val="24"/>
                <w:szCs w:val="24"/>
              </w:rPr>
              <w:t>5/6</w:t>
            </w:r>
          </w:p>
        </w:tc>
        <w:tc>
          <w:tcPr>
            <w:tcW w:w="434" w:type="pct"/>
          </w:tcPr>
          <w:p w14:paraId="3ADCF6EF" w14:textId="114B6A5B" w:rsidR="00E70611" w:rsidRPr="005D7636" w:rsidRDefault="00E70611" w:rsidP="00761DEA">
            <w:pPr>
              <w:spacing w:after="0" w:line="240" w:lineRule="auto"/>
              <w:jc w:val="center"/>
              <w:rPr>
                <w:rFonts w:ascii="Times New Roman" w:hAnsi="Times New Roman"/>
                <w:b/>
                <w:sz w:val="24"/>
                <w:szCs w:val="24"/>
              </w:rPr>
            </w:pPr>
            <w:r w:rsidRPr="00761DEA">
              <w:rPr>
                <w:rFonts w:ascii="Times New Roman" w:hAnsi="Times New Roman"/>
                <w:b/>
                <w:bCs/>
                <w:iCs/>
                <w:sz w:val="24"/>
                <w:szCs w:val="24"/>
              </w:rPr>
              <w:t>5/7</w:t>
            </w:r>
          </w:p>
        </w:tc>
        <w:tc>
          <w:tcPr>
            <w:tcW w:w="902" w:type="pct"/>
          </w:tcPr>
          <w:p w14:paraId="414208E8" w14:textId="77777777" w:rsidR="00E70611" w:rsidRPr="005D7636" w:rsidRDefault="00E70611" w:rsidP="00761DEA">
            <w:pPr>
              <w:spacing w:after="0" w:line="240" w:lineRule="auto"/>
              <w:jc w:val="center"/>
              <w:rPr>
                <w:rFonts w:ascii="Times New Roman" w:hAnsi="Times New Roman"/>
                <w:sz w:val="24"/>
                <w:szCs w:val="24"/>
              </w:rPr>
            </w:pPr>
          </w:p>
        </w:tc>
      </w:tr>
      <w:tr w:rsidR="00E70611" w:rsidRPr="005D7636" w14:paraId="09A0C4B6" w14:textId="3FD03E90" w:rsidTr="00E70611">
        <w:trPr>
          <w:trHeight w:val="20"/>
        </w:trPr>
        <w:tc>
          <w:tcPr>
            <w:tcW w:w="675" w:type="pct"/>
            <w:vMerge w:val="restart"/>
            <w:tcBorders>
              <w:right w:val="single" w:sz="4" w:space="0" w:color="auto"/>
            </w:tcBorders>
          </w:tcPr>
          <w:p w14:paraId="18731033" w14:textId="77777777" w:rsidR="00E70611" w:rsidRPr="005D7636" w:rsidRDefault="00E70611" w:rsidP="00761DEA">
            <w:pPr>
              <w:spacing w:after="0" w:line="240" w:lineRule="auto"/>
              <w:rPr>
                <w:rFonts w:ascii="Times New Roman" w:hAnsi="Times New Roman"/>
                <w:b/>
                <w:bCs/>
                <w:sz w:val="24"/>
                <w:szCs w:val="24"/>
              </w:rPr>
            </w:pPr>
            <w:r w:rsidRPr="005D7636">
              <w:rPr>
                <w:rFonts w:ascii="Times New Roman" w:hAnsi="Times New Roman"/>
                <w:b/>
                <w:bCs/>
                <w:sz w:val="24"/>
                <w:szCs w:val="24"/>
              </w:rPr>
              <w:t>Тема 2.1.</w:t>
            </w:r>
          </w:p>
          <w:p w14:paraId="1141339F" w14:textId="77777777" w:rsidR="00E70611" w:rsidRPr="005D7636" w:rsidRDefault="00E70611" w:rsidP="00761DEA">
            <w:pPr>
              <w:spacing w:after="0" w:line="240" w:lineRule="auto"/>
              <w:rPr>
                <w:rFonts w:ascii="Times New Roman" w:hAnsi="Times New Roman"/>
                <w:b/>
                <w:bCs/>
                <w:sz w:val="24"/>
                <w:szCs w:val="24"/>
              </w:rPr>
            </w:pPr>
            <w:r w:rsidRPr="005D7636">
              <w:rPr>
                <w:rFonts w:ascii="Times New Roman" w:hAnsi="Times New Roman"/>
                <w:b/>
                <w:bCs/>
                <w:sz w:val="24"/>
                <w:szCs w:val="24"/>
              </w:rPr>
              <w:t>Основы понятия условия труда. Опасные и вредные производственные факторы</w:t>
            </w:r>
          </w:p>
        </w:tc>
        <w:tc>
          <w:tcPr>
            <w:tcW w:w="2298" w:type="pct"/>
            <w:tcBorders>
              <w:left w:val="single" w:sz="4" w:space="0" w:color="auto"/>
              <w:bottom w:val="single" w:sz="4" w:space="0" w:color="auto"/>
            </w:tcBorders>
          </w:tcPr>
          <w:p w14:paraId="0D660BFE" w14:textId="6EAB1979" w:rsidR="00E70611" w:rsidRPr="005D7636" w:rsidRDefault="00E70611" w:rsidP="00761DE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1" w:type="pct"/>
            <w:vMerge w:val="restart"/>
            <w:vAlign w:val="center"/>
          </w:tcPr>
          <w:p w14:paraId="1EE6CFB7" w14:textId="10BC4098" w:rsidR="00E70611" w:rsidRPr="005D7636" w:rsidRDefault="00E70611" w:rsidP="00761DEA">
            <w:pPr>
              <w:spacing w:after="0" w:line="240" w:lineRule="auto"/>
              <w:jc w:val="center"/>
              <w:rPr>
                <w:rFonts w:ascii="Times New Roman" w:hAnsi="Times New Roman"/>
                <w:b/>
                <w:bCs/>
                <w:sz w:val="24"/>
                <w:szCs w:val="24"/>
              </w:rPr>
            </w:pPr>
          </w:p>
        </w:tc>
        <w:tc>
          <w:tcPr>
            <w:tcW w:w="434" w:type="pct"/>
            <w:vMerge w:val="restart"/>
          </w:tcPr>
          <w:p w14:paraId="17BB5B0D" w14:textId="77777777" w:rsidR="00E70611" w:rsidRPr="005D7636" w:rsidRDefault="00E70611" w:rsidP="00761DEA">
            <w:pPr>
              <w:spacing w:after="0" w:line="240" w:lineRule="auto"/>
              <w:rPr>
                <w:rFonts w:ascii="Times New Roman" w:hAnsi="Times New Roman"/>
                <w:b/>
                <w:bCs/>
                <w:sz w:val="24"/>
                <w:szCs w:val="24"/>
              </w:rPr>
            </w:pPr>
          </w:p>
        </w:tc>
        <w:tc>
          <w:tcPr>
            <w:tcW w:w="902" w:type="pct"/>
          </w:tcPr>
          <w:p w14:paraId="01D16218"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728F4300" w14:textId="2AF62773" w:rsidTr="00E70611">
        <w:trPr>
          <w:trHeight w:val="20"/>
        </w:trPr>
        <w:tc>
          <w:tcPr>
            <w:tcW w:w="675" w:type="pct"/>
            <w:vMerge/>
            <w:tcBorders>
              <w:right w:val="single" w:sz="4" w:space="0" w:color="auto"/>
            </w:tcBorders>
          </w:tcPr>
          <w:p w14:paraId="77A73C6D" w14:textId="77777777" w:rsidR="00E70611" w:rsidRPr="005D7636" w:rsidRDefault="00E70611" w:rsidP="00761DEA">
            <w:pPr>
              <w:spacing w:after="0" w:line="240" w:lineRule="auto"/>
              <w:rPr>
                <w:rFonts w:ascii="Times New Roman" w:hAnsi="Times New Roman"/>
                <w:b/>
                <w:bCs/>
                <w:sz w:val="24"/>
                <w:szCs w:val="24"/>
              </w:rPr>
            </w:pPr>
          </w:p>
        </w:tc>
        <w:tc>
          <w:tcPr>
            <w:tcW w:w="2298" w:type="pct"/>
            <w:tcBorders>
              <w:left w:val="single" w:sz="4" w:space="0" w:color="auto"/>
            </w:tcBorders>
            <w:shd w:val="clear" w:color="auto" w:fill="auto"/>
          </w:tcPr>
          <w:p w14:paraId="65C61848"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Основные понятия: условия труда, их виды. Основные метеорологические параметры (производственный микроклимат) и их влияние на организм человека. Санитарные нормы условий труда. Мероприятия по поддерживанию установленных норм</w:t>
            </w:r>
          </w:p>
        </w:tc>
        <w:tc>
          <w:tcPr>
            <w:tcW w:w="691" w:type="pct"/>
            <w:vMerge/>
            <w:vAlign w:val="center"/>
          </w:tcPr>
          <w:p w14:paraId="7B9E7791"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095DE7B8" w14:textId="77777777" w:rsidR="00E70611" w:rsidRPr="005D7636" w:rsidRDefault="00E70611" w:rsidP="00761DEA">
            <w:pPr>
              <w:spacing w:after="0" w:line="240" w:lineRule="auto"/>
              <w:rPr>
                <w:rFonts w:ascii="Times New Roman" w:hAnsi="Times New Roman"/>
                <w:b/>
                <w:bCs/>
                <w:sz w:val="24"/>
                <w:szCs w:val="24"/>
              </w:rPr>
            </w:pPr>
          </w:p>
        </w:tc>
        <w:tc>
          <w:tcPr>
            <w:tcW w:w="902" w:type="pct"/>
            <w:vMerge w:val="restart"/>
          </w:tcPr>
          <w:p w14:paraId="0171604A" w14:textId="77777777" w:rsidR="00E70611" w:rsidRDefault="00E70611" w:rsidP="00761DEA">
            <w:pPr>
              <w:suppressAutoHyphens/>
              <w:spacing w:after="0" w:line="240" w:lineRule="auto"/>
              <w:jc w:val="center"/>
              <w:rPr>
                <w:rFonts w:ascii="Times New Roman" w:hAnsi="Times New Roman"/>
              </w:rPr>
            </w:pPr>
            <w:r>
              <w:rPr>
                <w:rFonts w:ascii="Times New Roman" w:hAnsi="Times New Roman"/>
              </w:rPr>
              <w:t xml:space="preserve">ПК 3.4, </w:t>
            </w:r>
          </w:p>
          <w:p w14:paraId="75879DEB" w14:textId="77777777" w:rsidR="00E70611" w:rsidRDefault="00E70611" w:rsidP="00761DEA">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01, </w:t>
            </w:r>
          </w:p>
          <w:p w14:paraId="6EC2328F" w14:textId="77777777" w:rsidR="00E70611" w:rsidRDefault="00E70611" w:rsidP="00761DEA">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02, </w:t>
            </w:r>
          </w:p>
          <w:p w14:paraId="79DFF6AA" w14:textId="2B1A9CCC" w:rsidR="00E70611" w:rsidRPr="005D7636" w:rsidRDefault="00E70611" w:rsidP="00761DEA">
            <w:pPr>
              <w:spacing w:after="0" w:line="240" w:lineRule="auto"/>
              <w:jc w:val="center"/>
              <w:rPr>
                <w:rFonts w:ascii="Times New Roman" w:hAnsi="Times New Roman"/>
                <w:b/>
                <w:bCs/>
                <w:sz w:val="24"/>
                <w:szCs w:val="24"/>
              </w:rPr>
            </w:pPr>
            <w:r>
              <w:rPr>
                <w:rFonts w:ascii="Times New Roman" w:hAnsi="Times New Roman"/>
                <w:sz w:val="24"/>
                <w:szCs w:val="24"/>
              </w:rPr>
              <w:t>ОК 04</w:t>
            </w:r>
          </w:p>
        </w:tc>
      </w:tr>
      <w:tr w:rsidR="00E70611" w:rsidRPr="005D7636" w14:paraId="1F058E49" w14:textId="76FB7036" w:rsidTr="00E70611">
        <w:trPr>
          <w:trHeight w:val="20"/>
        </w:trPr>
        <w:tc>
          <w:tcPr>
            <w:tcW w:w="675" w:type="pct"/>
            <w:vMerge/>
            <w:tcBorders>
              <w:right w:val="single" w:sz="4" w:space="0" w:color="auto"/>
            </w:tcBorders>
          </w:tcPr>
          <w:p w14:paraId="7D0A49F0" w14:textId="77777777" w:rsidR="00E70611" w:rsidRPr="005D7636" w:rsidRDefault="00E70611" w:rsidP="00761DEA">
            <w:pPr>
              <w:spacing w:after="0" w:line="240" w:lineRule="auto"/>
              <w:rPr>
                <w:rFonts w:ascii="Times New Roman" w:hAnsi="Times New Roman"/>
                <w:b/>
                <w:bCs/>
                <w:sz w:val="24"/>
                <w:szCs w:val="24"/>
              </w:rPr>
            </w:pPr>
          </w:p>
        </w:tc>
        <w:tc>
          <w:tcPr>
            <w:tcW w:w="2298" w:type="pct"/>
            <w:tcBorders>
              <w:left w:val="single" w:sz="4" w:space="0" w:color="auto"/>
            </w:tcBorders>
            <w:shd w:val="clear" w:color="auto" w:fill="auto"/>
          </w:tcPr>
          <w:p w14:paraId="0EC36E9B"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Вредные производственные факторы: понятие, классификация. Краткая характеристика отдельных видов вредных производственных факторов (шум, вибрация, тепловое излучение, электромагнитные поля и т.д.), их воздействие на человека</w:t>
            </w:r>
          </w:p>
        </w:tc>
        <w:tc>
          <w:tcPr>
            <w:tcW w:w="691" w:type="pct"/>
            <w:vMerge/>
            <w:vAlign w:val="center"/>
          </w:tcPr>
          <w:p w14:paraId="7A76F1DE"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4029CF61" w14:textId="77777777" w:rsidR="00E70611" w:rsidRPr="005D7636" w:rsidRDefault="00E70611" w:rsidP="00761DEA">
            <w:pPr>
              <w:spacing w:after="0" w:line="240" w:lineRule="auto"/>
              <w:rPr>
                <w:rFonts w:ascii="Times New Roman" w:hAnsi="Times New Roman"/>
                <w:b/>
                <w:bCs/>
                <w:sz w:val="24"/>
                <w:szCs w:val="24"/>
              </w:rPr>
            </w:pPr>
          </w:p>
        </w:tc>
        <w:tc>
          <w:tcPr>
            <w:tcW w:w="902" w:type="pct"/>
            <w:vMerge/>
          </w:tcPr>
          <w:p w14:paraId="42D11BF1"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5BCB6740" w14:textId="2F40E1B6" w:rsidTr="00E70611">
        <w:trPr>
          <w:trHeight w:val="20"/>
        </w:trPr>
        <w:tc>
          <w:tcPr>
            <w:tcW w:w="675" w:type="pct"/>
            <w:vMerge/>
            <w:tcBorders>
              <w:right w:val="single" w:sz="4" w:space="0" w:color="auto"/>
            </w:tcBorders>
          </w:tcPr>
          <w:p w14:paraId="33305C63" w14:textId="77777777" w:rsidR="00E70611" w:rsidRPr="005D7636" w:rsidRDefault="00E70611" w:rsidP="00761DEA">
            <w:pPr>
              <w:spacing w:after="0" w:line="240" w:lineRule="auto"/>
              <w:rPr>
                <w:rFonts w:ascii="Times New Roman" w:hAnsi="Times New Roman"/>
                <w:b/>
                <w:bCs/>
                <w:sz w:val="24"/>
                <w:szCs w:val="24"/>
              </w:rPr>
            </w:pPr>
          </w:p>
        </w:tc>
        <w:tc>
          <w:tcPr>
            <w:tcW w:w="2298" w:type="pct"/>
            <w:tcBorders>
              <w:left w:val="single" w:sz="4" w:space="0" w:color="auto"/>
            </w:tcBorders>
            <w:shd w:val="clear" w:color="auto" w:fill="auto"/>
          </w:tcPr>
          <w:p w14:paraId="615521F2"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Допустимые параметры опасных и вредных производственных факторов, свойственных производственным процессам в общественном питании. Понятие о ПДК (предельно-допустимых концентрациях) вредных факторов. Способы и средства защиты от вредных производственных факторов</w:t>
            </w:r>
          </w:p>
        </w:tc>
        <w:tc>
          <w:tcPr>
            <w:tcW w:w="691" w:type="pct"/>
            <w:vMerge/>
            <w:vAlign w:val="center"/>
          </w:tcPr>
          <w:p w14:paraId="1A0434E8"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2E6E62A7" w14:textId="77777777" w:rsidR="00E70611" w:rsidRPr="005D7636" w:rsidRDefault="00E70611" w:rsidP="00761DEA">
            <w:pPr>
              <w:spacing w:after="0" w:line="240" w:lineRule="auto"/>
              <w:rPr>
                <w:rFonts w:ascii="Times New Roman" w:hAnsi="Times New Roman"/>
                <w:b/>
                <w:bCs/>
                <w:sz w:val="24"/>
                <w:szCs w:val="24"/>
              </w:rPr>
            </w:pPr>
          </w:p>
        </w:tc>
        <w:tc>
          <w:tcPr>
            <w:tcW w:w="902" w:type="pct"/>
            <w:vMerge/>
          </w:tcPr>
          <w:p w14:paraId="3E47C982"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5E66AC66" w14:textId="4AAEE8B9" w:rsidTr="00E70611">
        <w:trPr>
          <w:trHeight w:val="20"/>
        </w:trPr>
        <w:tc>
          <w:tcPr>
            <w:tcW w:w="675" w:type="pct"/>
            <w:vMerge/>
            <w:tcBorders>
              <w:right w:val="single" w:sz="4" w:space="0" w:color="auto"/>
            </w:tcBorders>
          </w:tcPr>
          <w:p w14:paraId="2544E023" w14:textId="77777777" w:rsidR="00E70611" w:rsidRPr="005D7636" w:rsidRDefault="00E70611" w:rsidP="00761DEA">
            <w:pPr>
              <w:spacing w:after="0" w:line="240" w:lineRule="auto"/>
              <w:rPr>
                <w:rFonts w:ascii="Times New Roman" w:hAnsi="Times New Roman"/>
                <w:b/>
                <w:bCs/>
                <w:sz w:val="24"/>
                <w:szCs w:val="24"/>
              </w:rPr>
            </w:pPr>
          </w:p>
        </w:tc>
        <w:tc>
          <w:tcPr>
            <w:tcW w:w="2298" w:type="pct"/>
            <w:tcBorders>
              <w:left w:val="single" w:sz="4" w:space="0" w:color="auto"/>
            </w:tcBorders>
          </w:tcPr>
          <w:p w14:paraId="5E57690B" w14:textId="01E2DBCB" w:rsidR="00E70611" w:rsidRPr="005D7636" w:rsidRDefault="00E70611" w:rsidP="00761DEA">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91" w:type="pct"/>
            <w:vMerge/>
            <w:vAlign w:val="center"/>
          </w:tcPr>
          <w:p w14:paraId="5A65AC07" w14:textId="2106D226" w:rsidR="00E70611" w:rsidRPr="00B33392" w:rsidRDefault="00E70611" w:rsidP="00761DEA">
            <w:pPr>
              <w:spacing w:after="0" w:line="240" w:lineRule="auto"/>
              <w:jc w:val="center"/>
              <w:rPr>
                <w:rFonts w:ascii="Times New Roman" w:hAnsi="Times New Roman"/>
                <w:b/>
                <w:bCs/>
                <w:sz w:val="24"/>
                <w:szCs w:val="24"/>
              </w:rPr>
            </w:pPr>
          </w:p>
        </w:tc>
        <w:tc>
          <w:tcPr>
            <w:tcW w:w="434" w:type="pct"/>
            <w:vMerge/>
          </w:tcPr>
          <w:p w14:paraId="09856B01" w14:textId="77777777" w:rsidR="00E70611" w:rsidRPr="005D7636" w:rsidRDefault="00E70611" w:rsidP="00761DEA">
            <w:pPr>
              <w:spacing w:after="0" w:line="240" w:lineRule="auto"/>
              <w:rPr>
                <w:rFonts w:ascii="Times New Roman" w:hAnsi="Times New Roman"/>
                <w:b/>
                <w:bCs/>
                <w:sz w:val="24"/>
                <w:szCs w:val="24"/>
              </w:rPr>
            </w:pPr>
          </w:p>
        </w:tc>
        <w:tc>
          <w:tcPr>
            <w:tcW w:w="902" w:type="pct"/>
            <w:vMerge/>
          </w:tcPr>
          <w:p w14:paraId="1D0BE86C"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79059593" w14:textId="592664F5" w:rsidTr="00E70611">
        <w:trPr>
          <w:trHeight w:val="20"/>
        </w:trPr>
        <w:tc>
          <w:tcPr>
            <w:tcW w:w="675" w:type="pct"/>
            <w:vMerge/>
            <w:tcBorders>
              <w:right w:val="single" w:sz="4" w:space="0" w:color="auto"/>
            </w:tcBorders>
          </w:tcPr>
          <w:p w14:paraId="23F0B73F" w14:textId="77777777" w:rsidR="00E70611" w:rsidRPr="005D7636" w:rsidRDefault="00E70611" w:rsidP="00761DEA">
            <w:pPr>
              <w:spacing w:after="0" w:line="240" w:lineRule="auto"/>
              <w:rPr>
                <w:rFonts w:ascii="Times New Roman" w:hAnsi="Times New Roman"/>
                <w:b/>
                <w:bCs/>
                <w:sz w:val="24"/>
                <w:szCs w:val="24"/>
              </w:rPr>
            </w:pPr>
          </w:p>
        </w:tc>
        <w:tc>
          <w:tcPr>
            <w:tcW w:w="2298" w:type="pct"/>
            <w:tcBorders>
              <w:left w:val="single" w:sz="4" w:space="0" w:color="auto"/>
            </w:tcBorders>
          </w:tcPr>
          <w:p w14:paraId="64B2BED5"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Исследование метеорологических характеристик помещений, проверка их соответствия установленным нормам</w:t>
            </w:r>
          </w:p>
        </w:tc>
        <w:tc>
          <w:tcPr>
            <w:tcW w:w="691" w:type="pct"/>
            <w:vMerge/>
            <w:vAlign w:val="center"/>
          </w:tcPr>
          <w:p w14:paraId="384FCE24"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68A40FF8" w14:textId="77777777" w:rsidR="00E70611" w:rsidRPr="005D7636" w:rsidRDefault="00E70611" w:rsidP="00761DEA">
            <w:pPr>
              <w:spacing w:after="0" w:line="240" w:lineRule="auto"/>
              <w:rPr>
                <w:rFonts w:ascii="Times New Roman" w:hAnsi="Times New Roman"/>
                <w:b/>
                <w:bCs/>
                <w:sz w:val="24"/>
                <w:szCs w:val="24"/>
              </w:rPr>
            </w:pPr>
          </w:p>
        </w:tc>
        <w:tc>
          <w:tcPr>
            <w:tcW w:w="902" w:type="pct"/>
            <w:vMerge/>
          </w:tcPr>
          <w:p w14:paraId="711DBF67"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1EE78906" w14:textId="49BAED53" w:rsidTr="00E70611">
        <w:trPr>
          <w:trHeight w:val="20"/>
        </w:trPr>
        <w:tc>
          <w:tcPr>
            <w:tcW w:w="675" w:type="pct"/>
            <w:vMerge/>
            <w:tcBorders>
              <w:right w:val="single" w:sz="4" w:space="0" w:color="auto"/>
            </w:tcBorders>
          </w:tcPr>
          <w:p w14:paraId="66482B9A" w14:textId="77777777" w:rsidR="00E70611" w:rsidRPr="005D7636" w:rsidRDefault="00E70611" w:rsidP="00761DEA">
            <w:pPr>
              <w:spacing w:after="0" w:line="240" w:lineRule="auto"/>
              <w:rPr>
                <w:rFonts w:ascii="Times New Roman" w:hAnsi="Times New Roman"/>
                <w:b/>
                <w:bCs/>
                <w:sz w:val="24"/>
                <w:szCs w:val="24"/>
              </w:rPr>
            </w:pPr>
          </w:p>
        </w:tc>
        <w:tc>
          <w:tcPr>
            <w:tcW w:w="2298" w:type="pct"/>
            <w:tcBorders>
              <w:left w:val="single" w:sz="4" w:space="0" w:color="auto"/>
            </w:tcBorders>
          </w:tcPr>
          <w:p w14:paraId="79BD8EE1" w14:textId="77777777" w:rsidR="00E70611" w:rsidRPr="005D7636" w:rsidRDefault="00E70611" w:rsidP="00761DEA">
            <w:pPr>
              <w:spacing w:after="0" w:line="240" w:lineRule="auto"/>
              <w:rPr>
                <w:rFonts w:ascii="Times New Roman" w:hAnsi="Times New Roman"/>
                <w:b/>
                <w:bCs/>
                <w:sz w:val="24"/>
                <w:szCs w:val="24"/>
              </w:rPr>
            </w:pPr>
            <w:r w:rsidRPr="005D7636">
              <w:rPr>
                <w:rFonts w:ascii="Times New Roman" w:hAnsi="Times New Roman"/>
                <w:b/>
                <w:bCs/>
                <w:sz w:val="24"/>
                <w:szCs w:val="24"/>
              </w:rPr>
              <w:t xml:space="preserve">Самостоятельная работа обучающихся </w:t>
            </w:r>
          </w:p>
        </w:tc>
        <w:tc>
          <w:tcPr>
            <w:tcW w:w="691" w:type="pct"/>
            <w:vMerge/>
            <w:vAlign w:val="center"/>
          </w:tcPr>
          <w:p w14:paraId="781F4911"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634310C7" w14:textId="77777777" w:rsidR="00E70611" w:rsidRPr="005D7636" w:rsidRDefault="00E70611" w:rsidP="00761DEA">
            <w:pPr>
              <w:spacing w:after="0" w:line="240" w:lineRule="auto"/>
              <w:rPr>
                <w:rFonts w:ascii="Times New Roman" w:hAnsi="Times New Roman"/>
                <w:b/>
                <w:bCs/>
                <w:sz w:val="24"/>
                <w:szCs w:val="24"/>
              </w:rPr>
            </w:pPr>
          </w:p>
        </w:tc>
        <w:tc>
          <w:tcPr>
            <w:tcW w:w="902" w:type="pct"/>
            <w:vMerge/>
          </w:tcPr>
          <w:p w14:paraId="74C3EA55"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43C408F8" w14:textId="69BF356C" w:rsidTr="00E70611">
        <w:trPr>
          <w:trHeight w:val="20"/>
        </w:trPr>
        <w:tc>
          <w:tcPr>
            <w:tcW w:w="675" w:type="pct"/>
            <w:vMerge w:val="restart"/>
          </w:tcPr>
          <w:p w14:paraId="33805FC8" w14:textId="77777777" w:rsidR="00E70611" w:rsidRPr="005D7636" w:rsidRDefault="00E70611" w:rsidP="00761DEA">
            <w:pPr>
              <w:spacing w:after="0" w:line="240" w:lineRule="auto"/>
              <w:rPr>
                <w:rFonts w:ascii="Times New Roman" w:hAnsi="Times New Roman"/>
                <w:b/>
                <w:bCs/>
                <w:sz w:val="24"/>
                <w:szCs w:val="24"/>
              </w:rPr>
            </w:pPr>
            <w:r w:rsidRPr="005D7636">
              <w:rPr>
                <w:rFonts w:ascii="Times New Roman" w:hAnsi="Times New Roman"/>
                <w:b/>
                <w:bCs/>
                <w:sz w:val="24"/>
                <w:szCs w:val="24"/>
              </w:rPr>
              <w:t xml:space="preserve">Тема 2.2. Производственный травматизм и </w:t>
            </w:r>
          </w:p>
          <w:p w14:paraId="5EE742C3" w14:textId="77777777" w:rsidR="00E70611" w:rsidRPr="005D7636" w:rsidRDefault="00E70611" w:rsidP="00761DEA">
            <w:pPr>
              <w:spacing w:after="0" w:line="240" w:lineRule="auto"/>
              <w:rPr>
                <w:rFonts w:ascii="Times New Roman" w:hAnsi="Times New Roman"/>
                <w:b/>
                <w:bCs/>
                <w:sz w:val="24"/>
                <w:szCs w:val="24"/>
              </w:rPr>
            </w:pPr>
            <w:r w:rsidRPr="005D7636">
              <w:rPr>
                <w:rFonts w:ascii="Times New Roman" w:hAnsi="Times New Roman"/>
                <w:b/>
                <w:bCs/>
                <w:sz w:val="24"/>
                <w:szCs w:val="24"/>
              </w:rPr>
              <w:t xml:space="preserve">профессиональные </w:t>
            </w:r>
          </w:p>
          <w:p w14:paraId="68F91B23" w14:textId="77777777" w:rsidR="00E70611" w:rsidRPr="005D7636" w:rsidRDefault="00E70611" w:rsidP="00761DEA">
            <w:pPr>
              <w:spacing w:after="0" w:line="240" w:lineRule="auto"/>
              <w:rPr>
                <w:rFonts w:ascii="Times New Roman" w:hAnsi="Times New Roman"/>
                <w:b/>
                <w:bCs/>
                <w:sz w:val="24"/>
                <w:szCs w:val="24"/>
              </w:rPr>
            </w:pPr>
            <w:r w:rsidRPr="005D7636">
              <w:rPr>
                <w:rFonts w:ascii="Times New Roman" w:hAnsi="Times New Roman"/>
                <w:b/>
                <w:bCs/>
                <w:sz w:val="24"/>
                <w:szCs w:val="24"/>
              </w:rPr>
              <w:t>заболевания</w:t>
            </w:r>
          </w:p>
        </w:tc>
        <w:tc>
          <w:tcPr>
            <w:tcW w:w="2298" w:type="pct"/>
          </w:tcPr>
          <w:p w14:paraId="379307EC" w14:textId="6F42E832" w:rsidR="00E70611" w:rsidRPr="005D7636" w:rsidRDefault="00E70611" w:rsidP="00761DE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1" w:type="pct"/>
            <w:vMerge w:val="restart"/>
            <w:vAlign w:val="center"/>
          </w:tcPr>
          <w:p w14:paraId="1EA3CC64"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0CE4E223" w14:textId="77777777" w:rsidR="00E70611" w:rsidRPr="005D7636" w:rsidRDefault="00E70611" w:rsidP="00761DEA">
            <w:pPr>
              <w:spacing w:after="0" w:line="240" w:lineRule="auto"/>
              <w:rPr>
                <w:rFonts w:ascii="Times New Roman" w:hAnsi="Times New Roman"/>
                <w:b/>
                <w:bCs/>
                <w:sz w:val="24"/>
                <w:szCs w:val="24"/>
              </w:rPr>
            </w:pPr>
          </w:p>
        </w:tc>
        <w:tc>
          <w:tcPr>
            <w:tcW w:w="902" w:type="pct"/>
          </w:tcPr>
          <w:p w14:paraId="2C5182DC"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23EFFD65" w14:textId="0110E29F" w:rsidTr="00E70611">
        <w:trPr>
          <w:trHeight w:val="20"/>
        </w:trPr>
        <w:tc>
          <w:tcPr>
            <w:tcW w:w="675" w:type="pct"/>
            <w:vMerge/>
          </w:tcPr>
          <w:p w14:paraId="5298EB08"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4F7D830C"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 xml:space="preserve">Производственный травматизм и профессиональные заболевания: понятия, причины и их анализ. Травмоопасные производственные факторы в предприятиях общественного питания. Изучение травматизма: методы, документальное оформление, отчетность. Первая помощь при механических травмах (переломах, вывихах, ушибах и </w:t>
            </w:r>
            <w:proofErr w:type="spellStart"/>
            <w:r w:rsidRPr="005D7636">
              <w:rPr>
                <w:rFonts w:ascii="Times New Roman" w:hAnsi="Times New Roman"/>
                <w:sz w:val="24"/>
                <w:szCs w:val="24"/>
              </w:rPr>
              <w:t>д.т</w:t>
            </w:r>
            <w:proofErr w:type="spellEnd"/>
            <w:r w:rsidRPr="005D7636">
              <w:rPr>
                <w:rFonts w:ascii="Times New Roman" w:hAnsi="Times New Roman"/>
                <w:sz w:val="24"/>
                <w:szCs w:val="24"/>
              </w:rPr>
              <w:t>.), при поражениях холодильными агентами и др. основные мероприятия по предупреждению травматизма и профессиональных заболеваний</w:t>
            </w:r>
          </w:p>
        </w:tc>
        <w:tc>
          <w:tcPr>
            <w:tcW w:w="691" w:type="pct"/>
            <w:vMerge/>
            <w:vAlign w:val="center"/>
          </w:tcPr>
          <w:p w14:paraId="1D1947D7"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6DE5CCD5" w14:textId="77777777" w:rsidR="00E70611" w:rsidRPr="005D7636" w:rsidRDefault="00E70611" w:rsidP="00761DEA">
            <w:pPr>
              <w:spacing w:after="0" w:line="240" w:lineRule="auto"/>
              <w:rPr>
                <w:rFonts w:ascii="Times New Roman" w:hAnsi="Times New Roman"/>
                <w:b/>
                <w:bCs/>
                <w:sz w:val="24"/>
                <w:szCs w:val="24"/>
              </w:rPr>
            </w:pPr>
          </w:p>
        </w:tc>
        <w:tc>
          <w:tcPr>
            <w:tcW w:w="902" w:type="pct"/>
            <w:vMerge w:val="restart"/>
          </w:tcPr>
          <w:p w14:paraId="36FE19E6" w14:textId="77777777" w:rsidR="00E70611" w:rsidRDefault="00E70611" w:rsidP="00761DEA">
            <w:pPr>
              <w:suppressAutoHyphens/>
              <w:spacing w:after="0" w:line="240" w:lineRule="auto"/>
              <w:jc w:val="center"/>
              <w:rPr>
                <w:rFonts w:ascii="Times New Roman" w:hAnsi="Times New Roman"/>
              </w:rPr>
            </w:pPr>
            <w:r>
              <w:rPr>
                <w:rFonts w:ascii="Times New Roman" w:hAnsi="Times New Roman"/>
              </w:rPr>
              <w:t xml:space="preserve">ПК 3.4, </w:t>
            </w:r>
          </w:p>
          <w:p w14:paraId="4D345396" w14:textId="77777777" w:rsidR="00E70611" w:rsidRDefault="00E70611" w:rsidP="00761DEA">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01, </w:t>
            </w:r>
          </w:p>
          <w:p w14:paraId="6B7782D2" w14:textId="77777777" w:rsidR="00E70611" w:rsidRDefault="00E70611" w:rsidP="00761DEA">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02, </w:t>
            </w:r>
          </w:p>
          <w:p w14:paraId="3AF9D59D" w14:textId="62E2B09E" w:rsidR="00E70611" w:rsidRPr="005D7636" w:rsidRDefault="00E70611" w:rsidP="00761DEA">
            <w:pPr>
              <w:spacing w:after="0" w:line="240" w:lineRule="auto"/>
              <w:jc w:val="center"/>
              <w:rPr>
                <w:rFonts w:ascii="Times New Roman" w:hAnsi="Times New Roman"/>
                <w:b/>
                <w:bCs/>
                <w:sz w:val="24"/>
                <w:szCs w:val="24"/>
              </w:rPr>
            </w:pPr>
            <w:r>
              <w:rPr>
                <w:rFonts w:ascii="Times New Roman" w:hAnsi="Times New Roman"/>
                <w:sz w:val="24"/>
                <w:szCs w:val="24"/>
              </w:rPr>
              <w:t>ОК 04</w:t>
            </w:r>
          </w:p>
        </w:tc>
      </w:tr>
      <w:tr w:rsidR="00E70611" w:rsidRPr="005D7636" w14:paraId="74B7B209" w14:textId="4CDFA596" w:rsidTr="00E70611">
        <w:trPr>
          <w:trHeight w:val="20"/>
        </w:trPr>
        <w:tc>
          <w:tcPr>
            <w:tcW w:w="675" w:type="pct"/>
            <w:vMerge/>
          </w:tcPr>
          <w:p w14:paraId="48D8C277"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3EA9209A"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Несчастные случаи: понятия, классификация. Порядок расследования и документального оформления и учета несчастных случаев в организациях. Порядок возмещения работодателями вреда, причиненного здоровью работников в связи с несчастными случаями. Доврачебная помощь пострадавшим от несчастного случая</w:t>
            </w:r>
          </w:p>
        </w:tc>
        <w:tc>
          <w:tcPr>
            <w:tcW w:w="691" w:type="pct"/>
            <w:vMerge/>
            <w:vAlign w:val="center"/>
          </w:tcPr>
          <w:p w14:paraId="795497D2"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3D51585D" w14:textId="77777777" w:rsidR="00E70611" w:rsidRPr="005D7636" w:rsidRDefault="00E70611" w:rsidP="00761DEA">
            <w:pPr>
              <w:spacing w:after="0" w:line="240" w:lineRule="auto"/>
              <w:rPr>
                <w:rFonts w:ascii="Times New Roman" w:hAnsi="Times New Roman"/>
                <w:b/>
                <w:bCs/>
                <w:sz w:val="24"/>
                <w:szCs w:val="24"/>
              </w:rPr>
            </w:pPr>
          </w:p>
        </w:tc>
        <w:tc>
          <w:tcPr>
            <w:tcW w:w="902" w:type="pct"/>
            <w:vMerge/>
          </w:tcPr>
          <w:p w14:paraId="06DDF945"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4BEDF9FF" w14:textId="480D2858" w:rsidTr="00E70611">
        <w:trPr>
          <w:trHeight w:val="20"/>
        </w:trPr>
        <w:tc>
          <w:tcPr>
            <w:tcW w:w="675" w:type="pct"/>
            <w:vMerge/>
          </w:tcPr>
          <w:p w14:paraId="463603B2"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2138AA65" w14:textId="3B93F8FA" w:rsidR="00E70611" w:rsidRPr="005D7636" w:rsidRDefault="00E70611" w:rsidP="00761DEA">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91" w:type="pct"/>
            <w:vMerge/>
            <w:vAlign w:val="center"/>
          </w:tcPr>
          <w:p w14:paraId="15ED994B" w14:textId="1DB8C7DC"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571E995A" w14:textId="77777777" w:rsidR="00E70611" w:rsidRPr="005D7636" w:rsidRDefault="00E70611" w:rsidP="00761DEA">
            <w:pPr>
              <w:spacing w:after="0" w:line="240" w:lineRule="auto"/>
              <w:rPr>
                <w:rFonts w:ascii="Times New Roman" w:hAnsi="Times New Roman"/>
                <w:b/>
                <w:bCs/>
                <w:sz w:val="24"/>
                <w:szCs w:val="24"/>
              </w:rPr>
            </w:pPr>
          </w:p>
        </w:tc>
        <w:tc>
          <w:tcPr>
            <w:tcW w:w="902" w:type="pct"/>
            <w:vMerge/>
          </w:tcPr>
          <w:p w14:paraId="69BAED6F"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56CE0FC7" w14:textId="7382B078" w:rsidTr="00E70611">
        <w:trPr>
          <w:trHeight w:val="20"/>
        </w:trPr>
        <w:tc>
          <w:tcPr>
            <w:tcW w:w="675" w:type="pct"/>
            <w:vMerge/>
          </w:tcPr>
          <w:p w14:paraId="039C7F7C"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25D37557"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Анализ причин производственного травматизма на предприятии. Определение коэффициентов травматизма: общего, частоты, тяжести, оформление актов</w:t>
            </w:r>
          </w:p>
        </w:tc>
        <w:tc>
          <w:tcPr>
            <w:tcW w:w="691" w:type="pct"/>
            <w:vMerge/>
            <w:vAlign w:val="center"/>
          </w:tcPr>
          <w:p w14:paraId="3C495469"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643816C2" w14:textId="77777777" w:rsidR="00E70611" w:rsidRPr="005D7636" w:rsidRDefault="00E70611" w:rsidP="00761DEA">
            <w:pPr>
              <w:spacing w:after="0" w:line="240" w:lineRule="auto"/>
              <w:rPr>
                <w:rFonts w:ascii="Times New Roman" w:hAnsi="Times New Roman"/>
                <w:b/>
                <w:bCs/>
                <w:sz w:val="24"/>
                <w:szCs w:val="24"/>
              </w:rPr>
            </w:pPr>
          </w:p>
        </w:tc>
        <w:tc>
          <w:tcPr>
            <w:tcW w:w="902" w:type="pct"/>
            <w:vMerge/>
          </w:tcPr>
          <w:p w14:paraId="2FFEFAA0"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2DDA0B37" w14:textId="0B82CB23" w:rsidTr="00E70611">
        <w:trPr>
          <w:trHeight w:val="20"/>
        </w:trPr>
        <w:tc>
          <w:tcPr>
            <w:tcW w:w="675" w:type="pct"/>
            <w:vMerge/>
          </w:tcPr>
          <w:p w14:paraId="3A40366F"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4C7524CD" w14:textId="77777777" w:rsidR="00E70611" w:rsidRPr="005D7636" w:rsidRDefault="00E70611" w:rsidP="00761DEA">
            <w:pPr>
              <w:spacing w:after="0" w:line="240" w:lineRule="auto"/>
              <w:rPr>
                <w:rFonts w:ascii="Times New Roman" w:hAnsi="Times New Roman"/>
                <w:b/>
                <w:bCs/>
                <w:sz w:val="24"/>
                <w:szCs w:val="24"/>
              </w:rPr>
            </w:pPr>
            <w:r w:rsidRPr="005D7636">
              <w:rPr>
                <w:rFonts w:ascii="Times New Roman" w:hAnsi="Times New Roman"/>
                <w:b/>
                <w:bCs/>
                <w:sz w:val="24"/>
                <w:szCs w:val="24"/>
              </w:rPr>
              <w:t xml:space="preserve">Самостоятельная работа обучающихся </w:t>
            </w:r>
          </w:p>
        </w:tc>
        <w:tc>
          <w:tcPr>
            <w:tcW w:w="691" w:type="pct"/>
            <w:vMerge/>
            <w:vAlign w:val="center"/>
          </w:tcPr>
          <w:p w14:paraId="4511BC91"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547BD653" w14:textId="77777777" w:rsidR="00E70611" w:rsidRPr="005D7636" w:rsidRDefault="00E70611" w:rsidP="00761DEA">
            <w:pPr>
              <w:spacing w:after="0" w:line="240" w:lineRule="auto"/>
              <w:rPr>
                <w:rFonts w:ascii="Times New Roman" w:hAnsi="Times New Roman"/>
                <w:b/>
                <w:bCs/>
                <w:sz w:val="24"/>
                <w:szCs w:val="24"/>
              </w:rPr>
            </w:pPr>
          </w:p>
        </w:tc>
        <w:tc>
          <w:tcPr>
            <w:tcW w:w="902" w:type="pct"/>
            <w:vMerge/>
          </w:tcPr>
          <w:p w14:paraId="60B77CC6"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03E52022" w14:textId="295A735F" w:rsidTr="00E70611">
        <w:trPr>
          <w:trHeight w:val="17"/>
        </w:trPr>
        <w:tc>
          <w:tcPr>
            <w:tcW w:w="2973" w:type="pct"/>
            <w:gridSpan w:val="2"/>
          </w:tcPr>
          <w:p w14:paraId="20ED0763" w14:textId="77777777" w:rsidR="00E70611" w:rsidRPr="005D7636" w:rsidRDefault="00E70611" w:rsidP="00761DEA">
            <w:pPr>
              <w:spacing w:after="0" w:line="240" w:lineRule="auto"/>
              <w:rPr>
                <w:rFonts w:ascii="Times New Roman" w:hAnsi="Times New Roman"/>
                <w:b/>
                <w:bCs/>
                <w:sz w:val="24"/>
                <w:szCs w:val="24"/>
              </w:rPr>
            </w:pPr>
            <w:r w:rsidRPr="005D7636">
              <w:rPr>
                <w:rFonts w:ascii="Times New Roman" w:hAnsi="Times New Roman"/>
                <w:b/>
                <w:bCs/>
                <w:sz w:val="24"/>
                <w:szCs w:val="24"/>
              </w:rPr>
              <w:t>Раздел 3. Электробезопасность и пожарная безопасность</w:t>
            </w:r>
          </w:p>
        </w:tc>
        <w:tc>
          <w:tcPr>
            <w:tcW w:w="691" w:type="pct"/>
            <w:vAlign w:val="center"/>
          </w:tcPr>
          <w:p w14:paraId="4041229A" w14:textId="077F1732" w:rsidR="00E70611" w:rsidRPr="005D7636" w:rsidRDefault="00E70611" w:rsidP="00761DEA">
            <w:pPr>
              <w:spacing w:after="0" w:line="240" w:lineRule="auto"/>
              <w:jc w:val="center"/>
              <w:rPr>
                <w:rFonts w:ascii="Times New Roman" w:hAnsi="Times New Roman"/>
                <w:b/>
                <w:bCs/>
                <w:sz w:val="24"/>
                <w:szCs w:val="24"/>
              </w:rPr>
            </w:pPr>
            <w:r>
              <w:rPr>
                <w:rFonts w:ascii="Times New Roman" w:hAnsi="Times New Roman"/>
                <w:b/>
                <w:bCs/>
                <w:sz w:val="24"/>
                <w:szCs w:val="24"/>
              </w:rPr>
              <w:t>4/6</w:t>
            </w:r>
          </w:p>
        </w:tc>
        <w:tc>
          <w:tcPr>
            <w:tcW w:w="434" w:type="pct"/>
          </w:tcPr>
          <w:p w14:paraId="345033EF" w14:textId="6881D955" w:rsidR="00E70611" w:rsidRPr="005D7636" w:rsidRDefault="00E70611" w:rsidP="00761DEA">
            <w:pPr>
              <w:spacing w:after="0" w:line="240" w:lineRule="auto"/>
              <w:jc w:val="center"/>
              <w:rPr>
                <w:rFonts w:ascii="Times New Roman" w:hAnsi="Times New Roman"/>
                <w:b/>
                <w:bCs/>
                <w:sz w:val="24"/>
                <w:szCs w:val="24"/>
              </w:rPr>
            </w:pPr>
            <w:r>
              <w:rPr>
                <w:rFonts w:ascii="Times New Roman" w:hAnsi="Times New Roman"/>
                <w:b/>
                <w:bCs/>
                <w:sz w:val="24"/>
                <w:szCs w:val="24"/>
              </w:rPr>
              <w:t>4/6</w:t>
            </w:r>
          </w:p>
        </w:tc>
        <w:tc>
          <w:tcPr>
            <w:tcW w:w="902" w:type="pct"/>
          </w:tcPr>
          <w:p w14:paraId="37413E59" w14:textId="77777777" w:rsidR="00E70611" w:rsidRPr="005D7636" w:rsidRDefault="00E70611" w:rsidP="00761DEA">
            <w:pPr>
              <w:spacing w:after="0" w:line="240" w:lineRule="auto"/>
              <w:jc w:val="center"/>
              <w:rPr>
                <w:rFonts w:ascii="Times New Roman" w:hAnsi="Times New Roman"/>
                <w:sz w:val="24"/>
                <w:szCs w:val="24"/>
              </w:rPr>
            </w:pPr>
          </w:p>
        </w:tc>
      </w:tr>
      <w:tr w:rsidR="00E70611" w:rsidRPr="005D7636" w14:paraId="09E95DB5" w14:textId="01BC7E6D" w:rsidTr="00E70611">
        <w:trPr>
          <w:trHeight w:val="20"/>
        </w:trPr>
        <w:tc>
          <w:tcPr>
            <w:tcW w:w="675" w:type="pct"/>
            <w:vMerge w:val="restart"/>
          </w:tcPr>
          <w:p w14:paraId="080E76B2" w14:textId="77777777" w:rsidR="00E70611" w:rsidRPr="005D7636" w:rsidRDefault="00E70611" w:rsidP="00761DEA">
            <w:pPr>
              <w:spacing w:after="0" w:line="240" w:lineRule="auto"/>
              <w:rPr>
                <w:rFonts w:ascii="Times New Roman" w:hAnsi="Times New Roman"/>
                <w:b/>
                <w:bCs/>
                <w:sz w:val="24"/>
                <w:szCs w:val="24"/>
              </w:rPr>
            </w:pPr>
            <w:r w:rsidRPr="005D7636">
              <w:rPr>
                <w:rFonts w:ascii="Times New Roman" w:hAnsi="Times New Roman"/>
                <w:b/>
                <w:bCs/>
                <w:sz w:val="24"/>
                <w:szCs w:val="24"/>
              </w:rPr>
              <w:t>Тема 3.1.</w:t>
            </w:r>
          </w:p>
          <w:p w14:paraId="2DEC42F0" w14:textId="77777777" w:rsidR="00E70611" w:rsidRPr="005D7636" w:rsidRDefault="00E70611" w:rsidP="00761DEA">
            <w:pPr>
              <w:spacing w:after="0" w:line="240" w:lineRule="auto"/>
              <w:rPr>
                <w:rFonts w:ascii="Times New Roman" w:hAnsi="Times New Roman"/>
                <w:b/>
                <w:sz w:val="24"/>
                <w:szCs w:val="24"/>
              </w:rPr>
            </w:pPr>
            <w:proofErr w:type="spellStart"/>
            <w:proofErr w:type="gramStart"/>
            <w:r w:rsidRPr="005D7636">
              <w:rPr>
                <w:rFonts w:ascii="Times New Roman" w:hAnsi="Times New Roman"/>
                <w:b/>
                <w:sz w:val="24"/>
                <w:szCs w:val="24"/>
              </w:rPr>
              <w:t>Электро</w:t>
            </w:r>
            <w:proofErr w:type="spellEnd"/>
            <w:r w:rsidRPr="005D7636">
              <w:rPr>
                <w:rFonts w:ascii="Times New Roman" w:hAnsi="Times New Roman"/>
                <w:b/>
                <w:sz w:val="24"/>
                <w:szCs w:val="24"/>
              </w:rPr>
              <w:t xml:space="preserve"> безопасность</w:t>
            </w:r>
            <w:proofErr w:type="gramEnd"/>
          </w:p>
        </w:tc>
        <w:tc>
          <w:tcPr>
            <w:tcW w:w="2298" w:type="pct"/>
          </w:tcPr>
          <w:p w14:paraId="5BD0B479" w14:textId="53D78411" w:rsidR="00E70611" w:rsidRPr="005D7636" w:rsidRDefault="00E70611" w:rsidP="00761DE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1" w:type="pct"/>
            <w:vMerge w:val="restart"/>
            <w:vAlign w:val="center"/>
          </w:tcPr>
          <w:p w14:paraId="70A86424" w14:textId="45D7AA84" w:rsidR="00E70611" w:rsidRPr="005D7636" w:rsidRDefault="00E70611" w:rsidP="00761DEA">
            <w:pPr>
              <w:spacing w:after="0" w:line="240" w:lineRule="auto"/>
              <w:jc w:val="center"/>
              <w:rPr>
                <w:rFonts w:ascii="Times New Roman" w:hAnsi="Times New Roman"/>
                <w:b/>
                <w:bCs/>
                <w:sz w:val="24"/>
                <w:szCs w:val="24"/>
              </w:rPr>
            </w:pPr>
          </w:p>
        </w:tc>
        <w:tc>
          <w:tcPr>
            <w:tcW w:w="434" w:type="pct"/>
            <w:vMerge w:val="restart"/>
          </w:tcPr>
          <w:p w14:paraId="07169F49" w14:textId="77777777" w:rsidR="00E70611" w:rsidRPr="005D7636" w:rsidRDefault="00E70611" w:rsidP="00761DEA">
            <w:pPr>
              <w:spacing w:after="0" w:line="240" w:lineRule="auto"/>
              <w:rPr>
                <w:rFonts w:ascii="Times New Roman" w:hAnsi="Times New Roman"/>
                <w:b/>
                <w:bCs/>
                <w:sz w:val="24"/>
                <w:szCs w:val="24"/>
              </w:rPr>
            </w:pPr>
          </w:p>
        </w:tc>
        <w:tc>
          <w:tcPr>
            <w:tcW w:w="902" w:type="pct"/>
          </w:tcPr>
          <w:p w14:paraId="22EDA7BB"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20DD2AAF" w14:textId="4E6F4120" w:rsidTr="00E70611">
        <w:trPr>
          <w:trHeight w:val="20"/>
        </w:trPr>
        <w:tc>
          <w:tcPr>
            <w:tcW w:w="675" w:type="pct"/>
            <w:vMerge/>
          </w:tcPr>
          <w:p w14:paraId="58BCA658"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584663A5"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Электробезопасность: понятие, последствия поражения человека электрическим током. Условия возникновения электротравм, их классификация. Факторы, влияющие на тяжесть электротравм (параметры тока, время воздействия, особенности состояния организма)</w:t>
            </w:r>
          </w:p>
        </w:tc>
        <w:tc>
          <w:tcPr>
            <w:tcW w:w="691" w:type="pct"/>
            <w:vMerge/>
            <w:vAlign w:val="center"/>
          </w:tcPr>
          <w:p w14:paraId="1F699D71"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31C9AC21" w14:textId="77777777" w:rsidR="00E70611" w:rsidRPr="005D7636" w:rsidRDefault="00E70611" w:rsidP="00761DEA">
            <w:pPr>
              <w:spacing w:after="0" w:line="240" w:lineRule="auto"/>
              <w:rPr>
                <w:rFonts w:ascii="Times New Roman" w:hAnsi="Times New Roman"/>
                <w:b/>
                <w:bCs/>
                <w:sz w:val="24"/>
                <w:szCs w:val="24"/>
              </w:rPr>
            </w:pPr>
          </w:p>
        </w:tc>
        <w:tc>
          <w:tcPr>
            <w:tcW w:w="902" w:type="pct"/>
            <w:vMerge w:val="restart"/>
          </w:tcPr>
          <w:p w14:paraId="2D9E80D4" w14:textId="77777777" w:rsidR="00E70611" w:rsidRDefault="00E70611" w:rsidP="00761DEA">
            <w:pPr>
              <w:suppressAutoHyphens/>
              <w:spacing w:after="0" w:line="240" w:lineRule="auto"/>
              <w:jc w:val="center"/>
              <w:rPr>
                <w:rFonts w:ascii="Times New Roman" w:hAnsi="Times New Roman"/>
              </w:rPr>
            </w:pPr>
            <w:r>
              <w:rPr>
                <w:rFonts w:ascii="Times New Roman" w:hAnsi="Times New Roman"/>
              </w:rPr>
              <w:t xml:space="preserve">ПК 3.4, </w:t>
            </w:r>
          </w:p>
          <w:p w14:paraId="34C12047" w14:textId="77777777" w:rsidR="00E70611" w:rsidRDefault="00E70611" w:rsidP="00761DEA">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01, </w:t>
            </w:r>
          </w:p>
          <w:p w14:paraId="700026C5" w14:textId="77777777" w:rsidR="00E70611" w:rsidRDefault="00E70611" w:rsidP="00761DEA">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02, </w:t>
            </w:r>
          </w:p>
          <w:p w14:paraId="01DE782D" w14:textId="50DC51BF" w:rsidR="00E70611" w:rsidRPr="005D7636" w:rsidRDefault="00E70611" w:rsidP="00761DEA">
            <w:pPr>
              <w:spacing w:after="0" w:line="240" w:lineRule="auto"/>
              <w:jc w:val="center"/>
              <w:rPr>
                <w:rFonts w:ascii="Times New Roman" w:hAnsi="Times New Roman"/>
                <w:b/>
                <w:bCs/>
                <w:sz w:val="24"/>
                <w:szCs w:val="24"/>
              </w:rPr>
            </w:pPr>
            <w:r>
              <w:rPr>
                <w:rFonts w:ascii="Times New Roman" w:hAnsi="Times New Roman"/>
                <w:sz w:val="24"/>
                <w:szCs w:val="24"/>
              </w:rPr>
              <w:t>ОК 04</w:t>
            </w:r>
          </w:p>
        </w:tc>
      </w:tr>
      <w:tr w:rsidR="00E70611" w:rsidRPr="005D7636" w14:paraId="6DAB79D0" w14:textId="461A83E0" w:rsidTr="00E70611">
        <w:trPr>
          <w:trHeight w:val="20"/>
        </w:trPr>
        <w:tc>
          <w:tcPr>
            <w:tcW w:w="675" w:type="pct"/>
            <w:vMerge/>
          </w:tcPr>
          <w:p w14:paraId="5FBB33FE"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2BC68EDC"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Классификация условий работы по степени электробезопасности. Опасные узлы и зоны машин. Требования электробезопасности, предъявляемые к конструкции технологического оборудования</w:t>
            </w:r>
          </w:p>
        </w:tc>
        <w:tc>
          <w:tcPr>
            <w:tcW w:w="691" w:type="pct"/>
            <w:vMerge/>
            <w:vAlign w:val="center"/>
          </w:tcPr>
          <w:p w14:paraId="7B6363DC"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2EFAFC3D" w14:textId="77777777" w:rsidR="00E70611" w:rsidRPr="005D7636" w:rsidRDefault="00E70611" w:rsidP="00761DEA">
            <w:pPr>
              <w:spacing w:after="0" w:line="240" w:lineRule="auto"/>
              <w:rPr>
                <w:rFonts w:ascii="Times New Roman" w:hAnsi="Times New Roman"/>
                <w:b/>
                <w:bCs/>
                <w:sz w:val="24"/>
                <w:szCs w:val="24"/>
              </w:rPr>
            </w:pPr>
          </w:p>
        </w:tc>
        <w:tc>
          <w:tcPr>
            <w:tcW w:w="902" w:type="pct"/>
            <w:vMerge/>
          </w:tcPr>
          <w:p w14:paraId="14911AF2"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1AD2EF3C" w14:textId="3BFF4B43" w:rsidTr="00E70611">
        <w:trPr>
          <w:trHeight w:val="20"/>
        </w:trPr>
        <w:tc>
          <w:tcPr>
            <w:tcW w:w="675" w:type="pct"/>
            <w:vMerge/>
          </w:tcPr>
          <w:p w14:paraId="666D0F9B"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00FC8EA5"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Защита от поражения электрическим током. Технические способы защиты (защитное заземление и зануление, защитное отключение, изоляция и ограждение токоведущих частей), понятие, назначение. Порядок и сроки проверки заземляющих устройств, и сопротивление изоляции. Индивидуальные средства защиты от поражения электрическим током, их виды, назначение, сроки проверки, правила эксплуатации и хранения</w:t>
            </w:r>
          </w:p>
        </w:tc>
        <w:tc>
          <w:tcPr>
            <w:tcW w:w="691" w:type="pct"/>
            <w:vMerge/>
            <w:vAlign w:val="center"/>
          </w:tcPr>
          <w:p w14:paraId="73F9018B"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32BD14C7" w14:textId="77777777" w:rsidR="00E70611" w:rsidRPr="005D7636" w:rsidRDefault="00E70611" w:rsidP="00761DEA">
            <w:pPr>
              <w:spacing w:after="0" w:line="240" w:lineRule="auto"/>
              <w:rPr>
                <w:rFonts w:ascii="Times New Roman" w:hAnsi="Times New Roman"/>
                <w:b/>
                <w:bCs/>
                <w:sz w:val="24"/>
                <w:szCs w:val="24"/>
              </w:rPr>
            </w:pPr>
          </w:p>
        </w:tc>
        <w:tc>
          <w:tcPr>
            <w:tcW w:w="902" w:type="pct"/>
            <w:vMerge/>
          </w:tcPr>
          <w:p w14:paraId="708EA661"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0F4E199B" w14:textId="6194F553" w:rsidTr="00E70611">
        <w:trPr>
          <w:trHeight w:val="20"/>
        </w:trPr>
        <w:tc>
          <w:tcPr>
            <w:tcW w:w="675" w:type="pct"/>
            <w:vMerge/>
          </w:tcPr>
          <w:p w14:paraId="29309B94"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48CD3AE2"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Статистическое электричество: понятие, способы защиты от его воздействия</w:t>
            </w:r>
          </w:p>
        </w:tc>
        <w:tc>
          <w:tcPr>
            <w:tcW w:w="691" w:type="pct"/>
            <w:vMerge/>
            <w:vAlign w:val="center"/>
          </w:tcPr>
          <w:p w14:paraId="0458B9D6"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5ADDF007" w14:textId="77777777" w:rsidR="00E70611" w:rsidRPr="005D7636" w:rsidRDefault="00E70611" w:rsidP="00761DEA">
            <w:pPr>
              <w:spacing w:after="0" w:line="240" w:lineRule="auto"/>
              <w:rPr>
                <w:rFonts w:ascii="Times New Roman" w:hAnsi="Times New Roman"/>
                <w:b/>
                <w:bCs/>
                <w:sz w:val="24"/>
                <w:szCs w:val="24"/>
              </w:rPr>
            </w:pPr>
          </w:p>
        </w:tc>
        <w:tc>
          <w:tcPr>
            <w:tcW w:w="902" w:type="pct"/>
            <w:vMerge/>
          </w:tcPr>
          <w:p w14:paraId="149880A9"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22DFE2B6" w14:textId="1ACACD5F" w:rsidTr="00E70611">
        <w:trPr>
          <w:trHeight w:val="20"/>
        </w:trPr>
        <w:tc>
          <w:tcPr>
            <w:tcW w:w="675" w:type="pct"/>
            <w:vMerge/>
          </w:tcPr>
          <w:p w14:paraId="423919B6"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239C431F"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Технические и организационные мероприятия по обеспечению электробезопасности на предприятиях общественного питания</w:t>
            </w:r>
          </w:p>
        </w:tc>
        <w:tc>
          <w:tcPr>
            <w:tcW w:w="691" w:type="pct"/>
            <w:vMerge/>
            <w:vAlign w:val="center"/>
          </w:tcPr>
          <w:p w14:paraId="3CC7B43C"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545A2F92" w14:textId="77777777" w:rsidR="00E70611" w:rsidRPr="005D7636" w:rsidRDefault="00E70611" w:rsidP="00761DEA">
            <w:pPr>
              <w:spacing w:after="0" w:line="240" w:lineRule="auto"/>
              <w:rPr>
                <w:rFonts w:ascii="Times New Roman" w:hAnsi="Times New Roman"/>
                <w:b/>
                <w:bCs/>
                <w:sz w:val="24"/>
                <w:szCs w:val="24"/>
              </w:rPr>
            </w:pPr>
          </w:p>
        </w:tc>
        <w:tc>
          <w:tcPr>
            <w:tcW w:w="902" w:type="pct"/>
            <w:vMerge/>
          </w:tcPr>
          <w:p w14:paraId="60FEF516"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342BEA98" w14:textId="2CCF5821" w:rsidTr="00E70611">
        <w:trPr>
          <w:trHeight w:val="20"/>
        </w:trPr>
        <w:tc>
          <w:tcPr>
            <w:tcW w:w="675" w:type="pct"/>
            <w:vMerge/>
          </w:tcPr>
          <w:p w14:paraId="02091E76"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32E24D24" w14:textId="01F4A8AC" w:rsidR="00E70611" w:rsidRPr="005D7636" w:rsidRDefault="00E70611" w:rsidP="00761DEA">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91" w:type="pct"/>
            <w:vMerge/>
            <w:vAlign w:val="center"/>
          </w:tcPr>
          <w:p w14:paraId="2EB6215E" w14:textId="7DB55182"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1C2AE1FA" w14:textId="77777777" w:rsidR="00E70611" w:rsidRPr="005D7636" w:rsidRDefault="00E70611" w:rsidP="00761DEA">
            <w:pPr>
              <w:spacing w:after="0" w:line="240" w:lineRule="auto"/>
              <w:rPr>
                <w:rFonts w:ascii="Times New Roman" w:hAnsi="Times New Roman"/>
                <w:b/>
                <w:bCs/>
                <w:sz w:val="24"/>
                <w:szCs w:val="24"/>
              </w:rPr>
            </w:pPr>
          </w:p>
        </w:tc>
        <w:tc>
          <w:tcPr>
            <w:tcW w:w="902" w:type="pct"/>
            <w:vMerge/>
          </w:tcPr>
          <w:p w14:paraId="03DF67D2"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5B186652" w14:textId="7EF3F469" w:rsidTr="00E70611">
        <w:trPr>
          <w:trHeight w:val="20"/>
        </w:trPr>
        <w:tc>
          <w:tcPr>
            <w:tcW w:w="675" w:type="pct"/>
            <w:vMerge/>
          </w:tcPr>
          <w:p w14:paraId="13D39A98"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37DE76BC"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 xml:space="preserve">Работа над учебным материалом, ответы на контрольные вопросы; изучение нормативных материалов; </w:t>
            </w:r>
            <w:r w:rsidRPr="005D7636">
              <w:rPr>
                <w:rFonts w:ascii="Times New Roman" w:eastAsia="Calibri" w:hAnsi="Times New Roman"/>
                <w:bCs/>
                <w:sz w:val="24"/>
                <w:szCs w:val="24"/>
              </w:rPr>
              <w:t>составление конспектов с использованием нормативных документов по электробезопасности. Составление плана мероприятий по обеспечению электробезопасности в горячем цехе предприятия общественного питания</w:t>
            </w:r>
          </w:p>
        </w:tc>
        <w:tc>
          <w:tcPr>
            <w:tcW w:w="691" w:type="pct"/>
            <w:vMerge/>
            <w:vAlign w:val="center"/>
          </w:tcPr>
          <w:p w14:paraId="6C7DE901"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3560BBFB" w14:textId="77777777" w:rsidR="00E70611" w:rsidRPr="005D7636" w:rsidRDefault="00E70611" w:rsidP="00761DEA">
            <w:pPr>
              <w:spacing w:after="0" w:line="240" w:lineRule="auto"/>
              <w:rPr>
                <w:rFonts w:ascii="Times New Roman" w:hAnsi="Times New Roman"/>
                <w:b/>
                <w:bCs/>
                <w:sz w:val="24"/>
                <w:szCs w:val="24"/>
              </w:rPr>
            </w:pPr>
          </w:p>
        </w:tc>
        <w:tc>
          <w:tcPr>
            <w:tcW w:w="902" w:type="pct"/>
            <w:vMerge/>
          </w:tcPr>
          <w:p w14:paraId="5CC83AD4"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1D8BDC30" w14:textId="0AAE6447" w:rsidTr="00E70611">
        <w:trPr>
          <w:trHeight w:val="20"/>
        </w:trPr>
        <w:tc>
          <w:tcPr>
            <w:tcW w:w="675" w:type="pct"/>
            <w:vMerge/>
          </w:tcPr>
          <w:p w14:paraId="521A4555"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54E2BD25" w14:textId="77777777" w:rsidR="00E70611" w:rsidRPr="005D7636" w:rsidRDefault="00E70611" w:rsidP="00761DEA">
            <w:pPr>
              <w:spacing w:after="0" w:line="240" w:lineRule="auto"/>
              <w:rPr>
                <w:rFonts w:ascii="Times New Roman" w:hAnsi="Times New Roman"/>
                <w:b/>
                <w:bCs/>
                <w:sz w:val="24"/>
                <w:szCs w:val="24"/>
              </w:rPr>
            </w:pPr>
            <w:r w:rsidRPr="005D7636">
              <w:rPr>
                <w:rFonts w:ascii="Times New Roman" w:hAnsi="Times New Roman"/>
                <w:b/>
                <w:bCs/>
                <w:sz w:val="24"/>
                <w:szCs w:val="24"/>
              </w:rPr>
              <w:t xml:space="preserve">Самостоятельная работа обучающихся </w:t>
            </w:r>
          </w:p>
        </w:tc>
        <w:tc>
          <w:tcPr>
            <w:tcW w:w="691" w:type="pct"/>
            <w:vMerge/>
            <w:vAlign w:val="center"/>
          </w:tcPr>
          <w:p w14:paraId="197F2A88"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3E8F6113" w14:textId="77777777" w:rsidR="00E70611" w:rsidRPr="005D7636" w:rsidRDefault="00E70611" w:rsidP="00761DEA">
            <w:pPr>
              <w:spacing w:after="0" w:line="240" w:lineRule="auto"/>
              <w:rPr>
                <w:rFonts w:ascii="Times New Roman" w:hAnsi="Times New Roman"/>
                <w:b/>
                <w:bCs/>
                <w:sz w:val="24"/>
                <w:szCs w:val="24"/>
              </w:rPr>
            </w:pPr>
          </w:p>
        </w:tc>
        <w:tc>
          <w:tcPr>
            <w:tcW w:w="902" w:type="pct"/>
            <w:vMerge/>
          </w:tcPr>
          <w:p w14:paraId="0DCFDCDC"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3EBD3D02" w14:textId="25E0A2E6" w:rsidTr="00E70611">
        <w:trPr>
          <w:trHeight w:val="20"/>
        </w:trPr>
        <w:tc>
          <w:tcPr>
            <w:tcW w:w="675" w:type="pct"/>
            <w:vMerge w:val="restart"/>
          </w:tcPr>
          <w:p w14:paraId="198ADF74" w14:textId="77777777" w:rsidR="00E70611" w:rsidRPr="005D7636" w:rsidRDefault="00E70611" w:rsidP="00761DEA">
            <w:pPr>
              <w:spacing w:after="0" w:line="240" w:lineRule="auto"/>
              <w:rPr>
                <w:rFonts w:ascii="Times New Roman" w:hAnsi="Times New Roman"/>
                <w:b/>
                <w:bCs/>
                <w:sz w:val="24"/>
                <w:szCs w:val="24"/>
              </w:rPr>
            </w:pPr>
            <w:r w:rsidRPr="005D7636">
              <w:rPr>
                <w:rFonts w:ascii="Times New Roman" w:hAnsi="Times New Roman"/>
                <w:b/>
                <w:bCs/>
                <w:sz w:val="24"/>
                <w:szCs w:val="24"/>
              </w:rPr>
              <w:t>Тема 3.2.</w:t>
            </w:r>
          </w:p>
          <w:p w14:paraId="7FAB1996" w14:textId="77777777" w:rsidR="00E70611" w:rsidRPr="005D7636" w:rsidRDefault="00E70611" w:rsidP="00761DEA">
            <w:pPr>
              <w:spacing w:after="0" w:line="240" w:lineRule="auto"/>
              <w:rPr>
                <w:rFonts w:ascii="Times New Roman" w:hAnsi="Times New Roman"/>
                <w:b/>
                <w:sz w:val="24"/>
                <w:szCs w:val="24"/>
              </w:rPr>
            </w:pPr>
            <w:r w:rsidRPr="005D7636">
              <w:rPr>
                <w:rFonts w:ascii="Times New Roman" w:hAnsi="Times New Roman"/>
                <w:b/>
                <w:sz w:val="24"/>
                <w:szCs w:val="24"/>
              </w:rPr>
              <w:t>Пожарная</w:t>
            </w:r>
          </w:p>
          <w:p w14:paraId="62019563" w14:textId="77777777" w:rsidR="00E70611" w:rsidRPr="005D7636" w:rsidRDefault="00E70611" w:rsidP="00761DEA">
            <w:pPr>
              <w:spacing w:after="0" w:line="240" w:lineRule="auto"/>
              <w:rPr>
                <w:rFonts w:ascii="Times New Roman" w:hAnsi="Times New Roman"/>
                <w:b/>
                <w:bCs/>
                <w:sz w:val="24"/>
                <w:szCs w:val="24"/>
              </w:rPr>
            </w:pPr>
            <w:r w:rsidRPr="005D7636">
              <w:rPr>
                <w:rFonts w:ascii="Times New Roman" w:hAnsi="Times New Roman"/>
                <w:b/>
                <w:sz w:val="24"/>
                <w:szCs w:val="24"/>
              </w:rPr>
              <w:t>безопасность</w:t>
            </w:r>
          </w:p>
        </w:tc>
        <w:tc>
          <w:tcPr>
            <w:tcW w:w="2298" w:type="pct"/>
          </w:tcPr>
          <w:p w14:paraId="71CCE794" w14:textId="25D018FD" w:rsidR="00E70611" w:rsidRPr="005D7636" w:rsidRDefault="00E70611" w:rsidP="00761DE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1" w:type="pct"/>
            <w:vMerge w:val="restart"/>
            <w:vAlign w:val="center"/>
          </w:tcPr>
          <w:p w14:paraId="5CDD1931" w14:textId="3004D3FA"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291C5387" w14:textId="77777777" w:rsidR="00E70611" w:rsidRPr="005D7636" w:rsidRDefault="00E70611" w:rsidP="00761DEA">
            <w:pPr>
              <w:spacing w:after="0" w:line="240" w:lineRule="auto"/>
              <w:rPr>
                <w:rFonts w:ascii="Times New Roman" w:hAnsi="Times New Roman"/>
                <w:b/>
                <w:bCs/>
                <w:sz w:val="24"/>
                <w:szCs w:val="24"/>
              </w:rPr>
            </w:pPr>
          </w:p>
        </w:tc>
        <w:tc>
          <w:tcPr>
            <w:tcW w:w="902" w:type="pct"/>
          </w:tcPr>
          <w:p w14:paraId="3607FAF5"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3E2048D4" w14:textId="71B0B15D" w:rsidTr="00E70611">
        <w:trPr>
          <w:trHeight w:val="20"/>
        </w:trPr>
        <w:tc>
          <w:tcPr>
            <w:tcW w:w="675" w:type="pct"/>
            <w:vMerge/>
          </w:tcPr>
          <w:p w14:paraId="7CDA3CD5"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5B5C9FAE"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Пожарная безопасность: понятие, последствия ее несоблюдения. Правовая база: ФЗ «О пожарной безопасности», стандарты ССБТ, правила и инструкции по пожарной безопасности. Организация пожарной охраны в предприятиях. Пожарная безопасность зданий и сооружений (</w:t>
            </w:r>
            <w:proofErr w:type="spellStart"/>
            <w:r w:rsidRPr="005D7636">
              <w:rPr>
                <w:rFonts w:ascii="Times New Roman" w:hAnsi="Times New Roman"/>
                <w:sz w:val="24"/>
                <w:szCs w:val="24"/>
              </w:rPr>
              <w:t>СниП</w:t>
            </w:r>
            <w:proofErr w:type="spellEnd"/>
            <w:r w:rsidRPr="005D7636">
              <w:rPr>
                <w:rFonts w:ascii="Times New Roman" w:hAnsi="Times New Roman"/>
                <w:sz w:val="24"/>
                <w:szCs w:val="24"/>
              </w:rPr>
              <w:t xml:space="preserve"> 21-01-97). Правила пожарной безопасности в РФ (ППБ 01-99). Обязанности и ответственность должностных лиц за обеспечением пожарной безопасности в предприятиях. Государственная служба пожарной безопасности: назначение, структура, область компетенции</w:t>
            </w:r>
          </w:p>
        </w:tc>
        <w:tc>
          <w:tcPr>
            <w:tcW w:w="691" w:type="pct"/>
            <w:vMerge/>
            <w:vAlign w:val="center"/>
          </w:tcPr>
          <w:p w14:paraId="0B66AA0F"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7C96BEBD" w14:textId="77777777" w:rsidR="00E70611" w:rsidRPr="005D7636" w:rsidRDefault="00E70611" w:rsidP="00761DEA">
            <w:pPr>
              <w:spacing w:after="0" w:line="240" w:lineRule="auto"/>
              <w:rPr>
                <w:rFonts w:ascii="Times New Roman" w:hAnsi="Times New Roman"/>
                <w:b/>
                <w:bCs/>
                <w:sz w:val="24"/>
                <w:szCs w:val="24"/>
              </w:rPr>
            </w:pPr>
          </w:p>
        </w:tc>
        <w:tc>
          <w:tcPr>
            <w:tcW w:w="902" w:type="pct"/>
            <w:vMerge w:val="restart"/>
          </w:tcPr>
          <w:p w14:paraId="2F38E1BB" w14:textId="77777777" w:rsidR="00E70611" w:rsidRDefault="00E70611" w:rsidP="00761DEA">
            <w:pPr>
              <w:suppressAutoHyphens/>
              <w:spacing w:after="0" w:line="240" w:lineRule="auto"/>
              <w:jc w:val="center"/>
              <w:rPr>
                <w:rFonts w:ascii="Times New Roman" w:hAnsi="Times New Roman"/>
              </w:rPr>
            </w:pPr>
            <w:r>
              <w:rPr>
                <w:rFonts w:ascii="Times New Roman" w:hAnsi="Times New Roman"/>
              </w:rPr>
              <w:t xml:space="preserve">ПК 3.4, </w:t>
            </w:r>
          </w:p>
          <w:p w14:paraId="34389881" w14:textId="77777777" w:rsidR="00E70611" w:rsidRDefault="00E70611" w:rsidP="00761DEA">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01, </w:t>
            </w:r>
          </w:p>
          <w:p w14:paraId="7A3F50F8" w14:textId="77777777" w:rsidR="00E70611" w:rsidRDefault="00E70611" w:rsidP="00761DEA">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02, </w:t>
            </w:r>
          </w:p>
          <w:p w14:paraId="2BF99A70" w14:textId="6A123E91" w:rsidR="00E70611" w:rsidRPr="005D7636" w:rsidRDefault="00E70611" w:rsidP="00761DEA">
            <w:pPr>
              <w:spacing w:after="0" w:line="240" w:lineRule="auto"/>
              <w:jc w:val="center"/>
              <w:rPr>
                <w:rFonts w:ascii="Times New Roman" w:hAnsi="Times New Roman"/>
                <w:b/>
                <w:bCs/>
                <w:sz w:val="24"/>
                <w:szCs w:val="24"/>
              </w:rPr>
            </w:pPr>
            <w:r>
              <w:rPr>
                <w:rFonts w:ascii="Times New Roman" w:hAnsi="Times New Roman"/>
                <w:sz w:val="24"/>
                <w:szCs w:val="24"/>
              </w:rPr>
              <w:t>ОК 04</w:t>
            </w:r>
          </w:p>
        </w:tc>
      </w:tr>
      <w:tr w:rsidR="00E70611" w:rsidRPr="005D7636" w14:paraId="26EE4EDE" w14:textId="38594D9B" w:rsidTr="00E70611">
        <w:trPr>
          <w:trHeight w:val="20"/>
        </w:trPr>
        <w:tc>
          <w:tcPr>
            <w:tcW w:w="675" w:type="pct"/>
            <w:vMerge/>
          </w:tcPr>
          <w:p w14:paraId="7796C3B4"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6DDED6A9"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Противопожарный инструктаж: понятие, назначение, виды, порядок, сроки проведения и документальное оформление. Противопожарный режим содержания территории предприятия, его помещений и оборудования. Действия администрации и работников предприятия при возникновении пожаров. Эвакуация людей из помещений, охваченных пожаров</w:t>
            </w:r>
          </w:p>
        </w:tc>
        <w:tc>
          <w:tcPr>
            <w:tcW w:w="691" w:type="pct"/>
            <w:vMerge/>
            <w:vAlign w:val="center"/>
          </w:tcPr>
          <w:p w14:paraId="18DDFE6B"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17760D70" w14:textId="77777777" w:rsidR="00E70611" w:rsidRPr="005D7636" w:rsidRDefault="00E70611" w:rsidP="00761DEA">
            <w:pPr>
              <w:spacing w:after="0" w:line="240" w:lineRule="auto"/>
              <w:rPr>
                <w:rFonts w:ascii="Times New Roman" w:hAnsi="Times New Roman"/>
                <w:b/>
                <w:bCs/>
                <w:sz w:val="24"/>
                <w:szCs w:val="24"/>
              </w:rPr>
            </w:pPr>
          </w:p>
        </w:tc>
        <w:tc>
          <w:tcPr>
            <w:tcW w:w="902" w:type="pct"/>
            <w:vMerge/>
          </w:tcPr>
          <w:p w14:paraId="0BDF7046"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247DB543" w14:textId="71C0151A" w:rsidTr="00E70611">
        <w:trPr>
          <w:trHeight w:val="20"/>
        </w:trPr>
        <w:tc>
          <w:tcPr>
            <w:tcW w:w="675" w:type="pct"/>
            <w:vMerge/>
          </w:tcPr>
          <w:p w14:paraId="1F545193"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00CA2D5A"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Факторы пожарной опасности отраслевых объектов. Основные причины возникновения пожаров в предприятиях, способы предупреждения и тушения пожаров. Огнетушители: назначение, типы, устройство, принцип действия, правила хранения и применения</w:t>
            </w:r>
          </w:p>
        </w:tc>
        <w:tc>
          <w:tcPr>
            <w:tcW w:w="691" w:type="pct"/>
            <w:vMerge/>
            <w:vAlign w:val="center"/>
          </w:tcPr>
          <w:p w14:paraId="673A8AF8"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4BF22B8E" w14:textId="77777777" w:rsidR="00E70611" w:rsidRPr="005D7636" w:rsidRDefault="00E70611" w:rsidP="00761DEA">
            <w:pPr>
              <w:spacing w:after="0" w:line="240" w:lineRule="auto"/>
              <w:rPr>
                <w:rFonts w:ascii="Times New Roman" w:hAnsi="Times New Roman"/>
                <w:b/>
                <w:bCs/>
                <w:sz w:val="24"/>
                <w:szCs w:val="24"/>
              </w:rPr>
            </w:pPr>
          </w:p>
        </w:tc>
        <w:tc>
          <w:tcPr>
            <w:tcW w:w="902" w:type="pct"/>
            <w:vMerge/>
          </w:tcPr>
          <w:p w14:paraId="3D0028C3"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52A834DB" w14:textId="3BD2090D" w:rsidTr="00E70611">
        <w:trPr>
          <w:trHeight w:val="20"/>
        </w:trPr>
        <w:tc>
          <w:tcPr>
            <w:tcW w:w="675" w:type="pct"/>
            <w:vMerge/>
          </w:tcPr>
          <w:p w14:paraId="059F9A8B"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56F879BF"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Пожарный инвентарь. Противопожарное водоснабжение, его виды, особенности устройства и применения. Средства пожарной сигнализации и связь, их типы, назначение</w:t>
            </w:r>
          </w:p>
        </w:tc>
        <w:tc>
          <w:tcPr>
            <w:tcW w:w="691" w:type="pct"/>
            <w:vMerge/>
            <w:vAlign w:val="center"/>
          </w:tcPr>
          <w:p w14:paraId="15637785"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23ECE8B5" w14:textId="77777777" w:rsidR="00E70611" w:rsidRPr="005D7636" w:rsidRDefault="00E70611" w:rsidP="00761DEA">
            <w:pPr>
              <w:spacing w:after="0" w:line="240" w:lineRule="auto"/>
              <w:rPr>
                <w:rFonts w:ascii="Times New Roman" w:hAnsi="Times New Roman"/>
                <w:b/>
                <w:bCs/>
                <w:sz w:val="24"/>
                <w:szCs w:val="24"/>
              </w:rPr>
            </w:pPr>
          </w:p>
        </w:tc>
        <w:tc>
          <w:tcPr>
            <w:tcW w:w="902" w:type="pct"/>
            <w:vMerge/>
          </w:tcPr>
          <w:p w14:paraId="12F0D4D1"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0CB3E0A2" w14:textId="5FFFA280" w:rsidTr="00E70611">
        <w:trPr>
          <w:trHeight w:val="20"/>
        </w:trPr>
        <w:tc>
          <w:tcPr>
            <w:tcW w:w="675" w:type="pct"/>
            <w:vMerge/>
          </w:tcPr>
          <w:p w14:paraId="1A008BE1"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2202F3CF"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Организация эвакуации людей при пожаре на предприятии общественного питания</w:t>
            </w:r>
          </w:p>
        </w:tc>
        <w:tc>
          <w:tcPr>
            <w:tcW w:w="691" w:type="pct"/>
            <w:vMerge/>
            <w:vAlign w:val="center"/>
          </w:tcPr>
          <w:p w14:paraId="66500119"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2646FF10" w14:textId="77777777" w:rsidR="00E70611" w:rsidRPr="005D7636" w:rsidRDefault="00E70611" w:rsidP="00761DEA">
            <w:pPr>
              <w:spacing w:after="0" w:line="240" w:lineRule="auto"/>
              <w:rPr>
                <w:rFonts w:ascii="Times New Roman" w:hAnsi="Times New Roman"/>
                <w:b/>
                <w:bCs/>
                <w:sz w:val="24"/>
                <w:szCs w:val="24"/>
              </w:rPr>
            </w:pPr>
          </w:p>
        </w:tc>
        <w:tc>
          <w:tcPr>
            <w:tcW w:w="902" w:type="pct"/>
            <w:vMerge/>
          </w:tcPr>
          <w:p w14:paraId="5BFF343E"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689D32EA" w14:textId="344A7B15" w:rsidTr="00E70611">
        <w:trPr>
          <w:trHeight w:val="20"/>
        </w:trPr>
        <w:tc>
          <w:tcPr>
            <w:tcW w:w="675" w:type="pct"/>
            <w:vMerge/>
          </w:tcPr>
          <w:p w14:paraId="6BBD55D4"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5992A1F2" w14:textId="312FF5CC" w:rsidR="00E70611" w:rsidRPr="005D7636" w:rsidRDefault="00E70611" w:rsidP="00761DEA">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91" w:type="pct"/>
            <w:vMerge/>
            <w:vAlign w:val="center"/>
          </w:tcPr>
          <w:p w14:paraId="695BAB89" w14:textId="4444D91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7CD092D0" w14:textId="77777777" w:rsidR="00E70611" w:rsidRPr="005D7636" w:rsidRDefault="00E70611" w:rsidP="00761DEA">
            <w:pPr>
              <w:spacing w:after="0" w:line="240" w:lineRule="auto"/>
              <w:rPr>
                <w:rFonts w:ascii="Times New Roman" w:hAnsi="Times New Roman"/>
                <w:b/>
                <w:bCs/>
                <w:sz w:val="24"/>
                <w:szCs w:val="24"/>
              </w:rPr>
            </w:pPr>
          </w:p>
        </w:tc>
        <w:tc>
          <w:tcPr>
            <w:tcW w:w="902" w:type="pct"/>
            <w:vMerge/>
          </w:tcPr>
          <w:p w14:paraId="2D331E98"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410D9462" w14:textId="1E0C9A8C" w:rsidTr="00E70611">
        <w:trPr>
          <w:trHeight w:val="20"/>
        </w:trPr>
        <w:tc>
          <w:tcPr>
            <w:tcW w:w="675" w:type="pct"/>
            <w:vMerge/>
          </w:tcPr>
          <w:p w14:paraId="71B736DD"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1CC09FCB"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Изучение устройства и овладения приемами эксплуатации средств тушения пожаров, пожарной сигнализации и связи. Составление плана эвакуации людей при пожаре в предприятии общественного питания</w:t>
            </w:r>
          </w:p>
        </w:tc>
        <w:tc>
          <w:tcPr>
            <w:tcW w:w="691" w:type="pct"/>
            <w:vMerge/>
            <w:vAlign w:val="center"/>
          </w:tcPr>
          <w:p w14:paraId="24BEEA9E"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4B3B67E5" w14:textId="77777777" w:rsidR="00E70611" w:rsidRPr="005D7636" w:rsidRDefault="00E70611" w:rsidP="00761DEA">
            <w:pPr>
              <w:spacing w:after="0" w:line="240" w:lineRule="auto"/>
              <w:rPr>
                <w:rFonts w:ascii="Times New Roman" w:hAnsi="Times New Roman"/>
                <w:b/>
                <w:bCs/>
                <w:sz w:val="24"/>
                <w:szCs w:val="24"/>
              </w:rPr>
            </w:pPr>
          </w:p>
        </w:tc>
        <w:tc>
          <w:tcPr>
            <w:tcW w:w="902" w:type="pct"/>
            <w:vMerge/>
          </w:tcPr>
          <w:p w14:paraId="5CFB5E73"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59C3FA8B" w14:textId="439DFF72" w:rsidTr="00E70611">
        <w:trPr>
          <w:trHeight w:val="20"/>
        </w:trPr>
        <w:tc>
          <w:tcPr>
            <w:tcW w:w="675" w:type="pct"/>
            <w:vMerge/>
          </w:tcPr>
          <w:p w14:paraId="4102456C"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0F2E2790" w14:textId="77777777" w:rsidR="00E70611" w:rsidRPr="005D7636" w:rsidRDefault="00E70611" w:rsidP="00761DEA">
            <w:pPr>
              <w:spacing w:after="0" w:line="240" w:lineRule="auto"/>
              <w:rPr>
                <w:rFonts w:ascii="Times New Roman" w:hAnsi="Times New Roman"/>
                <w:b/>
                <w:bCs/>
                <w:sz w:val="24"/>
                <w:szCs w:val="24"/>
              </w:rPr>
            </w:pPr>
            <w:r w:rsidRPr="005D7636">
              <w:rPr>
                <w:rFonts w:ascii="Times New Roman" w:hAnsi="Times New Roman"/>
                <w:b/>
                <w:bCs/>
                <w:sz w:val="24"/>
                <w:szCs w:val="24"/>
              </w:rPr>
              <w:t xml:space="preserve">Самостоятельная работа обучающихся </w:t>
            </w:r>
          </w:p>
        </w:tc>
        <w:tc>
          <w:tcPr>
            <w:tcW w:w="691" w:type="pct"/>
            <w:vMerge/>
            <w:vAlign w:val="center"/>
          </w:tcPr>
          <w:p w14:paraId="78B0854B"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26F6811D" w14:textId="77777777" w:rsidR="00E70611" w:rsidRPr="005D7636" w:rsidRDefault="00E70611" w:rsidP="00761DEA">
            <w:pPr>
              <w:spacing w:after="0" w:line="240" w:lineRule="auto"/>
              <w:rPr>
                <w:rFonts w:ascii="Times New Roman" w:hAnsi="Times New Roman"/>
                <w:b/>
                <w:bCs/>
                <w:sz w:val="24"/>
                <w:szCs w:val="24"/>
              </w:rPr>
            </w:pPr>
          </w:p>
        </w:tc>
        <w:tc>
          <w:tcPr>
            <w:tcW w:w="902" w:type="pct"/>
            <w:vMerge/>
          </w:tcPr>
          <w:p w14:paraId="237FF33F"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44BE47A8" w14:textId="64A68EF0" w:rsidTr="00E70611">
        <w:trPr>
          <w:trHeight w:val="20"/>
        </w:trPr>
        <w:tc>
          <w:tcPr>
            <w:tcW w:w="675" w:type="pct"/>
            <w:vMerge w:val="restart"/>
          </w:tcPr>
          <w:p w14:paraId="4E6F8B80" w14:textId="77777777" w:rsidR="00E70611" w:rsidRPr="005D7636" w:rsidRDefault="00E70611" w:rsidP="00761DEA">
            <w:pPr>
              <w:spacing w:after="0" w:line="240" w:lineRule="auto"/>
              <w:rPr>
                <w:rFonts w:ascii="Times New Roman" w:hAnsi="Times New Roman"/>
                <w:b/>
                <w:bCs/>
                <w:sz w:val="24"/>
                <w:szCs w:val="24"/>
              </w:rPr>
            </w:pPr>
            <w:r w:rsidRPr="005D7636">
              <w:rPr>
                <w:rFonts w:ascii="Times New Roman" w:hAnsi="Times New Roman"/>
                <w:b/>
                <w:bCs/>
                <w:sz w:val="24"/>
                <w:szCs w:val="24"/>
              </w:rPr>
              <w:t>Тема 3.3.</w:t>
            </w:r>
          </w:p>
          <w:p w14:paraId="284781A5" w14:textId="77777777" w:rsidR="00E70611" w:rsidRPr="005D7636" w:rsidRDefault="00E70611" w:rsidP="00761DEA">
            <w:pPr>
              <w:spacing w:after="0" w:line="240" w:lineRule="auto"/>
              <w:rPr>
                <w:rFonts w:ascii="Times New Roman" w:hAnsi="Times New Roman"/>
                <w:b/>
                <w:sz w:val="24"/>
                <w:szCs w:val="24"/>
              </w:rPr>
            </w:pPr>
            <w:r w:rsidRPr="005D7636">
              <w:rPr>
                <w:rFonts w:ascii="Times New Roman" w:hAnsi="Times New Roman"/>
                <w:b/>
                <w:sz w:val="24"/>
                <w:szCs w:val="24"/>
              </w:rPr>
              <w:t xml:space="preserve">Требования </w:t>
            </w:r>
          </w:p>
          <w:p w14:paraId="5A45701B" w14:textId="77777777" w:rsidR="00E70611" w:rsidRPr="005D7636" w:rsidRDefault="00E70611" w:rsidP="00761DEA">
            <w:pPr>
              <w:spacing w:after="0" w:line="240" w:lineRule="auto"/>
              <w:rPr>
                <w:rFonts w:ascii="Times New Roman" w:hAnsi="Times New Roman"/>
                <w:b/>
                <w:bCs/>
                <w:sz w:val="24"/>
                <w:szCs w:val="24"/>
              </w:rPr>
            </w:pPr>
            <w:r w:rsidRPr="005D7636">
              <w:rPr>
                <w:rFonts w:ascii="Times New Roman" w:hAnsi="Times New Roman"/>
                <w:b/>
                <w:sz w:val="24"/>
                <w:szCs w:val="24"/>
              </w:rPr>
              <w:t>безопасности к производственному оборудованию</w:t>
            </w:r>
          </w:p>
        </w:tc>
        <w:tc>
          <w:tcPr>
            <w:tcW w:w="2298" w:type="pct"/>
          </w:tcPr>
          <w:p w14:paraId="34EA9B7E" w14:textId="3D12242B" w:rsidR="00E70611" w:rsidRPr="005D7636" w:rsidRDefault="00E70611" w:rsidP="00761DEA">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91" w:type="pct"/>
            <w:vMerge w:val="restart"/>
            <w:vAlign w:val="center"/>
          </w:tcPr>
          <w:p w14:paraId="275C08E4" w14:textId="204914D5"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10CDDDAF" w14:textId="77777777" w:rsidR="00E70611" w:rsidRPr="005D7636" w:rsidRDefault="00E70611" w:rsidP="00761DEA">
            <w:pPr>
              <w:spacing w:after="0" w:line="240" w:lineRule="auto"/>
              <w:rPr>
                <w:rFonts w:ascii="Times New Roman" w:hAnsi="Times New Roman"/>
                <w:b/>
                <w:bCs/>
                <w:sz w:val="24"/>
                <w:szCs w:val="24"/>
              </w:rPr>
            </w:pPr>
          </w:p>
        </w:tc>
        <w:tc>
          <w:tcPr>
            <w:tcW w:w="902" w:type="pct"/>
          </w:tcPr>
          <w:p w14:paraId="5FFE4D93"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30DAF634" w14:textId="2CAFEF18" w:rsidTr="00E70611">
        <w:trPr>
          <w:trHeight w:val="20"/>
        </w:trPr>
        <w:tc>
          <w:tcPr>
            <w:tcW w:w="675" w:type="pct"/>
            <w:vMerge/>
          </w:tcPr>
          <w:p w14:paraId="52CFE401"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0C6ACA64"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Нормативная база: стандарты ССБТ, правила и инструкции по технике безопасности</w:t>
            </w:r>
          </w:p>
        </w:tc>
        <w:tc>
          <w:tcPr>
            <w:tcW w:w="691" w:type="pct"/>
            <w:vMerge/>
            <w:vAlign w:val="center"/>
          </w:tcPr>
          <w:p w14:paraId="77E31180"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5D235E06" w14:textId="77777777" w:rsidR="00E70611" w:rsidRPr="005D7636" w:rsidRDefault="00E70611" w:rsidP="00761DEA">
            <w:pPr>
              <w:spacing w:after="0" w:line="240" w:lineRule="auto"/>
              <w:rPr>
                <w:rFonts w:ascii="Times New Roman" w:hAnsi="Times New Roman"/>
                <w:b/>
                <w:bCs/>
                <w:sz w:val="24"/>
                <w:szCs w:val="24"/>
              </w:rPr>
            </w:pPr>
          </w:p>
        </w:tc>
        <w:tc>
          <w:tcPr>
            <w:tcW w:w="902" w:type="pct"/>
            <w:vMerge w:val="restart"/>
          </w:tcPr>
          <w:p w14:paraId="754C7DEF" w14:textId="77777777" w:rsidR="00E70611" w:rsidRDefault="00E70611" w:rsidP="00761DEA">
            <w:pPr>
              <w:suppressAutoHyphens/>
              <w:spacing w:after="0" w:line="240" w:lineRule="auto"/>
              <w:jc w:val="center"/>
              <w:rPr>
                <w:rFonts w:ascii="Times New Roman" w:hAnsi="Times New Roman"/>
              </w:rPr>
            </w:pPr>
            <w:r>
              <w:rPr>
                <w:rFonts w:ascii="Times New Roman" w:hAnsi="Times New Roman"/>
              </w:rPr>
              <w:t xml:space="preserve">ПК 3.4, </w:t>
            </w:r>
          </w:p>
          <w:p w14:paraId="12881E88" w14:textId="77777777" w:rsidR="00E70611" w:rsidRDefault="00E70611" w:rsidP="00761DEA">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01, </w:t>
            </w:r>
          </w:p>
          <w:p w14:paraId="0B07FFAE" w14:textId="77777777" w:rsidR="00E70611" w:rsidRDefault="00E70611" w:rsidP="00761DEA">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ОК 02, </w:t>
            </w:r>
          </w:p>
          <w:p w14:paraId="366BBA05" w14:textId="4CE8797F" w:rsidR="00E70611" w:rsidRPr="005D7636" w:rsidRDefault="00E70611" w:rsidP="00761DEA">
            <w:pPr>
              <w:spacing w:after="0" w:line="240" w:lineRule="auto"/>
              <w:jc w:val="center"/>
              <w:rPr>
                <w:rFonts w:ascii="Times New Roman" w:hAnsi="Times New Roman"/>
                <w:b/>
                <w:bCs/>
                <w:sz w:val="24"/>
                <w:szCs w:val="24"/>
              </w:rPr>
            </w:pPr>
            <w:r>
              <w:rPr>
                <w:rFonts w:ascii="Times New Roman" w:hAnsi="Times New Roman"/>
                <w:sz w:val="24"/>
                <w:szCs w:val="24"/>
              </w:rPr>
              <w:t>ОК 04</w:t>
            </w:r>
          </w:p>
        </w:tc>
      </w:tr>
      <w:tr w:rsidR="00E70611" w:rsidRPr="005D7636" w14:paraId="0B9D076E" w14:textId="2786FFB3" w:rsidTr="00E70611">
        <w:trPr>
          <w:trHeight w:val="20"/>
        </w:trPr>
        <w:tc>
          <w:tcPr>
            <w:tcW w:w="675" w:type="pct"/>
            <w:vMerge/>
          </w:tcPr>
          <w:p w14:paraId="5B24038D"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0FA93030"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Общие требования безопасности, предъявляемые к торгово-технологическому оборудованию (к материалам, конструкции, эксплуатации, элементам защиты, монтажу и т.д.). Опасные зоны технологического оборудования</w:t>
            </w:r>
          </w:p>
        </w:tc>
        <w:tc>
          <w:tcPr>
            <w:tcW w:w="691" w:type="pct"/>
            <w:vMerge/>
            <w:vAlign w:val="center"/>
          </w:tcPr>
          <w:p w14:paraId="68AA4D7E"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686BD37B" w14:textId="77777777" w:rsidR="00E70611" w:rsidRPr="005D7636" w:rsidRDefault="00E70611" w:rsidP="00761DEA">
            <w:pPr>
              <w:spacing w:after="0" w:line="240" w:lineRule="auto"/>
              <w:rPr>
                <w:rFonts w:ascii="Times New Roman" w:hAnsi="Times New Roman"/>
                <w:b/>
                <w:bCs/>
                <w:sz w:val="24"/>
                <w:szCs w:val="24"/>
              </w:rPr>
            </w:pPr>
          </w:p>
        </w:tc>
        <w:tc>
          <w:tcPr>
            <w:tcW w:w="902" w:type="pct"/>
            <w:vMerge/>
          </w:tcPr>
          <w:p w14:paraId="7E06CE70" w14:textId="3445D015" w:rsidR="00E70611" w:rsidRPr="005D7636" w:rsidRDefault="00E70611" w:rsidP="00761DEA">
            <w:pPr>
              <w:spacing w:after="0" w:line="240" w:lineRule="auto"/>
              <w:jc w:val="center"/>
              <w:rPr>
                <w:rFonts w:ascii="Times New Roman" w:hAnsi="Times New Roman"/>
                <w:b/>
                <w:bCs/>
                <w:sz w:val="24"/>
                <w:szCs w:val="24"/>
              </w:rPr>
            </w:pPr>
          </w:p>
        </w:tc>
      </w:tr>
      <w:tr w:rsidR="00E70611" w:rsidRPr="005D7636" w14:paraId="680D7B5D" w14:textId="4B2B0554" w:rsidTr="00E70611">
        <w:trPr>
          <w:trHeight w:val="20"/>
        </w:trPr>
        <w:tc>
          <w:tcPr>
            <w:tcW w:w="675" w:type="pct"/>
            <w:vMerge/>
          </w:tcPr>
          <w:p w14:paraId="2232B019"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0D9A7E36"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 xml:space="preserve">Специальные требования безопасности при эксплуатации различных типов торгово-технологического оборудования: механического, торгового, измерительного, холодильного, подъемно-транспортного и </w:t>
            </w:r>
            <w:proofErr w:type="spellStart"/>
            <w:r w:rsidRPr="005D7636">
              <w:rPr>
                <w:rFonts w:ascii="Times New Roman" w:hAnsi="Times New Roman"/>
                <w:sz w:val="24"/>
                <w:szCs w:val="24"/>
              </w:rPr>
              <w:t>др</w:t>
            </w:r>
            <w:proofErr w:type="spellEnd"/>
          </w:p>
        </w:tc>
        <w:tc>
          <w:tcPr>
            <w:tcW w:w="691" w:type="pct"/>
            <w:vMerge/>
            <w:vAlign w:val="center"/>
          </w:tcPr>
          <w:p w14:paraId="7AE889E6"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45FF23CE" w14:textId="77777777" w:rsidR="00E70611" w:rsidRPr="005D7636" w:rsidRDefault="00E70611" w:rsidP="00761DEA">
            <w:pPr>
              <w:spacing w:after="0" w:line="240" w:lineRule="auto"/>
              <w:rPr>
                <w:rFonts w:ascii="Times New Roman" w:hAnsi="Times New Roman"/>
                <w:b/>
                <w:bCs/>
                <w:sz w:val="24"/>
                <w:szCs w:val="24"/>
              </w:rPr>
            </w:pPr>
          </w:p>
        </w:tc>
        <w:tc>
          <w:tcPr>
            <w:tcW w:w="902" w:type="pct"/>
            <w:vMerge/>
          </w:tcPr>
          <w:p w14:paraId="0DEA4DE3"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02B62993" w14:textId="3B78E851" w:rsidTr="00E70611">
        <w:trPr>
          <w:trHeight w:val="20"/>
        </w:trPr>
        <w:tc>
          <w:tcPr>
            <w:tcW w:w="675" w:type="pct"/>
            <w:vMerge/>
          </w:tcPr>
          <w:p w14:paraId="68427D58"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59CF7BA6" w14:textId="3E055094" w:rsidR="00E70611" w:rsidRPr="005D7636" w:rsidRDefault="00E70611" w:rsidP="00761DEA">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91" w:type="pct"/>
            <w:vMerge/>
            <w:vAlign w:val="center"/>
          </w:tcPr>
          <w:p w14:paraId="07C7719D" w14:textId="2EB1022D"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095E5381" w14:textId="77777777" w:rsidR="00E70611" w:rsidRPr="005D7636" w:rsidRDefault="00E70611" w:rsidP="00761DEA">
            <w:pPr>
              <w:spacing w:after="0" w:line="240" w:lineRule="auto"/>
              <w:rPr>
                <w:rFonts w:ascii="Times New Roman" w:hAnsi="Times New Roman"/>
                <w:b/>
                <w:bCs/>
                <w:sz w:val="24"/>
                <w:szCs w:val="24"/>
              </w:rPr>
            </w:pPr>
          </w:p>
        </w:tc>
        <w:tc>
          <w:tcPr>
            <w:tcW w:w="902" w:type="pct"/>
            <w:vMerge/>
          </w:tcPr>
          <w:p w14:paraId="45090063"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669A892F" w14:textId="3608F236" w:rsidTr="00E70611">
        <w:trPr>
          <w:trHeight w:val="20"/>
        </w:trPr>
        <w:tc>
          <w:tcPr>
            <w:tcW w:w="675" w:type="pct"/>
            <w:vMerge/>
          </w:tcPr>
          <w:p w14:paraId="2165983D"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518E199A" w14:textId="77777777" w:rsidR="00E70611" w:rsidRPr="005D7636" w:rsidRDefault="00E70611" w:rsidP="00761DEA">
            <w:pPr>
              <w:spacing w:after="0" w:line="240" w:lineRule="auto"/>
              <w:jc w:val="both"/>
              <w:rPr>
                <w:rFonts w:ascii="Times New Roman" w:hAnsi="Times New Roman"/>
                <w:sz w:val="24"/>
                <w:szCs w:val="24"/>
              </w:rPr>
            </w:pPr>
            <w:r w:rsidRPr="005D7636">
              <w:rPr>
                <w:rFonts w:ascii="Times New Roman" w:hAnsi="Times New Roman"/>
                <w:sz w:val="24"/>
                <w:szCs w:val="24"/>
              </w:rPr>
              <w:t>Работа над учебным материалом, ответы на контрольные вопросы; изучение нормативных документов. Решение ситуационных задач по безопасной эксплуатации торгово-технологического оборудования</w:t>
            </w:r>
          </w:p>
        </w:tc>
        <w:tc>
          <w:tcPr>
            <w:tcW w:w="691" w:type="pct"/>
            <w:vMerge/>
            <w:vAlign w:val="center"/>
          </w:tcPr>
          <w:p w14:paraId="537917B0"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678EA69B" w14:textId="77777777" w:rsidR="00E70611" w:rsidRPr="005D7636" w:rsidRDefault="00E70611" w:rsidP="00761DEA">
            <w:pPr>
              <w:spacing w:after="0" w:line="240" w:lineRule="auto"/>
              <w:rPr>
                <w:rFonts w:ascii="Times New Roman" w:hAnsi="Times New Roman"/>
                <w:b/>
                <w:bCs/>
                <w:sz w:val="24"/>
                <w:szCs w:val="24"/>
              </w:rPr>
            </w:pPr>
          </w:p>
        </w:tc>
        <w:tc>
          <w:tcPr>
            <w:tcW w:w="902" w:type="pct"/>
            <w:vMerge/>
          </w:tcPr>
          <w:p w14:paraId="6906065A"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6E4EE470" w14:textId="234F87C1" w:rsidTr="00E70611">
        <w:trPr>
          <w:trHeight w:val="20"/>
        </w:trPr>
        <w:tc>
          <w:tcPr>
            <w:tcW w:w="675" w:type="pct"/>
            <w:vMerge/>
          </w:tcPr>
          <w:p w14:paraId="518DBA19" w14:textId="77777777" w:rsidR="00E70611" w:rsidRPr="005D7636" w:rsidRDefault="00E70611" w:rsidP="00761DEA">
            <w:pPr>
              <w:spacing w:after="0" w:line="240" w:lineRule="auto"/>
              <w:rPr>
                <w:rFonts w:ascii="Times New Roman" w:hAnsi="Times New Roman"/>
                <w:b/>
                <w:bCs/>
                <w:sz w:val="24"/>
                <w:szCs w:val="24"/>
              </w:rPr>
            </w:pPr>
          </w:p>
        </w:tc>
        <w:tc>
          <w:tcPr>
            <w:tcW w:w="2298" w:type="pct"/>
          </w:tcPr>
          <w:p w14:paraId="45292BBF" w14:textId="77777777" w:rsidR="00E70611" w:rsidRPr="005D7636" w:rsidRDefault="00E70611" w:rsidP="00761DEA">
            <w:pPr>
              <w:spacing w:after="0" w:line="240" w:lineRule="auto"/>
              <w:rPr>
                <w:rFonts w:ascii="Times New Roman" w:hAnsi="Times New Roman"/>
                <w:b/>
                <w:bCs/>
                <w:sz w:val="24"/>
                <w:szCs w:val="24"/>
              </w:rPr>
            </w:pPr>
            <w:r w:rsidRPr="005D7636">
              <w:rPr>
                <w:rFonts w:ascii="Times New Roman" w:hAnsi="Times New Roman"/>
                <w:b/>
                <w:bCs/>
                <w:sz w:val="24"/>
                <w:szCs w:val="24"/>
              </w:rPr>
              <w:t xml:space="preserve">Самостоятельная работа обучающихся </w:t>
            </w:r>
          </w:p>
        </w:tc>
        <w:tc>
          <w:tcPr>
            <w:tcW w:w="691" w:type="pct"/>
            <w:vMerge/>
            <w:vAlign w:val="center"/>
          </w:tcPr>
          <w:p w14:paraId="57800FFC" w14:textId="77777777" w:rsidR="00E70611" w:rsidRPr="005D7636" w:rsidRDefault="00E70611" w:rsidP="00761DEA">
            <w:pPr>
              <w:spacing w:after="0" w:line="240" w:lineRule="auto"/>
              <w:jc w:val="center"/>
              <w:rPr>
                <w:rFonts w:ascii="Times New Roman" w:hAnsi="Times New Roman"/>
                <w:b/>
                <w:bCs/>
                <w:sz w:val="24"/>
                <w:szCs w:val="24"/>
              </w:rPr>
            </w:pPr>
          </w:p>
        </w:tc>
        <w:tc>
          <w:tcPr>
            <w:tcW w:w="434" w:type="pct"/>
            <w:vMerge/>
          </w:tcPr>
          <w:p w14:paraId="66F208F7" w14:textId="77777777" w:rsidR="00E70611" w:rsidRPr="005D7636" w:rsidRDefault="00E70611" w:rsidP="00761DEA">
            <w:pPr>
              <w:spacing w:after="0" w:line="240" w:lineRule="auto"/>
              <w:rPr>
                <w:rFonts w:ascii="Times New Roman" w:hAnsi="Times New Roman"/>
                <w:b/>
                <w:bCs/>
                <w:sz w:val="24"/>
                <w:szCs w:val="24"/>
              </w:rPr>
            </w:pPr>
          </w:p>
        </w:tc>
        <w:tc>
          <w:tcPr>
            <w:tcW w:w="902" w:type="pct"/>
            <w:vMerge/>
          </w:tcPr>
          <w:p w14:paraId="40A4B62A" w14:textId="77777777" w:rsidR="00E70611" w:rsidRPr="005D7636" w:rsidRDefault="00E70611" w:rsidP="00761DEA">
            <w:pPr>
              <w:spacing w:after="0" w:line="240" w:lineRule="auto"/>
              <w:rPr>
                <w:rFonts w:ascii="Times New Roman" w:hAnsi="Times New Roman"/>
                <w:b/>
                <w:bCs/>
                <w:sz w:val="24"/>
                <w:szCs w:val="24"/>
              </w:rPr>
            </w:pPr>
          </w:p>
        </w:tc>
      </w:tr>
      <w:tr w:rsidR="00E70611" w:rsidRPr="005D7636" w14:paraId="505972E3" w14:textId="77777777" w:rsidTr="00E70611">
        <w:tc>
          <w:tcPr>
            <w:tcW w:w="2973" w:type="pct"/>
            <w:gridSpan w:val="2"/>
          </w:tcPr>
          <w:p w14:paraId="3673CC8C" w14:textId="6657F1F5" w:rsidR="00E70611" w:rsidRPr="005D7636" w:rsidRDefault="00E70611" w:rsidP="00761DEA">
            <w:pPr>
              <w:suppressAutoHyphens/>
              <w:spacing w:after="0" w:line="240" w:lineRule="auto"/>
              <w:rPr>
                <w:rFonts w:ascii="Times New Roman" w:hAnsi="Times New Roman"/>
                <w:b/>
                <w:sz w:val="24"/>
                <w:szCs w:val="24"/>
              </w:rPr>
            </w:pPr>
            <w:r w:rsidRPr="005D7636">
              <w:rPr>
                <w:rFonts w:ascii="Times New Roman" w:hAnsi="Times New Roman"/>
                <w:b/>
                <w:sz w:val="24"/>
                <w:szCs w:val="24"/>
              </w:rPr>
              <w:t>Промежуточная аттестация</w:t>
            </w:r>
          </w:p>
        </w:tc>
        <w:tc>
          <w:tcPr>
            <w:tcW w:w="691" w:type="pct"/>
            <w:vAlign w:val="center"/>
          </w:tcPr>
          <w:p w14:paraId="137AD581" w14:textId="77777777" w:rsidR="00E70611" w:rsidRPr="005D7636" w:rsidRDefault="00E70611" w:rsidP="00761DEA">
            <w:pPr>
              <w:spacing w:after="0" w:line="240" w:lineRule="auto"/>
              <w:jc w:val="center"/>
              <w:rPr>
                <w:rFonts w:ascii="Times New Roman" w:hAnsi="Times New Roman"/>
                <w:b/>
                <w:i/>
                <w:sz w:val="24"/>
                <w:szCs w:val="24"/>
              </w:rPr>
            </w:pPr>
          </w:p>
        </w:tc>
        <w:tc>
          <w:tcPr>
            <w:tcW w:w="434" w:type="pct"/>
          </w:tcPr>
          <w:p w14:paraId="6A5D63A4" w14:textId="77777777" w:rsidR="00E70611" w:rsidRPr="005D7636" w:rsidRDefault="00E70611" w:rsidP="00761DEA">
            <w:pPr>
              <w:spacing w:after="0" w:line="240" w:lineRule="auto"/>
              <w:rPr>
                <w:rFonts w:ascii="Times New Roman" w:hAnsi="Times New Roman"/>
                <w:b/>
                <w:i/>
                <w:sz w:val="24"/>
                <w:szCs w:val="24"/>
              </w:rPr>
            </w:pPr>
          </w:p>
        </w:tc>
        <w:tc>
          <w:tcPr>
            <w:tcW w:w="902" w:type="pct"/>
          </w:tcPr>
          <w:p w14:paraId="1BC48A1C" w14:textId="77777777" w:rsidR="00E70611" w:rsidRPr="005D7636" w:rsidRDefault="00E70611" w:rsidP="00761DEA">
            <w:pPr>
              <w:spacing w:after="0" w:line="240" w:lineRule="auto"/>
              <w:rPr>
                <w:rFonts w:ascii="Times New Roman" w:hAnsi="Times New Roman"/>
                <w:b/>
                <w:i/>
                <w:sz w:val="24"/>
                <w:szCs w:val="24"/>
              </w:rPr>
            </w:pPr>
          </w:p>
        </w:tc>
      </w:tr>
      <w:tr w:rsidR="00E70611" w:rsidRPr="005D7636" w14:paraId="4DB58A42" w14:textId="057BEC4C" w:rsidTr="00E70611">
        <w:trPr>
          <w:trHeight w:val="20"/>
        </w:trPr>
        <w:tc>
          <w:tcPr>
            <w:tcW w:w="2973" w:type="pct"/>
            <w:gridSpan w:val="2"/>
          </w:tcPr>
          <w:p w14:paraId="3BC86307" w14:textId="11F8B6A3" w:rsidR="00E70611" w:rsidRPr="005D7636" w:rsidRDefault="00E70611" w:rsidP="00761DEA">
            <w:pPr>
              <w:spacing w:after="0" w:line="240" w:lineRule="auto"/>
              <w:rPr>
                <w:rFonts w:ascii="Times New Roman" w:hAnsi="Times New Roman"/>
                <w:b/>
                <w:bCs/>
                <w:sz w:val="24"/>
                <w:szCs w:val="24"/>
              </w:rPr>
            </w:pPr>
            <w:r w:rsidRPr="005D7636">
              <w:rPr>
                <w:rFonts w:ascii="Times New Roman" w:hAnsi="Times New Roman"/>
                <w:b/>
                <w:bCs/>
                <w:sz w:val="24"/>
                <w:szCs w:val="24"/>
              </w:rPr>
              <w:t>Всего</w:t>
            </w:r>
          </w:p>
        </w:tc>
        <w:tc>
          <w:tcPr>
            <w:tcW w:w="691" w:type="pct"/>
            <w:vAlign w:val="center"/>
          </w:tcPr>
          <w:p w14:paraId="118BE1E1" w14:textId="18134279" w:rsidR="00E70611" w:rsidRPr="005D7636" w:rsidRDefault="00E70611" w:rsidP="00761DEA">
            <w:pPr>
              <w:spacing w:after="0" w:line="240" w:lineRule="auto"/>
              <w:jc w:val="center"/>
              <w:rPr>
                <w:rFonts w:ascii="Times New Roman" w:hAnsi="Times New Roman"/>
                <w:b/>
                <w:bCs/>
                <w:sz w:val="24"/>
                <w:szCs w:val="24"/>
              </w:rPr>
            </w:pPr>
            <w:r>
              <w:rPr>
                <w:rFonts w:ascii="Times New Roman" w:hAnsi="Times New Roman"/>
                <w:b/>
                <w:bCs/>
                <w:sz w:val="24"/>
                <w:szCs w:val="24"/>
              </w:rPr>
              <w:t>32</w:t>
            </w:r>
          </w:p>
        </w:tc>
        <w:tc>
          <w:tcPr>
            <w:tcW w:w="434" w:type="pct"/>
          </w:tcPr>
          <w:p w14:paraId="3E654284" w14:textId="69D27870" w:rsidR="00E70611" w:rsidRPr="00761DEA" w:rsidRDefault="00E70611" w:rsidP="00761DEA">
            <w:pPr>
              <w:spacing w:after="0" w:line="240" w:lineRule="auto"/>
              <w:jc w:val="center"/>
              <w:rPr>
                <w:rFonts w:ascii="Times New Roman" w:hAnsi="Times New Roman"/>
                <w:b/>
                <w:bCs/>
                <w:iCs/>
                <w:sz w:val="24"/>
                <w:szCs w:val="24"/>
              </w:rPr>
            </w:pPr>
            <w:r w:rsidRPr="00761DEA">
              <w:rPr>
                <w:rFonts w:ascii="Times New Roman" w:hAnsi="Times New Roman"/>
                <w:b/>
                <w:bCs/>
                <w:iCs/>
                <w:sz w:val="24"/>
                <w:szCs w:val="24"/>
              </w:rPr>
              <w:t>36</w:t>
            </w:r>
          </w:p>
        </w:tc>
        <w:tc>
          <w:tcPr>
            <w:tcW w:w="902" w:type="pct"/>
          </w:tcPr>
          <w:p w14:paraId="12C64F13" w14:textId="77777777" w:rsidR="00E70611" w:rsidRPr="005D7636" w:rsidRDefault="00E70611" w:rsidP="00761DEA">
            <w:pPr>
              <w:spacing w:after="0" w:line="240" w:lineRule="auto"/>
              <w:rPr>
                <w:rFonts w:ascii="Times New Roman" w:hAnsi="Times New Roman"/>
                <w:b/>
                <w:bCs/>
                <w:i/>
                <w:sz w:val="24"/>
                <w:szCs w:val="24"/>
              </w:rPr>
            </w:pPr>
          </w:p>
        </w:tc>
      </w:tr>
    </w:tbl>
    <w:p w14:paraId="4885EAAE" w14:textId="77777777" w:rsidR="0087593A" w:rsidRDefault="0087593A" w:rsidP="0087593A">
      <w:pPr>
        <w:spacing w:before="120" w:after="120" w:line="240" w:lineRule="auto"/>
        <w:rPr>
          <w:rFonts w:ascii="Times New Roman" w:hAnsi="Times New Roman"/>
          <w:i/>
          <w:sz w:val="24"/>
          <w:szCs w:val="24"/>
        </w:rPr>
        <w:sectPr w:rsidR="0087593A">
          <w:pgSz w:w="16840" w:h="11907" w:orient="landscape"/>
          <w:pgMar w:top="851" w:right="1134" w:bottom="851" w:left="992" w:header="709" w:footer="709" w:gutter="0"/>
          <w:cols w:space="720"/>
        </w:sectPr>
      </w:pPr>
    </w:p>
    <w:p w14:paraId="5488F3D8" w14:textId="024CA208" w:rsidR="0087593A" w:rsidRPr="005D7636" w:rsidRDefault="0087593A" w:rsidP="0087593A">
      <w:pPr>
        <w:jc w:val="center"/>
        <w:rPr>
          <w:rFonts w:ascii="Times New Roman" w:hAnsi="Times New Roman"/>
          <w:b/>
          <w:bCs/>
          <w:sz w:val="24"/>
          <w:szCs w:val="24"/>
        </w:rPr>
      </w:pPr>
      <w:r w:rsidRPr="005D7636">
        <w:rPr>
          <w:rFonts w:ascii="Times New Roman" w:hAnsi="Times New Roman"/>
          <w:b/>
          <w:bCs/>
          <w:sz w:val="24"/>
          <w:szCs w:val="24"/>
        </w:rPr>
        <w:lastRenderedPageBreak/>
        <w:t xml:space="preserve">3. </w:t>
      </w:r>
      <w:r w:rsidR="007937F5">
        <w:rPr>
          <w:rFonts w:ascii="Times New Roman" w:hAnsi="Times New Roman"/>
          <w:b/>
          <w:bCs/>
          <w:sz w:val="24"/>
          <w:szCs w:val="24"/>
        </w:rPr>
        <w:t>УСЛОВИЯ РЕАЛИЗАЦИИ УЧЕБНОЙ ДИСЦИПЛИНЫ</w:t>
      </w:r>
    </w:p>
    <w:p w14:paraId="24FF8F1F" w14:textId="77777777" w:rsidR="0087593A" w:rsidRPr="005D7636" w:rsidRDefault="0087593A" w:rsidP="006A7B6F">
      <w:pPr>
        <w:tabs>
          <w:tab w:val="left" w:pos="993"/>
          <w:tab w:val="left" w:pos="1134"/>
        </w:tabs>
        <w:suppressAutoHyphens/>
        <w:spacing w:after="0"/>
        <w:ind w:firstLine="709"/>
        <w:jc w:val="both"/>
        <w:rPr>
          <w:rFonts w:ascii="Times New Roman" w:hAnsi="Times New Roman"/>
          <w:bCs/>
          <w:sz w:val="24"/>
          <w:szCs w:val="24"/>
        </w:rPr>
      </w:pPr>
      <w:r w:rsidRPr="005D763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B225014" w14:textId="72E2A64B" w:rsidR="0087593A" w:rsidRPr="005D7636" w:rsidRDefault="0087593A" w:rsidP="006A7B6F">
      <w:pPr>
        <w:tabs>
          <w:tab w:val="left" w:pos="993"/>
          <w:tab w:val="left" w:pos="1134"/>
        </w:tabs>
        <w:suppressAutoHyphens/>
        <w:spacing w:after="0"/>
        <w:ind w:firstLine="709"/>
        <w:jc w:val="both"/>
        <w:rPr>
          <w:rFonts w:ascii="Times New Roman" w:hAnsi="Times New Roman"/>
          <w:bCs/>
          <w:i/>
          <w:sz w:val="24"/>
          <w:szCs w:val="24"/>
        </w:rPr>
      </w:pPr>
      <w:r w:rsidRPr="005D7636">
        <w:rPr>
          <w:rFonts w:ascii="Times New Roman" w:hAnsi="Times New Roman"/>
          <w:bCs/>
          <w:sz w:val="24"/>
          <w:szCs w:val="24"/>
        </w:rPr>
        <w:t>Кабинет «Безопасности жизнедеятельности и охраны труда»</w:t>
      </w:r>
      <w:r w:rsidRPr="005D7636">
        <w:rPr>
          <w:rFonts w:ascii="Times New Roman" w:hAnsi="Times New Roman"/>
          <w:bCs/>
          <w:iCs/>
          <w:sz w:val="24"/>
          <w:szCs w:val="24"/>
        </w:rPr>
        <w:t>,</w:t>
      </w:r>
      <w:r w:rsidRPr="005D7636">
        <w:rPr>
          <w:rFonts w:ascii="Times New Roman" w:hAnsi="Times New Roman"/>
          <w:bCs/>
          <w:sz w:val="24"/>
          <w:szCs w:val="24"/>
        </w:rPr>
        <w:t xml:space="preserve"> оснащенный необходимым для реализации программы учебной дисциплины оборудованием, приведенным в п. 6.1.2.2 примерной рабочей программы по специальности 55.02.02 Анимация и анимационное кино (по видам)</w:t>
      </w:r>
      <w:r w:rsidRPr="005D7636">
        <w:rPr>
          <w:rFonts w:ascii="Times New Roman" w:hAnsi="Times New Roman"/>
          <w:bCs/>
          <w:i/>
          <w:sz w:val="24"/>
          <w:szCs w:val="24"/>
        </w:rPr>
        <w:t>.</w:t>
      </w:r>
    </w:p>
    <w:p w14:paraId="6E671BD4" w14:textId="77777777" w:rsidR="0087593A" w:rsidRPr="005D7636" w:rsidRDefault="0087593A" w:rsidP="006A7B6F">
      <w:pPr>
        <w:tabs>
          <w:tab w:val="left" w:pos="993"/>
          <w:tab w:val="left" w:pos="1134"/>
        </w:tabs>
        <w:suppressAutoHyphens/>
        <w:spacing w:after="0"/>
        <w:ind w:firstLine="709"/>
        <w:jc w:val="both"/>
        <w:rPr>
          <w:rFonts w:ascii="Times New Roman" w:hAnsi="Times New Roman"/>
          <w:bCs/>
          <w:sz w:val="24"/>
          <w:szCs w:val="24"/>
        </w:rPr>
      </w:pPr>
    </w:p>
    <w:p w14:paraId="04A38AEE" w14:textId="77777777" w:rsidR="0087593A" w:rsidRPr="005D7636" w:rsidRDefault="0087593A" w:rsidP="006A7B6F">
      <w:pPr>
        <w:tabs>
          <w:tab w:val="left" w:pos="993"/>
          <w:tab w:val="left" w:pos="1134"/>
        </w:tabs>
        <w:suppressAutoHyphens/>
        <w:spacing w:after="0"/>
        <w:ind w:firstLine="709"/>
        <w:jc w:val="both"/>
        <w:rPr>
          <w:rFonts w:ascii="Times New Roman" w:hAnsi="Times New Roman"/>
          <w:b/>
          <w:bCs/>
          <w:sz w:val="24"/>
          <w:szCs w:val="24"/>
        </w:rPr>
      </w:pPr>
      <w:r w:rsidRPr="005D7636">
        <w:rPr>
          <w:rFonts w:ascii="Times New Roman" w:hAnsi="Times New Roman"/>
          <w:b/>
          <w:bCs/>
          <w:sz w:val="24"/>
          <w:szCs w:val="24"/>
        </w:rPr>
        <w:t>3.2. Информационное обеспечение реализации программы</w:t>
      </w:r>
    </w:p>
    <w:p w14:paraId="11158A21" w14:textId="77777777" w:rsidR="0087593A" w:rsidRPr="005D7636" w:rsidRDefault="0087593A" w:rsidP="006A7B6F">
      <w:pPr>
        <w:tabs>
          <w:tab w:val="left" w:pos="993"/>
          <w:tab w:val="left" w:pos="1134"/>
        </w:tabs>
        <w:suppressAutoHyphens/>
        <w:spacing w:after="0"/>
        <w:ind w:firstLine="709"/>
        <w:jc w:val="both"/>
        <w:rPr>
          <w:rFonts w:ascii="Times New Roman" w:hAnsi="Times New Roman"/>
          <w:bCs/>
          <w:sz w:val="24"/>
          <w:szCs w:val="24"/>
        </w:rPr>
      </w:pPr>
      <w:r w:rsidRPr="005D7636">
        <w:rPr>
          <w:rFonts w:ascii="Times New Roman" w:hAnsi="Times New Roman"/>
          <w:bCs/>
          <w:sz w:val="24"/>
          <w:szCs w:val="24"/>
        </w:rPr>
        <w:t>Для реализации программы библиотечный фонд образовательной организации должен иметь п</w:t>
      </w:r>
      <w:r w:rsidRPr="005D763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D763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60DA46" w14:textId="77777777" w:rsidR="0087593A" w:rsidRPr="005D7636" w:rsidRDefault="0087593A" w:rsidP="006A7B6F">
      <w:pPr>
        <w:tabs>
          <w:tab w:val="left" w:pos="993"/>
          <w:tab w:val="left" w:pos="1134"/>
        </w:tabs>
        <w:suppressAutoHyphens/>
        <w:spacing w:after="0"/>
        <w:ind w:firstLine="709"/>
        <w:jc w:val="both"/>
        <w:rPr>
          <w:rFonts w:ascii="Times New Roman" w:hAnsi="Times New Roman"/>
          <w:sz w:val="24"/>
          <w:szCs w:val="24"/>
        </w:rPr>
      </w:pPr>
    </w:p>
    <w:p w14:paraId="58A27171" w14:textId="77777777" w:rsidR="0087593A" w:rsidRPr="005D7636" w:rsidRDefault="0087593A" w:rsidP="006A7B6F">
      <w:pPr>
        <w:tabs>
          <w:tab w:val="left" w:pos="993"/>
          <w:tab w:val="left" w:pos="1134"/>
        </w:tabs>
        <w:suppressAutoHyphens/>
        <w:spacing w:after="0"/>
        <w:ind w:firstLine="709"/>
        <w:jc w:val="both"/>
        <w:rPr>
          <w:rFonts w:ascii="Times New Roman" w:hAnsi="Times New Roman"/>
          <w:b/>
          <w:sz w:val="24"/>
          <w:szCs w:val="24"/>
        </w:rPr>
      </w:pPr>
      <w:r w:rsidRPr="005D7636">
        <w:rPr>
          <w:rFonts w:ascii="Times New Roman" w:hAnsi="Times New Roman"/>
          <w:b/>
          <w:sz w:val="24"/>
          <w:szCs w:val="24"/>
        </w:rPr>
        <w:t>3.2.1. Основные печатные издания</w:t>
      </w:r>
    </w:p>
    <w:p w14:paraId="6AE6D6DD" w14:textId="77777777" w:rsidR="0087593A" w:rsidRPr="005D7636" w:rsidRDefault="0087593A" w:rsidP="006A7B6F">
      <w:pPr>
        <w:tabs>
          <w:tab w:val="left" w:pos="993"/>
          <w:tab w:val="left" w:pos="1134"/>
        </w:tabs>
        <w:spacing w:after="0"/>
        <w:ind w:firstLine="709"/>
        <w:contextualSpacing/>
        <w:jc w:val="both"/>
        <w:rPr>
          <w:rFonts w:ascii="Times New Roman" w:hAnsi="Times New Roman"/>
          <w:sz w:val="24"/>
          <w:szCs w:val="24"/>
        </w:rPr>
      </w:pPr>
      <w:r w:rsidRPr="005D7636">
        <w:rPr>
          <w:rFonts w:ascii="Times New Roman" w:hAnsi="Times New Roman"/>
          <w:sz w:val="24"/>
          <w:szCs w:val="24"/>
        </w:rPr>
        <w:t xml:space="preserve">1.Андруш, В. Г. Охрана труда: учебник / В. Г. </w:t>
      </w:r>
      <w:proofErr w:type="spellStart"/>
      <w:r w:rsidRPr="005D7636">
        <w:rPr>
          <w:rFonts w:ascii="Times New Roman" w:hAnsi="Times New Roman"/>
          <w:sz w:val="24"/>
          <w:szCs w:val="24"/>
        </w:rPr>
        <w:t>Андруш</w:t>
      </w:r>
      <w:proofErr w:type="spellEnd"/>
      <w:r w:rsidRPr="005D7636">
        <w:rPr>
          <w:rFonts w:ascii="Times New Roman" w:hAnsi="Times New Roman"/>
          <w:sz w:val="24"/>
          <w:szCs w:val="24"/>
        </w:rPr>
        <w:t>, П. Т. Ткачёва, К. Д. Яшин. – 2-е изд., исправленное и дополненное. – Минск: РИПО, 2021. – 334 с.</w:t>
      </w:r>
    </w:p>
    <w:p w14:paraId="34CDD2D3" w14:textId="77777777" w:rsidR="0087593A" w:rsidRPr="005D7636" w:rsidRDefault="0087593A" w:rsidP="006A7B6F">
      <w:pPr>
        <w:tabs>
          <w:tab w:val="left" w:pos="993"/>
          <w:tab w:val="left" w:pos="1134"/>
        </w:tabs>
        <w:spacing w:after="0"/>
        <w:ind w:firstLine="709"/>
        <w:contextualSpacing/>
        <w:jc w:val="both"/>
        <w:rPr>
          <w:rFonts w:ascii="Times New Roman" w:hAnsi="Times New Roman"/>
          <w:sz w:val="24"/>
          <w:szCs w:val="24"/>
        </w:rPr>
      </w:pPr>
      <w:r w:rsidRPr="005D7636">
        <w:rPr>
          <w:rFonts w:ascii="Times New Roman" w:hAnsi="Times New Roman"/>
          <w:sz w:val="24"/>
          <w:szCs w:val="24"/>
        </w:rPr>
        <w:t xml:space="preserve">2.Вершина, Г. А. Охрана труда: учебник / Г. А. Вершина, А. М. Лазаренков. – Изд. 2–е, дополненное и переработанное. – </w:t>
      </w:r>
      <w:proofErr w:type="gramStart"/>
      <w:r w:rsidRPr="005D7636">
        <w:rPr>
          <w:rFonts w:ascii="Times New Roman" w:hAnsi="Times New Roman"/>
          <w:sz w:val="24"/>
          <w:szCs w:val="24"/>
        </w:rPr>
        <w:t>Минск :</w:t>
      </w:r>
      <w:proofErr w:type="gramEnd"/>
      <w:r w:rsidRPr="005D7636">
        <w:rPr>
          <w:rFonts w:ascii="Times New Roman" w:hAnsi="Times New Roman"/>
          <w:sz w:val="24"/>
          <w:szCs w:val="24"/>
        </w:rPr>
        <w:t xml:space="preserve"> ИВЦ Минфина, 2020. – 562 с.</w:t>
      </w:r>
    </w:p>
    <w:p w14:paraId="571DA9EA" w14:textId="77777777" w:rsidR="0087593A" w:rsidRPr="005D7636" w:rsidRDefault="0087593A" w:rsidP="006A7B6F">
      <w:pPr>
        <w:tabs>
          <w:tab w:val="left" w:pos="993"/>
          <w:tab w:val="left" w:pos="1134"/>
        </w:tabs>
        <w:spacing w:after="0"/>
        <w:ind w:firstLine="709"/>
        <w:contextualSpacing/>
        <w:jc w:val="both"/>
        <w:rPr>
          <w:rFonts w:ascii="Times New Roman" w:hAnsi="Times New Roman"/>
          <w:sz w:val="24"/>
          <w:szCs w:val="24"/>
        </w:rPr>
      </w:pPr>
      <w:r w:rsidRPr="005D7636">
        <w:rPr>
          <w:rFonts w:ascii="Times New Roman" w:hAnsi="Times New Roman"/>
          <w:sz w:val="24"/>
          <w:szCs w:val="24"/>
        </w:rPr>
        <w:t xml:space="preserve">3.Пивоварчик, А. А. Охрана труда: учебно-методическое пособие / А. А. </w:t>
      </w:r>
      <w:proofErr w:type="spellStart"/>
      <w:r w:rsidRPr="005D7636">
        <w:rPr>
          <w:rFonts w:ascii="Times New Roman" w:hAnsi="Times New Roman"/>
          <w:sz w:val="24"/>
          <w:szCs w:val="24"/>
        </w:rPr>
        <w:t>Пивоварчик</w:t>
      </w:r>
      <w:proofErr w:type="spellEnd"/>
      <w:r w:rsidRPr="005D7636">
        <w:rPr>
          <w:rFonts w:ascii="Times New Roman" w:hAnsi="Times New Roman"/>
          <w:sz w:val="24"/>
          <w:szCs w:val="24"/>
        </w:rPr>
        <w:t xml:space="preserve">. – Гродно: </w:t>
      </w:r>
      <w:proofErr w:type="spellStart"/>
      <w:r w:rsidRPr="005D7636">
        <w:rPr>
          <w:rFonts w:ascii="Times New Roman" w:hAnsi="Times New Roman"/>
          <w:sz w:val="24"/>
          <w:szCs w:val="24"/>
        </w:rPr>
        <w:t>ГрГУ</w:t>
      </w:r>
      <w:proofErr w:type="spellEnd"/>
      <w:r w:rsidRPr="005D7636">
        <w:rPr>
          <w:rFonts w:ascii="Times New Roman" w:hAnsi="Times New Roman"/>
          <w:sz w:val="24"/>
          <w:szCs w:val="24"/>
        </w:rPr>
        <w:t>, 2021. – 431 с.</w:t>
      </w:r>
    </w:p>
    <w:p w14:paraId="280C57DE" w14:textId="77777777" w:rsidR="0087593A" w:rsidRPr="005D7636" w:rsidRDefault="0087593A" w:rsidP="006A7B6F">
      <w:pPr>
        <w:tabs>
          <w:tab w:val="left" w:pos="993"/>
          <w:tab w:val="left" w:pos="1134"/>
        </w:tabs>
        <w:spacing w:after="0"/>
        <w:ind w:firstLine="709"/>
        <w:contextualSpacing/>
        <w:jc w:val="both"/>
        <w:rPr>
          <w:rFonts w:ascii="Times New Roman" w:hAnsi="Times New Roman"/>
          <w:sz w:val="24"/>
          <w:szCs w:val="24"/>
        </w:rPr>
      </w:pPr>
      <w:r w:rsidRPr="005D7636">
        <w:rPr>
          <w:rFonts w:ascii="Times New Roman" w:hAnsi="Times New Roman"/>
          <w:sz w:val="24"/>
          <w:szCs w:val="24"/>
        </w:rPr>
        <w:t xml:space="preserve">4.Попов, Ю. П. Охрана труда: учебное / Ю. П. Попов, В. В. Колтунов. – 6-е изд., исправленное и дополненное. – Москва: </w:t>
      </w:r>
      <w:proofErr w:type="spellStart"/>
      <w:r w:rsidRPr="005D7636">
        <w:rPr>
          <w:rFonts w:ascii="Times New Roman" w:hAnsi="Times New Roman"/>
          <w:sz w:val="24"/>
          <w:szCs w:val="24"/>
        </w:rPr>
        <w:t>КноРус</w:t>
      </w:r>
      <w:proofErr w:type="spellEnd"/>
      <w:r w:rsidRPr="005D7636">
        <w:rPr>
          <w:rFonts w:ascii="Times New Roman" w:hAnsi="Times New Roman"/>
          <w:sz w:val="24"/>
          <w:szCs w:val="24"/>
        </w:rPr>
        <w:t>, 2020. – 226 с.</w:t>
      </w:r>
    </w:p>
    <w:p w14:paraId="7C939BAA" w14:textId="77777777" w:rsidR="0087593A" w:rsidRPr="005D7636" w:rsidRDefault="0087593A" w:rsidP="006A7B6F">
      <w:pPr>
        <w:tabs>
          <w:tab w:val="left" w:pos="993"/>
          <w:tab w:val="left" w:pos="1134"/>
        </w:tabs>
        <w:spacing w:after="0"/>
        <w:ind w:firstLine="709"/>
        <w:contextualSpacing/>
        <w:jc w:val="both"/>
        <w:rPr>
          <w:rFonts w:ascii="Times New Roman" w:hAnsi="Times New Roman"/>
          <w:sz w:val="24"/>
          <w:szCs w:val="24"/>
        </w:rPr>
      </w:pPr>
      <w:r w:rsidRPr="005D7636">
        <w:rPr>
          <w:rFonts w:ascii="Times New Roman" w:hAnsi="Times New Roman"/>
          <w:sz w:val="24"/>
          <w:szCs w:val="24"/>
        </w:rPr>
        <w:t>5.Производственная безопасность: практические работы: учебное пособие / С. С. Тимофеева, С. А. Миронова. – Москва: Форум, Инфра-М, 2018. – 446 с.</w:t>
      </w:r>
    </w:p>
    <w:p w14:paraId="45C7B58E" w14:textId="77777777" w:rsidR="0087593A" w:rsidRPr="005D7636" w:rsidRDefault="0087593A" w:rsidP="006A7B6F">
      <w:pPr>
        <w:tabs>
          <w:tab w:val="left" w:pos="993"/>
          <w:tab w:val="left" w:pos="1134"/>
        </w:tabs>
        <w:spacing w:after="0"/>
        <w:ind w:firstLine="709"/>
        <w:contextualSpacing/>
        <w:rPr>
          <w:rFonts w:ascii="Times New Roman" w:hAnsi="Times New Roman"/>
          <w:b/>
          <w:sz w:val="24"/>
          <w:szCs w:val="24"/>
        </w:rPr>
      </w:pPr>
    </w:p>
    <w:p w14:paraId="198CD889" w14:textId="77777777" w:rsidR="0087593A" w:rsidRPr="005D7636" w:rsidRDefault="0087593A" w:rsidP="006A7B6F">
      <w:pPr>
        <w:tabs>
          <w:tab w:val="left" w:pos="993"/>
          <w:tab w:val="left" w:pos="1134"/>
        </w:tabs>
        <w:spacing w:after="0"/>
        <w:ind w:firstLine="709"/>
        <w:contextualSpacing/>
        <w:rPr>
          <w:rFonts w:ascii="Times New Roman" w:hAnsi="Times New Roman"/>
          <w:b/>
          <w:sz w:val="24"/>
          <w:szCs w:val="24"/>
        </w:rPr>
      </w:pPr>
      <w:r w:rsidRPr="005D7636">
        <w:rPr>
          <w:rFonts w:ascii="Times New Roman" w:hAnsi="Times New Roman"/>
          <w:b/>
          <w:sz w:val="24"/>
          <w:szCs w:val="24"/>
        </w:rPr>
        <w:t xml:space="preserve">3.2.2. Электронные издания </w:t>
      </w:r>
    </w:p>
    <w:p w14:paraId="4B5BD257" w14:textId="77777777" w:rsidR="0087593A" w:rsidRPr="005D7636" w:rsidRDefault="0087593A" w:rsidP="006A7B6F">
      <w:pPr>
        <w:widowControl w:val="0"/>
        <w:tabs>
          <w:tab w:val="left" w:pos="993"/>
          <w:tab w:val="left" w:pos="1134"/>
        </w:tabs>
        <w:spacing w:after="0"/>
        <w:ind w:firstLine="709"/>
        <w:jc w:val="both"/>
        <w:rPr>
          <w:rFonts w:ascii="Times New Roman" w:hAnsi="Times New Roman"/>
          <w:sz w:val="24"/>
          <w:szCs w:val="24"/>
        </w:rPr>
      </w:pPr>
      <w:r w:rsidRPr="005D7636">
        <w:rPr>
          <w:rFonts w:ascii="Times New Roman" w:hAnsi="Times New Roman"/>
          <w:sz w:val="24"/>
          <w:szCs w:val="24"/>
        </w:rPr>
        <w:t xml:space="preserve">1. </w:t>
      </w:r>
      <w:proofErr w:type="spellStart"/>
      <w:r w:rsidRPr="005D7636">
        <w:rPr>
          <w:rFonts w:ascii="Times New Roman" w:hAnsi="Times New Roman"/>
          <w:sz w:val="24"/>
          <w:szCs w:val="24"/>
        </w:rPr>
        <w:t>Cambridgeincolour</w:t>
      </w:r>
      <w:proofErr w:type="spellEnd"/>
      <w:r w:rsidRPr="005D7636">
        <w:rPr>
          <w:rFonts w:ascii="Times New Roman" w:hAnsi="Times New Roman"/>
          <w:sz w:val="24"/>
          <w:szCs w:val="24"/>
        </w:rPr>
        <w:t xml:space="preserve"> [Электронный ресурс]. – URL: http://www.cambridgeincolour.com/ru/tutorials-ru/digital-photo-editing-workflow.htm </w:t>
      </w:r>
    </w:p>
    <w:p w14:paraId="1CA133E4" w14:textId="77777777" w:rsidR="0087593A" w:rsidRPr="005D7636" w:rsidRDefault="0087593A" w:rsidP="006A7B6F">
      <w:pPr>
        <w:widowControl w:val="0"/>
        <w:tabs>
          <w:tab w:val="left" w:pos="993"/>
          <w:tab w:val="left" w:pos="1134"/>
        </w:tabs>
        <w:spacing w:after="0"/>
        <w:ind w:firstLine="709"/>
        <w:jc w:val="both"/>
        <w:rPr>
          <w:rFonts w:ascii="Times New Roman" w:hAnsi="Times New Roman"/>
          <w:sz w:val="24"/>
          <w:szCs w:val="24"/>
        </w:rPr>
      </w:pPr>
      <w:r w:rsidRPr="005D7636">
        <w:rPr>
          <w:rFonts w:ascii="Times New Roman" w:hAnsi="Times New Roman"/>
          <w:sz w:val="24"/>
          <w:szCs w:val="24"/>
        </w:rPr>
        <w:t xml:space="preserve">2.Дизайнерский форум [Электронный ресурс]. – URL: </w:t>
      </w:r>
      <w:hyperlink r:id="rId31" w:history="1">
        <w:r w:rsidRPr="005D7636">
          <w:rPr>
            <w:rFonts w:ascii="Times New Roman" w:hAnsi="Times New Roman"/>
            <w:sz w:val="24"/>
            <w:szCs w:val="24"/>
          </w:rPr>
          <w:t>http://designforum.ru/</w:t>
        </w:r>
      </w:hyperlink>
    </w:p>
    <w:p w14:paraId="6F5074F6" w14:textId="77777777" w:rsidR="0087593A" w:rsidRPr="005D7636" w:rsidRDefault="0087593A" w:rsidP="006A7B6F">
      <w:pPr>
        <w:widowControl w:val="0"/>
        <w:tabs>
          <w:tab w:val="left" w:pos="993"/>
          <w:tab w:val="left" w:pos="1134"/>
        </w:tabs>
        <w:spacing w:after="0"/>
        <w:ind w:firstLine="709"/>
        <w:jc w:val="both"/>
        <w:rPr>
          <w:rFonts w:ascii="Times New Roman" w:hAnsi="Times New Roman"/>
          <w:sz w:val="24"/>
          <w:szCs w:val="24"/>
        </w:rPr>
      </w:pPr>
      <w:r w:rsidRPr="005D7636">
        <w:rPr>
          <w:rFonts w:ascii="Times New Roman" w:hAnsi="Times New Roman"/>
          <w:sz w:val="24"/>
          <w:szCs w:val="24"/>
        </w:rPr>
        <w:t xml:space="preserve">3. НОУ ИНТУИТ. Основы работы в </w:t>
      </w:r>
      <w:proofErr w:type="spellStart"/>
      <w:r w:rsidRPr="005D7636">
        <w:rPr>
          <w:rFonts w:ascii="Times New Roman" w:hAnsi="Times New Roman"/>
          <w:sz w:val="24"/>
          <w:szCs w:val="24"/>
        </w:rPr>
        <w:t>AdobePhotoshop</w:t>
      </w:r>
      <w:proofErr w:type="spellEnd"/>
      <w:r w:rsidRPr="005D7636">
        <w:rPr>
          <w:rFonts w:ascii="Times New Roman" w:hAnsi="Times New Roman"/>
          <w:sz w:val="24"/>
          <w:szCs w:val="24"/>
        </w:rPr>
        <w:t xml:space="preserve"> CS5 [Электронный ресурс]. – URL: http://www.intuit.ru/studies/courses/2310/610/lecture/13239 </w:t>
      </w:r>
    </w:p>
    <w:p w14:paraId="7CA3F7FA" w14:textId="77777777" w:rsidR="0087593A" w:rsidRPr="00856554" w:rsidRDefault="0087593A" w:rsidP="006A7B6F">
      <w:pPr>
        <w:widowControl w:val="0"/>
        <w:tabs>
          <w:tab w:val="left" w:pos="993"/>
          <w:tab w:val="left" w:pos="1134"/>
        </w:tabs>
        <w:spacing w:after="0"/>
        <w:ind w:firstLine="709"/>
        <w:jc w:val="both"/>
        <w:rPr>
          <w:rFonts w:ascii="Times New Roman" w:hAnsi="Times New Roman"/>
          <w:b/>
          <w:bCs/>
          <w:sz w:val="24"/>
          <w:szCs w:val="24"/>
        </w:rPr>
      </w:pPr>
      <w:r w:rsidRPr="005D7636">
        <w:rPr>
          <w:rFonts w:ascii="Times New Roman" w:hAnsi="Times New Roman"/>
          <w:sz w:val="24"/>
          <w:szCs w:val="24"/>
        </w:rPr>
        <w:t xml:space="preserve">4. Программы для творчества и вдохновения [Электронный ресурс]. – URL: </w:t>
      </w:r>
      <w:hyperlink r:id="rId32" w:history="1">
        <w:r w:rsidRPr="00856554">
          <w:rPr>
            <w:rStyle w:val="60"/>
            <w:rFonts w:ascii="Times New Roman" w:hAnsi="Times New Roman"/>
            <w:b w:val="0"/>
            <w:bCs w:val="0"/>
            <w:sz w:val="24"/>
            <w:szCs w:val="24"/>
          </w:rPr>
          <w:t>http://www.akvis.com/ru/articles/photo-enhancement/index.php</w:t>
        </w:r>
      </w:hyperlink>
    </w:p>
    <w:p w14:paraId="396D2057" w14:textId="77777777" w:rsidR="0087593A" w:rsidRPr="005D7636" w:rsidRDefault="0087593A" w:rsidP="006A7B6F">
      <w:pPr>
        <w:tabs>
          <w:tab w:val="left" w:pos="993"/>
          <w:tab w:val="left" w:pos="1134"/>
        </w:tabs>
        <w:spacing w:after="0"/>
        <w:ind w:firstLine="709"/>
        <w:contextualSpacing/>
        <w:jc w:val="both"/>
        <w:rPr>
          <w:rFonts w:ascii="Times New Roman" w:hAnsi="Times New Roman"/>
          <w:b/>
          <w:bCs/>
          <w:i/>
          <w:sz w:val="24"/>
          <w:szCs w:val="24"/>
        </w:rPr>
      </w:pPr>
    </w:p>
    <w:p w14:paraId="2A7E8073" w14:textId="77777777" w:rsidR="0087593A" w:rsidRPr="005D7636" w:rsidRDefault="0087593A" w:rsidP="006A7B6F">
      <w:pPr>
        <w:tabs>
          <w:tab w:val="left" w:pos="993"/>
          <w:tab w:val="left" w:pos="1134"/>
        </w:tabs>
        <w:spacing w:after="0"/>
        <w:ind w:firstLine="709"/>
        <w:contextualSpacing/>
        <w:jc w:val="both"/>
        <w:rPr>
          <w:rFonts w:ascii="Times New Roman" w:hAnsi="Times New Roman"/>
          <w:bCs/>
          <w:i/>
          <w:sz w:val="24"/>
          <w:szCs w:val="24"/>
        </w:rPr>
      </w:pPr>
      <w:r w:rsidRPr="005D7636">
        <w:rPr>
          <w:rFonts w:ascii="Times New Roman" w:hAnsi="Times New Roman"/>
          <w:b/>
          <w:bCs/>
          <w:sz w:val="24"/>
          <w:szCs w:val="24"/>
        </w:rPr>
        <w:t>3.2.3. Дополнительные источники</w:t>
      </w:r>
    </w:p>
    <w:p w14:paraId="52128342" w14:textId="77777777" w:rsidR="0087593A" w:rsidRPr="00856554" w:rsidRDefault="0087593A" w:rsidP="006A7B6F">
      <w:pPr>
        <w:pStyle w:val="aff8"/>
        <w:numPr>
          <w:ilvl w:val="0"/>
          <w:numId w:val="92"/>
        </w:numPr>
        <w:tabs>
          <w:tab w:val="left" w:pos="993"/>
          <w:tab w:val="left" w:pos="1134"/>
        </w:tabs>
        <w:ind w:left="0" w:firstLine="709"/>
        <w:contextualSpacing/>
        <w:jc w:val="both"/>
      </w:pPr>
      <w:r w:rsidRPr="00856554">
        <w:t xml:space="preserve">Беляков, Г.И. Безопасность жизнедеятельности. Охрана труда: учебник / Г. И. Беляков. – Москва: </w:t>
      </w:r>
      <w:proofErr w:type="spellStart"/>
      <w:r w:rsidRPr="00856554">
        <w:t>Юрайт</w:t>
      </w:r>
      <w:proofErr w:type="spellEnd"/>
      <w:r w:rsidRPr="00856554">
        <w:t>, 2013. – 572 с.</w:t>
      </w:r>
    </w:p>
    <w:p w14:paraId="2B425FC2" w14:textId="77777777" w:rsidR="0087593A" w:rsidRPr="00856554" w:rsidRDefault="0087593A" w:rsidP="006A7B6F">
      <w:pPr>
        <w:pStyle w:val="aff8"/>
        <w:numPr>
          <w:ilvl w:val="0"/>
          <w:numId w:val="92"/>
        </w:numPr>
        <w:tabs>
          <w:tab w:val="left" w:pos="993"/>
          <w:tab w:val="left" w:pos="1134"/>
        </w:tabs>
        <w:ind w:left="0" w:firstLine="709"/>
        <w:contextualSpacing/>
        <w:jc w:val="both"/>
      </w:pPr>
      <w:proofErr w:type="spellStart"/>
      <w:r w:rsidRPr="00856554">
        <w:t>Графкина</w:t>
      </w:r>
      <w:proofErr w:type="spellEnd"/>
      <w:r w:rsidRPr="00856554">
        <w:t xml:space="preserve">, М.В. Охрана труда в непроизводственной сфере: учебное пособие / М. В. </w:t>
      </w:r>
      <w:proofErr w:type="spellStart"/>
      <w:r w:rsidRPr="00856554">
        <w:t>Графкина</w:t>
      </w:r>
      <w:proofErr w:type="spellEnd"/>
      <w:r w:rsidRPr="00856554">
        <w:t>. – Москва: Форум, 2013. – 319 с.</w:t>
      </w:r>
    </w:p>
    <w:p w14:paraId="2C6054B8" w14:textId="77777777" w:rsidR="0087593A" w:rsidRPr="00856554" w:rsidRDefault="0087593A" w:rsidP="006A7B6F">
      <w:pPr>
        <w:pStyle w:val="aff8"/>
        <w:numPr>
          <w:ilvl w:val="0"/>
          <w:numId w:val="92"/>
        </w:numPr>
        <w:tabs>
          <w:tab w:val="left" w:pos="993"/>
          <w:tab w:val="left" w:pos="1134"/>
        </w:tabs>
        <w:ind w:left="0" w:firstLine="709"/>
        <w:contextualSpacing/>
        <w:jc w:val="both"/>
      </w:pPr>
      <w:r w:rsidRPr="00856554">
        <w:lastRenderedPageBreak/>
        <w:t>Ефремова, О.С. Охрана труда: справочник специалиста / О. С. Ефремова. – Москва: Альфа–Пресс, 2014. – 798 с.</w:t>
      </w:r>
    </w:p>
    <w:p w14:paraId="069ED603" w14:textId="77777777" w:rsidR="0087593A" w:rsidRPr="00856554" w:rsidRDefault="0087593A" w:rsidP="006A7B6F">
      <w:pPr>
        <w:pStyle w:val="aff8"/>
        <w:numPr>
          <w:ilvl w:val="0"/>
          <w:numId w:val="92"/>
        </w:numPr>
        <w:tabs>
          <w:tab w:val="left" w:pos="993"/>
          <w:tab w:val="left" w:pos="1134"/>
        </w:tabs>
        <w:ind w:left="0" w:firstLine="709"/>
        <w:contextualSpacing/>
        <w:jc w:val="both"/>
      </w:pPr>
      <w:r w:rsidRPr="00856554">
        <w:t>Коробко, В.И. Охрана труда: учебное пособие / В. И. Коробко. – Москва: ЮНИТИ–ДАНА, 2013. – 239 с.</w:t>
      </w:r>
    </w:p>
    <w:p w14:paraId="1684E94A" w14:textId="77777777" w:rsidR="0087593A" w:rsidRPr="00856554" w:rsidRDefault="0087593A" w:rsidP="006A7B6F">
      <w:pPr>
        <w:pStyle w:val="aff8"/>
        <w:numPr>
          <w:ilvl w:val="0"/>
          <w:numId w:val="92"/>
        </w:numPr>
        <w:tabs>
          <w:tab w:val="left" w:pos="993"/>
          <w:tab w:val="left" w:pos="1134"/>
        </w:tabs>
        <w:ind w:left="0" w:firstLine="709"/>
        <w:contextualSpacing/>
        <w:jc w:val="both"/>
      </w:pPr>
      <w:proofErr w:type="spellStart"/>
      <w:r w:rsidRPr="00856554">
        <w:t>Луцкович</w:t>
      </w:r>
      <w:proofErr w:type="spellEnd"/>
      <w:r w:rsidRPr="00856554">
        <w:t xml:space="preserve">, Н.Г. Охрана труда. Лабораторный практикум: учебное пособие / Н. Г. </w:t>
      </w:r>
      <w:proofErr w:type="spellStart"/>
      <w:r w:rsidRPr="00856554">
        <w:t>Луцкович</w:t>
      </w:r>
      <w:proofErr w:type="spellEnd"/>
      <w:r w:rsidRPr="00856554">
        <w:t xml:space="preserve"> и др. – Минск: Республиканский институт профессионального образования, 2016. – 107 с.</w:t>
      </w:r>
    </w:p>
    <w:p w14:paraId="03F67834" w14:textId="77777777" w:rsidR="0087593A" w:rsidRPr="00856554" w:rsidRDefault="0087593A" w:rsidP="006A7B6F">
      <w:pPr>
        <w:pStyle w:val="aff8"/>
        <w:numPr>
          <w:ilvl w:val="0"/>
          <w:numId w:val="92"/>
        </w:numPr>
        <w:tabs>
          <w:tab w:val="left" w:pos="993"/>
          <w:tab w:val="left" w:pos="1134"/>
        </w:tabs>
        <w:ind w:left="0" w:firstLine="709"/>
        <w:contextualSpacing/>
        <w:jc w:val="both"/>
      </w:pPr>
      <w:r w:rsidRPr="00856554">
        <w:t>Минько, В.М. Охрана труда в машиностроении: учебник / В. М. Минько. – Москва: Академия, 2014. – 248 с.</w:t>
      </w:r>
    </w:p>
    <w:p w14:paraId="216E1ED6" w14:textId="77777777" w:rsidR="0087593A" w:rsidRPr="00856554" w:rsidRDefault="0087593A" w:rsidP="006A7B6F">
      <w:pPr>
        <w:pStyle w:val="aff8"/>
        <w:numPr>
          <w:ilvl w:val="0"/>
          <w:numId w:val="92"/>
        </w:numPr>
        <w:tabs>
          <w:tab w:val="left" w:pos="993"/>
          <w:tab w:val="left" w:pos="1134"/>
        </w:tabs>
        <w:ind w:left="0" w:firstLine="709"/>
        <w:contextualSpacing/>
        <w:jc w:val="both"/>
      </w:pPr>
      <w:proofErr w:type="spellStart"/>
      <w:r w:rsidRPr="00856554">
        <w:t>Михайлюк</w:t>
      </w:r>
      <w:proofErr w:type="spellEnd"/>
      <w:r w:rsidRPr="00856554">
        <w:t xml:space="preserve">, И.А. Охрана труда: учебное пособие / И. А. </w:t>
      </w:r>
      <w:proofErr w:type="spellStart"/>
      <w:r w:rsidRPr="00856554">
        <w:t>Михайлюк</w:t>
      </w:r>
      <w:proofErr w:type="spellEnd"/>
      <w:r w:rsidRPr="00856554">
        <w:t xml:space="preserve"> и др. – Минск: Республиканский институт высшей школы, 2013. – 327 с.</w:t>
      </w:r>
    </w:p>
    <w:p w14:paraId="18A1B736" w14:textId="77777777" w:rsidR="0087593A" w:rsidRPr="00856554" w:rsidRDefault="0087593A" w:rsidP="006A7B6F">
      <w:pPr>
        <w:pStyle w:val="aff8"/>
        <w:numPr>
          <w:ilvl w:val="0"/>
          <w:numId w:val="92"/>
        </w:numPr>
        <w:tabs>
          <w:tab w:val="left" w:pos="993"/>
          <w:tab w:val="left" w:pos="1134"/>
        </w:tabs>
        <w:spacing w:after="0"/>
        <w:ind w:left="0" w:firstLine="709"/>
        <w:contextualSpacing/>
        <w:jc w:val="both"/>
      </w:pPr>
      <w:r w:rsidRPr="00856554">
        <w:t xml:space="preserve">Платонова Н. С. Создание информационного листка (буклета) в </w:t>
      </w:r>
      <w:proofErr w:type="spellStart"/>
      <w:r w:rsidRPr="00856554">
        <w:t>AdobePhotoshop</w:t>
      </w:r>
      <w:proofErr w:type="spellEnd"/>
      <w:r w:rsidRPr="00856554">
        <w:t xml:space="preserve"> и </w:t>
      </w:r>
      <w:proofErr w:type="spellStart"/>
      <w:r w:rsidRPr="00856554">
        <w:t>AdobeIllustrator</w:t>
      </w:r>
      <w:proofErr w:type="spellEnd"/>
      <w:r w:rsidRPr="00856554">
        <w:t xml:space="preserve">. – </w:t>
      </w:r>
      <w:proofErr w:type="gramStart"/>
      <w:r w:rsidRPr="00856554">
        <w:t>М. :</w:t>
      </w:r>
      <w:proofErr w:type="gramEnd"/>
      <w:r w:rsidRPr="00856554">
        <w:t xml:space="preserve"> Интернет-Университет Информационных Технологий, 2009. – 152 с.</w:t>
      </w:r>
    </w:p>
    <w:p w14:paraId="0EFE4054" w14:textId="77777777" w:rsidR="0087593A" w:rsidRPr="00856554" w:rsidRDefault="0087593A" w:rsidP="006A7B6F">
      <w:pPr>
        <w:pStyle w:val="aff8"/>
        <w:numPr>
          <w:ilvl w:val="0"/>
          <w:numId w:val="92"/>
        </w:numPr>
        <w:tabs>
          <w:tab w:val="left" w:pos="993"/>
          <w:tab w:val="left" w:pos="1134"/>
        </w:tabs>
        <w:spacing w:after="0"/>
        <w:ind w:left="0" w:firstLine="709"/>
        <w:contextualSpacing/>
        <w:jc w:val="both"/>
      </w:pPr>
      <w:r w:rsidRPr="00856554">
        <w:t>Пособие по охране труда в вопросах и ответах / [сост. В.К. Янковский]. – Минск: Центр охраны труда и промышленной безопасности, 2016. – 279 с.</w:t>
      </w:r>
    </w:p>
    <w:p w14:paraId="4AF68259" w14:textId="77777777" w:rsidR="0087593A" w:rsidRPr="00856554" w:rsidRDefault="0087593A" w:rsidP="006A7B6F">
      <w:pPr>
        <w:pStyle w:val="aff8"/>
        <w:numPr>
          <w:ilvl w:val="0"/>
          <w:numId w:val="92"/>
        </w:numPr>
        <w:tabs>
          <w:tab w:val="left" w:pos="993"/>
          <w:tab w:val="left" w:pos="1134"/>
        </w:tabs>
        <w:ind w:left="0" w:firstLine="709"/>
        <w:contextualSpacing/>
        <w:jc w:val="both"/>
      </w:pPr>
      <w:r w:rsidRPr="00856554">
        <w:t xml:space="preserve">Секач, И.С. Охрана труда: ответы на экзаменационные вопросы / И. С. Секач. – Минск: </w:t>
      </w:r>
      <w:proofErr w:type="spellStart"/>
      <w:r w:rsidRPr="00856554">
        <w:t>Амалфея</w:t>
      </w:r>
      <w:proofErr w:type="spellEnd"/>
      <w:r w:rsidRPr="00856554">
        <w:t>, 2013. – 215 с.</w:t>
      </w:r>
    </w:p>
    <w:p w14:paraId="6DF37422" w14:textId="77777777" w:rsidR="0087593A" w:rsidRPr="00856554" w:rsidRDefault="0087593A" w:rsidP="006A7B6F">
      <w:pPr>
        <w:pStyle w:val="aff8"/>
        <w:numPr>
          <w:ilvl w:val="0"/>
          <w:numId w:val="92"/>
        </w:numPr>
        <w:tabs>
          <w:tab w:val="left" w:pos="993"/>
          <w:tab w:val="left" w:pos="1134"/>
        </w:tabs>
        <w:ind w:left="0" w:firstLine="709"/>
        <w:contextualSpacing/>
        <w:jc w:val="both"/>
      </w:pPr>
      <w:proofErr w:type="spellStart"/>
      <w:r w:rsidRPr="00856554">
        <w:t>Сибикин</w:t>
      </w:r>
      <w:proofErr w:type="spellEnd"/>
      <w:r w:rsidRPr="00856554">
        <w:t xml:space="preserve">, Ю.Д. Охрана труда и электробезопасность / Ю. Д. </w:t>
      </w:r>
      <w:proofErr w:type="spellStart"/>
      <w:r w:rsidRPr="00856554">
        <w:t>Сибикин</w:t>
      </w:r>
      <w:proofErr w:type="spellEnd"/>
      <w:r w:rsidRPr="00856554">
        <w:t xml:space="preserve">. – Москва: </w:t>
      </w:r>
      <w:proofErr w:type="spellStart"/>
      <w:r w:rsidRPr="00856554">
        <w:t>РадиоСофт</w:t>
      </w:r>
      <w:proofErr w:type="spellEnd"/>
      <w:r w:rsidRPr="00856554">
        <w:t>, 2014. – 445 с.</w:t>
      </w:r>
    </w:p>
    <w:p w14:paraId="2FBB3A75" w14:textId="77777777" w:rsidR="0087593A" w:rsidRPr="00856554" w:rsidRDefault="0087593A" w:rsidP="006A7B6F">
      <w:pPr>
        <w:pStyle w:val="aff8"/>
        <w:numPr>
          <w:ilvl w:val="0"/>
          <w:numId w:val="92"/>
        </w:numPr>
        <w:tabs>
          <w:tab w:val="left" w:pos="993"/>
          <w:tab w:val="left" w:pos="1134"/>
        </w:tabs>
        <w:spacing w:after="0"/>
        <w:ind w:left="0" w:firstLine="709"/>
        <w:contextualSpacing/>
        <w:jc w:val="both"/>
      </w:pPr>
      <w:proofErr w:type="spellStart"/>
      <w:r w:rsidRPr="00856554">
        <w:t>Стекачева</w:t>
      </w:r>
      <w:proofErr w:type="spellEnd"/>
      <w:r w:rsidRPr="00856554">
        <w:t xml:space="preserve"> А. Д. Оценка характеристик и возможностей графических редакторов, издательских систем. – </w:t>
      </w:r>
      <w:proofErr w:type="gramStart"/>
      <w:r w:rsidRPr="00856554">
        <w:t>М. :</w:t>
      </w:r>
      <w:proofErr w:type="gramEnd"/>
      <w:r w:rsidRPr="00856554">
        <w:t xml:space="preserve"> Лаборатория книги, 2012. – 106 с.</w:t>
      </w:r>
    </w:p>
    <w:p w14:paraId="3CBE68F4" w14:textId="77777777" w:rsidR="0087593A" w:rsidRPr="00856554" w:rsidRDefault="0087593A" w:rsidP="006A7B6F">
      <w:pPr>
        <w:pStyle w:val="aff8"/>
        <w:numPr>
          <w:ilvl w:val="0"/>
          <w:numId w:val="92"/>
        </w:numPr>
        <w:tabs>
          <w:tab w:val="left" w:pos="993"/>
          <w:tab w:val="left" w:pos="1134"/>
        </w:tabs>
        <w:ind w:left="0" w:firstLine="709"/>
        <w:contextualSpacing/>
        <w:jc w:val="both"/>
      </w:pPr>
      <w:r w:rsidRPr="00856554">
        <w:t xml:space="preserve">Челноков, А.А. Охрана труда: учебник / А. А. Челноков и др. – Минск: </w:t>
      </w:r>
      <w:proofErr w:type="spellStart"/>
      <w:r w:rsidRPr="00856554">
        <w:t>Вышэйшая</w:t>
      </w:r>
      <w:proofErr w:type="spellEnd"/>
      <w:r w:rsidRPr="00856554">
        <w:t xml:space="preserve"> школа, 2013. – 655 с.</w:t>
      </w:r>
    </w:p>
    <w:p w14:paraId="6FCD394C" w14:textId="77777777" w:rsidR="0087593A" w:rsidRPr="00856554" w:rsidRDefault="0087593A" w:rsidP="006A7B6F">
      <w:pPr>
        <w:pStyle w:val="aff8"/>
        <w:numPr>
          <w:ilvl w:val="0"/>
          <w:numId w:val="92"/>
        </w:numPr>
        <w:tabs>
          <w:tab w:val="left" w:pos="993"/>
          <w:tab w:val="left" w:pos="1134"/>
        </w:tabs>
        <w:ind w:left="0" w:firstLine="709"/>
        <w:contextualSpacing/>
        <w:jc w:val="both"/>
      </w:pPr>
      <w:r w:rsidRPr="00856554">
        <w:t xml:space="preserve">Шапиро Л. Компьютерное зрение. Пер. с англ. – </w:t>
      </w:r>
      <w:proofErr w:type="gramStart"/>
      <w:r w:rsidRPr="00856554">
        <w:t>М. :</w:t>
      </w:r>
      <w:proofErr w:type="gramEnd"/>
      <w:r w:rsidRPr="00856554">
        <w:t xml:space="preserve"> Бином. Лаборатория знаний, 2006. – 752 c.</w:t>
      </w:r>
    </w:p>
    <w:p w14:paraId="2F1BFE97" w14:textId="77777777" w:rsidR="0087593A" w:rsidRPr="00856554" w:rsidRDefault="0087593A" w:rsidP="006A7B6F">
      <w:pPr>
        <w:pStyle w:val="aff8"/>
        <w:numPr>
          <w:ilvl w:val="0"/>
          <w:numId w:val="92"/>
        </w:numPr>
        <w:tabs>
          <w:tab w:val="left" w:pos="993"/>
          <w:tab w:val="left" w:pos="1134"/>
        </w:tabs>
        <w:ind w:left="0" w:firstLine="709"/>
        <w:contextualSpacing/>
        <w:jc w:val="both"/>
      </w:pPr>
      <w:r w:rsidRPr="00856554">
        <w:t xml:space="preserve">Шпаков П. С. Основы компьютерной графики: учебное пособие. – </w:t>
      </w:r>
      <w:proofErr w:type="gramStart"/>
      <w:r w:rsidRPr="00856554">
        <w:t>Красноярск :</w:t>
      </w:r>
      <w:proofErr w:type="gramEnd"/>
      <w:r w:rsidRPr="00856554">
        <w:t xml:space="preserve"> Сибирский федеральный университет, 2014. – 398 с.</w:t>
      </w:r>
    </w:p>
    <w:p w14:paraId="6002A292" w14:textId="77777777" w:rsidR="0087593A" w:rsidRPr="00856554" w:rsidRDefault="0087593A" w:rsidP="006A7B6F">
      <w:pPr>
        <w:pStyle w:val="aff8"/>
        <w:numPr>
          <w:ilvl w:val="0"/>
          <w:numId w:val="92"/>
        </w:numPr>
        <w:tabs>
          <w:tab w:val="left" w:pos="993"/>
          <w:tab w:val="left" w:pos="1134"/>
        </w:tabs>
        <w:ind w:left="0" w:firstLine="709"/>
        <w:contextualSpacing/>
        <w:jc w:val="both"/>
      </w:pPr>
      <w:proofErr w:type="spellStart"/>
      <w:r w:rsidRPr="00856554">
        <w:t>Эйри</w:t>
      </w:r>
      <w:proofErr w:type="spellEnd"/>
      <w:r w:rsidRPr="00856554">
        <w:t xml:space="preserve"> Д. Логотип и фирменный стиль. Руководство дизайнера. – СПб</w:t>
      </w:r>
      <w:proofErr w:type="gramStart"/>
      <w:r w:rsidRPr="00856554">
        <w:t>. :</w:t>
      </w:r>
      <w:proofErr w:type="gramEnd"/>
      <w:r w:rsidRPr="00856554">
        <w:t xml:space="preserve"> Питер, 2011. – 208 c.</w:t>
      </w:r>
    </w:p>
    <w:p w14:paraId="6023B253" w14:textId="77777777" w:rsidR="0087593A" w:rsidRPr="005D7636" w:rsidRDefault="0087593A" w:rsidP="0087593A">
      <w:pPr>
        <w:contextualSpacing/>
        <w:jc w:val="center"/>
        <w:rPr>
          <w:rFonts w:ascii="Times New Roman" w:hAnsi="Times New Roman"/>
          <w:b/>
          <w:sz w:val="24"/>
          <w:szCs w:val="24"/>
        </w:rPr>
      </w:pPr>
    </w:p>
    <w:p w14:paraId="06A18E4D" w14:textId="77777777" w:rsidR="006A7B6F" w:rsidRDefault="006A7B6F">
      <w:pPr>
        <w:spacing w:after="160" w:line="259" w:lineRule="auto"/>
        <w:rPr>
          <w:rFonts w:ascii="Times New Roman" w:hAnsi="Times New Roman"/>
          <w:b/>
          <w:sz w:val="24"/>
          <w:szCs w:val="24"/>
        </w:rPr>
      </w:pPr>
      <w:r>
        <w:rPr>
          <w:rFonts w:ascii="Times New Roman" w:hAnsi="Times New Roman"/>
          <w:b/>
          <w:sz w:val="24"/>
          <w:szCs w:val="24"/>
        </w:rPr>
        <w:br w:type="page"/>
      </w:r>
    </w:p>
    <w:p w14:paraId="547CFA96" w14:textId="72461BB3" w:rsidR="0087593A" w:rsidRPr="005D7636" w:rsidRDefault="0087593A" w:rsidP="0087593A">
      <w:pPr>
        <w:contextualSpacing/>
        <w:jc w:val="center"/>
        <w:rPr>
          <w:rFonts w:ascii="Times New Roman" w:hAnsi="Times New Roman"/>
          <w:b/>
          <w:sz w:val="24"/>
          <w:szCs w:val="24"/>
        </w:rPr>
      </w:pPr>
      <w:r w:rsidRPr="005D7636">
        <w:rPr>
          <w:rFonts w:ascii="Times New Roman" w:hAnsi="Times New Roman"/>
          <w:b/>
          <w:sz w:val="24"/>
          <w:szCs w:val="24"/>
        </w:rPr>
        <w:lastRenderedPageBreak/>
        <w:t xml:space="preserve">4. КОНТРОЛЬ И ОЦЕНКА РЕЗУЛЬТАТОВ ОСВОЕНИЯ </w:t>
      </w:r>
    </w:p>
    <w:p w14:paraId="59A61D90" w14:textId="77777777" w:rsidR="0087593A" w:rsidRPr="005D7636" w:rsidRDefault="0087593A" w:rsidP="0087593A">
      <w:pPr>
        <w:contextualSpacing/>
        <w:jc w:val="center"/>
        <w:rPr>
          <w:rFonts w:ascii="Times New Roman" w:hAnsi="Times New Roman"/>
          <w:b/>
          <w:sz w:val="24"/>
          <w:szCs w:val="24"/>
        </w:rPr>
      </w:pPr>
      <w:r w:rsidRPr="005D7636">
        <w:rPr>
          <w:rFonts w:ascii="Times New Roman" w:hAnsi="Times New Roman"/>
          <w:b/>
          <w:sz w:val="24"/>
          <w:szCs w:val="24"/>
        </w:rPr>
        <w:t>УЧЕБНОЙ ДИСЦИПЛИНЫ</w:t>
      </w:r>
    </w:p>
    <w:p w14:paraId="54C90BAE" w14:textId="77777777" w:rsidR="0087593A" w:rsidRPr="005D7636" w:rsidRDefault="0087593A" w:rsidP="0087593A">
      <w:pPr>
        <w:contextualSpacing/>
        <w:jc w:val="center"/>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0" w:type="dxa"/>
          <w:right w:w="170" w:type="dxa"/>
        </w:tblCellMar>
        <w:tblLook w:val="04A0" w:firstRow="1" w:lastRow="0" w:firstColumn="1" w:lastColumn="0" w:noHBand="0" w:noVBand="1"/>
      </w:tblPr>
      <w:tblGrid>
        <w:gridCol w:w="3428"/>
        <w:gridCol w:w="3588"/>
        <w:gridCol w:w="2329"/>
      </w:tblGrid>
      <w:tr w:rsidR="0087593A" w:rsidRPr="005D7636" w14:paraId="6C5D49CA" w14:textId="77777777" w:rsidTr="00E0364B">
        <w:trPr>
          <w:jc w:val="center"/>
        </w:trPr>
        <w:tc>
          <w:tcPr>
            <w:tcW w:w="1834" w:type="pct"/>
          </w:tcPr>
          <w:p w14:paraId="3FD20168" w14:textId="77777777" w:rsidR="0087593A" w:rsidRPr="005D7636" w:rsidRDefault="0087593A" w:rsidP="00E0364B">
            <w:pPr>
              <w:spacing w:after="0"/>
              <w:ind w:right="-1"/>
              <w:jc w:val="center"/>
              <w:rPr>
                <w:rFonts w:ascii="Times New Roman" w:hAnsi="Times New Roman"/>
                <w:b/>
                <w:bCs/>
                <w:iCs/>
                <w:sz w:val="24"/>
                <w:szCs w:val="24"/>
              </w:rPr>
            </w:pPr>
            <w:r w:rsidRPr="005D7636">
              <w:rPr>
                <w:rFonts w:ascii="Times New Roman" w:hAnsi="Times New Roman"/>
                <w:b/>
                <w:bCs/>
                <w:iCs/>
                <w:sz w:val="24"/>
                <w:szCs w:val="24"/>
              </w:rPr>
              <w:t>Результаты обучения</w:t>
            </w:r>
          </w:p>
        </w:tc>
        <w:tc>
          <w:tcPr>
            <w:tcW w:w="1920" w:type="pct"/>
          </w:tcPr>
          <w:p w14:paraId="768CBB89" w14:textId="77777777" w:rsidR="0087593A" w:rsidRPr="005D7636" w:rsidRDefault="0087593A" w:rsidP="00E0364B">
            <w:pPr>
              <w:spacing w:after="0"/>
              <w:ind w:right="-1"/>
              <w:jc w:val="center"/>
              <w:rPr>
                <w:rFonts w:ascii="Times New Roman" w:hAnsi="Times New Roman"/>
                <w:b/>
                <w:bCs/>
                <w:iCs/>
                <w:sz w:val="24"/>
                <w:szCs w:val="24"/>
              </w:rPr>
            </w:pPr>
            <w:r w:rsidRPr="005D7636">
              <w:rPr>
                <w:rFonts w:ascii="Times New Roman" w:hAnsi="Times New Roman"/>
                <w:b/>
                <w:bCs/>
                <w:iCs/>
                <w:sz w:val="24"/>
                <w:szCs w:val="24"/>
              </w:rPr>
              <w:t>Критерии оценки</w:t>
            </w:r>
          </w:p>
        </w:tc>
        <w:tc>
          <w:tcPr>
            <w:tcW w:w="1246" w:type="pct"/>
          </w:tcPr>
          <w:p w14:paraId="10035EEC" w14:textId="77777777" w:rsidR="0087593A" w:rsidRPr="005D7636" w:rsidRDefault="0087593A" w:rsidP="00E0364B">
            <w:pPr>
              <w:spacing w:after="0"/>
              <w:ind w:right="-1"/>
              <w:jc w:val="center"/>
              <w:rPr>
                <w:rFonts w:ascii="Times New Roman" w:hAnsi="Times New Roman"/>
                <w:b/>
                <w:bCs/>
                <w:iCs/>
                <w:sz w:val="24"/>
                <w:szCs w:val="24"/>
              </w:rPr>
            </w:pPr>
            <w:r w:rsidRPr="005D7636">
              <w:rPr>
                <w:rFonts w:ascii="Times New Roman" w:hAnsi="Times New Roman"/>
                <w:b/>
                <w:bCs/>
                <w:iCs/>
                <w:sz w:val="24"/>
                <w:szCs w:val="24"/>
              </w:rPr>
              <w:t>Методы оценки</w:t>
            </w:r>
          </w:p>
        </w:tc>
      </w:tr>
      <w:tr w:rsidR="0087593A" w:rsidRPr="005D7636" w14:paraId="5048594E" w14:textId="77777777" w:rsidTr="00E0364B">
        <w:trPr>
          <w:jc w:val="center"/>
        </w:trPr>
        <w:tc>
          <w:tcPr>
            <w:tcW w:w="5000" w:type="pct"/>
            <w:gridSpan w:val="3"/>
          </w:tcPr>
          <w:p w14:paraId="51E4C437" w14:textId="77777777" w:rsidR="0087593A" w:rsidRPr="005D7636" w:rsidRDefault="0087593A" w:rsidP="00E0364B">
            <w:pPr>
              <w:spacing w:after="0"/>
              <w:ind w:right="-1"/>
              <w:rPr>
                <w:rFonts w:ascii="Times New Roman" w:hAnsi="Times New Roman"/>
                <w:b/>
                <w:iCs/>
                <w:sz w:val="24"/>
                <w:szCs w:val="24"/>
              </w:rPr>
            </w:pPr>
            <w:r w:rsidRPr="005D7636">
              <w:rPr>
                <w:rFonts w:ascii="Times New Roman" w:hAnsi="Times New Roman"/>
                <w:b/>
                <w:iCs/>
                <w:sz w:val="24"/>
                <w:szCs w:val="24"/>
              </w:rPr>
              <w:t>Перечень знаний, осваиваемых в рамках дисциплины</w:t>
            </w:r>
          </w:p>
        </w:tc>
      </w:tr>
      <w:tr w:rsidR="0087593A" w:rsidRPr="005D7636" w14:paraId="1F2A6D25" w14:textId="77777777" w:rsidTr="00E0364B">
        <w:trPr>
          <w:jc w:val="center"/>
        </w:trPr>
        <w:tc>
          <w:tcPr>
            <w:tcW w:w="1834" w:type="pct"/>
          </w:tcPr>
          <w:p w14:paraId="73C29313" w14:textId="77777777" w:rsidR="0087593A" w:rsidRPr="005D7636" w:rsidRDefault="0087593A" w:rsidP="00E0364B">
            <w:pPr>
              <w:spacing w:after="0"/>
              <w:rPr>
                <w:rFonts w:ascii="Times New Roman" w:hAnsi="Times New Roman"/>
                <w:sz w:val="24"/>
                <w:szCs w:val="24"/>
              </w:rPr>
            </w:pPr>
            <w:r w:rsidRPr="005D7636">
              <w:rPr>
                <w:rFonts w:ascii="Times New Roman" w:hAnsi="Times New Roman"/>
                <w:sz w:val="24"/>
                <w:szCs w:val="24"/>
              </w:rPr>
              <w:t>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14:paraId="0A912B35" w14:textId="77777777" w:rsidR="0087593A" w:rsidRPr="005D7636" w:rsidRDefault="0087593A" w:rsidP="00E0364B">
            <w:pPr>
              <w:spacing w:after="0"/>
              <w:rPr>
                <w:rFonts w:ascii="Times New Roman" w:hAnsi="Times New Roman"/>
                <w:sz w:val="24"/>
                <w:szCs w:val="24"/>
              </w:rPr>
            </w:pPr>
            <w:r w:rsidRPr="005D7636">
              <w:rPr>
                <w:rFonts w:ascii="Times New Roman" w:hAnsi="Times New Roman"/>
                <w:sz w:val="24"/>
                <w:szCs w:val="24"/>
              </w:rPr>
              <w:t xml:space="preserve">обязанности работников в области охраны труда; </w:t>
            </w:r>
          </w:p>
          <w:p w14:paraId="7E3338A3" w14:textId="77777777" w:rsidR="0087593A" w:rsidRPr="005D7636" w:rsidRDefault="0087593A" w:rsidP="00E0364B">
            <w:pPr>
              <w:spacing w:after="0"/>
              <w:rPr>
                <w:rFonts w:ascii="Times New Roman" w:hAnsi="Times New Roman"/>
                <w:sz w:val="24"/>
                <w:szCs w:val="24"/>
              </w:rPr>
            </w:pPr>
            <w:r w:rsidRPr="005D7636">
              <w:rPr>
                <w:rFonts w:ascii="Times New Roman" w:hAnsi="Times New Roman"/>
                <w:sz w:val="24"/>
                <w:szCs w:val="24"/>
              </w:rPr>
              <w:t>фактические или потенциальные последствия собственной деятельности (или бездействия) и их влияние на уровень безопасности труда;</w:t>
            </w:r>
          </w:p>
          <w:p w14:paraId="0E10C1C0" w14:textId="77777777" w:rsidR="0087593A" w:rsidRPr="005D7636" w:rsidRDefault="0087593A" w:rsidP="00E0364B">
            <w:pPr>
              <w:spacing w:after="0"/>
              <w:rPr>
                <w:rFonts w:ascii="Times New Roman" w:hAnsi="Times New Roman"/>
                <w:sz w:val="24"/>
                <w:szCs w:val="24"/>
              </w:rPr>
            </w:pPr>
            <w:r w:rsidRPr="005D7636">
              <w:rPr>
                <w:rFonts w:ascii="Times New Roman" w:hAnsi="Times New Roman"/>
                <w:sz w:val="24"/>
                <w:szCs w:val="24"/>
              </w:rPr>
              <w:t>возможные последствия несоблюдения технологических процессов и производственных инструкций подчиненными работниками (персоналом);</w:t>
            </w:r>
          </w:p>
          <w:p w14:paraId="33E59208" w14:textId="77777777" w:rsidR="0087593A" w:rsidRPr="005D7636" w:rsidRDefault="0087593A" w:rsidP="00E0364B">
            <w:pPr>
              <w:spacing w:after="0"/>
              <w:rPr>
                <w:rFonts w:ascii="Times New Roman" w:hAnsi="Times New Roman"/>
                <w:sz w:val="24"/>
                <w:szCs w:val="24"/>
              </w:rPr>
            </w:pPr>
            <w:r w:rsidRPr="005D7636">
              <w:rPr>
                <w:rFonts w:ascii="Times New Roman" w:hAnsi="Times New Roman"/>
                <w:sz w:val="24"/>
                <w:szCs w:val="24"/>
              </w:rPr>
              <w:t>порядок и периодичность инструктажей по охране труда и технике безопасности;</w:t>
            </w:r>
          </w:p>
          <w:p w14:paraId="092007FD" w14:textId="77777777" w:rsidR="0087593A" w:rsidRPr="005D7636" w:rsidRDefault="0087593A" w:rsidP="00E0364B">
            <w:pPr>
              <w:spacing w:after="0"/>
              <w:rPr>
                <w:rFonts w:ascii="Times New Roman" w:hAnsi="Times New Roman"/>
                <w:bCs/>
                <w:iCs/>
                <w:sz w:val="24"/>
                <w:szCs w:val="24"/>
                <w:u w:val="single"/>
              </w:rPr>
            </w:pPr>
            <w:r w:rsidRPr="005D7636">
              <w:rPr>
                <w:rFonts w:ascii="Times New Roman" w:hAnsi="Times New Roman"/>
                <w:sz w:val="24"/>
                <w:szCs w:val="24"/>
              </w:rPr>
              <w:t>порядок хранения и использования средств коллективной и индивидуальной защиты</w:t>
            </w:r>
          </w:p>
        </w:tc>
        <w:tc>
          <w:tcPr>
            <w:tcW w:w="1920" w:type="pct"/>
          </w:tcPr>
          <w:p w14:paraId="2CDF288A" w14:textId="77777777" w:rsidR="0087593A" w:rsidRPr="005D7636" w:rsidRDefault="0087593A" w:rsidP="00E0364B">
            <w:pPr>
              <w:spacing w:after="0"/>
              <w:rPr>
                <w:rFonts w:ascii="Times New Roman" w:hAnsi="Times New Roman"/>
                <w:sz w:val="24"/>
                <w:szCs w:val="24"/>
              </w:rPr>
            </w:pPr>
            <w:r w:rsidRPr="005D7636">
              <w:rPr>
                <w:rFonts w:ascii="Times New Roman" w:hAnsi="Times New Roman"/>
                <w:sz w:val="24"/>
                <w:szCs w:val="24"/>
              </w:rPr>
              <w:t>владеет законами и иными нормативными правовыми актами, содержащими государственные нормативные требования охраны труда, распространяющиеся на деятельность организации;</w:t>
            </w:r>
          </w:p>
          <w:p w14:paraId="0822EF62" w14:textId="77777777" w:rsidR="0087593A" w:rsidRPr="005D7636" w:rsidRDefault="0087593A" w:rsidP="00E0364B">
            <w:pPr>
              <w:spacing w:after="0"/>
              <w:rPr>
                <w:rFonts w:ascii="Times New Roman" w:hAnsi="Times New Roman"/>
                <w:sz w:val="24"/>
                <w:szCs w:val="24"/>
              </w:rPr>
            </w:pPr>
            <w:r w:rsidRPr="005D7636">
              <w:rPr>
                <w:rFonts w:ascii="Times New Roman" w:hAnsi="Times New Roman"/>
                <w:sz w:val="24"/>
                <w:szCs w:val="24"/>
              </w:rPr>
              <w:t xml:space="preserve">разбирается в обязанностях работников в области охраны труда; </w:t>
            </w:r>
          </w:p>
          <w:p w14:paraId="3F462D63" w14:textId="77777777" w:rsidR="0087593A" w:rsidRPr="005D7636" w:rsidRDefault="0087593A" w:rsidP="00E0364B">
            <w:pPr>
              <w:spacing w:after="0"/>
              <w:rPr>
                <w:rFonts w:ascii="Times New Roman" w:hAnsi="Times New Roman"/>
                <w:sz w:val="24"/>
                <w:szCs w:val="24"/>
              </w:rPr>
            </w:pPr>
            <w:r w:rsidRPr="005D7636">
              <w:rPr>
                <w:rFonts w:ascii="Times New Roman" w:hAnsi="Times New Roman"/>
                <w:sz w:val="24"/>
                <w:szCs w:val="24"/>
              </w:rPr>
              <w:t>осознает фактические или потенциальные последствия собственной деятельности (или бездействия) и их влияние на уровень безопасности труда;</w:t>
            </w:r>
          </w:p>
          <w:p w14:paraId="12EEBC80" w14:textId="77777777" w:rsidR="00E70611" w:rsidRDefault="0087593A" w:rsidP="00E0364B">
            <w:pPr>
              <w:spacing w:after="0"/>
              <w:rPr>
                <w:rFonts w:ascii="Times New Roman" w:hAnsi="Times New Roman"/>
                <w:sz w:val="24"/>
                <w:szCs w:val="24"/>
              </w:rPr>
            </w:pPr>
            <w:r w:rsidRPr="005D7636">
              <w:rPr>
                <w:rFonts w:ascii="Times New Roman" w:hAnsi="Times New Roman"/>
                <w:sz w:val="24"/>
                <w:szCs w:val="24"/>
              </w:rPr>
              <w:t>понимает возможные последствия несоблюдения технологических процессов и производственных инструкций подчиненными работниками (персоналом);</w:t>
            </w:r>
          </w:p>
          <w:p w14:paraId="0247FDF1" w14:textId="00031FFC" w:rsidR="0087593A" w:rsidRPr="005D7636" w:rsidRDefault="0087593A" w:rsidP="00E0364B">
            <w:pPr>
              <w:spacing w:after="0"/>
              <w:rPr>
                <w:rFonts w:ascii="Times New Roman" w:hAnsi="Times New Roman"/>
                <w:sz w:val="24"/>
                <w:szCs w:val="24"/>
              </w:rPr>
            </w:pPr>
            <w:r w:rsidRPr="005D7636">
              <w:rPr>
                <w:rFonts w:ascii="Times New Roman" w:hAnsi="Times New Roman"/>
                <w:sz w:val="24"/>
                <w:szCs w:val="24"/>
              </w:rPr>
              <w:t>понимает</w:t>
            </w:r>
            <w:r w:rsidR="00E70611">
              <w:rPr>
                <w:rFonts w:ascii="Times New Roman" w:hAnsi="Times New Roman"/>
                <w:sz w:val="24"/>
                <w:szCs w:val="24"/>
              </w:rPr>
              <w:t xml:space="preserve"> </w:t>
            </w:r>
            <w:r w:rsidRPr="005D7636">
              <w:rPr>
                <w:rFonts w:ascii="Times New Roman" w:hAnsi="Times New Roman"/>
                <w:sz w:val="24"/>
                <w:szCs w:val="24"/>
              </w:rPr>
              <w:t>порядок и периодичность инструктажей по охране труда и технике безопасности;</w:t>
            </w:r>
          </w:p>
          <w:p w14:paraId="1EE5CB43" w14:textId="77777777" w:rsidR="0087593A" w:rsidRPr="005D7636" w:rsidRDefault="0087593A" w:rsidP="00E0364B">
            <w:pPr>
              <w:keepNext/>
              <w:spacing w:after="0"/>
              <w:rPr>
                <w:rFonts w:ascii="Times New Roman" w:hAnsi="Times New Roman"/>
                <w:color w:val="000000"/>
                <w:sz w:val="24"/>
                <w:szCs w:val="24"/>
              </w:rPr>
            </w:pPr>
            <w:r w:rsidRPr="005D7636">
              <w:rPr>
                <w:rFonts w:ascii="Times New Roman" w:hAnsi="Times New Roman"/>
                <w:sz w:val="24"/>
                <w:szCs w:val="24"/>
              </w:rPr>
              <w:t>понимает порядок хранения и использования средств коллективной и индивидуальной защиты</w:t>
            </w:r>
          </w:p>
        </w:tc>
        <w:tc>
          <w:tcPr>
            <w:tcW w:w="1246" w:type="pct"/>
          </w:tcPr>
          <w:p w14:paraId="70B39278" w14:textId="77777777" w:rsidR="0087593A" w:rsidRPr="005D7636" w:rsidRDefault="0087593A" w:rsidP="00E0364B">
            <w:pPr>
              <w:spacing w:after="0"/>
              <w:rPr>
                <w:rFonts w:ascii="Times New Roman" w:hAnsi="Times New Roman"/>
                <w:sz w:val="24"/>
                <w:szCs w:val="24"/>
              </w:rPr>
            </w:pPr>
            <w:r w:rsidRPr="005D7636">
              <w:rPr>
                <w:rFonts w:ascii="Times New Roman" w:hAnsi="Times New Roman"/>
                <w:sz w:val="24"/>
                <w:szCs w:val="24"/>
              </w:rPr>
              <w:t xml:space="preserve">Наблюдение за выполнением практического задания. </w:t>
            </w:r>
          </w:p>
          <w:p w14:paraId="3407013A" w14:textId="77777777" w:rsidR="0087593A" w:rsidRPr="005D7636" w:rsidRDefault="0087593A" w:rsidP="00E0364B">
            <w:pPr>
              <w:spacing w:after="0"/>
              <w:rPr>
                <w:rFonts w:ascii="Times New Roman" w:hAnsi="Times New Roman"/>
                <w:sz w:val="24"/>
                <w:szCs w:val="24"/>
              </w:rPr>
            </w:pPr>
            <w:r w:rsidRPr="005D7636">
              <w:rPr>
                <w:rFonts w:ascii="Times New Roman" w:hAnsi="Times New Roman"/>
                <w:sz w:val="24"/>
                <w:szCs w:val="24"/>
              </w:rPr>
              <w:t>Оценка выполнения практического задания(работы)</w:t>
            </w:r>
          </w:p>
          <w:p w14:paraId="0BC6DCD3" w14:textId="77777777" w:rsidR="0087593A" w:rsidRPr="005D7636" w:rsidRDefault="0087593A" w:rsidP="00E0364B">
            <w:pPr>
              <w:spacing w:after="0"/>
              <w:rPr>
                <w:rFonts w:ascii="Times New Roman" w:hAnsi="Times New Roman"/>
                <w:sz w:val="24"/>
                <w:szCs w:val="24"/>
              </w:rPr>
            </w:pPr>
            <w:r w:rsidRPr="005D7636">
              <w:rPr>
                <w:rFonts w:ascii="Times New Roman" w:hAnsi="Times New Roman"/>
                <w:sz w:val="24"/>
                <w:szCs w:val="24"/>
              </w:rPr>
              <w:t>Подготовка и выступление с докладом, сообщением, презентацией</w:t>
            </w:r>
          </w:p>
          <w:p w14:paraId="67123A74" w14:textId="77777777" w:rsidR="0087593A" w:rsidRPr="005D7636" w:rsidRDefault="0087593A" w:rsidP="00E0364B">
            <w:pPr>
              <w:spacing w:after="0"/>
              <w:rPr>
                <w:rFonts w:ascii="Times New Roman" w:hAnsi="Times New Roman"/>
                <w:sz w:val="24"/>
                <w:szCs w:val="24"/>
              </w:rPr>
            </w:pPr>
            <w:r w:rsidRPr="005D7636">
              <w:rPr>
                <w:rFonts w:ascii="Times New Roman" w:hAnsi="Times New Roman"/>
                <w:sz w:val="24"/>
                <w:szCs w:val="24"/>
              </w:rPr>
              <w:t xml:space="preserve">Решение ситуационной задачи </w:t>
            </w:r>
          </w:p>
          <w:p w14:paraId="41596FFF" w14:textId="77777777" w:rsidR="0087593A" w:rsidRPr="005D7636" w:rsidRDefault="0087593A" w:rsidP="00E0364B">
            <w:pPr>
              <w:spacing w:after="0"/>
              <w:rPr>
                <w:rFonts w:ascii="Times New Roman" w:hAnsi="Times New Roman"/>
                <w:sz w:val="24"/>
                <w:szCs w:val="24"/>
              </w:rPr>
            </w:pPr>
            <w:r w:rsidRPr="005D7636">
              <w:rPr>
                <w:rFonts w:ascii="Times New Roman" w:hAnsi="Times New Roman"/>
                <w:sz w:val="24"/>
                <w:szCs w:val="24"/>
              </w:rPr>
              <w:t xml:space="preserve">Экзамен/зачет в форме собеседования: теоретический материал и практическое задание </w:t>
            </w:r>
          </w:p>
        </w:tc>
      </w:tr>
      <w:tr w:rsidR="0087593A" w:rsidRPr="005D7636" w14:paraId="450F158F" w14:textId="77777777" w:rsidTr="00E0364B">
        <w:trPr>
          <w:jc w:val="center"/>
        </w:trPr>
        <w:tc>
          <w:tcPr>
            <w:tcW w:w="5000" w:type="pct"/>
            <w:gridSpan w:val="3"/>
          </w:tcPr>
          <w:p w14:paraId="39A9E04F" w14:textId="77777777" w:rsidR="0087593A" w:rsidRPr="005D7636" w:rsidRDefault="0087593A" w:rsidP="00E0364B">
            <w:pPr>
              <w:suppressAutoHyphens/>
              <w:spacing w:after="0"/>
              <w:rPr>
                <w:rFonts w:ascii="Times New Roman" w:hAnsi="Times New Roman"/>
                <w:bCs/>
                <w:i/>
                <w:sz w:val="24"/>
                <w:szCs w:val="24"/>
              </w:rPr>
            </w:pPr>
            <w:r w:rsidRPr="005D7636">
              <w:rPr>
                <w:rFonts w:ascii="Times New Roman" w:hAnsi="Times New Roman"/>
                <w:b/>
                <w:iCs/>
                <w:sz w:val="24"/>
                <w:szCs w:val="24"/>
              </w:rPr>
              <w:t>Перечень умений, осваиваемых в рамках дисциплины</w:t>
            </w:r>
          </w:p>
        </w:tc>
      </w:tr>
      <w:tr w:rsidR="0087593A" w:rsidRPr="005D7636" w14:paraId="29E61B4D" w14:textId="77777777" w:rsidTr="00E0364B">
        <w:trPr>
          <w:jc w:val="center"/>
        </w:trPr>
        <w:tc>
          <w:tcPr>
            <w:tcW w:w="1834" w:type="pct"/>
          </w:tcPr>
          <w:p w14:paraId="134221E7" w14:textId="77777777" w:rsidR="0087593A" w:rsidRPr="005D7636" w:rsidRDefault="0087593A" w:rsidP="00E0364B">
            <w:pPr>
              <w:spacing w:after="0"/>
              <w:rPr>
                <w:rFonts w:ascii="Times New Roman" w:hAnsi="Times New Roman"/>
                <w:sz w:val="24"/>
                <w:szCs w:val="24"/>
              </w:rPr>
            </w:pPr>
            <w:r w:rsidRPr="005D7636">
              <w:rPr>
                <w:rFonts w:ascii="Times New Roman" w:hAnsi="Times New Roman"/>
                <w:sz w:val="24"/>
                <w:szCs w:val="24"/>
              </w:rPr>
              <w:t>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14:paraId="6B1B5BE1" w14:textId="77777777" w:rsidR="0087593A" w:rsidRPr="005D7636" w:rsidRDefault="0087593A" w:rsidP="00E0364B">
            <w:pPr>
              <w:spacing w:after="0"/>
              <w:rPr>
                <w:rFonts w:ascii="Times New Roman" w:hAnsi="Times New Roman"/>
                <w:sz w:val="24"/>
                <w:szCs w:val="24"/>
              </w:rPr>
            </w:pPr>
            <w:r w:rsidRPr="005D7636">
              <w:rPr>
                <w:rFonts w:ascii="Times New Roman" w:hAnsi="Times New Roman"/>
                <w:sz w:val="24"/>
                <w:szCs w:val="24"/>
              </w:rPr>
              <w:lastRenderedPageBreak/>
              <w:t xml:space="preserve">использовать средства коллективной и индивидуальной защиты в соответствии с характером выполняемой профессиональной деятельности; </w:t>
            </w:r>
          </w:p>
          <w:p w14:paraId="13A0B316" w14:textId="77777777" w:rsidR="0087593A" w:rsidRPr="005D7636" w:rsidRDefault="0087593A" w:rsidP="00E0364B">
            <w:pPr>
              <w:spacing w:after="0"/>
              <w:rPr>
                <w:rFonts w:ascii="Times New Roman" w:hAnsi="Times New Roman"/>
                <w:sz w:val="24"/>
                <w:szCs w:val="24"/>
              </w:rPr>
            </w:pPr>
            <w:r w:rsidRPr="005D7636">
              <w:rPr>
                <w:rFonts w:ascii="Times New Roman" w:hAnsi="Times New Roman"/>
                <w:sz w:val="24"/>
                <w:szCs w:val="24"/>
              </w:rPr>
              <w:t xml:space="preserve">участвовать в аттестации рабочих мест по условиям труда, в т. ч. оценивать условия труда и уровень </w:t>
            </w:r>
            <w:proofErr w:type="spellStart"/>
            <w:r w:rsidRPr="005D7636">
              <w:rPr>
                <w:rFonts w:ascii="Times New Roman" w:hAnsi="Times New Roman"/>
                <w:sz w:val="24"/>
                <w:szCs w:val="24"/>
              </w:rPr>
              <w:t>травмобезопасности</w:t>
            </w:r>
            <w:proofErr w:type="spellEnd"/>
            <w:r w:rsidRPr="005D7636">
              <w:rPr>
                <w:rFonts w:ascii="Times New Roman" w:hAnsi="Times New Roman"/>
                <w:sz w:val="24"/>
                <w:szCs w:val="24"/>
              </w:rPr>
              <w:t>;</w:t>
            </w:r>
          </w:p>
          <w:p w14:paraId="17031FA6" w14:textId="77777777" w:rsidR="0087593A" w:rsidRPr="005D7636" w:rsidRDefault="0087593A" w:rsidP="00937049">
            <w:pPr>
              <w:numPr>
                <w:ilvl w:val="0"/>
                <w:numId w:val="83"/>
              </w:numPr>
              <w:spacing w:after="0"/>
              <w:ind w:left="0" w:firstLine="0"/>
              <w:rPr>
                <w:rFonts w:ascii="Times New Roman" w:hAnsi="Times New Roman"/>
                <w:sz w:val="24"/>
                <w:szCs w:val="24"/>
              </w:rPr>
            </w:pPr>
            <w:r w:rsidRPr="005D7636">
              <w:rPr>
                <w:rFonts w:ascii="Times New Roman" w:hAnsi="Times New Roman"/>
                <w:sz w:val="24"/>
                <w:szCs w:val="24"/>
              </w:rPr>
              <w:t xml:space="preserve">проводить вводный инструктаж сотрудников, инструктировать их по вопросам техники безопасности на рабочем месте с учетом специфики выполняемых работ; </w:t>
            </w:r>
          </w:p>
          <w:p w14:paraId="6DE1CFCF" w14:textId="77777777" w:rsidR="0087593A" w:rsidRPr="005D7636" w:rsidRDefault="0087593A" w:rsidP="00E0364B">
            <w:pPr>
              <w:suppressAutoHyphens/>
              <w:spacing w:after="0"/>
              <w:rPr>
                <w:rFonts w:ascii="Times New Roman" w:hAnsi="Times New Roman"/>
                <w:iCs/>
                <w:sz w:val="24"/>
                <w:szCs w:val="24"/>
              </w:rPr>
            </w:pPr>
            <w:r w:rsidRPr="005D7636">
              <w:rPr>
                <w:rFonts w:ascii="Times New Roman" w:hAnsi="Times New Roman"/>
                <w:sz w:val="24"/>
                <w:szCs w:val="24"/>
              </w:rPr>
              <w:t>вырабатывать и контролировать навыки, необходимые для достижения требуемого уровня безопасности труда</w:t>
            </w:r>
          </w:p>
        </w:tc>
        <w:tc>
          <w:tcPr>
            <w:tcW w:w="1920" w:type="pct"/>
          </w:tcPr>
          <w:p w14:paraId="0AEE345C" w14:textId="77777777" w:rsidR="0087593A" w:rsidRPr="005D7636" w:rsidRDefault="0087593A" w:rsidP="00E0364B">
            <w:pPr>
              <w:spacing w:after="0"/>
              <w:ind w:firstLine="290"/>
              <w:rPr>
                <w:rFonts w:ascii="Times New Roman" w:hAnsi="Times New Roman"/>
                <w:sz w:val="24"/>
                <w:szCs w:val="24"/>
              </w:rPr>
            </w:pPr>
            <w:r w:rsidRPr="005D7636">
              <w:rPr>
                <w:rFonts w:ascii="Times New Roman" w:hAnsi="Times New Roman"/>
                <w:sz w:val="24"/>
                <w:szCs w:val="24"/>
              </w:rPr>
              <w:lastRenderedPageBreak/>
              <w:t>выявляет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14:paraId="6F5B6025" w14:textId="77777777" w:rsidR="0087593A" w:rsidRPr="005D7636" w:rsidRDefault="0087593A" w:rsidP="00E0364B">
            <w:pPr>
              <w:spacing w:after="0"/>
              <w:ind w:firstLine="290"/>
              <w:rPr>
                <w:rFonts w:ascii="Times New Roman" w:hAnsi="Times New Roman"/>
                <w:sz w:val="24"/>
                <w:szCs w:val="24"/>
              </w:rPr>
            </w:pPr>
            <w:r w:rsidRPr="005D7636">
              <w:rPr>
                <w:rFonts w:ascii="Times New Roman" w:hAnsi="Times New Roman"/>
                <w:sz w:val="24"/>
                <w:szCs w:val="24"/>
              </w:rPr>
              <w:lastRenderedPageBreak/>
              <w:t xml:space="preserve">использует средства коллективной и индивидуальной защиты в соответствии с характером выполняемой профессиональной деятельности; </w:t>
            </w:r>
          </w:p>
          <w:p w14:paraId="1F846A86" w14:textId="77777777" w:rsidR="0087593A" w:rsidRPr="005D7636" w:rsidRDefault="0087593A" w:rsidP="00E0364B">
            <w:pPr>
              <w:spacing w:after="0"/>
              <w:ind w:firstLine="290"/>
              <w:rPr>
                <w:rFonts w:ascii="Times New Roman" w:hAnsi="Times New Roman"/>
                <w:sz w:val="24"/>
                <w:szCs w:val="24"/>
              </w:rPr>
            </w:pPr>
            <w:r w:rsidRPr="005D7636">
              <w:rPr>
                <w:rFonts w:ascii="Times New Roman" w:hAnsi="Times New Roman"/>
                <w:sz w:val="24"/>
                <w:szCs w:val="24"/>
              </w:rPr>
              <w:t xml:space="preserve">участвует в аттестации рабочих мест по условиям труда, в т. ч. оценивать условия труда и уровень </w:t>
            </w:r>
            <w:proofErr w:type="spellStart"/>
            <w:r w:rsidRPr="005D7636">
              <w:rPr>
                <w:rFonts w:ascii="Times New Roman" w:hAnsi="Times New Roman"/>
                <w:sz w:val="24"/>
                <w:szCs w:val="24"/>
              </w:rPr>
              <w:t>травмобезопасности</w:t>
            </w:r>
            <w:proofErr w:type="spellEnd"/>
            <w:r w:rsidRPr="005D7636">
              <w:rPr>
                <w:rFonts w:ascii="Times New Roman" w:hAnsi="Times New Roman"/>
                <w:sz w:val="24"/>
                <w:szCs w:val="24"/>
              </w:rPr>
              <w:t>;</w:t>
            </w:r>
          </w:p>
          <w:p w14:paraId="35F74C8E" w14:textId="77777777" w:rsidR="0087593A" w:rsidRPr="005D7636" w:rsidRDefault="0087593A" w:rsidP="00E0364B">
            <w:pPr>
              <w:spacing w:after="0"/>
              <w:ind w:firstLine="290"/>
              <w:rPr>
                <w:rFonts w:ascii="Times New Roman" w:hAnsi="Times New Roman"/>
                <w:sz w:val="24"/>
                <w:szCs w:val="24"/>
              </w:rPr>
            </w:pPr>
            <w:r w:rsidRPr="005D7636">
              <w:rPr>
                <w:rFonts w:ascii="Times New Roman" w:hAnsi="Times New Roman"/>
                <w:sz w:val="24"/>
                <w:szCs w:val="24"/>
              </w:rPr>
              <w:t xml:space="preserve">проводит вводный инструктаж сотрудников, инструктировать их по вопросам техники безопасности на рабочем месте с учетом специфики выполняемых работ; </w:t>
            </w:r>
          </w:p>
          <w:p w14:paraId="6B40AE10" w14:textId="77777777" w:rsidR="0087593A" w:rsidRPr="005D7636" w:rsidRDefault="0087593A" w:rsidP="00E0364B">
            <w:pPr>
              <w:spacing w:after="0"/>
              <w:ind w:firstLine="290"/>
              <w:rPr>
                <w:rFonts w:ascii="Times New Roman" w:hAnsi="Times New Roman"/>
                <w:color w:val="000000"/>
                <w:sz w:val="24"/>
                <w:szCs w:val="24"/>
              </w:rPr>
            </w:pPr>
            <w:r w:rsidRPr="005D7636">
              <w:rPr>
                <w:rFonts w:ascii="Times New Roman" w:hAnsi="Times New Roman"/>
                <w:sz w:val="24"/>
                <w:szCs w:val="24"/>
              </w:rPr>
              <w:t>вырабатывает и контролирует навыки, необходимые для достижения требуемого уровня безопасности труда</w:t>
            </w:r>
          </w:p>
        </w:tc>
        <w:tc>
          <w:tcPr>
            <w:tcW w:w="1246" w:type="pct"/>
          </w:tcPr>
          <w:p w14:paraId="2B628AC8" w14:textId="77777777" w:rsidR="0087593A" w:rsidRPr="005D7636" w:rsidRDefault="0087593A" w:rsidP="00E0364B">
            <w:pPr>
              <w:spacing w:after="0"/>
              <w:rPr>
                <w:rFonts w:ascii="Times New Roman" w:hAnsi="Times New Roman"/>
                <w:sz w:val="24"/>
                <w:szCs w:val="24"/>
              </w:rPr>
            </w:pPr>
            <w:r w:rsidRPr="005D7636">
              <w:rPr>
                <w:rFonts w:ascii="Times New Roman" w:hAnsi="Times New Roman"/>
                <w:sz w:val="24"/>
                <w:szCs w:val="24"/>
              </w:rPr>
              <w:lastRenderedPageBreak/>
              <w:t xml:space="preserve">Наблюдение за выполнением практического задания. </w:t>
            </w:r>
          </w:p>
          <w:p w14:paraId="7E72F4F1" w14:textId="77777777" w:rsidR="0087593A" w:rsidRPr="005D7636" w:rsidRDefault="0087593A" w:rsidP="00E0364B">
            <w:pPr>
              <w:spacing w:after="0"/>
              <w:rPr>
                <w:rFonts w:ascii="Times New Roman" w:hAnsi="Times New Roman"/>
                <w:sz w:val="24"/>
                <w:szCs w:val="24"/>
              </w:rPr>
            </w:pPr>
            <w:r w:rsidRPr="005D7636">
              <w:rPr>
                <w:rFonts w:ascii="Times New Roman" w:hAnsi="Times New Roman"/>
                <w:sz w:val="24"/>
                <w:szCs w:val="24"/>
              </w:rPr>
              <w:t xml:space="preserve">Подготовка и выступление с докладом, </w:t>
            </w:r>
            <w:r w:rsidRPr="005D7636">
              <w:rPr>
                <w:rFonts w:ascii="Times New Roman" w:hAnsi="Times New Roman"/>
                <w:sz w:val="24"/>
                <w:szCs w:val="24"/>
              </w:rPr>
              <w:lastRenderedPageBreak/>
              <w:t>сообщением, презентацией</w:t>
            </w:r>
          </w:p>
          <w:p w14:paraId="1B2BBD09" w14:textId="77777777" w:rsidR="0087593A" w:rsidRPr="005D7636" w:rsidRDefault="0087593A" w:rsidP="00E0364B">
            <w:pPr>
              <w:spacing w:after="0"/>
              <w:rPr>
                <w:rFonts w:ascii="Times New Roman" w:hAnsi="Times New Roman"/>
                <w:sz w:val="24"/>
                <w:szCs w:val="24"/>
              </w:rPr>
            </w:pPr>
            <w:r w:rsidRPr="005D7636">
              <w:rPr>
                <w:rFonts w:ascii="Times New Roman" w:hAnsi="Times New Roman"/>
                <w:sz w:val="24"/>
                <w:szCs w:val="24"/>
              </w:rPr>
              <w:t>Решение ситуационной задачи</w:t>
            </w:r>
          </w:p>
          <w:p w14:paraId="77FFC2EE" w14:textId="77777777" w:rsidR="0087593A" w:rsidRPr="005D7636" w:rsidRDefault="0087593A" w:rsidP="00E0364B">
            <w:pPr>
              <w:spacing w:after="0"/>
              <w:rPr>
                <w:rFonts w:ascii="Times New Roman" w:hAnsi="Times New Roman"/>
                <w:sz w:val="24"/>
                <w:szCs w:val="24"/>
              </w:rPr>
            </w:pPr>
            <w:r w:rsidRPr="005D7636">
              <w:rPr>
                <w:rFonts w:ascii="Times New Roman" w:hAnsi="Times New Roman"/>
                <w:sz w:val="24"/>
                <w:szCs w:val="24"/>
              </w:rPr>
              <w:t>Экзамен/зачет в форме собеседования: теоретический материал и практическое задание</w:t>
            </w:r>
          </w:p>
        </w:tc>
      </w:tr>
    </w:tbl>
    <w:p w14:paraId="7BB20FBE" w14:textId="77777777" w:rsidR="0087593A" w:rsidRDefault="0087593A" w:rsidP="0087593A">
      <w:pPr>
        <w:pStyle w:val="1"/>
        <w:jc w:val="right"/>
        <w:rPr>
          <w:rFonts w:ascii="Times New Roman" w:hAnsi="Times New Roman"/>
          <w:sz w:val="24"/>
          <w:szCs w:val="24"/>
        </w:rPr>
      </w:pPr>
    </w:p>
    <w:p w14:paraId="7912E3C1" w14:textId="77777777" w:rsidR="001F18B6" w:rsidRDefault="001F18B6"/>
    <w:sectPr w:rsidR="001F18B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4D035" w14:textId="77777777" w:rsidR="001025A1" w:rsidRDefault="001025A1" w:rsidP="0087593A">
      <w:pPr>
        <w:spacing w:after="0" w:line="240" w:lineRule="auto"/>
      </w:pPr>
      <w:r>
        <w:separator/>
      </w:r>
    </w:p>
  </w:endnote>
  <w:endnote w:type="continuationSeparator" w:id="0">
    <w:p w14:paraId="1A6E277D" w14:textId="77777777" w:rsidR="001025A1" w:rsidRDefault="001025A1" w:rsidP="00875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default"/>
    <w:sig w:usb0="FFFFFFFF" w:usb1="E9FFFFFF" w:usb2="0000003F" w:usb3="00000000" w:csb0="603F01FF" w:csb1="FFFF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20002A87" w:usb1="00000000" w:usb2="00000000" w:usb3="00000000" w:csb0="000001FF" w:csb1="00000000"/>
  </w:font>
  <w:font w:name="Franklin Gothic Book">
    <w:panose1 w:val="020B0503020102020204"/>
    <w:charset w:val="00"/>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Helvetica Neue">
    <w:altName w:val="Times New Roman"/>
    <w:charset w:val="00"/>
    <w:family w:val="roman"/>
    <w:pitch w:val="default"/>
  </w:font>
  <w:font w:name="Arial Narrow">
    <w:panose1 w:val="020B0606020202030204"/>
    <w:charset w:val="CC"/>
    <w:family w:val="swiss"/>
    <w:pitch w:val="variable"/>
    <w:sig w:usb0="00000287" w:usb1="00000800" w:usb2="00000000" w:usb3="00000000" w:csb0="0000009F" w:csb1="00000000"/>
  </w:font>
  <w:font w:name="Garamond">
    <w:panose1 w:val="02020404030301010803"/>
    <w:charset w:val="CC"/>
    <w:family w:val="roman"/>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ndale Sans UI">
    <w:altName w:val="Times New Roman"/>
    <w:charset w:val="00"/>
    <w:family w:val="auto"/>
    <w:pitch w:val="default"/>
  </w:font>
  <w:font w:name="Bookman Old Style">
    <w:panose1 w:val="02050604050505020204"/>
    <w:charset w:val="CC"/>
    <w:family w:val="roman"/>
    <w:pitch w:val="variable"/>
    <w:sig w:usb0="00000287" w:usb1="00000000" w:usb2="00000000" w:usb3="00000000" w:csb0="0000009F" w:csb1="00000000"/>
  </w:font>
  <w:font w:name="Liberation Serif">
    <w:altName w:val="Sitka Small"/>
    <w:charset w:val="CC"/>
    <w:family w:val="roman"/>
    <w:pitch w:val="variable"/>
    <w:sig w:usb0="00000000" w:usb1="500078FF" w:usb2="00000021" w:usb3="00000000" w:csb0="000001BF" w:csb1="00000000"/>
  </w:font>
  <w:font w:name="Lohit Hindi">
    <w:altName w:val="MS Gothic"/>
    <w:panose1 w:val="00000000000000000000"/>
    <w:charset w:val="CC"/>
    <w:family w:val="auto"/>
    <w:notTrueType/>
    <w:pitch w:val="variable"/>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95560"/>
    </w:sdtPr>
    <w:sdtEndPr/>
    <w:sdtContent>
      <w:p w14:paraId="5F167644" w14:textId="77777777" w:rsidR="0087593A" w:rsidRDefault="0087593A">
        <w:pPr>
          <w:jc w:val="right"/>
        </w:pPr>
        <w:r w:rsidRPr="00B1261B">
          <w:rPr>
            <w:rFonts w:ascii="Times New Roman" w:hAnsi="Times New Roman"/>
            <w:sz w:val="24"/>
            <w:szCs w:val="24"/>
          </w:rPr>
          <w:fldChar w:fldCharType="begin"/>
        </w:r>
        <w:r w:rsidRPr="00B1261B">
          <w:rPr>
            <w:rFonts w:ascii="Times New Roman" w:hAnsi="Times New Roman"/>
            <w:sz w:val="24"/>
            <w:szCs w:val="24"/>
          </w:rPr>
          <w:instrText>PAGE   \* MERGEFORMAT</w:instrText>
        </w:r>
        <w:r w:rsidRPr="00B1261B">
          <w:rPr>
            <w:rFonts w:ascii="Times New Roman" w:hAnsi="Times New Roman"/>
            <w:sz w:val="24"/>
            <w:szCs w:val="24"/>
          </w:rPr>
          <w:fldChar w:fldCharType="separate"/>
        </w:r>
        <w:r w:rsidRPr="00B1261B">
          <w:rPr>
            <w:rFonts w:ascii="Times New Roman" w:hAnsi="Times New Roman"/>
            <w:sz w:val="24"/>
            <w:szCs w:val="24"/>
          </w:rPr>
          <w:t>383</w:t>
        </w:r>
        <w:r w:rsidRPr="00B1261B">
          <w:rPr>
            <w:rFonts w:ascii="Times New Roman" w:hAnsi="Times New Roman"/>
            <w:sz w:val="24"/>
            <w:szCs w:val="24"/>
          </w:rPr>
          <w:fldChar w:fldCharType="end"/>
        </w:r>
      </w:p>
    </w:sdtContent>
  </w:sdt>
  <w:p w14:paraId="7BC3F248" w14:textId="77777777" w:rsidR="0087593A" w:rsidRDefault="0087593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DBB96" w14:textId="77777777" w:rsidR="001025A1" w:rsidRDefault="001025A1" w:rsidP="0087593A">
      <w:pPr>
        <w:spacing w:after="0" w:line="240" w:lineRule="auto"/>
      </w:pPr>
      <w:r>
        <w:separator/>
      </w:r>
    </w:p>
  </w:footnote>
  <w:footnote w:type="continuationSeparator" w:id="0">
    <w:p w14:paraId="74CDA97C" w14:textId="77777777" w:rsidR="001025A1" w:rsidRDefault="001025A1" w:rsidP="0087593A">
      <w:pPr>
        <w:spacing w:after="0" w:line="240" w:lineRule="auto"/>
      </w:pPr>
      <w:r>
        <w:continuationSeparator/>
      </w:r>
    </w:p>
  </w:footnote>
  <w:footnote w:id="1">
    <w:p w14:paraId="29FF18AD" w14:textId="77777777" w:rsidR="0087593A" w:rsidRPr="00AC10CD" w:rsidRDefault="0087593A" w:rsidP="0087593A">
      <w:pPr>
        <w:suppressAutoHyphens/>
        <w:spacing w:line="240" w:lineRule="auto"/>
        <w:jc w:val="both"/>
        <w:rPr>
          <w:rFonts w:ascii="Times New Roman" w:hAnsi="Times New Roman"/>
          <w:sz w:val="20"/>
          <w:szCs w:val="20"/>
        </w:rPr>
      </w:pPr>
      <w:r w:rsidRPr="00AC10CD">
        <w:rPr>
          <w:rStyle w:val="20"/>
          <w:rFonts w:ascii="Times New Roman" w:hAnsi="Times New Roman"/>
          <w:sz w:val="20"/>
          <w:szCs w:val="20"/>
          <w:vertAlign w:val="superscript"/>
        </w:rPr>
        <w:footnoteRef/>
      </w:r>
      <w:r w:rsidRPr="00AC10CD">
        <w:rPr>
          <w:rFonts w:ascii="Times New Roman" w:hAnsi="Times New Roman"/>
          <w:sz w:val="20"/>
          <w:szCs w:val="20"/>
        </w:rPr>
        <w:t xml:space="preserve"> </w:t>
      </w:r>
      <w:r w:rsidRPr="00F06360">
        <w:rPr>
          <w:rStyle w:val="50"/>
          <w:rFonts w:ascii="Times New Roman" w:hAnsi="Times New Roman"/>
          <w:b w:val="0"/>
          <w:bCs w:val="0"/>
          <w:i w:val="0"/>
          <w:iCs w:val="0"/>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3A627326" w14:textId="77777777" w:rsidR="001A2639" w:rsidRPr="00AC10CD" w:rsidRDefault="001A2639" w:rsidP="0087593A">
      <w:pPr>
        <w:suppressAutoHyphens/>
        <w:spacing w:line="240" w:lineRule="auto"/>
        <w:jc w:val="both"/>
        <w:rPr>
          <w:rFonts w:ascii="Times New Roman" w:hAnsi="Times New Roman"/>
          <w:sz w:val="20"/>
          <w:szCs w:val="20"/>
        </w:rPr>
      </w:pPr>
      <w:r w:rsidRPr="00AC10CD">
        <w:rPr>
          <w:rStyle w:val="20"/>
          <w:rFonts w:ascii="Times New Roman" w:hAnsi="Times New Roman"/>
          <w:sz w:val="20"/>
          <w:szCs w:val="20"/>
        </w:rPr>
        <w:footnoteRef/>
      </w:r>
      <w:r w:rsidRPr="00AC10CD">
        <w:rPr>
          <w:rFonts w:ascii="Times New Roman" w:hAnsi="Times New Roman"/>
          <w:sz w:val="20"/>
          <w:szCs w:val="20"/>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E3082BD"/>
    <w:multiLevelType w:val="singleLevel"/>
    <w:tmpl w:val="DE3082BD"/>
    <w:lvl w:ilvl="0">
      <w:start w:val="1"/>
      <w:numFmt w:val="decimal"/>
      <w:suff w:val="space"/>
      <w:lvlText w:val="%1."/>
      <w:lvlJc w:val="left"/>
      <w:pPr>
        <w:ind w:left="501" w:hanging="360"/>
      </w:pPr>
      <w:rPr>
        <w:rFonts w:hint="default"/>
      </w:rPr>
    </w:lvl>
  </w:abstractNum>
  <w:abstractNum w:abstractNumId="1" w15:restartNumberingAfterBreak="0">
    <w:nsid w:val="FFFFFF89"/>
    <w:multiLevelType w:val="singleLevel"/>
    <w:tmpl w:val="FFFFFF89"/>
    <w:lvl w:ilvl="0">
      <w:start w:val="1"/>
      <w:numFmt w:val="bullet"/>
      <w:pStyle w:val="a"/>
      <w:lvlText w:val=""/>
      <w:lvlJc w:val="left"/>
      <w:pPr>
        <w:tabs>
          <w:tab w:val="left" w:pos="-76"/>
        </w:tabs>
        <w:ind w:left="-76" w:hanging="360"/>
      </w:pPr>
      <w:rPr>
        <w:rFonts w:ascii="Symbol" w:hAnsi="Symbol" w:hint="default"/>
      </w:rPr>
    </w:lvl>
  </w:abstractNum>
  <w:abstractNum w:abstractNumId="2" w15:restartNumberingAfterBreak="0">
    <w:nsid w:val="00000001"/>
    <w:multiLevelType w:val="multilevel"/>
    <w:tmpl w:val="00000001"/>
    <w:lvl w:ilvl="0">
      <w:start w:val="1"/>
      <w:numFmt w:val="decimal"/>
      <w:pStyle w:val="a0"/>
      <w:lvlText w:val="%1."/>
      <w:lvlJc w:val="left"/>
      <w:pPr>
        <w:tabs>
          <w:tab w:val="left" w:pos="360"/>
        </w:tabs>
        <w:ind w:left="360" w:firstLine="0"/>
      </w:pPr>
      <w:rPr>
        <w:rFonts w:ascii="Times New Roman" w:eastAsia="Arial Unicode MS" w:hAnsi="Times New Roman" w:hint="default"/>
        <w:b/>
        <w:position w:val="0"/>
      </w:rPr>
    </w:lvl>
    <w:lvl w:ilvl="1">
      <w:start w:val="1"/>
      <w:numFmt w:val="decimal"/>
      <w:lvlText w:val="%2."/>
      <w:lvlJc w:val="left"/>
      <w:pPr>
        <w:tabs>
          <w:tab w:val="left" w:pos="360"/>
        </w:tabs>
        <w:ind w:left="360" w:firstLine="360"/>
      </w:pPr>
      <w:rPr>
        <w:rFonts w:ascii="Times New Roman" w:eastAsia="Arial Unicode MS" w:hAnsi="Times New Roman" w:hint="default"/>
        <w:b/>
        <w:position w:val="0"/>
      </w:rPr>
    </w:lvl>
    <w:lvl w:ilvl="2">
      <w:start w:val="1"/>
      <w:numFmt w:val="decimal"/>
      <w:lvlText w:val="%3."/>
      <w:lvlJc w:val="left"/>
      <w:pPr>
        <w:tabs>
          <w:tab w:val="left" w:pos="360"/>
        </w:tabs>
        <w:ind w:left="360" w:firstLine="720"/>
      </w:pPr>
      <w:rPr>
        <w:rFonts w:ascii="Times New Roman" w:eastAsia="Arial Unicode MS" w:hAnsi="Times New Roman" w:hint="default"/>
        <w:b/>
        <w:position w:val="0"/>
      </w:rPr>
    </w:lvl>
    <w:lvl w:ilvl="3">
      <w:start w:val="1"/>
      <w:numFmt w:val="decimal"/>
      <w:lvlText w:val="%4."/>
      <w:lvlJc w:val="left"/>
      <w:pPr>
        <w:tabs>
          <w:tab w:val="left" w:pos="360"/>
        </w:tabs>
        <w:ind w:left="360" w:firstLine="1080"/>
      </w:pPr>
      <w:rPr>
        <w:rFonts w:ascii="Times New Roman" w:eastAsia="Arial Unicode MS" w:hAnsi="Times New Roman" w:hint="default"/>
        <w:b/>
        <w:position w:val="0"/>
      </w:rPr>
    </w:lvl>
    <w:lvl w:ilvl="4">
      <w:start w:val="1"/>
      <w:numFmt w:val="decimal"/>
      <w:lvlText w:val="%5."/>
      <w:lvlJc w:val="left"/>
      <w:pPr>
        <w:tabs>
          <w:tab w:val="left" w:pos="360"/>
        </w:tabs>
        <w:ind w:left="360" w:firstLine="1440"/>
      </w:pPr>
      <w:rPr>
        <w:rFonts w:ascii="Times New Roman" w:eastAsia="Arial Unicode MS" w:hAnsi="Times New Roman" w:hint="default"/>
        <w:b/>
        <w:position w:val="0"/>
      </w:rPr>
    </w:lvl>
    <w:lvl w:ilvl="5">
      <w:start w:val="1"/>
      <w:numFmt w:val="decimal"/>
      <w:lvlText w:val="%6."/>
      <w:lvlJc w:val="left"/>
      <w:pPr>
        <w:tabs>
          <w:tab w:val="left" w:pos="360"/>
        </w:tabs>
        <w:ind w:left="360" w:firstLine="1800"/>
      </w:pPr>
      <w:rPr>
        <w:rFonts w:ascii="Times New Roman" w:eastAsia="Arial Unicode MS" w:hAnsi="Times New Roman" w:hint="default"/>
        <w:b/>
        <w:position w:val="0"/>
      </w:rPr>
    </w:lvl>
    <w:lvl w:ilvl="6">
      <w:start w:val="1"/>
      <w:numFmt w:val="decimal"/>
      <w:lvlText w:val="%7."/>
      <w:lvlJc w:val="left"/>
      <w:pPr>
        <w:tabs>
          <w:tab w:val="left" w:pos="360"/>
        </w:tabs>
        <w:ind w:left="360" w:firstLine="2160"/>
      </w:pPr>
      <w:rPr>
        <w:rFonts w:ascii="Times New Roman" w:eastAsia="Arial Unicode MS" w:hAnsi="Times New Roman" w:hint="default"/>
        <w:b/>
        <w:position w:val="0"/>
      </w:rPr>
    </w:lvl>
    <w:lvl w:ilvl="7">
      <w:start w:val="1"/>
      <w:numFmt w:val="decimal"/>
      <w:lvlText w:val="%8."/>
      <w:lvlJc w:val="left"/>
      <w:pPr>
        <w:tabs>
          <w:tab w:val="left" w:pos="360"/>
        </w:tabs>
        <w:ind w:left="360" w:firstLine="2520"/>
      </w:pPr>
      <w:rPr>
        <w:rFonts w:ascii="Times New Roman" w:eastAsia="Arial Unicode MS" w:hAnsi="Times New Roman" w:hint="default"/>
        <w:b/>
        <w:position w:val="0"/>
      </w:rPr>
    </w:lvl>
    <w:lvl w:ilvl="8">
      <w:start w:val="1"/>
      <w:numFmt w:val="decimal"/>
      <w:lvlText w:val="%9."/>
      <w:lvlJc w:val="left"/>
      <w:pPr>
        <w:tabs>
          <w:tab w:val="left" w:pos="360"/>
        </w:tabs>
        <w:ind w:left="360" w:firstLine="2880"/>
      </w:pPr>
      <w:rPr>
        <w:rFonts w:ascii="Times New Roman" w:eastAsia="Arial Unicode MS" w:hAnsi="Times New Roman" w:hint="default"/>
        <w:b/>
        <w:position w:val="0"/>
      </w:rPr>
    </w:lvl>
  </w:abstractNum>
  <w:abstractNum w:abstractNumId="3" w15:restartNumberingAfterBreak="0">
    <w:nsid w:val="006B2C9A"/>
    <w:multiLevelType w:val="hybridMultilevel"/>
    <w:tmpl w:val="4DB46CBA"/>
    <w:lvl w:ilvl="0" w:tplc="EAA6A57A">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4" w15:restartNumberingAfterBreak="0">
    <w:nsid w:val="012355F4"/>
    <w:multiLevelType w:val="multilevel"/>
    <w:tmpl w:val="012355F4"/>
    <w:lvl w:ilvl="0">
      <w:start w:val="1"/>
      <w:numFmt w:val="decimal"/>
      <w:lvlText w:val="%1."/>
      <w:lvlJc w:val="left"/>
      <w:pPr>
        <w:ind w:left="928" w:hanging="360"/>
      </w:pPr>
      <w:rPr>
        <w:rFonts w:hint="default"/>
        <w:color w:val="FF000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360"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 w15:restartNumberingAfterBreak="0">
    <w:nsid w:val="034D4E4E"/>
    <w:multiLevelType w:val="multilevel"/>
    <w:tmpl w:val="034D4E4E"/>
    <w:lvl w:ilvl="0">
      <w:start w:val="1"/>
      <w:numFmt w:val="decimal"/>
      <w:lvlText w:val="%1"/>
      <w:lvlJc w:val="left"/>
      <w:pPr>
        <w:tabs>
          <w:tab w:val="left" w:pos="0"/>
        </w:tabs>
        <w:ind w:left="644" w:hanging="360"/>
      </w:pPr>
      <w:rPr>
        <w:rFonts w:hint="default"/>
      </w:r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6" w15:restartNumberingAfterBreak="0">
    <w:nsid w:val="0418331A"/>
    <w:multiLevelType w:val="multilevel"/>
    <w:tmpl w:val="0418331A"/>
    <w:lvl w:ilvl="0">
      <w:start w:val="1"/>
      <w:numFmt w:val="decimal"/>
      <w:lvlText w:val="%1"/>
      <w:lvlJc w:val="left"/>
      <w:pPr>
        <w:ind w:left="644" w:hanging="360"/>
      </w:pPr>
      <w:rPr>
        <w:rFonts w:hint="default"/>
      </w:rPr>
    </w:lvl>
    <w:lvl w:ilvl="1">
      <w:start w:val="1"/>
      <w:numFmt w:val="decimal"/>
      <w:lvlText w:val="%2."/>
      <w:lvlJc w:val="left"/>
      <w:pPr>
        <w:ind w:left="1364" w:hanging="360"/>
      </w:pPr>
      <w:rPr>
        <w:rFonts w:hint="default"/>
      </w:r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7" w15:restartNumberingAfterBreak="0">
    <w:nsid w:val="055D7BFA"/>
    <w:multiLevelType w:val="multilevel"/>
    <w:tmpl w:val="A4D40A06"/>
    <w:lvl w:ilvl="0">
      <w:start w:val="1"/>
      <w:numFmt w:val="decimal"/>
      <w:suff w:val="space"/>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63E2074"/>
    <w:multiLevelType w:val="multilevel"/>
    <w:tmpl w:val="C770946C"/>
    <w:lvl w:ilvl="0">
      <w:start w:val="1"/>
      <w:numFmt w:val="decimal"/>
      <w:suff w:val="space"/>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6A356BE"/>
    <w:multiLevelType w:val="multilevel"/>
    <w:tmpl w:val="06A356BE"/>
    <w:lvl w:ilvl="0">
      <w:start w:val="1"/>
      <w:numFmt w:val="decimal"/>
      <w:lvlText w:val="%1"/>
      <w:lvlJc w:val="left"/>
      <w:pPr>
        <w:tabs>
          <w:tab w:val="left" w:pos="0"/>
        </w:tabs>
        <w:ind w:left="644" w:hanging="360"/>
      </w:pPr>
      <w:rPr>
        <w:rFonts w:hint="default"/>
        <w:color w:val="auto"/>
      </w:rPr>
    </w:lvl>
    <w:lvl w:ilvl="1">
      <w:start w:val="1"/>
      <w:numFmt w:val="decimal"/>
      <w:isLgl/>
      <w:lvlText w:val="%1.%2"/>
      <w:lvlJc w:val="left"/>
      <w:pPr>
        <w:ind w:left="1612" w:hanging="480"/>
      </w:pPr>
      <w:rPr>
        <w:rFonts w:hint="default"/>
      </w:rPr>
    </w:lvl>
    <w:lvl w:ilvl="2">
      <w:start w:val="1"/>
      <w:numFmt w:val="decimal"/>
      <w:isLgl/>
      <w:lvlText w:val="%1.%2.%3"/>
      <w:lvlJc w:val="left"/>
      <w:pPr>
        <w:ind w:left="2700" w:hanging="720"/>
      </w:pPr>
      <w:rPr>
        <w:rFonts w:hint="default"/>
      </w:rPr>
    </w:lvl>
    <w:lvl w:ilvl="3">
      <w:start w:val="1"/>
      <w:numFmt w:val="decimal"/>
      <w:isLgl/>
      <w:lvlText w:val="%1.%2.%3.%4"/>
      <w:lvlJc w:val="left"/>
      <w:pPr>
        <w:ind w:left="3548" w:hanging="720"/>
      </w:pPr>
      <w:rPr>
        <w:rFonts w:hint="default"/>
      </w:rPr>
    </w:lvl>
    <w:lvl w:ilvl="4">
      <w:start w:val="1"/>
      <w:numFmt w:val="decimal"/>
      <w:isLgl/>
      <w:lvlText w:val="%1.%2.%3.%4.%5"/>
      <w:lvlJc w:val="left"/>
      <w:pPr>
        <w:ind w:left="4756" w:hanging="1080"/>
      </w:pPr>
      <w:rPr>
        <w:rFonts w:hint="default"/>
      </w:rPr>
    </w:lvl>
    <w:lvl w:ilvl="5">
      <w:start w:val="1"/>
      <w:numFmt w:val="decimal"/>
      <w:isLgl/>
      <w:lvlText w:val="%1.%2.%3.%4.%5.%6"/>
      <w:lvlJc w:val="left"/>
      <w:pPr>
        <w:ind w:left="5604" w:hanging="1080"/>
      </w:pPr>
      <w:rPr>
        <w:rFonts w:hint="default"/>
      </w:rPr>
    </w:lvl>
    <w:lvl w:ilvl="6">
      <w:start w:val="1"/>
      <w:numFmt w:val="decimal"/>
      <w:isLgl/>
      <w:lvlText w:val="%1.%2.%3.%4.%5.%6.%7"/>
      <w:lvlJc w:val="left"/>
      <w:pPr>
        <w:ind w:left="6812" w:hanging="1440"/>
      </w:pPr>
      <w:rPr>
        <w:rFonts w:hint="default"/>
      </w:rPr>
    </w:lvl>
    <w:lvl w:ilvl="7">
      <w:start w:val="1"/>
      <w:numFmt w:val="decimal"/>
      <w:isLgl/>
      <w:lvlText w:val="%1.%2.%3.%4.%5.%6.%7.%8"/>
      <w:lvlJc w:val="left"/>
      <w:pPr>
        <w:ind w:left="7660" w:hanging="1440"/>
      </w:pPr>
      <w:rPr>
        <w:rFonts w:hint="default"/>
      </w:rPr>
    </w:lvl>
    <w:lvl w:ilvl="8">
      <w:start w:val="1"/>
      <w:numFmt w:val="decimal"/>
      <w:isLgl/>
      <w:lvlText w:val="%1.%2.%3.%4.%5.%6.%7.%8.%9"/>
      <w:lvlJc w:val="left"/>
      <w:pPr>
        <w:ind w:left="8868" w:hanging="1800"/>
      </w:pPr>
      <w:rPr>
        <w:rFonts w:hint="default"/>
      </w:rPr>
    </w:lvl>
  </w:abstractNum>
  <w:abstractNum w:abstractNumId="10" w15:restartNumberingAfterBreak="0">
    <w:nsid w:val="085F53D4"/>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096E71A9"/>
    <w:multiLevelType w:val="multilevel"/>
    <w:tmpl w:val="096E71A9"/>
    <w:lvl w:ilvl="0">
      <w:start w:val="1"/>
      <w:numFmt w:val="decimal"/>
      <w:lvlText w:val="%1."/>
      <w:lvlJc w:val="left"/>
      <w:pPr>
        <w:ind w:left="420" w:hanging="360"/>
      </w:pPr>
      <w:rPr>
        <w:rFonts w:hint="default"/>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2" w15:restartNumberingAfterBreak="0">
    <w:nsid w:val="099F3D01"/>
    <w:multiLevelType w:val="multilevel"/>
    <w:tmpl w:val="099F3D01"/>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09F811CF"/>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0A55199D"/>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0A6C0987"/>
    <w:multiLevelType w:val="multilevel"/>
    <w:tmpl w:val="0A6C0987"/>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6" w15:restartNumberingAfterBreak="0">
    <w:nsid w:val="0A9076F8"/>
    <w:multiLevelType w:val="multilevel"/>
    <w:tmpl w:val="0A9076F8"/>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0C2234DC"/>
    <w:multiLevelType w:val="multilevel"/>
    <w:tmpl w:val="0C2234DC"/>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004"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8" w15:restartNumberingAfterBreak="0">
    <w:nsid w:val="0C8C00AE"/>
    <w:multiLevelType w:val="multilevel"/>
    <w:tmpl w:val="0C8C00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0C9906B4"/>
    <w:multiLevelType w:val="multilevel"/>
    <w:tmpl w:val="0C9906B4"/>
    <w:lvl w:ilvl="0">
      <w:start w:val="1"/>
      <w:numFmt w:val="decimal"/>
      <w:lvlText w:val="%1"/>
      <w:lvlJc w:val="left"/>
      <w:pPr>
        <w:tabs>
          <w:tab w:val="left" w:pos="0"/>
        </w:tabs>
        <w:ind w:left="644" w:hanging="360"/>
      </w:pPr>
      <w:rPr>
        <w:rFonts w:hint="default"/>
      </w:r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20" w15:restartNumberingAfterBreak="0">
    <w:nsid w:val="0D7A2DF8"/>
    <w:multiLevelType w:val="multilevel"/>
    <w:tmpl w:val="0D7A2DF8"/>
    <w:lvl w:ilvl="0">
      <w:start w:val="1"/>
      <w:numFmt w:val="decimal"/>
      <w:lvlText w:val="%1."/>
      <w:lvlJc w:val="left"/>
      <w:pPr>
        <w:ind w:left="1070" w:hanging="360"/>
      </w:pPr>
      <w:rPr>
        <w:rFonts w:hint="default"/>
        <w:i w:val="0"/>
        <w:iCs/>
        <w:u w:val="none"/>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21" w15:restartNumberingAfterBreak="0">
    <w:nsid w:val="0DC90048"/>
    <w:multiLevelType w:val="multilevel"/>
    <w:tmpl w:val="0B46CD36"/>
    <w:lvl w:ilvl="0">
      <w:start w:val="1"/>
      <w:numFmt w:val="decimal"/>
      <w:suff w:val="space"/>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0FAF5A8A"/>
    <w:multiLevelType w:val="multilevel"/>
    <w:tmpl w:val="0FAF5A8A"/>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105241D0"/>
    <w:multiLevelType w:val="multilevel"/>
    <w:tmpl w:val="72A23320"/>
    <w:lvl w:ilvl="0">
      <w:start w:val="1"/>
      <w:numFmt w:val="decimal"/>
      <w:lvlText w:val="%1."/>
      <w:lvlJc w:val="left"/>
      <w:pPr>
        <w:ind w:left="360" w:hanging="360"/>
      </w:pPr>
      <w:rPr>
        <w:b w:val="0"/>
        <w:bCs/>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4" w15:restartNumberingAfterBreak="0">
    <w:nsid w:val="10CE52E9"/>
    <w:multiLevelType w:val="multilevel"/>
    <w:tmpl w:val="10CE52E9"/>
    <w:lvl w:ilvl="0">
      <w:start w:val="1"/>
      <w:numFmt w:val="decimal"/>
      <w:lvlText w:val="%1."/>
      <w:lvlJc w:val="left"/>
      <w:pPr>
        <w:ind w:left="360" w:hanging="360"/>
      </w:pPr>
      <w:rPr>
        <w:rFonts w:ascii="Times New Roman" w:eastAsia="Times New Roman" w:hAnsi="Times New Roman" w:cs="Times New Roman"/>
        <w:b w:val="0"/>
      </w:rPr>
    </w:lvl>
    <w:lvl w:ilvl="1">
      <w:start w:val="2"/>
      <w:numFmt w:val="decimal"/>
      <w:isLgl/>
      <w:lvlText w:val="%1.%2."/>
      <w:lvlJc w:val="left"/>
      <w:pPr>
        <w:ind w:left="78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25" w15:restartNumberingAfterBreak="0">
    <w:nsid w:val="1624122D"/>
    <w:multiLevelType w:val="multilevel"/>
    <w:tmpl w:val="1624122D"/>
    <w:lvl w:ilvl="0">
      <w:start w:val="1"/>
      <w:numFmt w:val="decimal"/>
      <w:suff w:val="space"/>
      <w:lvlText w:val="%1."/>
      <w:lvlJc w:val="left"/>
      <w:pPr>
        <w:ind w:left="928"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6" w15:restartNumberingAfterBreak="0">
    <w:nsid w:val="17013114"/>
    <w:multiLevelType w:val="multilevel"/>
    <w:tmpl w:val="BEF2F7C8"/>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b/>
        <w:bCs w:val="0"/>
        <w:i w:val="0"/>
        <w:iCs/>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7" w15:restartNumberingAfterBreak="0">
    <w:nsid w:val="17CA58CE"/>
    <w:multiLevelType w:val="hybridMultilevel"/>
    <w:tmpl w:val="62C0F58E"/>
    <w:lvl w:ilvl="0" w:tplc="D6483AB8">
      <w:start w:val="1"/>
      <w:numFmt w:val="decimal"/>
      <w:lvlText w:val="%1."/>
      <w:lvlJc w:val="left"/>
      <w:pPr>
        <w:tabs>
          <w:tab w:val="num" w:pos="1095"/>
        </w:tabs>
        <w:ind w:left="109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1D2D0C5B"/>
    <w:multiLevelType w:val="multilevel"/>
    <w:tmpl w:val="1D2D0C5B"/>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9" w15:restartNumberingAfterBreak="0">
    <w:nsid w:val="1D384589"/>
    <w:multiLevelType w:val="singleLevel"/>
    <w:tmpl w:val="1D384589"/>
    <w:lvl w:ilvl="0">
      <w:start w:val="1"/>
      <w:numFmt w:val="decimal"/>
      <w:lvlText w:val="%1."/>
      <w:lvlJc w:val="left"/>
      <w:pPr>
        <w:ind w:left="360" w:hanging="360"/>
      </w:pPr>
    </w:lvl>
  </w:abstractNum>
  <w:abstractNum w:abstractNumId="30" w15:restartNumberingAfterBreak="0">
    <w:nsid w:val="1EC40223"/>
    <w:multiLevelType w:val="multilevel"/>
    <w:tmpl w:val="90022CF6"/>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21450973"/>
    <w:multiLevelType w:val="multilevel"/>
    <w:tmpl w:val="21450973"/>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22246D2D"/>
    <w:multiLevelType w:val="multilevel"/>
    <w:tmpl w:val="5B5AFA64"/>
    <w:lvl w:ilvl="0">
      <w:start w:val="1"/>
      <w:numFmt w:val="decimal"/>
      <w:suff w:val="space"/>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22FB36D5"/>
    <w:multiLevelType w:val="multilevel"/>
    <w:tmpl w:val="22FB36D5"/>
    <w:lvl w:ilvl="0">
      <w:start w:val="1"/>
      <w:numFmt w:val="decimal"/>
      <w:lvlText w:val="%1"/>
      <w:lvlJc w:val="left"/>
      <w:pPr>
        <w:tabs>
          <w:tab w:val="left" w:pos="0"/>
        </w:tabs>
        <w:ind w:left="644" w:hanging="360"/>
      </w:pPr>
      <w:rPr>
        <w:rFonts w:hint="default"/>
      </w:r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34" w15:restartNumberingAfterBreak="0">
    <w:nsid w:val="23AA6F3B"/>
    <w:multiLevelType w:val="multilevel"/>
    <w:tmpl w:val="2D36F744"/>
    <w:lvl w:ilvl="0">
      <w:start w:val="1"/>
      <w:numFmt w:val="decimal"/>
      <w:suff w:val="space"/>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264C66F5"/>
    <w:multiLevelType w:val="multilevel"/>
    <w:tmpl w:val="264C66F5"/>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180"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6"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ABF15E8"/>
    <w:multiLevelType w:val="multilevel"/>
    <w:tmpl w:val="2ABF15E8"/>
    <w:lvl w:ilvl="0">
      <w:start w:val="1"/>
      <w:numFmt w:val="bullet"/>
      <w:suff w:val="space"/>
      <w:lvlText w:val=""/>
      <w:lvlJc w:val="left"/>
      <w:pPr>
        <w:ind w:left="360" w:hanging="360"/>
      </w:pPr>
      <w:rPr>
        <w:rFonts w:ascii="Symbol" w:hAnsi="Symbol"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hint="default"/>
      </w:rPr>
    </w:lvl>
    <w:lvl w:ilvl="3">
      <w:start w:val="1"/>
      <w:numFmt w:val="bullet"/>
      <w:lvlText w:val=""/>
      <w:lvlJc w:val="left"/>
      <w:pPr>
        <w:ind w:left="3585" w:hanging="360"/>
      </w:pPr>
      <w:rPr>
        <w:rFonts w:ascii="Symbol" w:hAnsi="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hint="default"/>
      </w:rPr>
    </w:lvl>
    <w:lvl w:ilvl="6">
      <w:start w:val="1"/>
      <w:numFmt w:val="bullet"/>
      <w:lvlText w:val=""/>
      <w:lvlJc w:val="left"/>
      <w:pPr>
        <w:ind w:left="5745" w:hanging="360"/>
      </w:pPr>
      <w:rPr>
        <w:rFonts w:ascii="Symbol" w:hAnsi="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hint="default"/>
      </w:rPr>
    </w:lvl>
  </w:abstractNum>
  <w:abstractNum w:abstractNumId="38" w15:restartNumberingAfterBreak="0">
    <w:nsid w:val="2CB43D23"/>
    <w:multiLevelType w:val="multilevel"/>
    <w:tmpl w:val="2CB43D23"/>
    <w:lvl w:ilvl="0">
      <w:start w:val="1"/>
      <w:numFmt w:val="decimal"/>
      <w:pStyle w:val="a1"/>
      <w:lvlText w:val="%1."/>
      <w:lvlJc w:val="left"/>
      <w:pPr>
        <w:ind w:left="720" w:hanging="360"/>
      </w:pPr>
      <w:rPr>
        <w:color w:val="auto"/>
      </w:rPr>
    </w:lvl>
    <w:lvl w:ilvl="1">
      <w:start w:val="1"/>
      <w:numFmt w:val="decimal"/>
      <w:isLgl/>
      <w:lvlText w:val="%1.%2."/>
      <w:lvlJc w:val="left"/>
      <w:pPr>
        <w:ind w:left="1078" w:hanging="420"/>
      </w:pPr>
      <w:rPr>
        <w:rFonts w:hint="default"/>
      </w:rPr>
    </w:lvl>
    <w:lvl w:ilvl="2">
      <w:start w:val="1"/>
      <w:numFmt w:val="decimal"/>
      <w:isLgl/>
      <w:lvlText w:val="%1.%2.%3."/>
      <w:lvlJc w:val="left"/>
      <w:pPr>
        <w:ind w:left="1676" w:hanging="720"/>
      </w:pPr>
      <w:rPr>
        <w:rFonts w:hint="default"/>
      </w:rPr>
    </w:lvl>
    <w:lvl w:ilvl="3">
      <w:start w:val="1"/>
      <w:numFmt w:val="decimal"/>
      <w:isLgl/>
      <w:lvlText w:val="%1.%2.%3.%4."/>
      <w:lvlJc w:val="left"/>
      <w:pPr>
        <w:ind w:left="1974" w:hanging="720"/>
      </w:pPr>
      <w:rPr>
        <w:rFonts w:hint="default"/>
      </w:rPr>
    </w:lvl>
    <w:lvl w:ilvl="4">
      <w:start w:val="1"/>
      <w:numFmt w:val="decimal"/>
      <w:isLgl/>
      <w:lvlText w:val="%1.%2.%3.%4.%5."/>
      <w:lvlJc w:val="left"/>
      <w:pPr>
        <w:ind w:left="2632" w:hanging="1080"/>
      </w:pPr>
      <w:rPr>
        <w:rFonts w:hint="default"/>
      </w:rPr>
    </w:lvl>
    <w:lvl w:ilvl="5">
      <w:start w:val="1"/>
      <w:numFmt w:val="decimal"/>
      <w:isLgl/>
      <w:lvlText w:val="%1.%2.%3.%4.%5.%6."/>
      <w:lvlJc w:val="left"/>
      <w:pPr>
        <w:ind w:left="2930" w:hanging="1080"/>
      </w:pPr>
      <w:rPr>
        <w:rFonts w:hint="default"/>
      </w:rPr>
    </w:lvl>
    <w:lvl w:ilvl="6">
      <w:start w:val="1"/>
      <w:numFmt w:val="decimal"/>
      <w:isLgl/>
      <w:lvlText w:val="%1.%2.%3.%4.%5.%6.%7."/>
      <w:lvlJc w:val="left"/>
      <w:pPr>
        <w:ind w:left="3588" w:hanging="1440"/>
      </w:pPr>
      <w:rPr>
        <w:rFonts w:hint="default"/>
      </w:rPr>
    </w:lvl>
    <w:lvl w:ilvl="7">
      <w:start w:val="1"/>
      <w:numFmt w:val="decimal"/>
      <w:isLgl/>
      <w:lvlText w:val="%1.%2.%3.%4.%5.%6.%7.%8."/>
      <w:lvlJc w:val="left"/>
      <w:pPr>
        <w:ind w:left="3886" w:hanging="1440"/>
      </w:pPr>
      <w:rPr>
        <w:rFonts w:hint="default"/>
      </w:rPr>
    </w:lvl>
    <w:lvl w:ilvl="8">
      <w:start w:val="1"/>
      <w:numFmt w:val="decimal"/>
      <w:isLgl/>
      <w:lvlText w:val="%1.%2.%3.%4.%5.%6.%7.%8.%9."/>
      <w:lvlJc w:val="left"/>
      <w:pPr>
        <w:ind w:left="4544" w:hanging="1800"/>
      </w:pPr>
      <w:rPr>
        <w:rFonts w:hint="default"/>
      </w:rPr>
    </w:lvl>
  </w:abstractNum>
  <w:abstractNum w:abstractNumId="39" w15:restartNumberingAfterBreak="0">
    <w:nsid w:val="2DF36C48"/>
    <w:multiLevelType w:val="hybridMultilevel"/>
    <w:tmpl w:val="AA5863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2F0C1D22"/>
    <w:multiLevelType w:val="multilevel"/>
    <w:tmpl w:val="2F0C1D22"/>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1" w15:restartNumberingAfterBreak="0">
    <w:nsid w:val="2F7600F2"/>
    <w:multiLevelType w:val="multilevel"/>
    <w:tmpl w:val="2F7600F2"/>
    <w:lvl w:ilvl="0">
      <w:start w:val="1"/>
      <w:numFmt w:val="decimal"/>
      <w:lvlText w:val="%1"/>
      <w:lvlJc w:val="left"/>
      <w:pPr>
        <w:tabs>
          <w:tab w:val="left" w:pos="0"/>
        </w:tabs>
        <w:ind w:left="644" w:hanging="360"/>
      </w:pPr>
      <w:rPr>
        <w:rFonts w:hint="default"/>
      </w:rPr>
    </w:lvl>
    <w:lvl w:ilvl="1">
      <w:start w:val="2"/>
      <w:numFmt w:val="decimal"/>
      <w:isLgl/>
      <w:lvlText w:val="%1.%2."/>
      <w:lvlJc w:val="left"/>
      <w:pPr>
        <w:ind w:left="862"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118" w:hanging="720"/>
      </w:pPr>
      <w:rPr>
        <w:rFonts w:hint="default"/>
      </w:rPr>
    </w:lvl>
    <w:lvl w:ilvl="4">
      <w:start w:val="1"/>
      <w:numFmt w:val="decimal"/>
      <w:isLgl/>
      <w:lvlText w:val="%1.%2.%3.%4.%5."/>
      <w:lvlJc w:val="left"/>
      <w:pPr>
        <w:ind w:left="1516" w:hanging="1080"/>
      </w:pPr>
      <w:rPr>
        <w:rFonts w:hint="default"/>
      </w:rPr>
    </w:lvl>
    <w:lvl w:ilvl="5">
      <w:start w:val="1"/>
      <w:numFmt w:val="decimal"/>
      <w:isLgl/>
      <w:lvlText w:val="%1.%2.%3.%4.%5.%6."/>
      <w:lvlJc w:val="left"/>
      <w:pPr>
        <w:ind w:left="1554" w:hanging="1080"/>
      </w:pPr>
      <w:rPr>
        <w:rFonts w:hint="default"/>
      </w:rPr>
    </w:lvl>
    <w:lvl w:ilvl="6">
      <w:start w:val="1"/>
      <w:numFmt w:val="decimal"/>
      <w:isLgl/>
      <w:lvlText w:val="%1.%2.%3.%4.%5.%6.%7."/>
      <w:lvlJc w:val="left"/>
      <w:pPr>
        <w:ind w:left="1952" w:hanging="1440"/>
      </w:pPr>
      <w:rPr>
        <w:rFonts w:hint="default"/>
      </w:rPr>
    </w:lvl>
    <w:lvl w:ilvl="7">
      <w:start w:val="1"/>
      <w:numFmt w:val="decimal"/>
      <w:isLgl/>
      <w:lvlText w:val="%1.%2.%3.%4.%5.%6.%7.%8."/>
      <w:lvlJc w:val="left"/>
      <w:pPr>
        <w:ind w:left="1990" w:hanging="1440"/>
      </w:pPr>
      <w:rPr>
        <w:rFonts w:hint="default"/>
      </w:rPr>
    </w:lvl>
    <w:lvl w:ilvl="8">
      <w:start w:val="1"/>
      <w:numFmt w:val="decimal"/>
      <w:isLgl/>
      <w:lvlText w:val="%1.%2.%3.%4.%5.%6.%7.%8.%9."/>
      <w:lvlJc w:val="left"/>
      <w:pPr>
        <w:ind w:left="2388" w:hanging="1800"/>
      </w:pPr>
      <w:rPr>
        <w:rFonts w:hint="default"/>
      </w:rPr>
    </w:lvl>
  </w:abstractNum>
  <w:abstractNum w:abstractNumId="42" w15:restartNumberingAfterBreak="0">
    <w:nsid w:val="32EC3A76"/>
    <w:multiLevelType w:val="multilevel"/>
    <w:tmpl w:val="32EC3A7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334C166E"/>
    <w:multiLevelType w:val="multilevel"/>
    <w:tmpl w:val="334C166E"/>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4" w15:restartNumberingAfterBreak="0">
    <w:nsid w:val="34264130"/>
    <w:multiLevelType w:val="multilevel"/>
    <w:tmpl w:val="34264130"/>
    <w:lvl w:ilvl="0">
      <w:start w:val="1"/>
      <w:numFmt w:val="decimal"/>
      <w:lvlText w:val="%1"/>
      <w:lvlJc w:val="left"/>
      <w:pPr>
        <w:ind w:left="0" w:firstLine="0"/>
      </w:pPr>
      <w:rPr>
        <w:rFonts w:hint="default"/>
      </w:rPr>
    </w:lvl>
    <w:lvl w:ilvl="1">
      <w:start w:val="1"/>
      <w:numFmt w:val="decimal"/>
      <w:isLgl/>
      <w:lvlText w:val="%1.%2"/>
      <w:lvlJc w:val="left"/>
      <w:pPr>
        <w:ind w:left="1470" w:hanging="480"/>
      </w:pPr>
      <w:rPr>
        <w:rFonts w:hint="default"/>
      </w:rPr>
    </w:lvl>
    <w:lvl w:ilvl="2">
      <w:start w:val="2"/>
      <w:numFmt w:val="decimal"/>
      <w:isLgl/>
      <w:lvlText w:val="%1.%2.%3"/>
      <w:lvlJc w:val="left"/>
      <w:pPr>
        <w:ind w:left="2700" w:hanging="720"/>
      </w:pPr>
      <w:rPr>
        <w:rFonts w:hint="default"/>
      </w:rPr>
    </w:lvl>
    <w:lvl w:ilvl="3">
      <w:start w:val="1"/>
      <w:numFmt w:val="decimal"/>
      <w:isLgl/>
      <w:lvlText w:val="%1.%2.%3.%4"/>
      <w:lvlJc w:val="left"/>
      <w:pPr>
        <w:ind w:left="3690" w:hanging="720"/>
      </w:pPr>
      <w:rPr>
        <w:rFonts w:hint="default"/>
      </w:rPr>
    </w:lvl>
    <w:lvl w:ilvl="4">
      <w:start w:val="1"/>
      <w:numFmt w:val="decimal"/>
      <w:isLgl/>
      <w:lvlText w:val="%1.%2.%3.%4.%5"/>
      <w:lvlJc w:val="left"/>
      <w:pPr>
        <w:ind w:left="5040" w:hanging="1080"/>
      </w:pPr>
      <w:rPr>
        <w:rFonts w:hint="default"/>
      </w:rPr>
    </w:lvl>
    <w:lvl w:ilvl="5">
      <w:start w:val="1"/>
      <w:numFmt w:val="decimal"/>
      <w:isLgl/>
      <w:lvlText w:val="%1.%2.%3.%4.%5.%6"/>
      <w:lvlJc w:val="left"/>
      <w:pPr>
        <w:ind w:left="6030" w:hanging="1080"/>
      </w:pPr>
      <w:rPr>
        <w:rFonts w:hint="default"/>
      </w:rPr>
    </w:lvl>
    <w:lvl w:ilvl="6">
      <w:start w:val="1"/>
      <w:numFmt w:val="decimal"/>
      <w:isLgl/>
      <w:lvlText w:val="%1.%2.%3.%4.%5.%6.%7"/>
      <w:lvlJc w:val="left"/>
      <w:pPr>
        <w:ind w:left="7380" w:hanging="1440"/>
      </w:pPr>
      <w:rPr>
        <w:rFonts w:hint="default"/>
      </w:rPr>
    </w:lvl>
    <w:lvl w:ilvl="7">
      <w:start w:val="1"/>
      <w:numFmt w:val="decimal"/>
      <w:isLgl/>
      <w:lvlText w:val="%1.%2.%3.%4.%5.%6.%7.%8"/>
      <w:lvlJc w:val="left"/>
      <w:pPr>
        <w:ind w:left="8370" w:hanging="1440"/>
      </w:pPr>
      <w:rPr>
        <w:rFonts w:hint="default"/>
      </w:rPr>
    </w:lvl>
    <w:lvl w:ilvl="8">
      <w:start w:val="1"/>
      <w:numFmt w:val="decimal"/>
      <w:isLgl/>
      <w:lvlText w:val="%1.%2.%3.%4.%5.%6.%7.%8.%9"/>
      <w:lvlJc w:val="left"/>
      <w:pPr>
        <w:ind w:left="9720" w:hanging="1800"/>
      </w:pPr>
      <w:rPr>
        <w:rFonts w:hint="default"/>
      </w:rPr>
    </w:lvl>
  </w:abstractNum>
  <w:abstractNum w:abstractNumId="45" w15:restartNumberingAfterBreak="0">
    <w:nsid w:val="35391722"/>
    <w:multiLevelType w:val="multilevel"/>
    <w:tmpl w:val="35391722"/>
    <w:lvl w:ilvl="0">
      <w:start w:val="1"/>
      <w:numFmt w:val="bullet"/>
      <w:lvlText w:val=""/>
      <w:lvlJc w:val="left"/>
      <w:pPr>
        <w:ind w:left="720" w:hanging="360"/>
      </w:pPr>
      <w:rPr>
        <w:rFonts w:ascii="Symbol" w:hAnsi="Symbol" w:hint="default"/>
        <w:color w:val="auto"/>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6" w15:restartNumberingAfterBreak="0">
    <w:nsid w:val="360634F6"/>
    <w:multiLevelType w:val="multilevel"/>
    <w:tmpl w:val="360634F6"/>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7" w15:restartNumberingAfterBreak="0">
    <w:nsid w:val="367B4D8C"/>
    <w:multiLevelType w:val="multilevel"/>
    <w:tmpl w:val="0DB8A102"/>
    <w:lvl w:ilvl="0">
      <w:start w:val="1"/>
      <w:numFmt w:val="decimal"/>
      <w:suff w:val="space"/>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38B83578"/>
    <w:multiLevelType w:val="multilevel"/>
    <w:tmpl w:val="41220E5A"/>
    <w:lvl w:ilvl="0">
      <w:start w:val="1"/>
      <w:numFmt w:val="decimal"/>
      <w:suff w:val="space"/>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38EA1FFF"/>
    <w:multiLevelType w:val="multilevel"/>
    <w:tmpl w:val="38EA1FFF"/>
    <w:lvl w:ilvl="0">
      <w:start w:val="1"/>
      <w:numFmt w:val="decimal"/>
      <w:lvlText w:val="%1"/>
      <w:lvlJc w:val="left"/>
      <w:pPr>
        <w:ind w:left="0" w:firstLine="0"/>
      </w:pPr>
      <w:rPr>
        <w:rFonts w:hint="default"/>
      </w:rPr>
    </w:lvl>
    <w:lvl w:ilvl="1">
      <w:start w:val="1"/>
      <w:numFmt w:val="decimal"/>
      <w:isLgl/>
      <w:lvlText w:val="%1.%2."/>
      <w:lvlJc w:val="left"/>
      <w:pPr>
        <w:ind w:left="1710" w:hanging="540"/>
      </w:pPr>
      <w:rPr>
        <w:rFonts w:hint="default"/>
      </w:rPr>
    </w:lvl>
    <w:lvl w:ilvl="2">
      <w:start w:val="1"/>
      <w:numFmt w:val="decimal"/>
      <w:isLgl/>
      <w:lvlText w:val="%1.%2.%3."/>
      <w:lvlJc w:val="left"/>
      <w:pPr>
        <w:ind w:left="3060" w:hanging="720"/>
      </w:pPr>
      <w:rPr>
        <w:rFonts w:hint="default"/>
      </w:rPr>
    </w:lvl>
    <w:lvl w:ilvl="3">
      <w:start w:val="1"/>
      <w:numFmt w:val="decimal"/>
      <w:isLgl/>
      <w:lvlText w:val="%1.%2.%3.%4."/>
      <w:lvlJc w:val="left"/>
      <w:pPr>
        <w:ind w:left="423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930" w:hanging="1080"/>
      </w:pPr>
      <w:rPr>
        <w:rFonts w:hint="default"/>
      </w:rPr>
    </w:lvl>
    <w:lvl w:ilvl="6">
      <w:start w:val="1"/>
      <w:numFmt w:val="decimal"/>
      <w:isLgl/>
      <w:lvlText w:val="%1.%2.%3.%4.%5.%6.%7."/>
      <w:lvlJc w:val="left"/>
      <w:pPr>
        <w:ind w:left="8460" w:hanging="1440"/>
      </w:pPr>
      <w:rPr>
        <w:rFonts w:hint="default"/>
      </w:rPr>
    </w:lvl>
    <w:lvl w:ilvl="7">
      <w:start w:val="1"/>
      <w:numFmt w:val="decimal"/>
      <w:isLgl/>
      <w:lvlText w:val="%1.%2.%3.%4.%5.%6.%7.%8."/>
      <w:lvlJc w:val="left"/>
      <w:pPr>
        <w:ind w:left="9630" w:hanging="1440"/>
      </w:pPr>
      <w:rPr>
        <w:rFonts w:hint="default"/>
      </w:rPr>
    </w:lvl>
    <w:lvl w:ilvl="8">
      <w:start w:val="1"/>
      <w:numFmt w:val="decimal"/>
      <w:isLgl/>
      <w:lvlText w:val="%1.%2.%3.%4.%5.%6.%7.%8.%9."/>
      <w:lvlJc w:val="left"/>
      <w:pPr>
        <w:ind w:left="11160" w:hanging="1800"/>
      </w:pPr>
      <w:rPr>
        <w:rFonts w:hint="default"/>
      </w:rPr>
    </w:lvl>
  </w:abstractNum>
  <w:abstractNum w:abstractNumId="50" w15:restartNumberingAfterBreak="0">
    <w:nsid w:val="3B3C2446"/>
    <w:multiLevelType w:val="multilevel"/>
    <w:tmpl w:val="236A0F8C"/>
    <w:lvl w:ilvl="0">
      <w:start w:val="1"/>
      <w:numFmt w:val="decimal"/>
      <w:suff w:val="space"/>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3BC95461"/>
    <w:multiLevelType w:val="multilevel"/>
    <w:tmpl w:val="6F4077B2"/>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3E6E3FFE"/>
    <w:multiLevelType w:val="multilevel"/>
    <w:tmpl w:val="3E6E3F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4139729A"/>
    <w:multiLevelType w:val="multilevel"/>
    <w:tmpl w:val="4139729A"/>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44147DC0"/>
    <w:multiLevelType w:val="multilevel"/>
    <w:tmpl w:val="44147DC0"/>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6" w15:restartNumberingAfterBreak="0">
    <w:nsid w:val="44472783"/>
    <w:multiLevelType w:val="multilevel"/>
    <w:tmpl w:val="44472783"/>
    <w:lvl w:ilvl="0">
      <w:start w:val="1"/>
      <w:numFmt w:val="decimal"/>
      <w:lvlText w:val="%1"/>
      <w:lvlJc w:val="left"/>
      <w:pPr>
        <w:tabs>
          <w:tab w:val="left" w:pos="0"/>
        </w:tabs>
        <w:ind w:left="644" w:hanging="360"/>
      </w:pPr>
      <w:rPr>
        <w:rFonts w:hint="default"/>
      </w:r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57"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64C1094"/>
    <w:multiLevelType w:val="multilevel"/>
    <w:tmpl w:val="464C109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4BCD4D82"/>
    <w:multiLevelType w:val="multilevel"/>
    <w:tmpl w:val="4BCD4D8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4BDE3C5D"/>
    <w:multiLevelType w:val="multilevel"/>
    <w:tmpl w:val="94808442"/>
    <w:lvl w:ilvl="0">
      <w:start w:val="1"/>
      <w:numFmt w:val="decimal"/>
      <w:suff w:val="space"/>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4D9935CF"/>
    <w:multiLevelType w:val="multilevel"/>
    <w:tmpl w:val="4D9935CF"/>
    <w:lvl w:ilvl="0">
      <w:start w:val="1"/>
      <w:numFmt w:val="decimal"/>
      <w:lvlText w:val="%1."/>
      <w:lvlJc w:val="left"/>
      <w:pPr>
        <w:ind w:left="928" w:hanging="360"/>
      </w:pPr>
      <w:rPr>
        <w:rFonts w:hint="default"/>
        <w:color w:val="FF000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1637"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2" w15:restartNumberingAfterBreak="0">
    <w:nsid w:val="4E334A84"/>
    <w:multiLevelType w:val="multilevel"/>
    <w:tmpl w:val="4E334A84"/>
    <w:lvl w:ilvl="0">
      <w:start w:val="1"/>
      <w:numFmt w:val="decimal"/>
      <w:lvlText w:val="%1"/>
      <w:lvlJc w:val="left"/>
      <w:pPr>
        <w:tabs>
          <w:tab w:val="left" w:pos="0"/>
        </w:tabs>
        <w:ind w:left="644" w:hanging="360"/>
      </w:pPr>
      <w:rPr>
        <w:rFonts w:hint="default"/>
      </w:r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63" w15:restartNumberingAfterBreak="0">
    <w:nsid w:val="4EEB4FF3"/>
    <w:multiLevelType w:val="multilevel"/>
    <w:tmpl w:val="4EEB4FF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51D10665"/>
    <w:multiLevelType w:val="multilevel"/>
    <w:tmpl w:val="51D1066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535A70B4"/>
    <w:multiLevelType w:val="multilevel"/>
    <w:tmpl w:val="3DE62756"/>
    <w:lvl w:ilvl="0">
      <w:start w:val="1"/>
      <w:numFmt w:val="decimal"/>
      <w:suff w:val="space"/>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53F65512"/>
    <w:multiLevelType w:val="hybridMultilevel"/>
    <w:tmpl w:val="B08EA70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15:restartNumberingAfterBreak="0">
    <w:nsid w:val="5A985014"/>
    <w:multiLevelType w:val="multilevel"/>
    <w:tmpl w:val="5A9850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5C5F7B9E"/>
    <w:multiLevelType w:val="multilevel"/>
    <w:tmpl w:val="6E10CBBE"/>
    <w:lvl w:ilvl="0">
      <w:start w:val="1"/>
      <w:numFmt w:val="decimal"/>
      <w:suff w:val="space"/>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5F784545"/>
    <w:multiLevelType w:val="multilevel"/>
    <w:tmpl w:val="5F784545"/>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61F41C02"/>
    <w:multiLevelType w:val="multilevel"/>
    <w:tmpl w:val="8200CA72"/>
    <w:lvl w:ilvl="0">
      <w:start w:val="1"/>
      <w:numFmt w:val="decimal"/>
      <w:lvlText w:val="%1."/>
      <w:lvlJc w:val="left"/>
      <w:pPr>
        <w:ind w:left="720" w:hanging="360"/>
      </w:pPr>
      <w:rPr>
        <w:rFonts w:hint="default"/>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63882938"/>
    <w:multiLevelType w:val="multilevel"/>
    <w:tmpl w:val="7DA6E996"/>
    <w:lvl w:ilvl="0">
      <w:start w:val="1"/>
      <w:numFmt w:val="decimal"/>
      <w:suff w:val="space"/>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64ED15A4"/>
    <w:multiLevelType w:val="multilevel"/>
    <w:tmpl w:val="64ED15A4"/>
    <w:lvl w:ilvl="0">
      <w:start w:val="1"/>
      <w:numFmt w:val="decimal"/>
      <w:lvlText w:val="%1"/>
      <w:lvlJc w:val="left"/>
      <w:pPr>
        <w:ind w:left="0" w:firstLine="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6859634D"/>
    <w:multiLevelType w:val="multilevel"/>
    <w:tmpl w:val="6859634D"/>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74" w15:restartNumberingAfterBreak="0">
    <w:nsid w:val="69180D84"/>
    <w:multiLevelType w:val="multilevel"/>
    <w:tmpl w:val="69180D84"/>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75" w15:restartNumberingAfterBreak="0">
    <w:nsid w:val="697B64E0"/>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6" w15:restartNumberingAfterBreak="0">
    <w:nsid w:val="6E561DDD"/>
    <w:multiLevelType w:val="multilevel"/>
    <w:tmpl w:val="6E561DDD"/>
    <w:lvl w:ilvl="0">
      <w:start w:val="1"/>
      <w:numFmt w:val="decimal"/>
      <w:lvlText w:val="%1."/>
      <w:lvlJc w:val="left"/>
      <w:pPr>
        <w:ind w:left="786"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6EC26717"/>
    <w:multiLevelType w:val="multilevel"/>
    <w:tmpl w:val="6EC26717"/>
    <w:lvl w:ilvl="0">
      <w:start w:val="1"/>
      <w:numFmt w:val="decimal"/>
      <w:lvlText w:val="%1."/>
      <w:lvlJc w:val="left"/>
      <w:pPr>
        <w:ind w:left="1288" w:hanging="360"/>
      </w:p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78" w15:restartNumberingAfterBreak="0">
    <w:nsid w:val="70AD7F04"/>
    <w:multiLevelType w:val="multilevel"/>
    <w:tmpl w:val="70AD7F04"/>
    <w:lvl w:ilvl="0">
      <w:start w:val="1"/>
      <w:numFmt w:val="decimal"/>
      <w:suff w:val="space"/>
      <w:lvlText w:val="%1"/>
      <w:lvlJc w:val="left"/>
      <w:pPr>
        <w:ind w:left="0" w:firstLine="284"/>
      </w:pPr>
      <w:rPr>
        <w:rFonts w:hint="default"/>
      </w:r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79" w15:restartNumberingAfterBreak="0">
    <w:nsid w:val="73125D39"/>
    <w:multiLevelType w:val="multilevel"/>
    <w:tmpl w:val="73125D3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73AA1CCA"/>
    <w:multiLevelType w:val="multilevel"/>
    <w:tmpl w:val="FC107DA4"/>
    <w:lvl w:ilvl="0">
      <w:start w:val="1"/>
      <w:numFmt w:val="decimal"/>
      <w:suff w:val="space"/>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73E7266E"/>
    <w:multiLevelType w:val="multilevel"/>
    <w:tmpl w:val="73E7266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2" w15:restartNumberingAfterBreak="0">
    <w:nsid w:val="745E0EBC"/>
    <w:multiLevelType w:val="multilevel"/>
    <w:tmpl w:val="1108CCCC"/>
    <w:lvl w:ilvl="0">
      <w:start w:val="1"/>
      <w:numFmt w:val="decimal"/>
      <w:suff w:val="space"/>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760E3ACA"/>
    <w:multiLevelType w:val="multilevel"/>
    <w:tmpl w:val="760E3ACA"/>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77344D05"/>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5" w15:restartNumberingAfterBreak="0">
    <w:nsid w:val="77F126DC"/>
    <w:multiLevelType w:val="multilevel"/>
    <w:tmpl w:val="77F126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78941A07"/>
    <w:multiLevelType w:val="multilevel"/>
    <w:tmpl w:val="78941A07"/>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7ACF34A2"/>
    <w:multiLevelType w:val="multilevel"/>
    <w:tmpl w:val="7ACF34A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7B3037AF"/>
    <w:multiLevelType w:val="multilevel"/>
    <w:tmpl w:val="7B3037AF"/>
    <w:lvl w:ilvl="0">
      <w:start w:val="1"/>
      <w:numFmt w:val="decimal"/>
      <w:lvlText w:val="%1"/>
      <w:lvlJc w:val="left"/>
      <w:pPr>
        <w:tabs>
          <w:tab w:val="left" w:pos="0"/>
        </w:tabs>
        <w:ind w:left="644" w:hanging="360"/>
      </w:pPr>
      <w:rPr>
        <w:rFonts w:hint="default"/>
      </w:rPr>
    </w:lvl>
    <w:lvl w:ilvl="1">
      <w:start w:val="2"/>
      <w:numFmt w:val="decimal"/>
      <w:isLgl/>
      <w:lvlText w:val="%1.%2."/>
      <w:lvlJc w:val="left"/>
      <w:pPr>
        <w:ind w:left="862"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118" w:hanging="720"/>
      </w:pPr>
      <w:rPr>
        <w:rFonts w:hint="default"/>
      </w:rPr>
    </w:lvl>
    <w:lvl w:ilvl="4">
      <w:start w:val="1"/>
      <w:numFmt w:val="decimal"/>
      <w:isLgl/>
      <w:lvlText w:val="%1.%2.%3.%4.%5."/>
      <w:lvlJc w:val="left"/>
      <w:pPr>
        <w:ind w:left="1516" w:hanging="1080"/>
      </w:pPr>
      <w:rPr>
        <w:rFonts w:hint="default"/>
      </w:rPr>
    </w:lvl>
    <w:lvl w:ilvl="5">
      <w:start w:val="1"/>
      <w:numFmt w:val="decimal"/>
      <w:isLgl/>
      <w:lvlText w:val="%1.%2.%3.%4.%5.%6."/>
      <w:lvlJc w:val="left"/>
      <w:pPr>
        <w:ind w:left="1554" w:hanging="1080"/>
      </w:pPr>
      <w:rPr>
        <w:rFonts w:hint="default"/>
      </w:rPr>
    </w:lvl>
    <w:lvl w:ilvl="6">
      <w:start w:val="1"/>
      <w:numFmt w:val="decimal"/>
      <w:isLgl/>
      <w:lvlText w:val="%1.%2.%3.%4.%5.%6.%7."/>
      <w:lvlJc w:val="left"/>
      <w:pPr>
        <w:ind w:left="1952" w:hanging="1440"/>
      </w:pPr>
      <w:rPr>
        <w:rFonts w:hint="default"/>
      </w:rPr>
    </w:lvl>
    <w:lvl w:ilvl="7">
      <w:start w:val="1"/>
      <w:numFmt w:val="decimal"/>
      <w:isLgl/>
      <w:lvlText w:val="%1.%2.%3.%4.%5.%6.%7.%8."/>
      <w:lvlJc w:val="left"/>
      <w:pPr>
        <w:ind w:left="1990" w:hanging="1440"/>
      </w:pPr>
      <w:rPr>
        <w:rFonts w:hint="default"/>
      </w:rPr>
    </w:lvl>
    <w:lvl w:ilvl="8">
      <w:start w:val="1"/>
      <w:numFmt w:val="decimal"/>
      <w:isLgl/>
      <w:lvlText w:val="%1.%2.%3.%4.%5.%6.%7.%8.%9."/>
      <w:lvlJc w:val="left"/>
      <w:pPr>
        <w:ind w:left="2388" w:hanging="1800"/>
      </w:pPr>
      <w:rPr>
        <w:rFonts w:hint="default"/>
      </w:rPr>
    </w:lvl>
  </w:abstractNum>
  <w:abstractNum w:abstractNumId="89" w15:restartNumberingAfterBreak="0">
    <w:nsid w:val="7BCC22AB"/>
    <w:multiLevelType w:val="multilevel"/>
    <w:tmpl w:val="7BCC22AB"/>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7C1F0595"/>
    <w:multiLevelType w:val="multilevel"/>
    <w:tmpl w:val="7C1F059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7E222B89"/>
    <w:multiLevelType w:val="multilevel"/>
    <w:tmpl w:val="7E222B89"/>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15:restartNumberingAfterBreak="0">
    <w:nsid w:val="7E4610C0"/>
    <w:multiLevelType w:val="multilevel"/>
    <w:tmpl w:val="9188B3D4"/>
    <w:lvl w:ilvl="0">
      <w:start w:val="3"/>
      <w:numFmt w:val="decimal"/>
      <w:lvlText w:val="%1."/>
      <w:lvlJc w:val="left"/>
      <w:pPr>
        <w:ind w:left="495" w:hanging="495"/>
      </w:pPr>
      <w:rPr>
        <w:rFonts w:hint="default"/>
      </w:rPr>
    </w:lvl>
    <w:lvl w:ilvl="1">
      <w:start w:val="2"/>
      <w:numFmt w:val="decimal"/>
      <w:lvlText w:val="%1.%2."/>
      <w:lvlJc w:val="left"/>
      <w:pPr>
        <w:ind w:left="920" w:hanging="495"/>
      </w:pPr>
      <w:rPr>
        <w:rFonts w:hint="default"/>
      </w:rPr>
    </w:lvl>
    <w:lvl w:ilvl="2">
      <w:start w:val="3"/>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93" w15:restartNumberingAfterBreak="0">
    <w:nsid w:val="7E717C9D"/>
    <w:multiLevelType w:val="hybridMultilevel"/>
    <w:tmpl w:val="B88C47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7F0116E6"/>
    <w:multiLevelType w:val="multilevel"/>
    <w:tmpl w:val="7F0116E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7F2F0CFB"/>
    <w:multiLevelType w:val="multilevel"/>
    <w:tmpl w:val="AE72CBAC"/>
    <w:lvl w:ilvl="0">
      <w:start w:val="1"/>
      <w:numFmt w:val="decimal"/>
      <w:suff w:val="space"/>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38"/>
    <w:lvlOverride w:ilvl="0">
      <w:startOverride w:val="1"/>
    </w:lvlOverride>
  </w:num>
  <w:num w:numId="4">
    <w:abstractNumId w:val="13"/>
  </w:num>
  <w:num w:numId="5">
    <w:abstractNumId w:val="76"/>
  </w:num>
  <w:num w:numId="6">
    <w:abstractNumId w:val="73"/>
  </w:num>
  <w:num w:numId="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6"/>
  </w:num>
  <w:num w:numId="9">
    <w:abstractNumId w:val="51"/>
  </w:num>
  <w:num w:numId="10">
    <w:abstractNumId w:val="43"/>
  </w:num>
  <w:num w:numId="11">
    <w:abstractNumId w:val="74"/>
  </w:num>
  <w:num w:numId="12">
    <w:abstractNumId w:val="18"/>
  </w:num>
  <w:num w:numId="13">
    <w:abstractNumId w:val="24"/>
  </w:num>
  <w:num w:numId="14">
    <w:abstractNumId w:val="11"/>
  </w:num>
  <w:num w:numId="15">
    <w:abstractNumId w:val="17"/>
  </w:num>
  <w:num w:numId="16">
    <w:abstractNumId w:val="81"/>
  </w:num>
  <w:num w:numId="17">
    <w:abstractNumId w:val="28"/>
  </w:num>
  <w:num w:numId="18">
    <w:abstractNumId w:val="12"/>
  </w:num>
  <w:num w:numId="19">
    <w:abstractNumId w:val="58"/>
  </w:num>
  <w:num w:numId="20">
    <w:abstractNumId w:val="40"/>
  </w:num>
  <w:num w:numId="21">
    <w:abstractNumId w:val="23"/>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5"/>
  </w:num>
  <w:num w:numId="24">
    <w:abstractNumId w:val="60"/>
  </w:num>
  <w:num w:numId="25">
    <w:abstractNumId w:val="65"/>
  </w:num>
  <w:num w:numId="26">
    <w:abstractNumId w:val="82"/>
  </w:num>
  <w:num w:numId="27">
    <w:abstractNumId w:val="21"/>
  </w:num>
  <w:num w:numId="28">
    <w:abstractNumId w:val="95"/>
  </w:num>
  <w:num w:numId="29">
    <w:abstractNumId w:val="47"/>
  </w:num>
  <w:num w:numId="30">
    <w:abstractNumId w:val="7"/>
  </w:num>
  <w:num w:numId="31">
    <w:abstractNumId w:val="48"/>
  </w:num>
  <w:num w:numId="32">
    <w:abstractNumId w:val="80"/>
  </w:num>
  <w:num w:numId="33">
    <w:abstractNumId w:val="68"/>
  </w:num>
  <w:num w:numId="34">
    <w:abstractNumId w:val="34"/>
  </w:num>
  <w:num w:numId="35">
    <w:abstractNumId w:val="71"/>
  </w:num>
  <w:num w:numId="36">
    <w:abstractNumId w:val="50"/>
  </w:num>
  <w:num w:numId="37">
    <w:abstractNumId w:val="32"/>
  </w:num>
  <w:num w:numId="38">
    <w:abstractNumId w:val="8"/>
  </w:num>
  <w:num w:numId="39">
    <w:abstractNumId w:val="77"/>
  </w:num>
  <w:num w:numId="40">
    <w:abstractNumId w:val="25"/>
  </w:num>
  <w:num w:numId="41">
    <w:abstractNumId w:val="61"/>
  </w:num>
  <w:num w:numId="42">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4"/>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67"/>
  </w:num>
  <w:num w:numId="54">
    <w:abstractNumId w:val="30"/>
  </w:num>
  <w:num w:numId="55">
    <w:abstractNumId w:val="85"/>
  </w:num>
  <w:num w:numId="56">
    <w:abstractNumId w:val="4"/>
  </w:num>
  <w:num w:numId="57">
    <w:abstractNumId w:val="79"/>
  </w:num>
  <w:num w:numId="58">
    <w:abstractNumId w:val="90"/>
  </w:num>
  <w:num w:numId="59">
    <w:abstractNumId w:val="52"/>
  </w:num>
  <w:num w:numId="60">
    <w:abstractNumId w:val="64"/>
  </w:num>
  <w:num w:numId="61">
    <w:abstractNumId w:val="20"/>
  </w:num>
  <w:num w:numId="62">
    <w:abstractNumId w:val="0"/>
  </w:num>
  <w:num w:numId="63">
    <w:abstractNumId w:val="6"/>
  </w:num>
  <w:num w:numId="64">
    <w:abstractNumId w:val="9"/>
  </w:num>
  <w:num w:numId="65">
    <w:abstractNumId w:val="19"/>
  </w:num>
  <w:num w:numId="66">
    <w:abstractNumId w:val="78"/>
  </w:num>
  <w:num w:numId="67">
    <w:abstractNumId w:val="56"/>
  </w:num>
  <w:num w:numId="68">
    <w:abstractNumId w:val="5"/>
  </w:num>
  <w:num w:numId="69">
    <w:abstractNumId w:val="33"/>
  </w:num>
  <w:num w:numId="70">
    <w:abstractNumId w:val="62"/>
  </w:num>
  <w:num w:numId="71">
    <w:abstractNumId w:val="88"/>
  </w:num>
  <w:num w:numId="72">
    <w:abstractNumId w:val="41"/>
  </w:num>
  <w:num w:numId="73">
    <w:abstractNumId w:val="42"/>
  </w:num>
  <w:num w:numId="74">
    <w:abstractNumId w:val="87"/>
  </w:num>
  <w:num w:numId="75">
    <w:abstractNumId w:val="63"/>
  </w:num>
  <w:num w:numId="76">
    <w:abstractNumId w:val="94"/>
  </w:num>
  <w:num w:numId="77">
    <w:abstractNumId w:val="59"/>
  </w:num>
  <w:num w:numId="78">
    <w:abstractNumId w:val="22"/>
  </w:num>
  <w:num w:numId="79">
    <w:abstractNumId w:val="54"/>
  </w:num>
  <w:num w:numId="80">
    <w:abstractNumId w:val="31"/>
  </w:num>
  <w:num w:numId="81">
    <w:abstractNumId w:val="45"/>
  </w:num>
  <w:num w:numId="82">
    <w:abstractNumId w:val="29"/>
  </w:num>
  <w:num w:numId="83">
    <w:abstractNumId w:val="37"/>
  </w:num>
  <w:num w:numId="84">
    <w:abstractNumId w:val="92"/>
  </w:num>
  <w:num w:numId="85">
    <w:abstractNumId w:val="66"/>
  </w:num>
  <w:num w:numId="86">
    <w:abstractNumId w:val="10"/>
  </w:num>
  <w:num w:numId="87">
    <w:abstractNumId w:val="39"/>
  </w:num>
  <w:num w:numId="88">
    <w:abstractNumId w:val="70"/>
  </w:num>
  <w:num w:numId="89">
    <w:abstractNumId w:val="84"/>
  </w:num>
  <w:num w:numId="90">
    <w:abstractNumId w:val="75"/>
  </w:num>
  <w:num w:numId="91">
    <w:abstractNumId w:val="14"/>
  </w:num>
  <w:num w:numId="92">
    <w:abstractNumId w:val="93"/>
  </w:num>
  <w:num w:numId="93">
    <w:abstractNumId w:val="26"/>
  </w:num>
  <w:num w:numId="94">
    <w:abstractNumId w:val="57"/>
  </w:num>
  <w:num w:numId="95">
    <w:abstractNumId w:val="53"/>
  </w:num>
  <w:num w:numId="96">
    <w:abstractNumId w:val="27"/>
  </w:num>
  <w:num w:numId="97">
    <w:abstractNumId w:val="36"/>
  </w:num>
  <w:num w:numId="98">
    <w:abstractNumId w:val="3"/>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93A"/>
    <w:rsid w:val="00060572"/>
    <w:rsid w:val="00071A9B"/>
    <w:rsid w:val="0009267E"/>
    <w:rsid w:val="00094816"/>
    <w:rsid w:val="000E1718"/>
    <w:rsid w:val="000F2432"/>
    <w:rsid w:val="000F4ADA"/>
    <w:rsid w:val="001025A1"/>
    <w:rsid w:val="00156CB2"/>
    <w:rsid w:val="001A2639"/>
    <w:rsid w:val="001B15E7"/>
    <w:rsid w:val="001F18B6"/>
    <w:rsid w:val="002625C6"/>
    <w:rsid w:val="002A3A2C"/>
    <w:rsid w:val="002B0AA4"/>
    <w:rsid w:val="003D495D"/>
    <w:rsid w:val="003F218E"/>
    <w:rsid w:val="00423EF0"/>
    <w:rsid w:val="00435F18"/>
    <w:rsid w:val="00476664"/>
    <w:rsid w:val="004A38CF"/>
    <w:rsid w:val="004A7A0D"/>
    <w:rsid w:val="00534DF8"/>
    <w:rsid w:val="0059183A"/>
    <w:rsid w:val="005F3371"/>
    <w:rsid w:val="00620B48"/>
    <w:rsid w:val="00642D9D"/>
    <w:rsid w:val="006611F3"/>
    <w:rsid w:val="006A0347"/>
    <w:rsid w:val="006A7B6F"/>
    <w:rsid w:val="006E165F"/>
    <w:rsid w:val="007078C2"/>
    <w:rsid w:val="007115A0"/>
    <w:rsid w:val="00731BB1"/>
    <w:rsid w:val="00740DA4"/>
    <w:rsid w:val="0074585C"/>
    <w:rsid w:val="00746590"/>
    <w:rsid w:val="007529AA"/>
    <w:rsid w:val="00761DEA"/>
    <w:rsid w:val="00791A1D"/>
    <w:rsid w:val="007937F5"/>
    <w:rsid w:val="007A3DBA"/>
    <w:rsid w:val="007A4A32"/>
    <w:rsid w:val="007A7194"/>
    <w:rsid w:val="007C0F9E"/>
    <w:rsid w:val="007C340F"/>
    <w:rsid w:val="007E4249"/>
    <w:rsid w:val="0087593A"/>
    <w:rsid w:val="008C622D"/>
    <w:rsid w:val="009111A2"/>
    <w:rsid w:val="009125E9"/>
    <w:rsid w:val="00926A8B"/>
    <w:rsid w:val="009329AB"/>
    <w:rsid w:val="00937049"/>
    <w:rsid w:val="00983F6E"/>
    <w:rsid w:val="0098418A"/>
    <w:rsid w:val="009D0D11"/>
    <w:rsid w:val="009F46F1"/>
    <w:rsid w:val="00A03A71"/>
    <w:rsid w:val="00A30A6B"/>
    <w:rsid w:val="00AA2078"/>
    <w:rsid w:val="00B33392"/>
    <w:rsid w:val="00B80EA3"/>
    <w:rsid w:val="00BD3CCC"/>
    <w:rsid w:val="00BF4D81"/>
    <w:rsid w:val="00C21555"/>
    <w:rsid w:val="00C40EDA"/>
    <w:rsid w:val="00CA30DA"/>
    <w:rsid w:val="00D903B4"/>
    <w:rsid w:val="00DA68DA"/>
    <w:rsid w:val="00DC1D20"/>
    <w:rsid w:val="00DC4FC5"/>
    <w:rsid w:val="00DD2A0A"/>
    <w:rsid w:val="00DF0D3F"/>
    <w:rsid w:val="00E0364B"/>
    <w:rsid w:val="00E32586"/>
    <w:rsid w:val="00E676AE"/>
    <w:rsid w:val="00E70611"/>
    <w:rsid w:val="00E72F48"/>
    <w:rsid w:val="00E732CB"/>
    <w:rsid w:val="00EC54DA"/>
    <w:rsid w:val="00F15CD2"/>
    <w:rsid w:val="00F41472"/>
    <w:rsid w:val="00F6590E"/>
    <w:rsid w:val="00F70131"/>
    <w:rsid w:val="00F91591"/>
    <w:rsid w:val="00FA0B07"/>
    <w:rsid w:val="00FC224C"/>
    <w:rsid w:val="00FF6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00F5C"/>
  <w15:chartTrackingRefBased/>
  <w15:docId w15:val="{14F57696-C902-409D-9DF5-3B08B434B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0" w:unhideWhenUsed="1" w:qFormat="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qFormat="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qFormat="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qFormat="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87593A"/>
    <w:pPr>
      <w:spacing w:after="200" w:line="276" w:lineRule="auto"/>
    </w:pPr>
    <w:rPr>
      <w:rFonts w:ascii="Calibri" w:eastAsia="Times New Roman" w:hAnsi="Calibri" w:cs="Times New Roman"/>
      <w:lang w:eastAsia="ru-RU"/>
    </w:rPr>
  </w:style>
  <w:style w:type="paragraph" w:styleId="1">
    <w:name w:val="heading 1"/>
    <w:basedOn w:val="a2"/>
    <w:next w:val="a2"/>
    <w:link w:val="10"/>
    <w:qFormat/>
    <w:rsid w:val="0087593A"/>
    <w:pPr>
      <w:keepNext/>
      <w:spacing w:before="240" w:after="60" w:line="240" w:lineRule="auto"/>
      <w:outlineLvl w:val="0"/>
    </w:pPr>
    <w:rPr>
      <w:rFonts w:ascii="Arial" w:hAnsi="Arial"/>
      <w:b/>
      <w:bCs/>
      <w:kern w:val="32"/>
      <w:sz w:val="32"/>
      <w:szCs w:val="32"/>
    </w:rPr>
  </w:style>
  <w:style w:type="paragraph" w:styleId="2">
    <w:name w:val="heading 2"/>
    <w:basedOn w:val="a2"/>
    <w:next w:val="a2"/>
    <w:link w:val="20"/>
    <w:uiPriority w:val="9"/>
    <w:qFormat/>
    <w:rsid w:val="0087593A"/>
    <w:pPr>
      <w:keepNext/>
      <w:spacing w:before="240" w:after="60" w:line="240" w:lineRule="auto"/>
      <w:outlineLvl w:val="1"/>
    </w:pPr>
    <w:rPr>
      <w:rFonts w:ascii="Arial" w:hAnsi="Arial"/>
      <w:b/>
      <w:bCs/>
      <w:i/>
      <w:iCs/>
      <w:sz w:val="28"/>
      <w:szCs w:val="28"/>
    </w:rPr>
  </w:style>
  <w:style w:type="paragraph" w:styleId="3">
    <w:name w:val="heading 3"/>
    <w:basedOn w:val="a2"/>
    <w:next w:val="a2"/>
    <w:link w:val="30"/>
    <w:uiPriority w:val="99"/>
    <w:qFormat/>
    <w:rsid w:val="0087593A"/>
    <w:pPr>
      <w:keepNext/>
      <w:spacing w:before="240" w:after="60" w:line="240" w:lineRule="auto"/>
      <w:outlineLvl w:val="2"/>
    </w:pPr>
    <w:rPr>
      <w:rFonts w:ascii="Arial" w:hAnsi="Arial"/>
      <w:b/>
      <w:bCs/>
      <w:sz w:val="26"/>
      <w:szCs w:val="26"/>
    </w:rPr>
  </w:style>
  <w:style w:type="paragraph" w:styleId="4">
    <w:name w:val="heading 4"/>
    <w:basedOn w:val="3"/>
    <w:next w:val="a2"/>
    <w:link w:val="40"/>
    <w:uiPriority w:val="99"/>
    <w:qFormat/>
    <w:rsid w:val="0087593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2"/>
    <w:next w:val="a2"/>
    <w:link w:val="50"/>
    <w:uiPriority w:val="9"/>
    <w:unhideWhenUsed/>
    <w:qFormat/>
    <w:rsid w:val="0087593A"/>
    <w:pPr>
      <w:spacing w:before="240" w:after="60"/>
      <w:outlineLvl w:val="4"/>
    </w:pPr>
    <w:rPr>
      <w:b/>
      <w:bCs/>
      <w:i/>
      <w:iCs/>
      <w:sz w:val="26"/>
      <w:szCs w:val="26"/>
    </w:rPr>
  </w:style>
  <w:style w:type="paragraph" w:styleId="6">
    <w:name w:val="heading 6"/>
    <w:basedOn w:val="a2"/>
    <w:next w:val="a2"/>
    <w:link w:val="60"/>
    <w:uiPriority w:val="9"/>
    <w:unhideWhenUsed/>
    <w:qFormat/>
    <w:rsid w:val="0087593A"/>
    <w:pPr>
      <w:spacing w:before="240" w:after="60"/>
      <w:outlineLvl w:val="5"/>
    </w:pPr>
    <w:rPr>
      <w:b/>
      <w:bCs/>
    </w:rPr>
  </w:style>
  <w:style w:type="paragraph" w:styleId="7">
    <w:name w:val="heading 7"/>
    <w:basedOn w:val="a2"/>
    <w:next w:val="a2"/>
    <w:link w:val="70"/>
    <w:unhideWhenUsed/>
    <w:qFormat/>
    <w:rsid w:val="0087593A"/>
    <w:pPr>
      <w:spacing w:before="240" w:after="60"/>
      <w:outlineLvl w:val="6"/>
    </w:pPr>
    <w:rPr>
      <w:sz w:val="24"/>
      <w:szCs w:val="24"/>
    </w:rPr>
  </w:style>
  <w:style w:type="paragraph" w:styleId="8">
    <w:name w:val="heading 8"/>
    <w:basedOn w:val="a2"/>
    <w:next w:val="a2"/>
    <w:link w:val="80"/>
    <w:unhideWhenUsed/>
    <w:qFormat/>
    <w:rsid w:val="0087593A"/>
    <w:pPr>
      <w:spacing w:before="240" w:after="60"/>
      <w:outlineLvl w:val="7"/>
    </w:pPr>
    <w:rPr>
      <w:i/>
      <w:iCs/>
      <w:sz w:val="24"/>
      <w:szCs w:val="24"/>
    </w:rPr>
  </w:style>
  <w:style w:type="paragraph" w:styleId="9">
    <w:name w:val="heading 9"/>
    <w:basedOn w:val="a2"/>
    <w:next w:val="a2"/>
    <w:link w:val="90"/>
    <w:unhideWhenUsed/>
    <w:qFormat/>
    <w:rsid w:val="0087593A"/>
    <w:pPr>
      <w:spacing w:before="240" w:after="60"/>
      <w:outlineLvl w:val="8"/>
    </w:pPr>
    <w:rPr>
      <w:rFonts w:ascii="Cambria" w:hAnsi="Cambri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qFormat/>
    <w:rsid w:val="0087593A"/>
    <w:rPr>
      <w:rFonts w:ascii="Arial" w:eastAsia="Times New Roman" w:hAnsi="Arial" w:cs="Times New Roman"/>
      <w:b/>
      <w:bCs/>
      <w:kern w:val="32"/>
      <w:sz w:val="32"/>
      <w:szCs w:val="32"/>
      <w:lang w:eastAsia="ru-RU"/>
    </w:rPr>
  </w:style>
  <w:style w:type="character" w:customStyle="1" w:styleId="20">
    <w:name w:val="Заголовок 2 Знак"/>
    <w:basedOn w:val="a3"/>
    <w:link w:val="2"/>
    <w:uiPriority w:val="9"/>
    <w:qFormat/>
    <w:rsid w:val="0087593A"/>
    <w:rPr>
      <w:rFonts w:ascii="Arial" w:eastAsia="Times New Roman" w:hAnsi="Arial" w:cs="Times New Roman"/>
      <w:b/>
      <w:bCs/>
      <w:i/>
      <w:iCs/>
      <w:sz w:val="28"/>
      <w:szCs w:val="28"/>
      <w:lang w:eastAsia="ru-RU"/>
    </w:rPr>
  </w:style>
  <w:style w:type="character" w:customStyle="1" w:styleId="30">
    <w:name w:val="Заголовок 3 Знак"/>
    <w:basedOn w:val="a3"/>
    <w:link w:val="3"/>
    <w:uiPriority w:val="99"/>
    <w:qFormat/>
    <w:rsid w:val="0087593A"/>
    <w:rPr>
      <w:rFonts w:ascii="Arial" w:eastAsia="Times New Roman" w:hAnsi="Arial" w:cs="Times New Roman"/>
      <w:b/>
      <w:bCs/>
      <w:sz w:val="26"/>
      <w:szCs w:val="26"/>
      <w:lang w:eastAsia="ru-RU"/>
    </w:rPr>
  </w:style>
  <w:style w:type="character" w:customStyle="1" w:styleId="40">
    <w:name w:val="Заголовок 4 Знак"/>
    <w:basedOn w:val="a3"/>
    <w:link w:val="4"/>
    <w:uiPriority w:val="99"/>
    <w:qFormat/>
    <w:rsid w:val="0087593A"/>
    <w:rPr>
      <w:rFonts w:ascii="Times New Roman" w:eastAsia="Times New Roman" w:hAnsi="Times New Roman" w:cs="Times New Roman"/>
      <w:b/>
      <w:bCs/>
      <w:sz w:val="24"/>
      <w:szCs w:val="24"/>
      <w:lang w:eastAsia="ru-RU"/>
    </w:rPr>
  </w:style>
  <w:style w:type="character" w:customStyle="1" w:styleId="50">
    <w:name w:val="Заголовок 5 Знак"/>
    <w:basedOn w:val="a3"/>
    <w:link w:val="5"/>
    <w:uiPriority w:val="9"/>
    <w:qFormat/>
    <w:rsid w:val="0087593A"/>
    <w:rPr>
      <w:rFonts w:ascii="Calibri" w:eastAsia="Times New Roman" w:hAnsi="Calibri" w:cs="Times New Roman"/>
      <w:b/>
      <w:bCs/>
      <w:i/>
      <w:iCs/>
      <w:sz w:val="26"/>
      <w:szCs w:val="26"/>
      <w:lang w:eastAsia="ru-RU"/>
    </w:rPr>
  </w:style>
  <w:style w:type="character" w:customStyle="1" w:styleId="60">
    <w:name w:val="Заголовок 6 Знак"/>
    <w:basedOn w:val="a3"/>
    <w:link w:val="6"/>
    <w:uiPriority w:val="9"/>
    <w:rsid w:val="0087593A"/>
    <w:rPr>
      <w:rFonts w:ascii="Calibri" w:eastAsia="Times New Roman" w:hAnsi="Calibri" w:cs="Times New Roman"/>
      <w:b/>
      <w:bCs/>
      <w:lang w:eastAsia="ru-RU"/>
    </w:rPr>
  </w:style>
  <w:style w:type="character" w:customStyle="1" w:styleId="70">
    <w:name w:val="Заголовок 7 Знак"/>
    <w:basedOn w:val="a3"/>
    <w:link w:val="7"/>
    <w:rsid w:val="0087593A"/>
    <w:rPr>
      <w:rFonts w:ascii="Calibri" w:eastAsia="Times New Roman" w:hAnsi="Calibri" w:cs="Times New Roman"/>
      <w:sz w:val="24"/>
      <w:szCs w:val="24"/>
      <w:lang w:eastAsia="ru-RU"/>
    </w:rPr>
  </w:style>
  <w:style w:type="character" w:customStyle="1" w:styleId="80">
    <w:name w:val="Заголовок 8 Знак"/>
    <w:basedOn w:val="a3"/>
    <w:link w:val="8"/>
    <w:rsid w:val="0087593A"/>
    <w:rPr>
      <w:rFonts w:ascii="Calibri" w:eastAsia="Times New Roman" w:hAnsi="Calibri" w:cs="Times New Roman"/>
      <w:i/>
      <w:iCs/>
      <w:sz w:val="24"/>
      <w:szCs w:val="24"/>
      <w:lang w:eastAsia="ru-RU"/>
    </w:rPr>
  </w:style>
  <w:style w:type="character" w:customStyle="1" w:styleId="90">
    <w:name w:val="Заголовок 9 Знак"/>
    <w:basedOn w:val="a3"/>
    <w:link w:val="9"/>
    <w:rsid w:val="0087593A"/>
    <w:rPr>
      <w:rFonts w:ascii="Cambria" w:eastAsia="Times New Roman" w:hAnsi="Cambria" w:cs="Times New Roman"/>
      <w:lang w:eastAsia="ru-RU"/>
    </w:rPr>
  </w:style>
  <w:style w:type="character" w:styleId="a6">
    <w:name w:val="FollowedHyperlink"/>
    <w:uiPriority w:val="99"/>
    <w:unhideWhenUsed/>
    <w:qFormat/>
    <w:rsid w:val="0087593A"/>
    <w:rPr>
      <w:color w:val="800080"/>
      <w:u w:val="single"/>
    </w:rPr>
  </w:style>
  <w:style w:type="character" w:styleId="a7">
    <w:name w:val="footnote reference"/>
    <w:uiPriority w:val="99"/>
    <w:qFormat/>
    <w:rsid w:val="0087593A"/>
    <w:rPr>
      <w:rFonts w:cs="Times New Roman"/>
      <w:vertAlign w:val="superscript"/>
    </w:rPr>
  </w:style>
  <w:style w:type="character" w:styleId="a8">
    <w:name w:val="annotation reference"/>
    <w:uiPriority w:val="99"/>
    <w:unhideWhenUsed/>
    <w:qFormat/>
    <w:rsid w:val="0087593A"/>
    <w:rPr>
      <w:rFonts w:cs="Times New Roman"/>
      <w:sz w:val="16"/>
    </w:rPr>
  </w:style>
  <w:style w:type="character" w:styleId="a9">
    <w:name w:val="endnote reference"/>
    <w:uiPriority w:val="99"/>
    <w:unhideWhenUsed/>
    <w:qFormat/>
    <w:rsid w:val="0087593A"/>
    <w:rPr>
      <w:rFonts w:cs="Times New Roman"/>
      <w:vertAlign w:val="superscript"/>
    </w:rPr>
  </w:style>
  <w:style w:type="character" w:styleId="aa">
    <w:name w:val="Emphasis"/>
    <w:qFormat/>
    <w:rsid w:val="0087593A"/>
    <w:rPr>
      <w:rFonts w:cs="Times New Roman"/>
      <w:i/>
    </w:rPr>
  </w:style>
  <w:style w:type="character" w:styleId="ab">
    <w:name w:val="Hyperlink"/>
    <w:uiPriority w:val="99"/>
    <w:qFormat/>
    <w:rsid w:val="0087593A"/>
    <w:rPr>
      <w:rFonts w:cs="Times New Roman"/>
      <w:color w:val="0000FF"/>
      <w:u w:val="single"/>
    </w:rPr>
  </w:style>
  <w:style w:type="character" w:styleId="ac">
    <w:name w:val="page number"/>
    <w:qFormat/>
    <w:rsid w:val="0087593A"/>
    <w:rPr>
      <w:rFonts w:cs="Times New Roman"/>
    </w:rPr>
  </w:style>
  <w:style w:type="character" w:styleId="HTML">
    <w:name w:val="HTML Variable"/>
    <w:uiPriority w:val="99"/>
    <w:qFormat/>
    <w:rsid w:val="0087593A"/>
    <w:rPr>
      <w:i/>
      <w:iCs/>
    </w:rPr>
  </w:style>
  <w:style w:type="character" w:styleId="ad">
    <w:name w:val="Strong"/>
    <w:uiPriority w:val="22"/>
    <w:qFormat/>
    <w:rsid w:val="0087593A"/>
    <w:rPr>
      <w:b/>
      <w:bCs/>
    </w:rPr>
  </w:style>
  <w:style w:type="character" w:styleId="HTML0">
    <w:name w:val="HTML Cite"/>
    <w:uiPriority w:val="99"/>
    <w:unhideWhenUsed/>
    <w:qFormat/>
    <w:rsid w:val="0087593A"/>
    <w:rPr>
      <w:rFonts w:cs="Times New Roman"/>
      <w:i/>
    </w:rPr>
  </w:style>
  <w:style w:type="paragraph" w:styleId="ae">
    <w:name w:val="Balloon Text"/>
    <w:basedOn w:val="a2"/>
    <w:link w:val="af"/>
    <w:uiPriority w:val="99"/>
    <w:qFormat/>
    <w:rsid w:val="0087593A"/>
    <w:pPr>
      <w:spacing w:after="0" w:line="240" w:lineRule="auto"/>
    </w:pPr>
    <w:rPr>
      <w:rFonts w:ascii="Segoe UI" w:hAnsi="Segoe UI"/>
      <w:sz w:val="18"/>
      <w:szCs w:val="18"/>
    </w:rPr>
  </w:style>
  <w:style w:type="character" w:customStyle="1" w:styleId="af">
    <w:name w:val="Текст выноски Знак"/>
    <w:basedOn w:val="a3"/>
    <w:link w:val="ae"/>
    <w:uiPriority w:val="99"/>
    <w:qFormat/>
    <w:rsid w:val="0087593A"/>
    <w:rPr>
      <w:rFonts w:ascii="Segoe UI" w:eastAsia="Times New Roman" w:hAnsi="Segoe UI" w:cs="Times New Roman"/>
      <w:sz w:val="18"/>
      <w:szCs w:val="18"/>
      <w:lang w:eastAsia="ru-RU"/>
    </w:rPr>
  </w:style>
  <w:style w:type="paragraph" w:styleId="21">
    <w:name w:val="Body Text 2"/>
    <w:basedOn w:val="a2"/>
    <w:link w:val="22"/>
    <w:qFormat/>
    <w:rsid w:val="0087593A"/>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3"/>
    <w:link w:val="21"/>
    <w:qFormat/>
    <w:rsid w:val="0087593A"/>
    <w:rPr>
      <w:rFonts w:ascii="Times New Roman" w:eastAsia="Times New Roman" w:hAnsi="Times New Roman" w:cs="Times New Roman"/>
      <w:sz w:val="24"/>
      <w:szCs w:val="24"/>
      <w:lang w:eastAsia="ru-RU"/>
    </w:rPr>
  </w:style>
  <w:style w:type="paragraph" w:styleId="23">
    <w:name w:val="envelope return"/>
    <w:basedOn w:val="a2"/>
    <w:uiPriority w:val="99"/>
    <w:qFormat/>
    <w:rsid w:val="0087593A"/>
    <w:rPr>
      <w:rFonts w:ascii="Calibri Light" w:hAnsi="Calibri Light"/>
      <w:sz w:val="20"/>
      <w:szCs w:val="20"/>
    </w:rPr>
  </w:style>
  <w:style w:type="paragraph" w:styleId="af0">
    <w:name w:val="endnote text"/>
    <w:basedOn w:val="a2"/>
    <w:link w:val="af1"/>
    <w:uiPriority w:val="99"/>
    <w:unhideWhenUsed/>
    <w:qFormat/>
    <w:rsid w:val="0087593A"/>
    <w:pPr>
      <w:spacing w:after="0" w:line="240" w:lineRule="auto"/>
    </w:pPr>
    <w:rPr>
      <w:sz w:val="20"/>
      <w:szCs w:val="20"/>
    </w:rPr>
  </w:style>
  <w:style w:type="character" w:customStyle="1" w:styleId="af1">
    <w:name w:val="Текст концевой сноски Знак"/>
    <w:basedOn w:val="a3"/>
    <w:link w:val="af0"/>
    <w:uiPriority w:val="99"/>
    <w:qFormat/>
    <w:rsid w:val="0087593A"/>
    <w:rPr>
      <w:rFonts w:ascii="Calibri" w:eastAsia="Times New Roman" w:hAnsi="Calibri" w:cs="Times New Roman"/>
      <w:sz w:val="20"/>
      <w:szCs w:val="20"/>
      <w:lang w:eastAsia="ru-RU"/>
    </w:rPr>
  </w:style>
  <w:style w:type="paragraph" w:styleId="af2">
    <w:name w:val="caption"/>
    <w:basedOn w:val="a2"/>
    <w:next w:val="a2"/>
    <w:qFormat/>
    <w:rsid w:val="0087593A"/>
    <w:pPr>
      <w:spacing w:after="0" w:line="240" w:lineRule="auto"/>
      <w:jc w:val="center"/>
    </w:pPr>
    <w:rPr>
      <w:rFonts w:ascii="Times New Roman" w:hAnsi="Times New Roman"/>
      <w:sz w:val="28"/>
      <w:szCs w:val="20"/>
    </w:rPr>
  </w:style>
  <w:style w:type="paragraph" w:styleId="af3">
    <w:name w:val="annotation text"/>
    <w:basedOn w:val="a2"/>
    <w:link w:val="af4"/>
    <w:uiPriority w:val="99"/>
    <w:unhideWhenUsed/>
    <w:qFormat/>
    <w:rsid w:val="0087593A"/>
    <w:pPr>
      <w:spacing w:after="0" w:line="240" w:lineRule="auto"/>
    </w:pPr>
    <w:rPr>
      <w:sz w:val="20"/>
      <w:szCs w:val="20"/>
    </w:rPr>
  </w:style>
  <w:style w:type="character" w:customStyle="1" w:styleId="af4">
    <w:name w:val="Текст примечания Знак"/>
    <w:basedOn w:val="a3"/>
    <w:link w:val="af3"/>
    <w:uiPriority w:val="99"/>
    <w:qFormat/>
    <w:rsid w:val="0087593A"/>
    <w:rPr>
      <w:rFonts w:ascii="Calibri" w:eastAsia="Times New Roman" w:hAnsi="Calibri" w:cs="Times New Roman"/>
      <w:sz w:val="20"/>
      <w:szCs w:val="20"/>
      <w:lang w:eastAsia="ru-RU"/>
    </w:rPr>
  </w:style>
  <w:style w:type="paragraph" w:styleId="af5">
    <w:name w:val="annotation subject"/>
    <w:basedOn w:val="af3"/>
    <w:next w:val="af3"/>
    <w:link w:val="af6"/>
    <w:uiPriority w:val="99"/>
    <w:unhideWhenUsed/>
    <w:qFormat/>
    <w:rsid w:val="0087593A"/>
    <w:rPr>
      <w:rFonts w:ascii="Times New Roman" w:hAnsi="Times New Roman"/>
      <w:b/>
      <w:bCs/>
    </w:rPr>
  </w:style>
  <w:style w:type="character" w:customStyle="1" w:styleId="af6">
    <w:name w:val="Тема примечания Знак"/>
    <w:basedOn w:val="af4"/>
    <w:link w:val="af5"/>
    <w:uiPriority w:val="99"/>
    <w:qFormat/>
    <w:rsid w:val="0087593A"/>
    <w:rPr>
      <w:rFonts w:ascii="Times New Roman" w:eastAsia="Times New Roman" w:hAnsi="Times New Roman" w:cs="Times New Roman"/>
      <w:b/>
      <w:bCs/>
      <w:sz w:val="20"/>
      <w:szCs w:val="20"/>
      <w:lang w:eastAsia="ru-RU"/>
    </w:rPr>
  </w:style>
  <w:style w:type="paragraph" w:styleId="af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2"/>
    <w:link w:val="af8"/>
    <w:uiPriority w:val="99"/>
    <w:qFormat/>
    <w:rsid w:val="0087593A"/>
    <w:pPr>
      <w:spacing w:after="0" w:line="240" w:lineRule="auto"/>
    </w:pPr>
    <w:rPr>
      <w:rFonts w:ascii="Times New Roman" w:hAnsi="Times New Roman"/>
      <w:sz w:val="20"/>
      <w:szCs w:val="20"/>
      <w:lang w:val="en-US"/>
    </w:rPr>
  </w:style>
  <w:style w:type="character" w:customStyle="1" w:styleId="af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3"/>
    <w:link w:val="af7"/>
    <w:uiPriority w:val="99"/>
    <w:qFormat/>
    <w:rsid w:val="0087593A"/>
    <w:rPr>
      <w:rFonts w:ascii="Times New Roman" w:eastAsia="Times New Roman" w:hAnsi="Times New Roman" w:cs="Times New Roman"/>
      <w:sz w:val="20"/>
      <w:szCs w:val="20"/>
      <w:lang w:val="en-US" w:eastAsia="ru-RU"/>
    </w:rPr>
  </w:style>
  <w:style w:type="paragraph" w:styleId="81">
    <w:name w:val="toc 8"/>
    <w:basedOn w:val="a2"/>
    <w:next w:val="a2"/>
    <w:uiPriority w:val="39"/>
    <w:qFormat/>
    <w:rsid w:val="0087593A"/>
    <w:pPr>
      <w:spacing w:after="0" w:line="240" w:lineRule="auto"/>
      <w:ind w:left="1680"/>
    </w:pPr>
    <w:rPr>
      <w:rFonts w:cs="Calibri"/>
      <w:sz w:val="20"/>
      <w:szCs w:val="20"/>
    </w:rPr>
  </w:style>
  <w:style w:type="paragraph" w:styleId="af9">
    <w:name w:val="header"/>
    <w:basedOn w:val="a2"/>
    <w:link w:val="afa"/>
    <w:uiPriority w:val="99"/>
    <w:unhideWhenUsed/>
    <w:qFormat/>
    <w:rsid w:val="0087593A"/>
    <w:pPr>
      <w:tabs>
        <w:tab w:val="center" w:pos="4677"/>
        <w:tab w:val="right" w:pos="9355"/>
      </w:tabs>
      <w:spacing w:after="0" w:line="240" w:lineRule="auto"/>
    </w:pPr>
    <w:rPr>
      <w:rFonts w:ascii="Times New Roman" w:hAnsi="Times New Roman"/>
      <w:sz w:val="24"/>
      <w:szCs w:val="24"/>
    </w:rPr>
  </w:style>
  <w:style w:type="character" w:customStyle="1" w:styleId="afa">
    <w:name w:val="Верхний колонтитул Знак"/>
    <w:basedOn w:val="a3"/>
    <w:link w:val="af9"/>
    <w:uiPriority w:val="99"/>
    <w:rsid w:val="0087593A"/>
    <w:rPr>
      <w:rFonts w:ascii="Times New Roman" w:eastAsia="Times New Roman" w:hAnsi="Times New Roman" w:cs="Times New Roman"/>
      <w:sz w:val="24"/>
      <w:szCs w:val="24"/>
      <w:lang w:eastAsia="ru-RU"/>
    </w:rPr>
  </w:style>
  <w:style w:type="paragraph" w:styleId="91">
    <w:name w:val="toc 9"/>
    <w:basedOn w:val="a2"/>
    <w:next w:val="a2"/>
    <w:uiPriority w:val="39"/>
    <w:qFormat/>
    <w:rsid w:val="0087593A"/>
    <w:pPr>
      <w:spacing w:after="0" w:line="240" w:lineRule="auto"/>
      <w:ind w:left="1920"/>
    </w:pPr>
    <w:rPr>
      <w:rFonts w:cs="Calibri"/>
      <w:sz w:val="20"/>
      <w:szCs w:val="20"/>
    </w:rPr>
  </w:style>
  <w:style w:type="paragraph" w:styleId="71">
    <w:name w:val="toc 7"/>
    <w:basedOn w:val="a2"/>
    <w:next w:val="a2"/>
    <w:uiPriority w:val="39"/>
    <w:qFormat/>
    <w:rsid w:val="0087593A"/>
    <w:pPr>
      <w:spacing w:after="0" w:line="240" w:lineRule="auto"/>
      <w:ind w:left="1440"/>
    </w:pPr>
    <w:rPr>
      <w:rFonts w:cs="Calibri"/>
      <w:sz w:val="20"/>
      <w:szCs w:val="20"/>
    </w:rPr>
  </w:style>
  <w:style w:type="paragraph" w:styleId="afb">
    <w:name w:val="Body Text"/>
    <w:basedOn w:val="a2"/>
    <w:link w:val="afc"/>
    <w:qFormat/>
    <w:rsid w:val="0087593A"/>
    <w:pPr>
      <w:spacing w:after="0" w:line="240" w:lineRule="auto"/>
    </w:pPr>
    <w:rPr>
      <w:rFonts w:ascii="Times New Roman" w:hAnsi="Times New Roman"/>
      <w:sz w:val="24"/>
      <w:szCs w:val="24"/>
    </w:rPr>
  </w:style>
  <w:style w:type="character" w:customStyle="1" w:styleId="afc">
    <w:name w:val="Основной текст Знак"/>
    <w:basedOn w:val="a3"/>
    <w:link w:val="afb"/>
    <w:qFormat/>
    <w:rsid w:val="0087593A"/>
    <w:rPr>
      <w:rFonts w:ascii="Times New Roman" w:eastAsia="Times New Roman" w:hAnsi="Times New Roman" w:cs="Times New Roman"/>
      <w:sz w:val="24"/>
      <w:szCs w:val="24"/>
      <w:lang w:eastAsia="ru-RU"/>
    </w:rPr>
  </w:style>
  <w:style w:type="paragraph" w:styleId="11">
    <w:name w:val="toc 1"/>
    <w:basedOn w:val="a2"/>
    <w:next w:val="a2"/>
    <w:link w:val="12"/>
    <w:uiPriority w:val="39"/>
    <w:qFormat/>
    <w:rsid w:val="0087593A"/>
    <w:pPr>
      <w:tabs>
        <w:tab w:val="right" w:leader="dot" w:pos="9202"/>
      </w:tabs>
      <w:spacing w:before="240" w:after="120" w:line="240" w:lineRule="auto"/>
    </w:pPr>
    <w:rPr>
      <w:rFonts w:ascii="Times New Roman" w:hAnsi="Times New Roman"/>
      <w:b/>
      <w:bCs/>
      <w:sz w:val="24"/>
      <w:szCs w:val="20"/>
    </w:rPr>
  </w:style>
  <w:style w:type="character" w:customStyle="1" w:styleId="12">
    <w:name w:val="Оглавление 1 Знак"/>
    <w:link w:val="11"/>
    <w:uiPriority w:val="39"/>
    <w:rsid w:val="0087593A"/>
    <w:rPr>
      <w:rFonts w:ascii="Times New Roman" w:eastAsia="Times New Roman" w:hAnsi="Times New Roman" w:cs="Times New Roman"/>
      <w:b/>
      <w:bCs/>
      <w:sz w:val="24"/>
      <w:szCs w:val="20"/>
      <w:lang w:eastAsia="ru-RU"/>
    </w:rPr>
  </w:style>
  <w:style w:type="paragraph" w:styleId="61">
    <w:name w:val="toc 6"/>
    <w:basedOn w:val="a2"/>
    <w:next w:val="a2"/>
    <w:uiPriority w:val="39"/>
    <w:qFormat/>
    <w:rsid w:val="0087593A"/>
    <w:pPr>
      <w:spacing w:after="0" w:line="240" w:lineRule="auto"/>
      <w:ind w:left="1200"/>
    </w:pPr>
    <w:rPr>
      <w:rFonts w:cs="Calibri"/>
      <w:sz w:val="20"/>
      <w:szCs w:val="20"/>
    </w:rPr>
  </w:style>
  <w:style w:type="paragraph" w:styleId="31">
    <w:name w:val="toc 3"/>
    <w:basedOn w:val="a2"/>
    <w:next w:val="a2"/>
    <w:uiPriority w:val="39"/>
    <w:qFormat/>
    <w:rsid w:val="0087593A"/>
    <w:pPr>
      <w:spacing w:after="0" w:line="240" w:lineRule="auto"/>
      <w:ind w:left="480"/>
    </w:pPr>
    <w:rPr>
      <w:rFonts w:ascii="Times New Roman" w:hAnsi="Times New Roman"/>
      <w:sz w:val="28"/>
      <w:szCs w:val="28"/>
    </w:rPr>
  </w:style>
  <w:style w:type="paragraph" w:styleId="24">
    <w:name w:val="toc 2"/>
    <w:basedOn w:val="a2"/>
    <w:next w:val="a2"/>
    <w:uiPriority w:val="39"/>
    <w:qFormat/>
    <w:rsid w:val="0087593A"/>
    <w:pPr>
      <w:spacing w:before="120" w:after="0" w:line="240" w:lineRule="auto"/>
      <w:ind w:left="240"/>
    </w:pPr>
    <w:rPr>
      <w:rFonts w:cs="Calibri"/>
      <w:i/>
      <w:iCs/>
      <w:sz w:val="20"/>
      <w:szCs w:val="20"/>
    </w:rPr>
  </w:style>
  <w:style w:type="paragraph" w:styleId="41">
    <w:name w:val="toc 4"/>
    <w:basedOn w:val="a2"/>
    <w:next w:val="a2"/>
    <w:uiPriority w:val="39"/>
    <w:qFormat/>
    <w:rsid w:val="0087593A"/>
    <w:pPr>
      <w:spacing w:after="0" w:line="240" w:lineRule="auto"/>
      <w:ind w:left="720"/>
    </w:pPr>
    <w:rPr>
      <w:rFonts w:cs="Calibri"/>
      <w:sz w:val="20"/>
      <w:szCs w:val="20"/>
    </w:rPr>
  </w:style>
  <w:style w:type="paragraph" w:styleId="51">
    <w:name w:val="toc 5"/>
    <w:basedOn w:val="a2"/>
    <w:next w:val="a2"/>
    <w:uiPriority w:val="39"/>
    <w:qFormat/>
    <w:rsid w:val="0087593A"/>
    <w:pPr>
      <w:spacing w:after="0" w:line="240" w:lineRule="auto"/>
      <w:ind w:left="960"/>
    </w:pPr>
    <w:rPr>
      <w:rFonts w:cs="Calibri"/>
      <w:sz w:val="20"/>
      <w:szCs w:val="20"/>
    </w:rPr>
  </w:style>
  <w:style w:type="paragraph" w:styleId="afd">
    <w:name w:val="Body Text Indent"/>
    <w:basedOn w:val="a2"/>
    <w:link w:val="afe"/>
    <w:uiPriority w:val="99"/>
    <w:unhideWhenUsed/>
    <w:qFormat/>
    <w:rsid w:val="0087593A"/>
    <w:pPr>
      <w:spacing w:after="120" w:line="240" w:lineRule="auto"/>
      <w:ind w:left="283"/>
    </w:pPr>
    <w:rPr>
      <w:rFonts w:ascii="Times New Roman" w:hAnsi="Times New Roman"/>
      <w:sz w:val="24"/>
      <w:szCs w:val="24"/>
    </w:rPr>
  </w:style>
  <w:style w:type="character" w:customStyle="1" w:styleId="afe">
    <w:name w:val="Основной текст с отступом Знак"/>
    <w:basedOn w:val="a3"/>
    <w:link w:val="afd"/>
    <w:uiPriority w:val="99"/>
    <w:rsid w:val="0087593A"/>
    <w:rPr>
      <w:rFonts w:ascii="Times New Roman" w:eastAsia="Times New Roman" w:hAnsi="Times New Roman" w:cs="Times New Roman"/>
      <w:sz w:val="24"/>
      <w:szCs w:val="24"/>
      <w:lang w:eastAsia="ru-RU"/>
    </w:rPr>
  </w:style>
  <w:style w:type="paragraph" w:styleId="a">
    <w:name w:val="List Bullet"/>
    <w:basedOn w:val="a2"/>
    <w:qFormat/>
    <w:rsid w:val="0087593A"/>
    <w:pPr>
      <w:numPr>
        <w:numId w:val="1"/>
      </w:numPr>
    </w:pPr>
    <w:rPr>
      <w:rFonts w:eastAsia="Calibri"/>
    </w:rPr>
  </w:style>
  <w:style w:type="paragraph" w:styleId="aff">
    <w:name w:val="Title"/>
    <w:basedOn w:val="a2"/>
    <w:link w:val="13"/>
    <w:uiPriority w:val="10"/>
    <w:qFormat/>
    <w:rsid w:val="0087593A"/>
    <w:pPr>
      <w:spacing w:after="0" w:line="240" w:lineRule="auto"/>
      <w:jc w:val="center"/>
    </w:pPr>
    <w:rPr>
      <w:rFonts w:ascii="Times New Roman" w:hAnsi="Times New Roman"/>
      <w:b/>
      <w:bCs/>
      <w:sz w:val="24"/>
      <w:szCs w:val="24"/>
    </w:rPr>
  </w:style>
  <w:style w:type="character" w:customStyle="1" w:styleId="aff0">
    <w:name w:val="Заголовок Знак"/>
    <w:basedOn w:val="a3"/>
    <w:uiPriority w:val="10"/>
    <w:rsid w:val="0087593A"/>
    <w:rPr>
      <w:rFonts w:asciiTheme="majorHAnsi" w:eastAsiaTheme="majorEastAsia" w:hAnsiTheme="majorHAnsi" w:cstheme="majorBidi"/>
      <w:spacing w:val="-10"/>
      <w:kern w:val="28"/>
      <w:sz w:val="56"/>
      <w:szCs w:val="56"/>
      <w:lang w:eastAsia="ru-RU"/>
    </w:rPr>
  </w:style>
  <w:style w:type="character" w:customStyle="1" w:styleId="13">
    <w:name w:val="Заголовок Знак1"/>
    <w:link w:val="aff"/>
    <w:uiPriority w:val="10"/>
    <w:rsid w:val="0087593A"/>
    <w:rPr>
      <w:rFonts w:ascii="Times New Roman" w:eastAsia="Times New Roman" w:hAnsi="Times New Roman" w:cs="Times New Roman"/>
      <w:b/>
      <w:bCs/>
      <w:sz w:val="24"/>
      <w:szCs w:val="24"/>
      <w:lang w:eastAsia="ru-RU"/>
    </w:rPr>
  </w:style>
  <w:style w:type="paragraph" w:styleId="aff1">
    <w:name w:val="footer"/>
    <w:basedOn w:val="a2"/>
    <w:link w:val="aff2"/>
    <w:uiPriority w:val="99"/>
    <w:qFormat/>
    <w:rsid w:val="0087593A"/>
    <w:pPr>
      <w:tabs>
        <w:tab w:val="center" w:pos="4677"/>
        <w:tab w:val="right" w:pos="9355"/>
      </w:tabs>
      <w:spacing w:before="120" w:after="120" w:line="240" w:lineRule="auto"/>
    </w:pPr>
    <w:rPr>
      <w:rFonts w:ascii="Times New Roman" w:hAnsi="Times New Roman"/>
      <w:sz w:val="24"/>
      <w:szCs w:val="24"/>
    </w:rPr>
  </w:style>
  <w:style w:type="character" w:customStyle="1" w:styleId="aff2">
    <w:name w:val="Нижний колонтитул Знак"/>
    <w:basedOn w:val="a3"/>
    <w:link w:val="aff1"/>
    <w:uiPriority w:val="99"/>
    <w:qFormat/>
    <w:rsid w:val="0087593A"/>
    <w:rPr>
      <w:rFonts w:ascii="Times New Roman" w:eastAsia="Times New Roman" w:hAnsi="Times New Roman" w:cs="Times New Roman"/>
      <w:sz w:val="24"/>
      <w:szCs w:val="24"/>
      <w:lang w:eastAsia="ru-RU"/>
    </w:rPr>
  </w:style>
  <w:style w:type="paragraph" w:styleId="aff3">
    <w:name w:val="List"/>
    <w:basedOn w:val="afb"/>
    <w:uiPriority w:val="99"/>
    <w:qFormat/>
    <w:rsid w:val="0087593A"/>
    <w:pPr>
      <w:suppressAutoHyphens/>
      <w:spacing w:after="120"/>
    </w:pPr>
    <w:rPr>
      <w:rFonts w:cs="Mangal"/>
      <w:lang w:eastAsia="ar-SA"/>
    </w:rPr>
  </w:style>
  <w:style w:type="paragraph" w:styleId="aff4">
    <w:name w:val="Normal (Web)"/>
    <w:basedOn w:val="a2"/>
    <w:link w:val="14"/>
    <w:uiPriority w:val="99"/>
    <w:qFormat/>
    <w:rsid w:val="0087593A"/>
    <w:pPr>
      <w:widowControl w:val="0"/>
      <w:spacing w:after="0" w:line="240" w:lineRule="auto"/>
    </w:pPr>
    <w:rPr>
      <w:rFonts w:ascii="Times New Roman" w:hAnsi="Times New Roman"/>
      <w:sz w:val="24"/>
      <w:szCs w:val="24"/>
      <w:lang w:val="en-US" w:eastAsia="nl-NL"/>
    </w:rPr>
  </w:style>
  <w:style w:type="character" w:customStyle="1" w:styleId="14">
    <w:name w:val="Обычный (Интернет) Знак1"/>
    <w:link w:val="aff4"/>
    <w:uiPriority w:val="99"/>
    <w:locked/>
    <w:rsid w:val="0087593A"/>
    <w:rPr>
      <w:rFonts w:ascii="Times New Roman" w:eastAsia="Times New Roman" w:hAnsi="Times New Roman" w:cs="Times New Roman"/>
      <w:sz w:val="24"/>
      <w:szCs w:val="24"/>
      <w:lang w:val="en-US" w:eastAsia="nl-NL"/>
    </w:rPr>
  </w:style>
  <w:style w:type="paragraph" w:styleId="25">
    <w:name w:val="Body Text Indent 2"/>
    <w:basedOn w:val="a2"/>
    <w:link w:val="26"/>
    <w:qFormat/>
    <w:rsid w:val="0087593A"/>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3"/>
    <w:link w:val="25"/>
    <w:qFormat/>
    <w:rsid w:val="0087593A"/>
    <w:rPr>
      <w:rFonts w:ascii="Times New Roman" w:eastAsia="Times New Roman" w:hAnsi="Times New Roman" w:cs="Times New Roman"/>
      <w:sz w:val="24"/>
      <w:szCs w:val="24"/>
      <w:lang w:eastAsia="ru-RU"/>
    </w:rPr>
  </w:style>
  <w:style w:type="paragraph" w:styleId="aff5">
    <w:name w:val="Subtitle"/>
    <w:basedOn w:val="a2"/>
    <w:next w:val="a2"/>
    <w:link w:val="aff6"/>
    <w:uiPriority w:val="99"/>
    <w:qFormat/>
    <w:rsid w:val="0087593A"/>
    <w:pPr>
      <w:spacing w:after="60"/>
      <w:jc w:val="center"/>
      <w:outlineLvl w:val="1"/>
    </w:pPr>
    <w:rPr>
      <w:rFonts w:ascii="Cambria" w:hAnsi="Cambria"/>
      <w:sz w:val="24"/>
      <w:szCs w:val="24"/>
    </w:rPr>
  </w:style>
  <w:style w:type="character" w:customStyle="1" w:styleId="aff6">
    <w:name w:val="Подзаголовок Знак"/>
    <w:basedOn w:val="a3"/>
    <w:link w:val="aff5"/>
    <w:uiPriority w:val="99"/>
    <w:rsid w:val="0087593A"/>
    <w:rPr>
      <w:rFonts w:ascii="Cambria" w:eastAsia="Times New Roman" w:hAnsi="Cambria" w:cs="Times New Roman"/>
      <w:sz w:val="24"/>
      <w:szCs w:val="24"/>
      <w:lang w:eastAsia="ru-RU"/>
    </w:rPr>
  </w:style>
  <w:style w:type="paragraph" w:styleId="27">
    <w:name w:val="List 2"/>
    <w:basedOn w:val="a2"/>
    <w:qFormat/>
    <w:rsid w:val="0087593A"/>
    <w:pPr>
      <w:spacing w:before="120" w:after="120" w:line="240" w:lineRule="auto"/>
      <w:ind w:left="720" w:hanging="360"/>
      <w:jc w:val="both"/>
    </w:pPr>
    <w:rPr>
      <w:rFonts w:ascii="Arial" w:eastAsia="Batang" w:hAnsi="Arial"/>
      <w:sz w:val="20"/>
      <w:szCs w:val="24"/>
      <w:lang w:eastAsia="ko-KR"/>
    </w:rPr>
  </w:style>
  <w:style w:type="table" w:styleId="15">
    <w:name w:val="Table Grid 1"/>
    <w:basedOn w:val="a4"/>
    <w:qFormat/>
    <w:rsid w:val="0087593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styleId="aff7">
    <w:name w:val="Table Grid"/>
    <w:basedOn w:val="a4"/>
    <w:uiPriority w:val="39"/>
    <w:qFormat/>
    <w:rsid w:val="0087593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
    <w:name w:val="Table Web 2"/>
    <w:basedOn w:val="a4"/>
    <w:uiPriority w:val="99"/>
    <w:qFormat/>
    <w:rsid w:val="0087593A"/>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il"/>
          <w:tr2bl w:val="nil"/>
        </w:tcBorders>
      </w:tcPr>
    </w:tblStylePr>
  </w:style>
  <w:style w:type="character" w:customStyle="1" w:styleId="blk">
    <w:name w:val="blk"/>
    <w:rsid w:val="0087593A"/>
  </w:style>
  <w:style w:type="character" w:customStyle="1" w:styleId="FootnoteTextChar">
    <w:name w:val="Footnote Text Char"/>
    <w:qFormat/>
    <w:locked/>
    <w:rsid w:val="0087593A"/>
    <w:rPr>
      <w:rFonts w:ascii="Times New Roman" w:hAnsi="Times New Roman"/>
      <w:sz w:val="20"/>
      <w:lang w:eastAsia="ru-RU"/>
    </w:rPr>
  </w:style>
  <w:style w:type="paragraph" w:styleId="aff8">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2"/>
    <w:link w:val="aff9"/>
    <w:uiPriority w:val="99"/>
    <w:qFormat/>
    <w:rsid w:val="0087593A"/>
    <w:pPr>
      <w:spacing w:before="120" w:after="120" w:line="240" w:lineRule="auto"/>
      <w:ind w:left="708"/>
    </w:pPr>
    <w:rPr>
      <w:rFonts w:ascii="Times New Roman" w:hAnsi="Times New Roman"/>
      <w:sz w:val="24"/>
      <w:szCs w:val="24"/>
    </w:rPr>
  </w:style>
  <w:style w:type="character" w:customStyle="1" w:styleId="aff9">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ff8"/>
    <w:uiPriority w:val="99"/>
    <w:qFormat/>
    <w:locked/>
    <w:rsid w:val="0087593A"/>
    <w:rPr>
      <w:rFonts w:ascii="Times New Roman" w:eastAsia="Times New Roman" w:hAnsi="Times New Roman" w:cs="Times New Roman"/>
      <w:sz w:val="24"/>
      <w:szCs w:val="24"/>
      <w:lang w:eastAsia="ru-RU"/>
    </w:rPr>
  </w:style>
  <w:style w:type="paragraph" w:customStyle="1" w:styleId="ConsPlusNormal">
    <w:name w:val="ConsPlusNormal"/>
    <w:qFormat/>
    <w:rsid w:val="0087593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0">
    <w:name w:val="Текст примечания Знак11"/>
    <w:uiPriority w:val="99"/>
    <w:rsid w:val="0087593A"/>
    <w:rPr>
      <w:rFonts w:cs="Times New Roman"/>
      <w:sz w:val="20"/>
      <w:szCs w:val="20"/>
    </w:rPr>
  </w:style>
  <w:style w:type="character" w:customStyle="1" w:styleId="16">
    <w:name w:val="Текст примечания Знак1"/>
    <w:uiPriority w:val="99"/>
    <w:rsid w:val="0087593A"/>
    <w:rPr>
      <w:rFonts w:cs="Times New Roman"/>
      <w:sz w:val="20"/>
      <w:szCs w:val="20"/>
    </w:rPr>
  </w:style>
  <w:style w:type="character" w:customStyle="1" w:styleId="111">
    <w:name w:val="Тема примечания Знак11"/>
    <w:uiPriority w:val="99"/>
    <w:qFormat/>
    <w:rsid w:val="0087593A"/>
    <w:rPr>
      <w:rFonts w:cs="Times New Roman"/>
      <w:b/>
      <w:bCs/>
      <w:sz w:val="20"/>
      <w:szCs w:val="20"/>
    </w:rPr>
  </w:style>
  <w:style w:type="character" w:customStyle="1" w:styleId="17">
    <w:name w:val="Тема примечания Знак1"/>
    <w:uiPriority w:val="99"/>
    <w:qFormat/>
    <w:rsid w:val="0087593A"/>
    <w:rPr>
      <w:rFonts w:cs="Times New Roman"/>
      <w:b/>
      <w:bCs/>
      <w:sz w:val="20"/>
      <w:szCs w:val="20"/>
    </w:rPr>
  </w:style>
  <w:style w:type="character" w:customStyle="1" w:styleId="apple-converted-space">
    <w:name w:val="apple-converted-space"/>
    <w:uiPriority w:val="99"/>
    <w:qFormat/>
    <w:rsid w:val="0087593A"/>
  </w:style>
  <w:style w:type="character" w:customStyle="1" w:styleId="affa">
    <w:name w:val="Цветовое выделение"/>
    <w:uiPriority w:val="99"/>
    <w:qFormat/>
    <w:rsid w:val="0087593A"/>
    <w:rPr>
      <w:b/>
      <w:color w:val="26282F"/>
    </w:rPr>
  </w:style>
  <w:style w:type="character" w:customStyle="1" w:styleId="affb">
    <w:name w:val="Гипертекстовая ссылка"/>
    <w:uiPriority w:val="99"/>
    <w:rsid w:val="0087593A"/>
    <w:rPr>
      <w:b/>
      <w:color w:val="106BBE"/>
    </w:rPr>
  </w:style>
  <w:style w:type="character" w:customStyle="1" w:styleId="affc">
    <w:name w:val="Активная гипертекстовая ссылка"/>
    <w:uiPriority w:val="99"/>
    <w:qFormat/>
    <w:rsid w:val="0087593A"/>
    <w:rPr>
      <w:b/>
      <w:color w:val="106BBE"/>
      <w:u w:val="single"/>
    </w:rPr>
  </w:style>
  <w:style w:type="paragraph" w:customStyle="1" w:styleId="affd">
    <w:name w:val="Внимание"/>
    <w:basedOn w:val="a2"/>
    <w:next w:val="a2"/>
    <w:uiPriority w:val="99"/>
    <w:qFormat/>
    <w:rsid w:val="0087593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e">
    <w:name w:val="Внимание: криминал!!"/>
    <w:basedOn w:val="affd"/>
    <w:next w:val="a2"/>
    <w:uiPriority w:val="99"/>
    <w:qFormat/>
    <w:rsid w:val="0087593A"/>
  </w:style>
  <w:style w:type="paragraph" w:customStyle="1" w:styleId="afff">
    <w:name w:val="Внимание: недобросовестность!"/>
    <w:basedOn w:val="affd"/>
    <w:next w:val="a2"/>
    <w:uiPriority w:val="99"/>
    <w:qFormat/>
    <w:rsid w:val="0087593A"/>
  </w:style>
  <w:style w:type="character" w:customStyle="1" w:styleId="afff0">
    <w:name w:val="Выделение для Базового Поиска"/>
    <w:uiPriority w:val="99"/>
    <w:qFormat/>
    <w:rsid w:val="0087593A"/>
    <w:rPr>
      <w:b/>
      <w:color w:val="0058A9"/>
    </w:rPr>
  </w:style>
  <w:style w:type="character" w:customStyle="1" w:styleId="afff1">
    <w:name w:val="Выделение для Базового Поиска (курсив)"/>
    <w:uiPriority w:val="99"/>
    <w:qFormat/>
    <w:rsid w:val="0087593A"/>
    <w:rPr>
      <w:b/>
      <w:i/>
      <w:color w:val="0058A9"/>
    </w:rPr>
  </w:style>
  <w:style w:type="paragraph" w:customStyle="1" w:styleId="afff2">
    <w:name w:val="Дочерний элемент списка"/>
    <w:basedOn w:val="a2"/>
    <w:next w:val="a2"/>
    <w:uiPriority w:val="99"/>
    <w:qFormat/>
    <w:rsid w:val="0087593A"/>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f3">
    <w:name w:val="Основное меню (преемственное)"/>
    <w:basedOn w:val="a2"/>
    <w:next w:val="a2"/>
    <w:uiPriority w:val="99"/>
    <w:qFormat/>
    <w:rsid w:val="0087593A"/>
    <w:pPr>
      <w:widowControl w:val="0"/>
      <w:autoSpaceDE w:val="0"/>
      <w:autoSpaceDN w:val="0"/>
      <w:adjustRightInd w:val="0"/>
      <w:spacing w:after="0" w:line="360" w:lineRule="auto"/>
      <w:ind w:firstLine="720"/>
      <w:jc w:val="both"/>
    </w:pPr>
    <w:rPr>
      <w:rFonts w:ascii="Verdana" w:hAnsi="Verdana" w:cs="Verdana"/>
    </w:rPr>
  </w:style>
  <w:style w:type="paragraph" w:customStyle="1" w:styleId="18">
    <w:name w:val="Заголовок1"/>
    <w:basedOn w:val="afff3"/>
    <w:next w:val="a2"/>
    <w:uiPriority w:val="99"/>
    <w:qFormat/>
    <w:rsid w:val="0087593A"/>
    <w:rPr>
      <w:b/>
      <w:bCs/>
      <w:color w:val="0058A9"/>
      <w:shd w:val="clear" w:color="auto" w:fill="ECE9D8"/>
    </w:rPr>
  </w:style>
  <w:style w:type="paragraph" w:customStyle="1" w:styleId="afff4">
    <w:name w:val="Заголовок группы контролов"/>
    <w:basedOn w:val="a2"/>
    <w:next w:val="a2"/>
    <w:uiPriority w:val="99"/>
    <w:qFormat/>
    <w:rsid w:val="0087593A"/>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5">
    <w:name w:val="Заголовок для информации об изменениях"/>
    <w:basedOn w:val="1"/>
    <w:next w:val="a2"/>
    <w:uiPriority w:val="99"/>
    <w:qFormat/>
    <w:rsid w:val="0087593A"/>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f6">
    <w:name w:val="Заголовок распахивающейся части диалога"/>
    <w:basedOn w:val="a2"/>
    <w:next w:val="a2"/>
    <w:uiPriority w:val="99"/>
    <w:qFormat/>
    <w:rsid w:val="0087593A"/>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f7">
    <w:name w:val="Заголовок своего сообщения"/>
    <w:uiPriority w:val="99"/>
    <w:qFormat/>
    <w:rsid w:val="0087593A"/>
    <w:rPr>
      <w:b/>
      <w:color w:val="26282F"/>
    </w:rPr>
  </w:style>
  <w:style w:type="paragraph" w:customStyle="1" w:styleId="afff8">
    <w:name w:val="Заголовок статьи"/>
    <w:basedOn w:val="a2"/>
    <w:next w:val="a2"/>
    <w:uiPriority w:val="99"/>
    <w:qFormat/>
    <w:rsid w:val="0087593A"/>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f9">
    <w:name w:val="Заголовок чужого сообщения"/>
    <w:uiPriority w:val="99"/>
    <w:qFormat/>
    <w:rsid w:val="0087593A"/>
    <w:rPr>
      <w:b/>
      <w:color w:val="FF0000"/>
    </w:rPr>
  </w:style>
  <w:style w:type="paragraph" w:customStyle="1" w:styleId="afffa">
    <w:name w:val="Заголовок ЭР (левое окно)"/>
    <w:basedOn w:val="a2"/>
    <w:next w:val="a2"/>
    <w:uiPriority w:val="99"/>
    <w:qFormat/>
    <w:rsid w:val="0087593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b">
    <w:name w:val="Заголовок ЭР (правое окно)"/>
    <w:basedOn w:val="afffa"/>
    <w:next w:val="a2"/>
    <w:uiPriority w:val="99"/>
    <w:qFormat/>
    <w:rsid w:val="0087593A"/>
    <w:pPr>
      <w:spacing w:after="0"/>
      <w:jc w:val="left"/>
    </w:pPr>
  </w:style>
  <w:style w:type="paragraph" w:customStyle="1" w:styleId="afffc">
    <w:name w:val="Интерактивный заголовок"/>
    <w:basedOn w:val="18"/>
    <w:next w:val="a2"/>
    <w:uiPriority w:val="99"/>
    <w:qFormat/>
    <w:rsid w:val="0087593A"/>
    <w:rPr>
      <w:u w:val="single"/>
    </w:rPr>
  </w:style>
  <w:style w:type="paragraph" w:customStyle="1" w:styleId="afffd">
    <w:name w:val="Текст информации об изменениях"/>
    <w:basedOn w:val="a2"/>
    <w:next w:val="a2"/>
    <w:uiPriority w:val="99"/>
    <w:qFormat/>
    <w:rsid w:val="0087593A"/>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e">
    <w:name w:val="Информация об изменениях"/>
    <w:basedOn w:val="afffd"/>
    <w:next w:val="a2"/>
    <w:uiPriority w:val="99"/>
    <w:qFormat/>
    <w:rsid w:val="0087593A"/>
    <w:pPr>
      <w:spacing w:before="180"/>
      <w:ind w:left="360" w:right="360" w:firstLine="0"/>
    </w:pPr>
    <w:rPr>
      <w:shd w:val="clear" w:color="auto" w:fill="EAEFED"/>
    </w:rPr>
  </w:style>
  <w:style w:type="paragraph" w:customStyle="1" w:styleId="affff">
    <w:name w:val="Текст (справка)"/>
    <w:basedOn w:val="a2"/>
    <w:next w:val="a2"/>
    <w:uiPriority w:val="99"/>
    <w:qFormat/>
    <w:rsid w:val="0087593A"/>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f0">
    <w:name w:val="Комментарий"/>
    <w:basedOn w:val="affff"/>
    <w:next w:val="a2"/>
    <w:uiPriority w:val="99"/>
    <w:qFormat/>
    <w:rsid w:val="0087593A"/>
    <w:pPr>
      <w:spacing w:before="75"/>
      <w:ind w:right="0"/>
      <w:jc w:val="both"/>
    </w:pPr>
    <w:rPr>
      <w:color w:val="353842"/>
      <w:shd w:val="clear" w:color="auto" w:fill="F0F0F0"/>
    </w:rPr>
  </w:style>
  <w:style w:type="paragraph" w:customStyle="1" w:styleId="affff1">
    <w:name w:val="Информация об изменениях документа"/>
    <w:basedOn w:val="affff0"/>
    <w:next w:val="a2"/>
    <w:uiPriority w:val="99"/>
    <w:qFormat/>
    <w:rsid w:val="0087593A"/>
    <w:rPr>
      <w:i/>
      <w:iCs/>
    </w:rPr>
  </w:style>
  <w:style w:type="paragraph" w:customStyle="1" w:styleId="affff2">
    <w:name w:val="Текст (лев. подпись)"/>
    <w:basedOn w:val="a2"/>
    <w:next w:val="a2"/>
    <w:uiPriority w:val="99"/>
    <w:qFormat/>
    <w:rsid w:val="0087593A"/>
    <w:pPr>
      <w:widowControl w:val="0"/>
      <w:autoSpaceDE w:val="0"/>
      <w:autoSpaceDN w:val="0"/>
      <w:adjustRightInd w:val="0"/>
      <w:spacing w:after="0" w:line="360" w:lineRule="auto"/>
    </w:pPr>
    <w:rPr>
      <w:rFonts w:ascii="Times New Roman" w:hAnsi="Times New Roman"/>
      <w:sz w:val="24"/>
      <w:szCs w:val="24"/>
    </w:rPr>
  </w:style>
  <w:style w:type="paragraph" w:customStyle="1" w:styleId="affff3">
    <w:name w:val="Колонтитул (левый)"/>
    <w:basedOn w:val="affff2"/>
    <w:next w:val="a2"/>
    <w:uiPriority w:val="99"/>
    <w:qFormat/>
    <w:rsid w:val="0087593A"/>
    <w:rPr>
      <w:sz w:val="14"/>
      <w:szCs w:val="14"/>
    </w:rPr>
  </w:style>
  <w:style w:type="paragraph" w:customStyle="1" w:styleId="affff4">
    <w:name w:val="Текст (прав. подпись)"/>
    <w:basedOn w:val="a2"/>
    <w:next w:val="a2"/>
    <w:uiPriority w:val="99"/>
    <w:qFormat/>
    <w:rsid w:val="0087593A"/>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5">
    <w:name w:val="Колонтитул (правый)"/>
    <w:basedOn w:val="affff4"/>
    <w:next w:val="a2"/>
    <w:uiPriority w:val="99"/>
    <w:qFormat/>
    <w:rsid w:val="0087593A"/>
    <w:rPr>
      <w:sz w:val="14"/>
      <w:szCs w:val="14"/>
    </w:rPr>
  </w:style>
  <w:style w:type="paragraph" w:customStyle="1" w:styleId="affff6">
    <w:name w:val="Комментарий пользователя"/>
    <w:basedOn w:val="affff0"/>
    <w:next w:val="a2"/>
    <w:uiPriority w:val="99"/>
    <w:qFormat/>
    <w:rsid w:val="0087593A"/>
    <w:pPr>
      <w:jc w:val="left"/>
    </w:pPr>
    <w:rPr>
      <w:shd w:val="clear" w:color="auto" w:fill="FFDFE0"/>
    </w:rPr>
  </w:style>
  <w:style w:type="paragraph" w:customStyle="1" w:styleId="affff7">
    <w:name w:val="Куда обратиться?"/>
    <w:basedOn w:val="affd"/>
    <w:next w:val="a2"/>
    <w:uiPriority w:val="99"/>
    <w:qFormat/>
    <w:rsid w:val="0087593A"/>
  </w:style>
  <w:style w:type="paragraph" w:customStyle="1" w:styleId="affff8">
    <w:name w:val="Моноширинный"/>
    <w:basedOn w:val="a2"/>
    <w:next w:val="a2"/>
    <w:uiPriority w:val="99"/>
    <w:qFormat/>
    <w:rsid w:val="0087593A"/>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9">
    <w:name w:val="Найденные слова"/>
    <w:uiPriority w:val="99"/>
    <w:qFormat/>
    <w:rsid w:val="0087593A"/>
    <w:rPr>
      <w:b/>
      <w:color w:val="26282F"/>
      <w:shd w:val="clear" w:color="auto" w:fill="FFF580"/>
    </w:rPr>
  </w:style>
  <w:style w:type="paragraph" w:customStyle="1" w:styleId="affffa">
    <w:name w:val="Напишите нам"/>
    <w:basedOn w:val="a2"/>
    <w:next w:val="a2"/>
    <w:uiPriority w:val="99"/>
    <w:qFormat/>
    <w:rsid w:val="0087593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b">
    <w:name w:val="Не вступил в силу"/>
    <w:uiPriority w:val="99"/>
    <w:qFormat/>
    <w:rsid w:val="0087593A"/>
    <w:rPr>
      <w:b/>
      <w:color w:val="000000"/>
      <w:shd w:val="clear" w:color="auto" w:fill="D8EDE8"/>
    </w:rPr>
  </w:style>
  <w:style w:type="paragraph" w:customStyle="1" w:styleId="affffc">
    <w:name w:val="Необходимые документы"/>
    <w:basedOn w:val="affd"/>
    <w:next w:val="a2"/>
    <w:uiPriority w:val="99"/>
    <w:qFormat/>
    <w:rsid w:val="0087593A"/>
    <w:pPr>
      <w:ind w:firstLine="118"/>
    </w:pPr>
  </w:style>
  <w:style w:type="paragraph" w:customStyle="1" w:styleId="affffd">
    <w:name w:val="Нормальный (таблица)"/>
    <w:basedOn w:val="a2"/>
    <w:next w:val="a2"/>
    <w:uiPriority w:val="99"/>
    <w:qFormat/>
    <w:rsid w:val="0087593A"/>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e">
    <w:name w:val="Таблицы (моноширинный)"/>
    <w:basedOn w:val="a2"/>
    <w:next w:val="a2"/>
    <w:uiPriority w:val="99"/>
    <w:qFormat/>
    <w:rsid w:val="0087593A"/>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f">
    <w:name w:val="Оглавление"/>
    <w:basedOn w:val="affffe"/>
    <w:next w:val="a2"/>
    <w:uiPriority w:val="99"/>
    <w:qFormat/>
    <w:rsid w:val="0087593A"/>
    <w:pPr>
      <w:ind w:left="140"/>
    </w:pPr>
  </w:style>
  <w:style w:type="character" w:customStyle="1" w:styleId="afffff0">
    <w:name w:val="Опечатки"/>
    <w:uiPriority w:val="99"/>
    <w:qFormat/>
    <w:rsid w:val="0087593A"/>
    <w:rPr>
      <w:color w:val="FF0000"/>
    </w:rPr>
  </w:style>
  <w:style w:type="paragraph" w:customStyle="1" w:styleId="afffff1">
    <w:name w:val="Переменная часть"/>
    <w:basedOn w:val="afff3"/>
    <w:next w:val="a2"/>
    <w:uiPriority w:val="99"/>
    <w:qFormat/>
    <w:rsid w:val="0087593A"/>
    <w:rPr>
      <w:sz w:val="18"/>
      <w:szCs w:val="18"/>
    </w:rPr>
  </w:style>
  <w:style w:type="paragraph" w:customStyle="1" w:styleId="afffff2">
    <w:name w:val="Подвал для информации об изменениях"/>
    <w:basedOn w:val="1"/>
    <w:next w:val="a2"/>
    <w:uiPriority w:val="99"/>
    <w:qFormat/>
    <w:rsid w:val="0087593A"/>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f3">
    <w:name w:val="Подзаголовок для информации об изменениях"/>
    <w:basedOn w:val="afffd"/>
    <w:next w:val="a2"/>
    <w:uiPriority w:val="99"/>
    <w:qFormat/>
    <w:rsid w:val="0087593A"/>
    <w:rPr>
      <w:b/>
      <w:bCs/>
    </w:rPr>
  </w:style>
  <w:style w:type="paragraph" w:customStyle="1" w:styleId="afffff4">
    <w:name w:val="Подчёркнуный текст"/>
    <w:basedOn w:val="a2"/>
    <w:next w:val="a2"/>
    <w:uiPriority w:val="99"/>
    <w:qFormat/>
    <w:rsid w:val="0087593A"/>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5">
    <w:name w:val="Постоянная часть"/>
    <w:basedOn w:val="afff3"/>
    <w:next w:val="a2"/>
    <w:uiPriority w:val="99"/>
    <w:qFormat/>
    <w:rsid w:val="0087593A"/>
    <w:rPr>
      <w:sz w:val="20"/>
      <w:szCs w:val="20"/>
    </w:rPr>
  </w:style>
  <w:style w:type="paragraph" w:customStyle="1" w:styleId="afffff6">
    <w:name w:val="Прижатый влево"/>
    <w:basedOn w:val="a2"/>
    <w:next w:val="a2"/>
    <w:uiPriority w:val="99"/>
    <w:qFormat/>
    <w:rsid w:val="0087593A"/>
    <w:pPr>
      <w:widowControl w:val="0"/>
      <w:autoSpaceDE w:val="0"/>
      <w:autoSpaceDN w:val="0"/>
      <w:adjustRightInd w:val="0"/>
      <w:spacing w:after="0" w:line="360" w:lineRule="auto"/>
    </w:pPr>
    <w:rPr>
      <w:rFonts w:ascii="Times New Roman" w:hAnsi="Times New Roman"/>
      <w:sz w:val="24"/>
      <w:szCs w:val="24"/>
    </w:rPr>
  </w:style>
  <w:style w:type="paragraph" w:customStyle="1" w:styleId="afffff7">
    <w:name w:val="Пример."/>
    <w:basedOn w:val="affd"/>
    <w:next w:val="a2"/>
    <w:uiPriority w:val="99"/>
    <w:qFormat/>
    <w:rsid w:val="0087593A"/>
  </w:style>
  <w:style w:type="paragraph" w:customStyle="1" w:styleId="afffff8">
    <w:name w:val="Примечание."/>
    <w:basedOn w:val="affd"/>
    <w:next w:val="a2"/>
    <w:uiPriority w:val="99"/>
    <w:qFormat/>
    <w:rsid w:val="0087593A"/>
  </w:style>
  <w:style w:type="character" w:customStyle="1" w:styleId="afffff9">
    <w:name w:val="Продолжение ссылки"/>
    <w:uiPriority w:val="99"/>
    <w:qFormat/>
    <w:rsid w:val="0087593A"/>
  </w:style>
  <w:style w:type="paragraph" w:customStyle="1" w:styleId="afffffa">
    <w:name w:val="Словарная статья"/>
    <w:basedOn w:val="a2"/>
    <w:next w:val="a2"/>
    <w:uiPriority w:val="99"/>
    <w:qFormat/>
    <w:rsid w:val="0087593A"/>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b">
    <w:name w:val="Сравнение редакций"/>
    <w:uiPriority w:val="99"/>
    <w:qFormat/>
    <w:rsid w:val="0087593A"/>
    <w:rPr>
      <w:b/>
      <w:color w:val="26282F"/>
    </w:rPr>
  </w:style>
  <w:style w:type="character" w:customStyle="1" w:styleId="afffffc">
    <w:name w:val="Сравнение редакций. Добавленный фрагмент"/>
    <w:uiPriority w:val="99"/>
    <w:qFormat/>
    <w:rsid w:val="0087593A"/>
    <w:rPr>
      <w:color w:val="000000"/>
      <w:shd w:val="clear" w:color="auto" w:fill="C1D7FF"/>
    </w:rPr>
  </w:style>
  <w:style w:type="character" w:customStyle="1" w:styleId="afffffd">
    <w:name w:val="Сравнение редакций. Удаленный фрагмент"/>
    <w:uiPriority w:val="99"/>
    <w:qFormat/>
    <w:rsid w:val="0087593A"/>
    <w:rPr>
      <w:color w:val="000000"/>
      <w:shd w:val="clear" w:color="auto" w:fill="C4C413"/>
    </w:rPr>
  </w:style>
  <w:style w:type="paragraph" w:customStyle="1" w:styleId="afffffe">
    <w:name w:val="Ссылка на официальную публикацию"/>
    <w:basedOn w:val="a2"/>
    <w:next w:val="a2"/>
    <w:uiPriority w:val="99"/>
    <w:qFormat/>
    <w:rsid w:val="0087593A"/>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f">
    <w:name w:val="Ссылка на утративший силу документ"/>
    <w:uiPriority w:val="99"/>
    <w:qFormat/>
    <w:rsid w:val="0087593A"/>
    <w:rPr>
      <w:b/>
      <w:color w:val="749232"/>
    </w:rPr>
  </w:style>
  <w:style w:type="paragraph" w:customStyle="1" w:styleId="affffff0">
    <w:name w:val="Текст в таблице"/>
    <w:basedOn w:val="affffd"/>
    <w:next w:val="a2"/>
    <w:uiPriority w:val="99"/>
    <w:qFormat/>
    <w:rsid w:val="0087593A"/>
    <w:pPr>
      <w:ind w:firstLine="500"/>
    </w:pPr>
  </w:style>
  <w:style w:type="paragraph" w:customStyle="1" w:styleId="affffff1">
    <w:name w:val="Текст ЭР (см. также)"/>
    <w:basedOn w:val="a2"/>
    <w:next w:val="a2"/>
    <w:uiPriority w:val="99"/>
    <w:qFormat/>
    <w:rsid w:val="0087593A"/>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f2">
    <w:name w:val="Технический комментарий"/>
    <w:basedOn w:val="a2"/>
    <w:next w:val="a2"/>
    <w:uiPriority w:val="99"/>
    <w:qFormat/>
    <w:rsid w:val="0087593A"/>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f3">
    <w:name w:val="Утратил силу"/>
    <w:uiPriority w:val="99"/>
    <w:qFormat/>
    <w:rsid w:val="0087593A"/>
    <w:rPr>
      <w:b/>
      <w:strike/>
      <w:color w:val="666600"/>
    </w:rPr>
  </w:style>
  <w:style w:type="paragraph" w:customStyle="1" w:styleId="affffff4">
    <w:name w:val="Формула"/>
    <w:basedOn w:val="a2"/>
    <w:next w:val="a2"/>
    <w:uiPriority w:val="99"/>
    <w:qFormat/>
    <w:rsid w:val="0087593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5">
    <w:name w:val="Центрированный (таблица)"/>
    <w:basedOn w:val="affffd"/>
    <w:next w:val="a2"/>
    <w:uiPriority w:val="99"/>
    <w:qFormat/>
    <w:rsid w:val="0087593A"/>
    <w:pPr>
      <w:jc w:val="center"/>
    </w:pPr>
  </w:style>
  <w:style w:type="paragraph" w:customStyle="1" w:styleId="-">
    <w:name w:val="ЭР-содержание (правое окно)"/>
    <w:basedOn w:val="a2"/>
    <w:next w:val="a2"/>
    <w:uiPriority w:val="99"/>
    <w:qFormat/>
    <w:rsid w:val="0087593A"/>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link w:val="Default0"/>
    <w:qFormat/>
    <w:rsid w:val="0087593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Default0">
    <w:name w:val="Default Знак"/>
    <w:link w:val="Default"/>
    <w:locked/>
    <w:rsid w:val="0087593A"/>
    <w:rPr>
      <w:rFonts w:ascii="Times New Roman" w:eastAsia="Times New Roman" w:hAnsi="Times New Roman" w:cs="Times New Roman"/>
      <w:color w:val="000000"/>
      <w:sz w:val="24"/>
      <w:szCs w:val="24"/>
    </w:rPr>
  </w:style>
  <w:style w:type="paragraph" w:customStyle="1" w:styleId="s1">
    <w:name w:val="s_1"/>
    <w:basedOn w:val="a2"/>
    <w:qFormat/>
    <w:rsid w:val="0087593A"/>
    <w:pPr>
      <w:spacing w:before="100" w:beforeAutospacing="1" w:after="100" w:afterAutospacing="1" w:line="240" w:lineRule="auto"/>
    </w:pPr>
    <w:rPr>
      <w:rFonts w:ascii="Times New Roman" w:hAnsi="Times New Roman"/>
      <w:sz w:val="24"/>
      <w:szCs w:val="24"/>
    </w:rPr>
  </w:style>
  <w:style w:type="paragraph" w:customStyle="1" w:styleId="pboth">
    <w:name w:val="pboth"/>
    <w:basedOn w:val="a2"/>
    <w:qFormat/>
    <w:rsid w:val="0087593A"/>
    <w:pPr>
      <w:spacing w:before="100" w:beforeAutospacing="1" w:after="100" w:afterAutospacing="1" w:line="240" w:lineRule="auto"/>
    </w:pPr>
    <w:rPr>
      <w:rFonts w:ascii="Times New Roman" w:hAnsi="Times New Roman"/>
      <w:sz w:val="24"/>
      <w:szCs w:val="24"/>
    </w:rPr>
  </w:style>
  <w:style w:type="character" w:customStyle="1" w:styleId="WW8Num1z0">
    <w:name w:val="WW8Num1z0"/>
    <w:qFormat/>
    <w:rsid w:val="0087593A"/>
  </w:style>
  <w:style w:type="character" w:customStyle="1" w:styleId="WW8Num1z1">
    <w:name w:val="WW8Num1z1"/>
    <w:qFormat/>
    <w:rsid w:val="0087593A"/>
  </w:style>
  <w:style w:type="character" w:customStyle="1" w:styleId="WW8Num1z2">
    <w:name w:val="WW8Num1z2"/>
    <w:qFormat/>
    <w:rsid w:val="0087593A"/>
  </w:style>
  <w:style w:type="character" w:customStyle="1" w:styleId="WW8Num1z3">
    <w:name w:val="WW8Num1z3"/>
    <w:qFormat/>
    <w:rsid w:val="0087593A"/>
  </w:style>
  <w:style w:type="character" w:customStyle="1" w:styleId="WW8Num1z4">
    <w:name w:val="WW8Num1z4"/>
    <w:qFormat/>
    <w:rsid w:val="0087593A"/>
  </w:style>
  <w:style w:type="character" w:customStyle="1" w:styleId="WW8Num1z5">
    <w:name w:val="WW8Num1z5"/>
    <w:qFormat/>
    <w:rsid w:val="0087593A"/>
  </w:style>
  <w:style w:type="character" w:customStyle="1" w:styleId="WW8Num1z6">
    <w:name w:val="WW8Num1z6"/>
    <w:qFormat/>
    <w:rsid w:val="0087593A"/>
  </w:style>
  <w:style w:type="character" w:customStyle="1" w:styleId="WW8Num1z7">
    <w:name w:val="WW8Num1z7"/>
    <w:qFormat/>
    <w:rsid w:val="0087593A"/>
  </w:style>
  <w:style w:type="character" w:customStyle="1" w:styleId="WW8Num1z8">
    <w:name w:val="WW8Num1z8"/>
    <w:rsid w:val="0087593A"/>
  </w:style>
  <w:style w:type="character" w:customStyle="1" w:styleId="WW8Num2z0">
    <w:name w:val="WW8Num2z0"/>
    <w:qFormat/>
    <w:rsid w:val="0087593A"/>
  </w:style>
  <w:style w:type="character" w:customStyle="1" w:styleId="WW8Num2z1">
    <w:name w:val="WW8Num2z1"/>
    <w:qFormat/>
    <w:rsid w:val="0087593A"/>
  </w:style>
  <w:style w:type="character" w:customStyle="1" w:styleId="WW8Num2z2">
    <w:name w:val="WW8Num2z2"/>
    <w:qFormat/>
    <w:rsid w:val="0087593A"/>
  </w:style>
  <w:style w:type="character" w:customStyle="1" w:styleId="WW8Num2z3">
    <w:name w:val="WW8Num2z3"/>
    <w:qFormat/>
    <w:rsid w:val="0087593A"/>
  </w:style>
  <w:style w:type="character" w:customStyle="1" w:styleId="WW8Num2z4">
    <w:name w:val="WW8Num2z4"/>
    <w:qFormat/>
    <w:rsid w:val="0087593A"/>
  </w:style>
  <w:style w:type="character" w:customStyle="1" w:styleId="WW8Num2z5">
    <w:name w:val="WW8Num2z5"/>
    <w:qFormat/>
    <w:rsid w:val="0087593A"/>
  </w:style>
  <w:style w:type="character" w:customStyle="1" w:styleId="WW8Num2z6">
    <w:name w:val="WW8Num2z6"/>
    <w:qFormat/>
    <w:rsid w:val="0087593A"/>
  </w:style>
  <w:style w:type="character" w:customStyle="1" w:styleId="WW8Num2z7">
    <w:name w:val="WW8Num2z7"/>
    <w:qFormat/>
    <w:rsid w:val="0087593A"/>
  </w:style>
  <w:style w:type="character" w:customStyle="1" w:styleId="WW8Num2z8">
    <w:name w:val="WW8Num2z8"/>
    <w:qFormat/>
    <w:rsid w:val="0087593A"/>
  </w:style>
  <w:style w:type="character" w:customStyle="1" w:styleId="WW8Num3z0">
    <w:name w:val="WW8Num3z0"/>
    <w:qFormat/>
    <w:rsid w:val="0087593A"/>
    <w:rPr>
      <w:bCs/>
      <w:sz w:val="28"/>
      <w:szCs w:val="28"/>
    </w:rPr>
  </w:style>
  <w:style w:type="character" w:customStyle="1" w:styleId="WW8Num3z1">
    <w:name w:val="WW8Num3z1"/>
    <w:qFormat/>
    <w:rsid w:val="0087593A"/>
  </w:style>
  <w:style w:type="character" w:customStyle="1" w:styleId="WW8Num3z2">
    <w:name w:val="WW8Num3z2"/>
    <w:qFormat/>
    <w:rsid w:val="0087593A"/>
  </w:style>
  <w:style w:type="character" w:customStyle="1" w:styleId="WW8Num3z3">
    <w:name w:val="WW8Num3z3"/>
    <w:qFormat/>
    <w:rsid w:val="0087593A"/>
  </w:style>
  <w:style w:type="character" w:customStyle="1" w:styleId="WW8Num3z4">
    <w:name w:val="WW8Num3z4"/>
    <w:qFormat/>
    <w:rsid w:val="0087593A"/>
  </w:style>
  <w:style w:type="character" w:customStyle="1" w:styleId="WW8Num3z5">
    <w:name w:val="WW8Num3z5"/>
    <w:rsid w:val="0087593A"/>
  </w:style>
  <w:style w:type="character" w:customStyle="1" w:styleId="WW8Num3z6">
    <w:name w:val="WW8Num3z6"/>
    <w:rsid w:val="0087593A"/>
  </w:style>
  <w:style w:type="character" w:customStyle="1" w:styleId="WW8Num3z7">
    <w:name w:val="WW8Num3z7"/>
    <w:rsid w:val="0087593A"/>
  </w:style>
  <w:style w:type="character" w:customStyle="1" w:styleId="WW8Num3z8">
    <w:name w:val="WW8Num3z8"/>
    <w:rsid w:val="0087593A"/>
  </w:style>
  <w:style w:type="character" w:customStyle="1" w:styleId="19">
    <w:name w:val="Основной шрифт абзаца1"/>
    <w:rsid w:val="0087593A"/>
  </w:style>
  <w:style w:type="character" w:customStyle="1" w:styleId="affffff6">
    <w:name w:val="Символ сноски"/>
    <w:qFormat/>
    <w:rsid w:val="0087593A"/>
    <w:rPr>
      <w:vertAlign w:val="superscript"/>
    </w:rPr>
  </w:style>
  <w:style w:type="paragraph" w:customStyle="1" w:styleId="1a">
    <w:name w:val="Название1"/>
    <w:basedOn w:val="a2"/>
    <w:next w:val="afb"/>
    <w:qFormat/>
    <w:rsid w:val="0087593A"/>
    <w:pPr>
      <w:keepNext/>
      <w:suppressAutoHyphens/>
      <w:spacing w:before="240" w:after="120" w:line="240" w:lineRule="auto"/>
    </w:pPr>
    <w:rPr>
      <w:rFonts w:ascii="Arial" w:eastAsia="Arial Unicode MS" w:hAnsi="Arial" w:cs="Mangal"/>
      <w:sz w:val="28"/>
      <w:szCs w:val="28"/>
      <w:lang w:eastAsia="ar-SA"/>
    </w:rPr>
  </w:style>
  <w:style w:type="paragraph" w:customStyle="1" w:styleId="1110">
    <w:name w:val="Название111"/>
    <w:basedOn w:val="a2"/>
    <w:qFormat/>
    <w:rsid w:val="0087593A"/>
    <w:pPr>
      <w:suppressLineNumbers/>
      <w:suppressAutoHyphens/>
      <w:spacing w:before="120" w:after="120" w:line="240" w:lineRule="auto"/>
    </w:pPr>
    <w:rPr>
      <w:rFonts w:ascii="Times New Roman" w:hAnsi="Times New Roman" w:cs="Mangal"/>
      <w:i/>
      <w:iCs/>
      <w:sz w:val="24"/>
      <w:szCs w:val="24"/>
      <w:lang w:eastAsia="ar-SA"/>
    </w:rPr>
  </w:style>
  <w:style w:type="paragraph" w:customStyle="1" w:styleId="1b">
    <w:name w:val="Указатель1"/>
    <w:basedOn w:val="a2"/>
    <w:rsid w:val="0087593A"/>
    <w:pPr>
      <w:suppressLineNumbers/>
      <w:suppressAutoHyphens/>
      <w:spacing w:after="0" w:line="240" w:lineRule="auto"/>
    </w:pPr>
    <w:rPr>
      <w:rFonts w:ascii="Times New Roman" w:hAnsi="Times New Roman" w:cs="Mangal"/>
      <w:sz w:val="24"/>
      <w:szCs w:val="24"/>
      <w:lang w:eastAsia="ar-SA"/>
    </w:rPr>
  </w:style>
  <w:style w:type="paragraph" w:customStyle="1" w:styleId="210">
    <w:name w:val="Список 21"/>
    <w:basedOn w:val="a2"/>
    <w:rsid w:val="0087593A"/>
    <w:pPr>
      <w:suppressAutoHyphens/>
      <w:spacing w:after="0" w:line="240" w:lineRule="auto"/>
      <w:ind w:left="566" w:hanging="283"/>
    </w:pPr>
    <w:rPr>
      <w:rFonts w:ascii="Times New Roman" w:hAnsi="Times New Roman"/>
      <w:sz w:val="24"/>
      <w:szCs w:val="24"/>
      <w:lang w:eastAsia="ar-SA"/>
    </w:rPr>
  </w:style>
  <w:style w:type="paragraph" w:customStyle="1" w:styleId="211">
    <w:name w:val="Основной текст с отступом 21"/>
    <w:basedOn w:val="a2"/>
    <w:rsid w:val="0087593A"/>
    <w:pPr>
      <w:suppressAutoHyphens/>
      <w:spacing w:after="120" w:line="480" w:lineRule="auto"/>
      <w:ind w:left="283"/>
    </w:pPr>
    <w:rPr>
      <w:rFonts w:ascii="Times New Roman" w:hAnsi="Times New Roman"/>
      <w:sz w:val="24"/>
      <w:szCs w:val="24"/>
      <w:lang w:eastAsia="ar-SA"/>
    </w:rPr>
  </w:style>
  <w:style w:type="paragraph" w:customStyle="1" w:styleId="212">
    <w:name w:val="Основной текст 21"/>
    <w:basedOn w:val="a2"/>
    <w:rsid w:val="0087593A"/>
    <w:pPr>
      <w:suppressAutoHyphens/>
      <w:spacing w:after="120" w:line="480" w:lineRule="auto"/>
    </w:pPr>
    <w:rPr>
      <w:rFonts w:ascii="Times New Roman" w:hAnsi="Times New Roman"/>
      <w:sz w:val="24"/>
      <w:szCs w:val="24"/>
      <w:lang w:eastAsia="ar-SA"/>
    </w:rPr>
  </w:style>
  <w:style w:type="paragraph" w:customStyle="1" w:styleId="28">
    <w:name w:val="Знак2"/>
    <w:basedOn w:val="a2"/>
    <w:rsid w:val="0087593A"/>
    <w:pPr>
      <w:tabs>
        <w:tab w:val="left" w:pos="708"/>
      </w:tabs>
      <w:suppressAutoHyphens/>
      <w:spacing w:after="160" w:line="240" w:lineRule="exact"/>
    </w:pPr>
    <w:rPr>
      <w:rFonts w:ascii="Verdana" w:hAnsi="Verdana" w:cs="Verdana"/>
      <w:sz w:val="20"/>
      <w:szCs w:val="20"/>
      <w:lang w:val="en-US" w:eastAsia="ar-SA"/>
    </w:rPr>
  </w:style>
  <w:style w:type="paragraph" w:customStyle="1" w:styleId="affffff7">
    <w:name w:val="Содержимое таблицы"/>
    <w:basedOn w:val="a2"/>
    <w:rsid w:val="0087593A"/>
    <w:pPr>
      <w:suppressLineNumbers/>
      <w:suppressAutoHyphens/>
      <w:spacing w:after="0" w:line="240" w:lineRule="auto"/>
    </w:pPr>
    <w:rPr>
      <w:rFonts w:ascii="Times New Roman" w:hAnsi="Times New Roman"/>
      <w:sz w:val="24"/>
      <w:szCs w:val="24"/>
      <w:lang w:eastAsia="ar-SA"/>
    </w:rPr>
  </w:style>
  <w:style w:type="paragraph" w:customStyle="1" w:styleId="affffff8">
    <w:name w:val="Заголовок таблицы"/>
    <w:basedOn w:val="affffff7"/>
    <w:rsid w:val="0087593A"/>
    <w:pPr>
      <w:jc w:val="center"/>
    </w:pPr>
    <w:rPr>
      <w:b/>
      <w:bCs/>
    </w:rPr>
  </w:style>
  <w:style w:type="paragraph" w:customStyle="1" w:styleId="affffff9">
    <w:name w:val="Содержимое врезки"/>
    <w:basedOn w:val="afb"/>
    <w:rsid w:val="0087593A"/>
    <w:pPr>
      <w:suppressAutoHyphens/>
      <w:spacing w:after="120"/>
    </w:pPr>
    <w:rPr>
      <w:lang w:eastAsia="ar-SA"/>
    </w:rPr>
  </w:style>
  <w:style w:type="character" w:customStyle="1" w:styleId="FontStyle68">
    <w:name w:val="Font Style68"/>
    <w:rsid w:val="0087593A"/>
  </w:style>
  <w:style w:type="character" w:customStyle="1" w:styleId="FontStyle66">
    <w:name w:val="Font Style66"/>
    <w:rsid w:val="0087593A"/>
  </w:style>
  <w:style w:type="paragraph" w:customStyle="1" w:styleId="Style13">
    <w:name w:val="Style13"/>
    <w:basedOn w:val="a2"/>
    <w:rsid w:val="0087593A"/>
    <w:pPr>
      <w:widowControl w:val="0"/>
      <w:suppressAutoHyphens/>
      <w:spacing w:after="0" w:line="240" w:lineRule="auto"/>
    </w:pPr>
    <w:rPr>
      <w:rFonts w:ascii="Times New Roman" w:eastAsia="Lucida Sans Unicode" w:hAnsi="Times New Roman" w:cs="Tahoma"/>
      <w:kern w:val="1"/>
      <w:sz w:val="24"/>
      <w:szCs w:val="24"/>
      <w:lang w:eastAsia="hi-IN" w:bidi="hi-IN"/>
    </w:rPr>
  </w:style>
  <w:style w:type="paragraph" w:customStyle="1" w:styleId="Style32">
    <w:name w:val="Style32"/>
    <w:basedOn w:val="a2"/>
    <w:rsid w:val="0087593A"/>
    <w:pPr>
      <w:widowControl w:val="0"/>
      <w:suppressAutoHyphens/>
      <w:spacing w:after="0" w:line="240" w:lineRule="auto"/>
    </w:pPr>
    <w:rPr>
      <w:rFonts w:ascii="Times New Roman" w:eastAsia="Lucida Sans Unicode" w:hAnsi="Times New Roman" w:cs="Tahoma"/>
      <w:kern w:val="1"/>
      <w:sz w:val="24"/>
      <w:szCs w:val="24"/>
      <w:lang w:eastAsia="hi-IN" w:bidi="hi-IN"/>
    </w:rPr>
  </w:style>
  <w:style w:type="paragraph" w:customStyle="1" w:styleId="Style27">
    <w:name w:val="Style27"/>
    <w:basedOn w:val="a2"/>
    <w:rsid w:val="0087593A"/>
    <w:pPr>
      <w:widowControl w:val="0"/>
      <w:suppressAutoHyphens/>
      <w:spacing w:after="0" w:line="240" w:lineRule="auto"/>
    </w:pPr>
    <w:rPr>
      <w:rFonts w:ascii="Times New Roman" w:eastAsia="Lucida Sans Unicode" w:hAnsi="Times New Roman" w:cs="Tahoma"/>
      <w:kern w:val="1"/>
      <w:sz w:val="24"/>
      <w:szCs w:val="24"/>
      <w:lang w:eastAsia="hi-IN" w:bidi="hi-IN"/>
    </w:rPr>
  </w:style>
  <w:style w:type="paragraph" w:styleId="affffffa">
    <w:name w:val="No Spacing"/>
    <w:link w:val="affffffb"/>
    <w:uiPriority w:val="1"/>
    <w:qFormat/>
    <w:rsid w:val="0087593A"/>
    <w:pPr>
      <w:spacing w:after="0" w:line="240" w:lineRule="auto"/>
    </w:pPr>
    <w:rPr>
      <w:rFonts w:ascii="Calibri" w:eastAsia="Times New Roman" w:hAnsi="Calibri" w:cs="Times New Roman"/>
      <w:lang w:eastAsia="ru-RU"/>
    </w:rPr>
  </w:style>
  <w:style w:type="character" w:customStyle="1" w:styleId="affffffb">
    <w:name w:val="Без интервала Знак"/>
    <w:link w:val="affffffa"/>
    <w:uiPriority w:val="1"/>
    <w:rsid w:val="0087593A"/>
    <w:rPr>
      <w:rFonts w:ascii="Calibri" w:eastAsia="Times New Roman" w:hAnsi="Calibri" w:cs="Times New Roman"/>
      <w:lang w:eastAsia="ru-RU"/>
    </w:rPr>
  </w:style>
  <w:style w:type="character" w:customStyle="1" w:styleId="b-serplistiteminfodomain">
    <w:name w:val="b-serp__list_item_info_domain"/>
    <w:rsid w:val="0087593A"/>
  </w:style>
  <w:style w:type="character" w:customStyle="1" w:styleId="1c">
    <w:name w:val="Слабое выделение1"/>
    <w:uiPriority w:val="19"/>
    <w:qFormat/>
    <w:rsid w:val="0087593A"/>
    <w:rPr>
      <w:i/>
      <w:iCs/>
      <w:color w:val="808080"/>
    </w:rPr>
  </w:style>
  <w:style w:type="paragraph" w:customStyle="1" w:styleId="1d">
    <w:name w:val="Стиль1"/>
    <w:basedOn w:val="a2"/>
    <w:link w:val="1e"/>
    <w:qFormat/>
    <w:rsid w:val="0087593A"/>
  </w:style>
  <w:style w:type="character" w:customStyle="1" w:styleId="1e">
    <w:name w:val="Стиль1 Знак"/>
    <w:link w:val="1d"/>
    <w:rsid w:val="0087593A"/>
    <w:rPr>
      <w:rFonts w:ascii="Calibri" w:eastAsia="Times New Roman" w:hAnsi="Calibri" w:cs="Times New Roman"/>
      <w:lang w:eastAsia="ru-RU"/>
    </w:rPr>
  </w:style>
  <w:style w:type="paragraph" w:customStyle="1" w:styleId="affffffc">
    <w:name w:val="Стиль"/>
    <w:rsid w:val="0087593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FR2">
    <w:name w:val="FR2"/>
    <w:rsid w:val="0087593A"/>
    <w:pPr>
      <w:widowControl w:val="0"/>
      <w:snapToGrid w:val="0"/>
      <w:spacing w:after="0" w:line="360" w:lineRule="auto"/>
      <w:ind w:left="2240" w:hanging="2180"/>
      <w:jc w:val="both"/>
    </w:pPr>
    <w:rPr>
      <w:rFonts w:ascii="Times New Roman" w:eastAsia="Calibri" w:hAnsi="Times New Roman" w:cs="Times New Roman"/>
      <w:sz w:val="24"/>
      <w:szCs w:val="20"/>
      <w:lang w:eastAsia="ru-RU"/>
    </w:rPr>
  </w:style>
  <w:style w:type="paragraph" w:customStyle="1" w:styleId="Body1">
    <w:name w:val="Body 1"/>
    <w:rsid w:val="0087593A"/>
    <w:pPr>
      <w:spacing w:after="0" w:line="240" w:lineRule="auto"/>
    </w:pPr>
    <w:rPr>
      <w:rFonts w:ascii="Helvetica" w:eastAsia="Arial Unicode MS" w:hAnsi="Helvetica" w:cs="Times New Roman"/>
      <w:color w:val="000000"/>
      <w:sz w:val="24"/>
      <w:szCs w:val="20"/>
      <w:lang w:eastAsia="ru-RU"/>
    </w:rPr>
  </w:style>
  <w:style w:type="paragraph" w:customStyle="1" w:styleId="a0">
    <w:name w:val="С числами"/>
    <w:rsid w:val="0087593A"/>
    <w:pPr>
      <w:numPr>
        <w:numId w:val="2"/>
      </w:numPr>
      <w:spacing w:after="0" w:line="240" w:lineRule="auto"/>
    </w:pPr>
    <w:rPr>
      <w:rFonts w:ascii="Times New Roman" w:eastAsia="Times New Roman" w:hAnsi="Times New Roman" w:cs="Times New Roman"/>
      <w:sz w:val="20"/>
      <w:szCs w:val="20"/>
      <w:lang w:eastAsia="ru-RU"/>
    </w:rPr>
  </w:style>
  <w:style w:type="paragraph" w:customStyle="1" w:styleId="1f">
    <w:name w:val="Заголовок оглавления1"/>
    <w:basedOn w:val="1"/>
    <w:next w:val="a2"/>
    <w:uiPriority w:val="39"/>
    <w:qFormat/>
    <w:rsid w:val="0087593A"/>
    <w:pPr>
      <w:keepLines/>
      <w:spacing w:before="480" w:after="0" w:line="276" w:lineRule="auto"/>
      <w:outlineLvl w:val="9"/>
    </w:pPr>
    <w:rPr>
      <w:rFonts w:ascii="Cambria" w:hAnsi="Cambria"/>
      <w:color w:val="365F91"/>
      <w:kern w:val="0"/>
      <w:sz w:val="28"/>
      <w:szCs w:val="28"/>
    </w:rPr>
  </w:style>
  <w:style w:type="character" w:customStyle="1" w:styleId="120">
    <w:name w:val="Знак Знак12"/>
    <w:rsid w:val="0087593A"/>
    <w:rPr>
      <w:rFonts w:ascii="Arial" w:hAnsi="Arial" w:cs="Times New Roman"/>
      <w:b/>
      <w:kern w:val="1"/>
      <w:sz w:val="32"/>
      <w:szCs w:val="32"/>
    </w:rPr>
  </w:style>
  <w:style w:type="character" w:customStyle="1" w:styleId="112">
    <w:name w:val="Знак Знак11"/>
    <w:rsid w:val="0087593A"/>
    <w:rPr>
      <w:rFonts w:ascii="Arial" w:hAnsi="Arial" w:cs="Times New Roman"/>
      <w:b/>
      <w:i/>
      <w:sz w:val="28"/>
      <w:szCs w:val="28"/>
    </w:rPr>
  </w:style>
  <w:style w:type="character" w:customStyle="1" w:styleId="100">
    <w:name w:val="Знак Знак10"/>
    <w:rsid w:val="0087593A"/>
    <w:rPr>
      <w:rFonts w:ascii="Arial" w:hAnsi="Arial" w:cs="Times New Roman"/>
      <w:b/>
      <w:sz w:val="26"/>
      <w:szCs w:val="26"/>
    </w:rPr>
  </w:style>
  <w:style w:type="character" w:customStyle="1" w:styleId="92">
    <w:name w:val="Знак Знак9"/>
    <w:rsid w:val="0087593A"/>
    <w:rPr>
      <w:rFonts w:ascii="Times New Roman" w:hAnsi="Times New Roman" w:cs="Times New Roman"/>
      <w:b/>
      <w:sz w:val="24"/>
      <w:szCs w:val="24"/>
    </w:rPr>
  </w:style>
  <w:style w:type="character" w:customStyle="1" w:styleId="82">
    <w:name w:val="Знак Знак8"/>
    <w:rsid w:val="0087593A"/>
    <w:rPr>
      <w:rFonts w:ascii="Times New Roman" w:hAnsi="Times New Roman" w:cs="Times New Roman"/>
      <w:sz w:val="24"/>
      <w:szCs w:val="24"/>
    </w:rPr>
  </w:style>
  <w:style w:type="character" w:customStyle="1" w:styleId="72">
    <w:name w:val="Знак Знак7"/>
    <w:rsid w:val="0087593A"/>
    <w:rPr>
      <w:rFonts w:ascii="Times New Roman" w:hAnsi="Times New Roman" w:cs="Times New Roman"/>
      <w:sz w:val="24"/>
      <w:szCs w:val="24"/>
    </w:rPr>
  </w:style>
  <w:style w:type="character" w:customStyle="1" w:styleId="62">
    <w:name w:val="Знак Знак6"/>
    <w:rsid w:val="0087593A"/>
    <w:rPr>
      <w:rFonts w:ascii="Times New Roman" w:hAnsi="Times New Roman" w:cs="Times New Roman"/>
      <w:sz w:val="20"/>
      <w:szCs w:val="20"/>
      <w:lang w:val="en-US"/>
    </w:rPr>
  </w:style>
  <w:style w:type="character" w:customStyle="1" w:styleId="52">
    <w:name w:val="Знак Знак5"/>
    <w:rsid w:val="0087593A"/>
    <w:rPr>
      <w:rFonts w:ascii="Segoe UI" w:hAnsi="Segoe UI" w:cs="Times New Roman"/>
      <w:sz w:val="18"/>
      <w:szCs w:val="18"/>
    </w:rPr>
  </w:style>
  <w:style w:type="character" w:customStyle="1" w:styleId="42">
    <w:name w:val="Знак Знак4"/>
    <w:rsid w:val="0087593A"/>
    <w:rPr>
      <w:rFonts w:ascii="Times New Roman" w:hAnsi="Times New Roman" w:cs="Times New Roman"/>
      <w:sz w:val="24"/>
      <w:szCs w:val="24"/>
    </w:rPr>
  </w:style>
  <w:style w:type="character" w:customStyle="1" w:styleId="32">
    <w:name w:val="Знак Знак3"/>
    <w:rsid w:val="0087593A"/>
    <w:rPr>
      <w:rFonts w:cs="Times New Roman"/>
      <w:sz w:val="20"/>
      <w:szCs w:val="20"/>
    </w:rPr>
  </w:style>
  <w:style w:type="character" w:customStyle="1" w:styleId="29">
    <w:name w:val="Знак Знак2"/>
    <w:rsid w:val="0087593A"/>
    <w:rPr>
      <w:rFonts w:ascii="Times New Roman" w:hAnsi="Times New Roman" w:cs="Times New Roman"/>
      <w:b/>
      <w:sz w:val="20"/>
      <w:szCs w:val="20"/>
    </w:rPr>
  </w:style>
  <w:style w:type="character" w:customStyle="1" w:styleId="1f0">
    <w:name w:val="Знак Знак1"/>
    <w:rsid w:val="0087593A"/>
    <w:rPr>
      <w:rFonts w:ascii="Times New Roman" w:hAnsi="Times New Roman" w:cs="Times New Roman"/>
      <w:sz w:val="24"/>
      <w:szCs w:val="24"/>
    </w:rPr>
  </w:style>
  <w:style w:type="character" w:customStyle="1" w:styleId="affffffd">
    <w:name w:val="Знак Знак"/>
    <w:rsid w:val="0087593A"/>
    <w:rPr>
      <w:rFonts w:cs="Times New Roman"/>
      <w:sz w:val="20"/>
      <w:szCs w:val="20"/>
    </w:rPr>
  </w:style>
  <w:style w:type="table" w:customStyle="1" w:styleId="1f1">
    <w:name w:val="Сетка таблицы1"/>
    <w:basedOn w:val="a4"/>
    <w:uiPriority w:val="59"/>
    <w:rsid w:val="0087593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3">
    <w:name w:val="Средняя сетка 21"/>
    <w:uiPriority w:val="1"/>
    <w:qFormat/>
    <w:rsid w:val="0087593A"/>
    <w:pPr>
      <w:widowControl w:val="0"/>
      <w:overflowPunct w:val="0"/>
      <w:adjustRightInd w:val="0"/>
      <w:spacing w:after="0" w:line="240" w:lineRule="auto"/>
    </w:pPr>
    <w:rPr>
      <w:rFonts w:ascii="Times New Roman" w:eastAsia="Times New Roman" w:hAnsi="Times New Roman" w:cs="Times New Roman"/>
      <w:kern w:val="28"/>
      <w:sz w:val="24"/>
      <w:szCs w:val="24"/>
      <w:lang w:eastAsia="ru-RU"/>
    </w:rPr>
  </w:style>
  <w:style w:type="character" w:customStyle="1" w:styleId="Bodytext">
    <w:name w:val="Body text_"/>
    <w:link w:val="2a"/>
    <w:rsid w:val="0087593A"/>
    <w:rPr>
      <w:rFonts w:ascii="Times New Roman" w:hAnsi="Times New Roman"/>
      <w:sz w:val="26"/>
      <w:szCs w:val="26"/>
      <w:shd w:val="clear" w:color="auto" w:fill="FFFFFF"/>
    </w:rPr>
  </w:style>
  <w:style w:type="paragraph" w:customStyle="1" w:styleId="2a">
    <w:name w:val="Основной текст2"/>
    <w:basedOn w:val="a2"/>
    <w:link w:val="Bodytext"/>
    <w:rsid w:val="0087593A"/>
    <w:pPr>
      <w:shd w:val="clear" w:color="auto" w:fill="FFFFFF"/>
      <w:spacing w:before="360" w:after="0" w:line="475" w:lineRule="exact"/>
      <w:ind w:hanging="360"/>
      <w:jc w:val="both"/>
    </w:pPr>
    <w:rPr>
      <w:rFonts w:ascii="Times New Roman" w:eastAsiaTheme="minorHAnsi" w:hAnsi="Times New Roman" w:cstheme="minorBidi"/>
      <w:sz w:val="26"/>
      <w:szCs w:val="26"/>
      <w:lang w:eastAsia="en-US"/>
    </w:rPr>
  </w:style>
  <w:style w:type="character" w:customStyle="1" w:styleId="FontStyle12">
    <w:name w:val="Font Style12"/>
    <w:uiPriority w:val="99"/>
    <w:rsid w:val="0087593A"/>
    <w:rPr>
      <w:rFonts w:ascii="Times New Roman" w:hAnsi="Times New Roman" w:cs="Times New Roman"/>
      <w:sz w:val="20"/>
      <w:szCs w:val="20"/>
    </w:rPr>
  </w:style>
  <w:style w:type="paragraph" w:customStyle="1" w:styleId="Style3">
    <w:name w:val="Style3"/>
    <w:basedOn w:val="a2"/>
    <w:uiPriority w:val="99"/>
    <w:rsid w:val="0087593A"/>
    <w:pPr>
      <w:widowControl w:val="0"/>
      <w:autoSpaceDE w:val="0"/>
      <w:autoSpaceDN w:val="0"/>
      <w:adjustRightInd w:val="0"/>
      <w:spacing w:after="0" w:line="235" w:lineRule="exact"/>
      <w:ind w:hanging="312"/>
    </w:pPr>
    <w:rPr>
      <w:rFonts w:ascii="Franklin Gothic Book" w:hAnsi="Franklin Gothic Book"/>
      <w:sz w:val="24"/>
      <w:szCs w:val="24"/>
    </w:rPr>
  </w:style>
  <w:style w:type="paragraph" w:customStyle="1" w:styleId="1f2">
    <w:name w:val="Абзац списка1"/>
    <w:basedOn w:val="a2"/>
    <w:rsid w:val="0087593A"/>
    <w:pPr>
      <w:ind w:left="720"/>
      <w:contextualSpacing/>
    </w:pPr>
    <w:rPr>
      <w:rFonts w:eastAsia="Calibri"/>
      <w:lang w:eastAsia="en-US"/>
    </w:rPr>
  </w:style>
  <w:style w:type="character" w:customStyle="1" w:styleId="blk3">
    <w:name w:val="blk3"/>
    <w:rsid w:val="0087593A"/>
  </w:style>
  <w:style w:type="character" w:customStyle="1" w:styleId="275pt">
    <w:name w:val="Основной текст (2) + 7.5 pt;Курсив"/>
    <w:rsid w:val="0087593A"/>
    <w:rPr>
      <w:rFonts w:ascii="Arial" w:eastAsia="Arial" w:hAnsi="Arial" w:cs="Arial"/>
      <w:i/>
      <w:iCs/>
      <w:color w:val="000000"/>
      <w:spacing w:val="0"/>
      <w:w w:val="100"/>
      <w:position w:val="0"/>
      <w:sz w:val="15"/>
      <w:szCs w:val="15"/>
      <w:shd w:val="clear" w:color="auto" w:fill="FFFFFF"/>
      <w:lang w:val="ru-RU" w:eastAsia="ru-RU" w:bidi="ru-RU"/>
    </w:rPr>
  </w:style>
  <w:style w:type="paragraph" w:customStyle="1" w:styleId="1f3">
    <w:name w:val="Рецензия1"/>
    <w:hidden/>
    <w:uiPriority w:val="99"/>
    <w:semiHidden/>
    <w:rsid w:val="0087593A"/>
    <w:pPr>
      <w:spacing w:after="0" w:line="240" w:lineRule="auto"/>
    </w:pPr>
    <w:rPr>
      <w:rFonts w:ascii="Calibri" w:eastAsia="Times New Roman" w:hAnsi="Calibri" w:cs="Times New Roman"/>
      <w:lang w:eastAsia="ru-RU"/>
    </w:rPr>
  </w:style>
  <w:style w:type="paragraph" w:customStyle="1" w:styleId="2b">
    <w:name w:val="Абзац списка2"/>
    <w:basedOn w:val="a2"/>
    <w:rsid w:val="0087593A"/>
    <w:pPr>
      <w:spacing w:before="120" w:after="120" w:line="240" w:lineRule="auto"/>
      <w:ind w:left="708"/>
    </w:pPr>
    <w:rPr>
      <w:rFonts w:ascii="Times New Roman" w:eastAsia="Calibri" w:hAnsi="Times New Roman"/>
      <w:sz w:val="24"/>
      <w:szCs w:val="24"/>
    </w:rPr>
  </w:style>
  <w:style w:type="character" w:customStyle="1" w:styleId="1f4">
    <w:name w:val="Неразрешенное упоминание1"/>
    <w:uiPriority w:val="99"/>
    <w:semiHidden/>
    <w:rsid w:val="0087593A"/>
    <w:rPr>
      <w:rFonts w:cs="Times New Roman"/>
      <w:color w:val="605E5C"/>
      <w:shd w:val="clear" w:color="auto" w:fill="E1DFDD"/>
    </w:rPr>
  </w:style>
  <w:style w:type="character" w:customStyle="1" w:styleId="Bodytext2">
    <w:name w:val="Body text (2)_"/>
    <w:rsid w:val="0087593A"/>
    <w:rPr>
      <w:rFonts w:ascii="Times New Roman" w:hAnsi="Times New Roman" w:cs="Times New Roman"/>
      <w:sz w:val="22"/>
      <w:szCs w:val="22"/>
      <w:u w:val="none"/>
    </w:rPr>
  </w:style>
  <w:style w:type="character" w:customStyle="1" w:styleId="Bodytext20">
    <w:name w:val="Body text (2)"/>
    <w:rsid w:val="0087593A"/>
    <w:rPr>
      <w:rFonts w:ascii="Times New Roman" w:hAnsi="Times New Roman" w:cs="Times New Roman"/>
      <w:color w:val="000000"/>
      <w:spacing w:val="0"/>
      <w:w w:val="100"/>
      <w:position w:val="0"/>
      <w:sz w:val="22"/>
      <w:szCs w:val="22"/>
      <w:u w:val="single"/>
      <w:lang w:val="en-US" w:eastAsia="en-US"/>
    </w:rPr>
  </w:style>
  <w:style w:type="table" w:customStyle="1" w:styleId="2c">
    <w:name w:val="Сетка таблицы2"/>
    <w:basedOn w:val="a4"/>
    <w:locked/>
    <w:rsid w:val="0087593A"/>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49ptBoldNotItalic">
    <w:name w:val="Footnote (4) + 9 pt;Bold;Not Italic"/>
    <w:rsid w:val="0087593A"/>
    <w:rPr>
      <w:rFonts w:ascii="Times New Roman" w:eastAsia="Times New Roman" w:hAnsi="Times New Roman" w:cs="Times New Roman"/>
      <w:b/>
      <w:bCs/>
      <w:i/>
      <w:iCs/>
      <w:color w:val="000000"/>
      <w:spacing w:val="0"/>
      <w:w w:val="100"/>
      <w:position w:val="0"/>
      <w:sz w:val="18"/>
      <w:szCs w:val="18"/>
      <w:shd w:val="clear" w:color="auto" w:fill="FFFFFF"/>
      <w:lang w:val="ru-RU" w:eastAsia="ru-RU" w:bidi="ru-RU"/>
    </w:rPr>
  </w:style>
  <w:style w:type="character" w:customStyle="1" w:styleId="Bodytext8">
    <w:name w:val="Body text (8)_"/>
    <w:link w:val="Bodytext80"/>
    <w:rsid w:val="0087593A"/>
    <w:rPr>
      <w:rFonts w:ascii="Times New Roman" w:hAnsi="Times New Roman"/>
      <w:i/>
      <w:iCs/>
      <w:shd w:val="clear" w:color="auto" w:fill="FFFFFF"/>
    </w:rPr>
  </w:style>
  <w:style w:type="paragraph" w:customStyle="1" w:styleId="Bodytext80">
    <w:name w:val="Body text (8)"/>
    <w:basedOn w:val="a2"/>
    <w:link w:val="Bodytext8"/>
    <w:rsid w:val="0087593A"/>
    <w:pPr>
      <w:widowControl w:val="0"/>
      <w:shd w:val="clear" w:color="auto" w:fill="FFFFFF"/>
      <w:spacing w:after="0" w:line="490" w:lineRule="exact"/>
      <w:ind w:hanging="1840"/>
    </w:pPr>
    <w:rPr>
      <w:rFonts w:ascii="Times New Roman" w:eastAsiaTheme="minorHAnsi" w:hAnsi="Times New Roman" w:cstheme="minorBidi"/>
      <w:i/>
      <w:iCs/>
      <w:lang w:eastAsia="en-US"/>
    </w:rPr>
  </w:style>
  <w:style w:type="character" w:customStyle="1" w:styleId="Bodytext12">
    <w:name w:val="Body text (12)_"/>
    <w:link w:val="Bodytext120"/>
    <w:rsid w:val="0087593A"/>
    <w:rPr>
      <w:rFonts w:ascii="Times New Roman" w:hAnsi="Times New Roman"/>
      <w:sz w:val="23"/>
      <w:szCs w:val="23"/>
      <w:shd w:val="clear" w:color="auto" w:fill="FFFFFF"/>
    </w:rPr>
  </w:style>
  <w:style w:type="paragraph" w:customStyle="1" w:styleId="Bodytext120">
    <w:name w:val="Body text (12)"/>
    <w:basedOn w:val="a2"/>
    <w:link w:val="Bodytext12"/>
    <w:rsid w:val="0087593A"/>
    <w:pPr>
      <w:widowControl w:val="0"/>
      <w:shd w:val="clear" w:color="auto" w:fill="FFFFFF"/>
      <w:spacing w:after="0" w:line="274" w:lineRule="exact"/>
      <w:ind w:hanging="740"/>
      <w:jc w:val="both"/>
    </w:pPr>
    <w:rPr>
      <w:rFonts w:ascii="Times New Roman" w:eastAsiaTheme="minorHAnsi" w:hAnsi="Times New Roman" w:cstheme="minorBidi"/>
      <w:sz w:val="23"/>
      <w:szCs w:val="23"/>
      <w:lang w:eastAsia="en-US"/>
    </w:rPr>
  </w:style>
  <w:style w:type="character" w:customStyle="1" w:styleId="Bodytext1211pt">
    <w:name w:val="Body text (12) + 11 pt"/>
    <w:rsid w:val="0087593A"/>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Bodytext1211ptItalic">
    <w:name w:val="Body text (12) + 11 pt;Italic"/>
    <w:rsid w:val="0087593A"/>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character" w:customStyle="1" w:styleId="Bodytext12Italic">
    <w:name w:val="Body text (12) + Italic"/>
    <w:rsid w:val="0087593A"/>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Bodytext1212ptBoldItalic">
    <w:name w:val="Body text (12) + 12 pt;Bold;Italic"/>
    <w:rsid w:val="0087593A"/>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Heading32">
    <w:name w:val="Heading #3 (2)_"/>
    <w:link w:val="Heading320"/>
    <w:rsid w:val="0087593A"/>
    <w:rPr>
      <w:rFonts w:ascii="Times New Roman" w:hAnsi="Times New Roman"/>
      <w:shd w:val="clear" w:color="auto" w:fill="FFFFFF"/>
    </w:rPr>
  </w:style>
  <w:style w:type="paragraph" w:customStyle="1" w:styleId="Heading320">
    <w:name w:val="Heading #3 (2)"/>
    <w:basedOn w:val="a2"/>
    <w:link w:val="Heading32"/>
    <w:rsid w:val="0087593A"/>
    <w:pPr>
      <w:widowControl w:val="0"/>
      <w:shd w:val="clear" w:color="auto" w:fill="FFFFFF"/>
      <w:spacing w:before="420" w:after="180" w:line="0" w:lineRule="atLeast"/>
      <w:jc w:val="both"/>
      <w:outlineLvl w:val="2"/>
    </w:pPr>
    <w:rPr>
      <w:rFonts w:ascii="Times New Roman" w:eastAsiaTheme="minorHAnsi" w:hAnsi="Times New Roman" w:cstheme="minorBidi"/>
      <w:lang w:eastAsia="en-US"/>
    </w:rPr>
  </w:style>
  <w:style w:type="character" w:customStyle="1" w:styleId="Bodytext10">
    <w:name w:val="Body text (10)"/>
    <w:rsid w:val="0087593A"/>
    <w:rPr>
      <w:rFonts w:ascii="Times New Roman" w:eastAsia="Times New Roman" w:hAnsi="Times New Roman" w:cs="Times New Roman"/>
      <w:color w:val="000000"/>
      <w:spacing w:val="0"/>
      <w:w w:val="100"/>
      <w:position w:val="0"/>
      <w:sz w:val="22"/>
      <w:szCs w:val="22"/>
      <w:u w:val="none"/>
      <w:lang w:val="ru-RU" w:eastAsia="ru-RU" w:bidi="ru-RU"/>
    </w:rPr>
  </w:style>
  <w:style w:type="paragraph" w:customStyle="1" w:styleId="c19">
    <w:name w:val="c19"/>
    <w:basedOn w:val="a2"/>
    <w:rsid w:val="0087593A"/>
    <w:pPr>
      <w:spacing w:before="100" w:beforeAutospacing="1" w:after="100" w:afterAutospacing="1" w:line="240" w:lineRule="auto"/>
    </w:pPr>
    <w:rPr>
      <w:rFonts w:ascii="Times New Roman" w:hAnsi="Times New Roman"/>
      <w:sz w:val="24"/>
      <w:szCs w:val="24"/>
    </w:rPr>
  </w:style>
  <w:style w:type="character" w:customStyle="1" w:styleId="c35">
    <w:name w:val="c35"/>
    <w:rsid w:val="0087593A"/>
  </w:style>
  <w:style w:type="paragraph" w:customStyle="1" w:styleId="c21">
    <w:name w:val="c21"/>
    <w:basedOn w:val="a2"/>
    <w:rsid w:val="0087593A"/>
    <w:pPr>
      <w:spacing w:before="100" w:beforeAutospacing="1" w:after="100" w:afterAutospacing="1" w:line="240" w:lineRule="auto"/>
    </w:pPr>
    <w:rPr>
      <w:rFonts w:ascii="Times New Roman" w:hAnsi="Times New Roman"/>
      <w:sz w:val="24"/>
      <w:szCs w:val="24"/>
    </w:rPr>
  </w:style>
  <w:style w:type="paragraph" w:customStyle="1" w:styleId="affffffe">
    <w:name w:val="СВЕЛ тектс"/>
    <w:basedOn w:val="a2"/>
    <w:link w:val="afffffff"/>
    <w:uiPriority w:val="99"/>
    <w:qFormat/>
    <w:rsid w:val="0087593A"/>
    <w:pPr>
      <w:spacing w:after="0" w:line="360" w:lineRule="auto"/>
      <w:ind w:firstLine="709"/>
      <w:jc w:val="both"/>
    </w:pPr>
    <w:rPr>
      <w:rFonts w:ascii="Times New Roman" w:eastAsia="Arial Unicode MS" w:hAnsi="Times New Roman"/>
      <w:bCs/>
      <w:sz w:val="24"/>
      <w:szCs w:val="24"/>
    </w:rPr>
  </w:style>
  <w:style w:type="character" w:customStyle="1" w:styleId="afffffff">
    <w:name w:val="СВЕЛ тектс Знак"/>
    <w:link w:val="affffffe"/>
    <w:uiPriority w:val="99"/>
    <w:rsid w:val="0087593A"/>
    <w:rPr>
      <w:rFonts w:ascii="Times New Roman" w:eastAsia="Arial Unicode MS" w:hAnsi="Times New Roman" w:cs="Times New Roman"/>
      <w:bCs/>
      <w:sz w:val="24"/>
      <w:szCs w:val="24"/>
      <w:lang w:eastAsia="ru-RU"/>
    </w:rPr>
  </w:style>
  <w:style w:type="paragraph" w:customStyle="1" w:styleId="afffffff0">
    <w:name w:val="СВЕЛ таб/спис"/>
    <w:basedOn w:val="a2"/>
    <w:link w:val="afffffff1"/>
    <w:rsid w:val="0087593A"/>
    <w:pPr>
      <w:spacing w:after="0" w:line="240" w:lineRule="auto"/>
    </w:pPr>
    <w:rPr>
      <w:rFonts w:ascii="Times New Roman" w:hAnsi="Times New Roman"/>
      <w:sz w:val="24"/>
      <w:szCs w:val="24"/>
    </w:rPr>
  </w:style>
  <w:style w:type="character" w:customStyle="1" w:styleId="afffffff1">
    <w:name w:val="СВЕЛ таб/спис Знак"/>
    <w:link w:val="afffffff0"/>
    <w:rsid w:val="0087593A"/>
    <w:rPr>
      <w:rFonts w:ascii="Times New Roman" w:eastAsia="Times New Roman" w:hAnsi="Times New Roman" w:cs="Times New Roman"/>
      <w:sz w:val="24"/>
      <w:szCs w:val="24"/>
      <w:lang w:eastAsia="ru-RU"/>
    </w:rPr>
  </w:style>
  <w:style w:type="paragraph" w:customStyle="1" w:styleId="afffffff2">
    <w:name w:val="СВЕЛ загол без огл"/>
    <w:basedOn w:val="afffffff0"/>
    <w:uiPriority w:val="99"/>
    <w:qFormat/>
    <w:rsid w:val="0087593A"/>
    <w:pPr>
      <w:spacing w:before="120" w:after="120"/>
      <w:ind w:firstLine="709"/>
    </w:pPr>
    <w:rPr>
      <w:b/>
    </w:rPr>
  </w:style>
  <w:style w:type="paragraph" w:customStyle="1" w:styleId="afffffff3">
    <w:name w:val="СВЕЛ загол табл"/>
    <w:basedOn w:val="afffffff0"/>
    <w:uiPriority w:val="99"/>
    <w:rsid w:val="0087593A"/>
    <w:pPr>
      <w:jc w:val="center"/>
    </w:pPr>
    <w:rPr>
      <w:b/>
    </w:rPr>
  </w:style>
  <w:style w:type="character" w:customStyle="1" w:styleId="afffffff4">
    <w:name w:val="СВЕЛ отдельныые быделения"/>
    <w:rsid w:val="0087593A"/>
    <w:rPr>
      <w:rFonts w:ascii="Times New Roman" w:hAnsi="Times New Roman"/>
      <w:b/>
      <w:sz w:val="24"/>
    </w:rPr>
  </w:style>
  <w:style w:type="paragraph" w:customStyle="1" w:styleId="a1">
    <w:name w:val="СВЕЛ список"/>
    <w:basedOn w:val="afffffff0"/>
    <w:uiPriority w:val="99"/>
    <w:qFormat/>
    <w:rsid w:val="0087593A"/>
    <w:pPr>
      <w:numPr>
        <w:numId w:val="3"/>
      </w:numPr>
      <w:tabs>
        <w:tab w:val="left" w:pos="360"/>
      </w:tabs>
      <w:spacing w:line="360" w:lineRule="auto"/>
      <w:ind w:left="0" w:firstLine="0"/>
    </w:pPr>
    <w:rPr>
      <w:rFonts w:eastAsia="Arial Unicode MS"/>
    </w:rPr>
  </w:style>
  <w:style w:type="character" w:customStyle="1" w:styleId="FontStyle30">
    <w:name w:val="Font Style30"/>
    <w:rsid w:val="0087593A"/>
    <w:rPr>
      <w:rFonts w:ascii="Arial" w:hAnsi="Arial" w:cs="Arial"/>
      <w:sz w:val="22"/>
      <w:szCs w:val="22"/>
    </w:rPr>
  </w:style>
  <w:style w:type="character" w:customStyle="1" w:styleId="FontStyle34">
    <w:name w:val="Font Style34"/>
    <w:rsid w:val="0087593A"/>
    <w:rPr>
      <w:rFonts w:ascii="Arial" w:hAnsi="Arial" w:cs="Arial"/>
      <w:b/>
      <w:bCs/>
      <w:sz w:val="22"/>
      <w:szCs w:val="22"/>
    </w:rPr>
  </w:style>
  <w:style w:type="character" w:customStyle="1" w:styleId="FontStyle11">
    <w:name w:val="Font Style11"/>
    <w:uiPriority w:val="99"/>
    <w:rsid w:val="0087593A"/>
    <w:rPr>
      <w:rFonts w:ascii="Times New Roman" w:hAnsi="Times New Roman" w:cs="Times New Roman"/>
      <w:sz w:val="18"/>
      <w:szCs w:val="18"/>
    </w:rPr>
  </w:style>
  <w:style w:type="paragraph" w:customStyle="1" w:styleId="Style2">
    <w:name w:val="Style2"/>
    <w:basedOn w:val="a2"/>
    <w:uiPriority w:val="99"/>
    <w:rsid w:val="0087593A"/>
    <w:pPr>
      <w:widowControl w:val="0"/>
      <w:autoSpaceDE w:val="0"/>
      <w:autoSpaceDN w:val="0"/>
      <w:adjustRightInd w:val="0"/>
      <w:spacing w:after="0" w:line="245" w:lineRule="exact"/>
      <w:ind w:hanging="350"/>
    </w:pPr>
    <w:rPr>
      <w:rFonts w:ascii="Times New Roman" w:hAnsi="Times New Roman"/>
      <w:sz w:val="24"/>
      <w:szCs w:val="24"/>
    </w:rPr>
  </w:style>
  <w:style w:type="paragraph" w:customStyle="1" w:styleId="33">
    <w:name w:val="Абзац списка3"/>
    <w:basedOn w:val="a2"/>
    <w:rsid w:val="0087593A"/>
    <w:pPr>
      <w:ind w:left="720"/>
      <w:contextualSpacing/>
    </w:pPr>
    <w:rPr>
      <w:lang w:eastAsia="en-US"/>
    </w:rPr>
  </w:style>
  <w:style w:type="character" w:customStyle="1" w:styleId="Bodytext6">
    <w:name w:val="Body text (6)_"/>
    <w:link w:val="Bodytext60"/>
    <w:rsid w:val="0087593A"/>
    <w:rPr>
      <w:rFonts w:ascii="Times New Roman" w:hAnsi="Times New Roman"/>
      <w:i/>
      <w:iCs/>
      <w:sz w:val="23"/>
      <w:szCs w:val="23"/>
      <w:shd w:val="clear" w:color="auto" w:fill="FFFFFF"/>
    </w:rPr>
  </w:style>
  <w:style w:type="paragraph" w:customStyle="1" w:styleId="Bodytext60">
    <w:name w:val="Body text (6)"/>
    <w:basedOn w:val="a2"/>
    <w:link w:val="Bodytext6"/>
    <w:rsid w:val="0087593A"/>
    <w:pPr>
      <w:widowControl w:val="0"/>
      <w:shd w:val="clear" w:color="auto" w:fill="FFFFFF"/>
      <w:spacing w:before="300" w:after="0" w:line="0" w:lineRule="atLeast"/>
      <w:ind w:hanging="280"/>
    </w:pPr>
    <w:rPr>
      <w:rFonts w:ascii="Times New Roman" w:eastAsiaTheme="minorHAnsi" w:hAnsi="Times New Roman" w:cstheme="minorBidi"/>
      <w:i/>
      <w:iCs/>
      <w:sz w:val="23"/>
      <w:szCs w:val="23"/>
      <w:lang w:eastAsia="en-US"/>
    </w:rPr>
  </w:style>
  <w:style w:type="character" w:customStyle="1" w:styleId="Bodytext611ptNotItalic">
    <w:name w:val="Body text (6) + 11 pt;Not Italic"/>
    <w:rsid w:val="0087593A"/>
    <w:rPr>
      <w:rFonts w:ascii="Times New Roman" w:hAnsi="Times New Roman"/>
      <w:i/>
      <w:iCs/>
      <w:color w:val="000000"/>
      <w:spacing w:val="0"/>
      <w:w w:val="100"/>
      <w:position w:val="0"/>
      <w:sz w:val="22"/>
      <w:szCs w:val="22"/>
      <w:shd w:val="clear" w:color="auto" w:fill="FFFFFF"/>
      <w:lang w:val="ru-RU" w:eastAsia="ru-RU" w:bidi="ru-RU"/>
    </w:rPr>
  </w:style>
  <w:style w:type="character" w:customStyle="1" w:styleId="Bodytext9">
    <w:name w:val="Body text (9)_"/>
    <w:link w:val="Bodytext90"/>
    <w:rsid w:val="0087593A"/>
    <w:rPr>
      <w:rFonts w:ascii="Times New Roman" w:hAnsi="Times New Roman"/>
      <w:b/>
      <w:bCs/>
      <w:shd w:val="clear" w:color="auto" w:fill="FFFFFF"/>
    </w:rPr>
  </w:style>
  <w:style w:type="paragraph" w:customStyle="1" w:styleId="Bodytext90">
    <w:name w:val="Body text (9)"/>
    <w:basedOn w:val="a2"/>
    <w:link w:val="Bodytext9"/>
    <w:rsid w:val="0087593A"/>
    <w:pPr>
      <w:widowControl w:val="0"/>
      <w:shd w:val="clear" w:color="auto" w:fill="FFFFFF"/>
      <w:spacing w:before="840" w:after="240" w:line="0" w:lineRule="atLeast"/>
      <w:jc w:val="both"/>
    </w:pPr>
    <w:rPr>
      <w:rFonts w:ascii="Times New Roman" w:eastAsiaTheme="minorHAnsi" w:hAnsi="Times New Roman" w:cstheme="minorBidi"/>
      <w:b/>
      <w:bCs/>
      <w:lang w:eastAsia="en-US"/>
    </w:rPr>
  </w:style>
  <w:style w:type="character" w:customStyle="1" w:styleId="Bodytext100">
    <w:name w:val="Body text (10)_"/>
    <w:rsid w:val="0087593A"/>
    <w:rPr>
      <w:rFonts w:ascii="Times New Roman" w:eastAsia="Times New Roman" w:hAnsi="Times New Roman" w:cs="Times New Roman"/>
      <w:shd w:val="clear" w:color="auto" w:fill="FFFFFF"/>
    </w:rPr>
  </w:style>
  <w:style w:type="character" w:customStyle="1" w:styleId="Bodytext15Exact">
    <w:name w:val="Body text (15) Exact"/>
    <w:link w:val="Bodytext15"/>
    <w:rsid w:val="0087593A"/>
    <w:rPr>
      <w:rFonts w:ascii="Times New Roman" w:hAnsi="Times New Roman"/>
      <w:b/>
      <w:bCs/>
      <w:sz w:val="18"/>
      <w:szCs w:val="18"/>
      <w:shd w:val="clear" w:color="auto" w:fill="FFFFFF"/>
    </w:rPr>
  </w:style>
  <w:style w:type="paragraph" w:customStyle="1" w:styleId="Bodytext15">
    <w:name w:val="Body text (15)"/>
    <w:basedOn w:val="a2"/>
    <w:link w:val="Bodytext15Exact"/>
    <w:rsid w:val="0087593A"/>
    <w:pPr>
      <w:widowControl w:val="0"/>
      <w:shd w:val="clear" w:color="auto" w:fill="FFFFFF"/>
      <w:spacing w:after="0" w:line="264" w:lineRule="exact"/>
      <w:jc w:val="both"/>
    </w:pPr>
    <w:rPr>
      <w:rFonts w:ascii="Times New Roman" w:eastAsiaTheme="minorHAnsi" w:hAnsi="Times New Roman" w:cstheme="minorBidi"/>
      <w:b/>
      <w:bCs/>
      <w:sz w:val="18"/>
      <w:szCs w:val="18"/>
      <w:lang w:eastAsia="en-US"/>
    </w:rPr>
  </w:style>
  <w:style w:type="character" w:customStyle="1" w:styleId="Heading32SmallCaps">
    <w:name w:val="Heading #3 (2) + Small Caps"/>
    <w:rsid w:val="0087593A"/>
    <w:rPr>
      <w:rFonts w:ascii="Times New Roman" w:eastAsia="Times New Roman" w:hAnsi="Times New Roman" w:cs="Times New Roman"/>
      <w:smallCaps/>
      <w:color w:val="000000"/>
      <w:spacing w:val="0"/>
      <w:w w:val="100"/>
      <w:position w:val="0"/>
      <w:shd w:val="clear" w:color="auto" w:fill="FFFFFF"/>
      <w:lang w:val="ru-RU" w:eastAsia="ru-RU" w:bidi="ru-RU"/>
    </w:rPr>
  </w:style>
  <w:style w:type="paragraph" w:customStyle="1" w:styleId="1f5">
    <w:name w:val="СВЕЛ 1"/>
    <w:basedOn w:val="1"/>
    <w:qFormat/>
    <w:rsid w:val="0087593A"/>
    <w:pPr>
      <w:spacing w:before="0" w:after="120"/>
      <w:jc w:val="center"/>
    </w:pPr>
    <w:rPr>
      <w:rFonts w:ascii="Times New Roman" w:hAnsi="Times New Roman"/>
      <w:bCs w:val="0"/>
      <w:caps/>
      <w:sz w:val="24"/>
      <w:szCs w:val="24"/>
    </w:rPr>
  </w:style>
  <w:style w:type="paragraph" w:customStyle="1" w:styleId="2d">
    <w:name w:val="СВЕЛ 2"/>
    <w:basedOn w:val="2"/>
    <w:uiPriority w:val="99"/>
    <w:qFormat/>
    <w:rsid w:val="0087593A"/>
    <w:pPr>
      <w:spacing w:before="0" w:after="120" w:line="360" w:lineRule="auto"/>
    </w:pPr>
    <w:rPr>
      <w:i w:val="0"/>
      <w:sz w:val="24"/>
    </w:rPr>
  </w:style>
  <w:style w:type="paragraph" w:customStyle="1" w:styleId="34">
    <w:name w:val="СВЕЛ 3"/>
    <w:basedOn w:val="3"/>
    <w:qFormat/>
    <w:rsid w:val="0087593A"/>
    <w:pPr>
      <w:spacing w:before="0" w:after="120" w:line="360" w:lineRule="auto"/>
      <w:ind w:firstLine="709"/>
    </w:pPr>
    <w:rPr>
      <w:rFonts w:ascii="Times New Roman" w:hAnsi="Times New Roman"/>
      <w:b w:val="0"/>
      <w:sz w:val="24"/>
    </w:rPr>
  </w:style>
  <w:style w:type="paragraph" w:customStyle="1" w:styleId="43">
    <w:name w:val="СВЕЛ 4"/>
    <w:basedOn w:val="4"/>
    <w:qFormat/>
    <w:rsid w:val="0087593A"/>
    <w:pPr>
      <w:spacing w:before="0" w:after="0"/>
      <w:ind w:firstLine="709"/>
    </w:pPr>
    <w:rPr>
      <w:b w:val="0"/>
    </w:rPr>
  </w:style>
  <w:style w:type="table" w:customStyle="1" w:styleId="TableNormal">
    <w:name w:val="Table Normal"/>
    <w:uiPriority w:val="2"/>
    <w:semiHidden/>
    <w:unhideWhenUsed/>
    <w:qFormat/>
    <w:rsid w:val="0087593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TableParagraph">
    <w:name w:val="Table Paragraph"/>
    <w:basedOn w:val="a2"/>
    <w:uiPriority w:val="1"/>
    <w:qFormat/>
    <w:rsid w:val="0087593A"/>
    <w:pPr>
      <w:widowControl w:val="0"/>
      <w:autoSpaceDE w:val="0"/>
      <w:autoSpaceDN w:val="0"/>
      <w:spacing w:before="97" w:after="0" w:line="240" w:lineRule="auto"/>
    </w:pPr>
    <w:rPr>
      <w:rFonts w:ascii="Georgia" w:eastAsia="Georgia" w:hAnsi="Georgia" w:cs="Georgia"/>
      <w:lang w:val="en-US" w:eastAsia="en-US"/>
    </w:rPr>
  </w:style>
  <w:style w:type="paragraph" w:customStyle="1" w:styleId="book-authors">
    <w:name w:val="book-authors"/>
    <w:basedOn w:val="a2"/>
    <w:rsid w:val="0087593A"/>
    <w:pPr>
      <w:spacing w:before="100" w:beforeAutospacing="1" w:after="100" w:afterAutospacing="1" w:line="240" w:lineRule="auto"/>
    </w:pPr>
    <w:rPr>
      <w:rFonts w:ascii="Times New Roman" w:hAnsi="Times New Roman"/>
      <w:sz w:val="24"/>
      <w:szCs w:val="24"/>
    </w:rPr>
  </w:style>
  <w:style w:type="character" w:customStyle="1" w:styleId="b-serp-urlitem1">
    <w:name w:val="b-serp-url__item1"/>
    <w:basedOn w:val="a3"/>
    <w:rsid w:val="0087593A"/>
  </w:style>
  <w:style w:type="paragraph" w:customStyle="1" w:styleId="Style6">
    <w:name w:val="Style6"/>
    <w:basedOn w:val="a2"/>
    <w:rsid w:val="0087593A"/>
    <w:pPr>
      <w:suppressAutoHyphens/>
    </w:pPr>
    <w:rPr>
      <w:kern w:val="2"/>
      <w:lang w:eastAsia="ar-SA"/>
    </w:rPr>
  </w:style>
  <w:style w:type="character" w:customStyle="1" w:styleId="FontStyle57">
    <w:name w:val="Font Style57"/>
    <w:uiPriority w:val="99"/>
    <w:rsid w:val="0087593A"/>
    <w:rPr>
      <w:rFonts w:cs="Times New Roman"/>
    </w:rPr>
  </w:style>
  <w:style w:type="paragraph" w:customStyle="1" w:styleId="44">
    <w:name w:val="Абзац списка4"/>
    <w:basedOn w:val="a2"/>
    <w:link w:val="ListParagraphChar"/>
    <w:rsid w:val="0087593A"/>
    <w:pPr>
      <w:ind w:left="720"/>
      <w:contextualSpacing/>
    </w:pPr>
  </w:style>
  <w:style w:type="character" w:customStyle="1" w:styleId="ListParagraphChar">
    <w:name w:val="List Paragraph Char"/>
    <w:link w:val="44"/>
    <w:locked/>
    <w:rsid w:val="0087593A"/>
    <w:rPr>
      <w:rFonts w:ascii="Calibri" w:eastAsia="Times New Roman" w:hAnsi="Calibri" w:cs="Times New Roman"/>
      <w:lang w:eastAsia="ru-RU"/>
    </w:rPr>
  </w:style>
  <w:style w:type="paragraph" w:customStyle="1" w:styleId="Style45">
    <w:name w:val="Style45"/>
    <w:basedOn w:val="a2"/>
    <w:rsid w:val="0087593A"/>
    <w:pPr>
      <w:suppressAutoHyphens/>
    </w:pPr>
    <w:rPr>
      <w:kern w:val="2"/>
      <w:lang w:eastAsia="ar-SA"/>
    </w:rPr>
  </w:style>
  <w:style w:type="character" w:customStyle="1" w:styleId="FontStyle124">
    <w:name w:val="Font Style124"/>
    <w:rsid w:val="0087593A"/>
    <w:rPr>
      <w:rFonts w:cs="Times New Roman"/>
    </w:rPr>
  </w:style>
  <w:style w:type="paragraph" w:customStyle="1" w:styleId="1f6">
    <w:name w:val="Без интервала1"/>
    <w:rsid w:val="0087593A"/>
    <w:pPr>
      <w:spacing w:after="0" w:line="240" w:lineRule="auto"/>
    </w:pPr>
    <w:rPr>
      <w:rFonts w:ascii="Calibri" w:eastAsia="Times New Roman" w:hAnsi="Calibri" w:cs="Times New Roman"/>
      <w:lang w:eastAsia="ru-RU"/>
    </w:rPr>
  </w:style>
  <w:style w:type="paragraph" w:customStyle="1" w:styleId="Style36">
    <w:name w:val="Style36"/>
    <w:basedOn w:val="a2"/>
    <w:uiPriority w:val="99"/>
    <w:rsid w:val="0087593A"/>
    <w:pPr>
      <w:suppressAutoHyphens/>
    </w:pPr>
    <w:rPr>
      <w:rFonts w:eastAsia="Lucida Sans Unicode"/>
      <w:kern w:val="2"/>
      <w:lang w:eastAsia="ar-SA"/>
    </w:rPr>
  </w:style>
  <w:style w:type="paragraph" w:customStyle="1" w:styleId="Style26">
    <w:name w:val="Style26"/>
    <w:basedOn w:val="a2"/>
    <w:rsid w:val="0087593A"/>
    <w:pPr>
      <w:widowControl w:val="0"/>
      <w:autoSpaceDE w:val="0"/>
      <w:autoSpaceDN w:val="0"/>
      <w:adjustRightInd w:val="0"/>
      <w:spacing w:after="0" w:line="324" w:lineRule="exact"/>
      <w:jc w:val="center"/>
    </w:pPr>
    <w:rPr>
      <w:rFonts w:ascii="Times New Roman" w:hAnsi="Times New Roman"/>
      <w:sz w:val="24"/>
      <w:szCs w:val="24"/>
    </w:rPr>
  </w:style>
  <w:style w:type="character" w:customStyle="1" w:styleId="FontStyle62">
    <w:name w:val="Font Style62"/>
    <w:rsid w:val="0087593A"/>
    <w:rPr>
      <w:rFonts w:ascii="Times New Roman" w:hAnsi="Times New Roman" w:cs="Times New Roman"/>
      <w:b/>
      <w:bCs/>
      <w:sz w:val="16"/>
      <w:szCs w:val="16"/>
    </w:rPr>
  </w:style>
  <w:style w:type="paragraph" w:customStyle="1" w:styleId="afffffff5">
    <w:name w:val="..... ......"/>
    <w:basedOn w:val="a2"/>
    <w:next w:val="a2"/>
    <w:uiPriority w:val="99"/>
    <w:rsid w:val="0087593A"/>
    <w:pPr>
      <w:autoSpaceDE w:val="0"/>
      <w:autoSpaceDN w:val="0"/>
      <w:adjustRightInd w:val="0"/>
      <w:spacing w:after="0" w:line="240" w:lineRule="auto"/>
    </w:pPr>
    <w:rPr>
      <w:rFonts w:ascii="Times New Roman" w:hAnsi="Times New Roman"/>
      <w:sz w:val="24"/>
      <w:szCs w:val="24"/>
    </w:rPr>
  </w:style>
  <w:style w:type="paragraph" w:customStyle="1" w:styleId="afffffff6">
    <w:name w:val="......."/>
    <w:basedOn w:val="a2"/>
    <w:next w:val="a2"/>
    <w:uiPriority w:val="99"/>
    <w:rsid w:val="0087593A"/>
    <w:pPr>
      <w:autoSpaceDE w:val="0"/>
      <w:autoSpaceDN w:val="0"/>
      <w:adjustRightInd w:val="0"/>
      <w:spacing w:after="0" w:line="240" w:lineRule="auto"/>
    </w:pPr>
    <w:rPr>
      <w:rFonts w:ascii="Times New Roman" w:hAnsi="Times New Roman"/>
      <w:sz w:val="24"/>
      <w:szCs w:val="24"/>
    </w:rPr>
  </w:style>
  <w:style w:type="paragraph" w:customStyle="1" w:styleId="afffffff7">
    <w:name w:val="Знак"/>
    <w:basedOn w:val="a2"/>
    <w:rsid w:val="0087593A"/>
    <w:pPr>
      <w:spacing w:after="160" w:line="240" w:lineRule="exact"/>
    </w:pPr>
    <w:rPr>
      <w:rFonts w:ascii="Verdana" w:hAnsi="Verdana"/>
      <w:sz w:val="20"/>
      <w:szCs w:val="20"/>
    </w:rPr>
  </w:style>
  <w:style w:type="paragraph" w:customStyle="1" w:styleId="Style14">
    <w:name w:val="Style14"/>
    <w:basedOn w:val="a2"/>
    <w:uiPriority w:val="99"/>
    <w:rsid w:val="0087593A"/>
    <w:pPr>
      <w:widowControl w:val="0"/>
      <w:autoSpaceDE w:val="0"/>
      <w:autoSpaceDN w:val="0"/>
      <w:adjustRightInd w:val="0"/>
      <w:spacing w:after="0" w:line="277" w:lineRule="exact"/>
      <w:jc w:val="both"/>
    </w:pPr>
    <w:rPr>
      <w:rFonts w:ascii="Times New Roman" w:hAnsi="Times New Roman"/>
      <w:sz w:val="24"/>
      <w:szCs w:val="24"/>
    </w:rPr>
  </w:style>
  <w:style w:type="character" w:customStyle="1" w:styleId="FontStyle53">
    <w:name w:val="Font Style53"/>
    <w:uiPriority w:val="99"/>
    <w:rsid w:val="0087593A"/>
    <w:rPr>
      <w:rFonts w:ascii="Times New Roman" w:hAnsi="Times New Roman" w:cs="Times New Roman"/>
      <w:sz w:val="26"/>
      <w:szCs w:val="26"/>
    </w:rPr>
  </w:style>
  <w:style w:type="character" w:customStyle="1" w:styleId="FontStyle55">
    <w:name w:val="Font Style55"/>
    <w:rsid w:val="0087593A"/>
    <w:rPr>
      <w:rFonts w:ascii="Times New Roman" w:hAnsi="Times New Roman" w:cs="Times New Roman"/>
      <w:b/>
      <w:bCs/>
      <w:sz w:val="22"/>
      <w:szCs w:val="22"/>
    </w:rPr>
  </w:style>
  <w:style w:type="character" w:customStyle="1" w:styleId="BodyTextChar1">
    <w:name w:val="Body Text Char1"/>
    <w:locked/>
    <w:rsid w:val="0087593A"/>
    <w:rPr>
      <w:sz w:val="24"/>
      <w:szCs w:val="24"/>
      <w:lang w:val="ru-RU" w:eastAsia="ru-RU" w:bidi="ar-SA"/>
    </w:rPr>
  </w:style>
  <w:style w:type="paragraph" w:customStyle="1" w:styleId="35">
    <w:name w:val="Название3"/>
    <w:basedOn w:val="a2"/>
    <w:rsid w:val="0087593A"/>
    <w:pPr>
      <w:suppressLineNumbers/>
      <w:suppressAutoHyphens/>
      <w:spacing w:before="120" w:after="120" w:line="240" w:lineRule="auto"/>
    </w:pPr>
    <w:rPr>
      <w:rFonts w:ascii="Times New Roman" w:hAnsi="Times New Roman" w:cs="Mangal"/>
      <w:i/>
      <w:iCs/>
      <w:sz w:val="24"/>
      <w:szCs w:val="24"/>
      <w:lang w:eastAsia="ar-SA"/>
    </w:rPr>
  </w:style>
  <w:style w:type="character" w:customStyle="1" w:styleId="1f7">
    <w:name w:val="Основной текст + Полужирный1"/>
    <w:uiPriority w:val="99"/>
    <w:rsid w:val="0087593A"/>
    <w:rPr>
      <w:b/>
      <w:bCs/>
      <w:sz w:val="22"/>
      <w:szCs w:val="22"/>
    </w:rPr>
  </w:style>
  <w:style w:type="character" w:customStyle="1" w:styleId="nobr">
    <w:name w:val="nobr"/>
    <w:rsid w:val="0087593A"/>
  </w:style>
  <w:style w:type="table" w:customStyle="1" w:styleId="36">
    <w:name w:val="Сетка таблицы3"/>
    <w:basedOn w:val="a4"/>
    <w:uiPriority w:val="59"/>
    <w:rsid w:val="0087593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4"/>
    <w:uiPriority w:val="59"/>
    <w:rsid w:val="0087593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4"/>
    <w:locked/>
    <w:rsid w:val="0087593A"/>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8">
    <w:name w:val="СВЕЛ ТИТ"/>
    <w:basedOn w:val="afffffff2"/>
    <w:qFormat/>
    <w:rsid w:val="0087593A"/>
    <w:pPr>
      <w:jc w:val="center"/>
    </w:pPr>
  </w:style>
  <w:style w:type="paragraph" w:customStyle="1" w:styleId="114">
    <w:name w:val="СВЕЛ таб 11"/>
    <w:basedOn w:val="afffffff0"/>
    <w:qFormat/>
    <w:rsid w:val="0087593A"/>
    <w:rPr>
      <w:sz w:val="22"/>
    </w:rPr>
  </w:style>
  <w:style w:type="table" w:customStyle="1" w:styleId="310">
    <w:name w:val="Сетка таблицы31"/>
    <w:basedOn w:val="a4"/>
    <w:uiPriority w:val="39"/>
    <w:rsid w:val="0087593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Основной"/>
    <w:qFormat/>
    <w:rsid w:val="0087593A"/>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1111">
    <w:name w:val="Сетка таблицы111"/>
    <w:basedOn w:val="a4"/>
    <w:uiPriority w:val="39"/>
    <w:rsid w:val="0087593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a">
    <w:name w:val="Placeholder Text"/>
    <w:uiPriority w:val="99"/>
    <w:semiHidden/>
    <w:rsid w:val="0087593A"/>
    <w:rPr>
      <w:color w:val="808080"/>
    </w:rPr>
  </w:style>
  <w:style w:type="table" w:customStyle="1" w:styleId="45">
    <w:name w:val="Сетка таблицы4"/>
    <w:basedOn w:val="a4"/>
    <w:uiPriority w:val="39"/>
    <w:rsid w:val="0087593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b">
    <w:name w:val="ЛЕНЛЕН текст"/>
    <w:basedOn w:val="a2"/>
    <w:qFormat/>
    <w:rsid w:val="0087593A"/>
    <w:pPr>
      <w:shd w:val="clear" w:color="auto" w:fill="FFFFFF"/>
      <w:spacing w:after="0" w:line="360" w:lineRule="auto"/>
      <w:ind w:firstLine="709"/>
      <w:jc w:val="both"/>
    </w:pPr>
    <w:rPr>
      <w:rFonts w:ascii="Times New Roman" w:hAnsi="Times New Roman"/>
      <w:bCs/>
      <w:color w:val="000000"/>
      <w:sz w:val="24"/>
    </w:rPr>
  </w:style>
  <w:style w:type="table" w:customStyle="1" w:styleId="53">
    <w:name w:val="Сетка таблицы5"/>
    <w:basedOn w:val="a4"/>
    <w:uiPriority w:val="39"/>
    <w:rsid w:val="0087593A"/>
    <w:pPr>
      <w:spacing w:before="100" w:beforeAutospacing="1" w:after="0" w:afterAutospacing="1"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j">
    <w:name w:val="pj"/>
    <w:basedOn w:val="a2"/>
    <w:rsid w:val="0087593A"/>
    <w:pPr>
      <w:spacing w:before="100" w:beforeAutospacing="1" w:after="100" w:afterAutospacing="1" w:line="240" w:lineRule="auto"/>
    </w:pPr>
    <w:rPr>
      <w:rFonts w:ascii="Times New Roman" w:hAnsi="Times New Roman"/>
      <w:sz w:val="24"/>
      <w:szCs w:val="24"/>
    </w:rPr>
  </w:style>
  <w:style w:type="paragraph" w:customStyle="1" w:styleId="empty">
    <w:name w:val="empty"/>
    <w:basedOn w:val="a2"/>
    <w:rsid w:val="0087593A"/>
    <w:pPr>
      <w:spacing w:before="100" w:beforeAutospacing="1" w:after="100" w:afterAutospacing="1" w:line="240" w:lineRule="auto"/>
    </w:pPr>
    <w:rPr>
      <w:rFonts w:ascii="Times New Roman" w:hAnsi="Times New Roman"/>
      <w:sz w:val="24"/>
      <w:szCs w:val="24"/>
    </w:rPr>
  </w:style>
  <w:style w:type="paragraph" w:customStyle="1" w:styleId="s16">
    <w:name w:val="s_16"/>
    <w:basedOn w:val="a2"/>
    <w:rsid w:val="0087593A"/>
    <w:pPr>
      <w:spacing w:before="100" w:beforeAutospacing="1" w:after="100" w:afterAutospacing="1" w:line="240" w:lineRule="auto"/>
    </w:pPr>
    <w:rPr>
      <w:rFonts w:ascii="Times New Roman" w:hAnsi="Times New Roman"/>
      <w:sz w:val="24"/>
      <w:szCs w:val="24"/>
    </w:rPr>
  </w:style>
  <w:style w:type="table" w:customStyle="1" w:styleId="63">
    <w:name w:val="Сетка таблицы6"/>
    <w:basedOn w:val="a4"/>
    <w:uiPriority w:val="39"/>
    <w:rsid w:val="0087593A"/>
    <w:pPr>
      <w:spacing w:before="100" w:beforeAutospacing="1" w:after="0" w:afterAutospacing="1"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4"/>
    <w:uiPriority w:val="59"/>
    <w:rsid w:val="0087593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3">
    <w:name w:val="Footnote (3)_"/>
    <w:link w:val="Footnote30"/>
    <w:rsid w:val="0087593A"/>
    <w:rPr>
      <w:rFonts w:ascii="Times New Roman" w:hAnsi="Times New Roman"/>
      <w:shd w:val="clear" w:color="auto" w:fill="FFFFFF"/>
    </w:rPr>
  </w:style>
  <w:style w:type="paragraph" w:customStyle="1" w:styleId="Footnote30">
    <w:name w:val="Footnote (3)"/>
    <w:basedOn w:val="a2"/>
    <w:link w:val="Footnote3"/>
    <w:rsid w:val="0087593A"/>
    <w:pPr>
      <w:widowControl w:val="0"/>
      <w:shd w:val="clear" w:color="auto" w:fill="FFFFFF"/>
      <w:spacing w:after="0" w:line="254" w:lineRule="exact"/>
      <w:ind w:hanging="220"/>
      <w:jc w:val="both"/>
    </w:pPr>
    <w:rPr>
      <w:rFonts w:ascii="Times New Roman" w:eastAsiaTheme="minorHAnsi" w:hAnsi="Times New Roman" w:cstheme="minorBidi"/>
      <w:lang w:eastAsia="en-US"/>
    </w:rPr>
  </w:style>
  <w:style w:type="character" w:customStyle="1" w:styleId="Footnote3115ptItalic">
    <w:name w:val="Footnote (3) + 11;5 pt;Italic"/>
    <w:rsid w:val="0087593A"/>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table" w:customStyle="1" w:styleId="TableNormal1">
    <w:name w:val="Table Normal1"/>
    <w:rsid w:val="0087593A"/>
    <w:pPr>
      <w:spacing w:after="0" w:line="240" w:lineRule="auto"/>
    </w:pPr>
    <w:rPr>
      <w:rFonts w:ascii="Times New Roman" w:eastAsia="Arial Unicode MS" w:hAnsi="Times New Roman" w:cs="Times New Roman"/>
      <w:sz w:val="20"/>
      <w:szCs w:val="20"/>
      <w:lang w:eastAsia="ru-RU"/>
    </w:rPr>
    <w:tblPr>
      <w:tblCellMar>
        <w:top w:w="0" w:type="dxa"/>
        <w:left w:w="0" w:type="dxa"/>
        <w:bottom w:w="0" w:type="dxa"/>
        <w:right w:w="0" w:type="dxa"/>
      </w:tblCellMar>
    </w:tblPr>
  </w:style>
  <w:style w:type="paragraph" w:customStyle="1" w:styleId="afffffffc">
    <w:name w:val="Верхн./нижн. кол."/>
    <w:rsid w:val="0087593A"/>
    <w:pPr>
      <w:tabs>
        <w:tab w:val="right" w:pos="9020"/>
      </w:tabs>
      <w:spacing w:after="0" w:line="240" w:lineRule="auto"/>
    </w:pPr>
    <w:rPr>
      <w:rFonts w:ascii="Helvetica Neue" w:eastAsia="Arial Unicode MS" w:hAnsi="Helvetica Neue" w:cs="Arial Unicode MS"/>
      <w:color w:val="000000"/>
      <w:sz w:val="24"/>
      <w:szCs w:val="24"/>
      <w:lang w:eastAsia="ru-RU"/>
    </w:rPr>
  </w:style>
  <w:style w:type="table" w:customStyle="1" w:styleId="83">
    <w:name w:val="Сетка таблицы8"/>
    <w:basedOn w:val="a4"/>
    <w:uiPriority w:val="59"/>
    <w:rsid w:val="0087593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87593A"/>
    <w:pPr>
      <w:spacing w:after="0" w:line="240" w:lineRule="auto"/>
    </w:pPr>
    <w:rPr>
      <w:rFonts w:ascii="Times New Roman" w:eastAsia="Arial Unicode MS" w:hAnsi="Times New Roman" w:cs="Times New Roman"/>
      <w:sz w:val="20"/>
      <w:szCs w:val="20"/>
      <w:lang w:eastAsia="ru-RU"/>
    </w:rPr>
    <w:tblPr>
      <w:tblCellMar>
        <w:top w:w="0" w:type="dxa"/>
        <w:left w:w="0" w:type="dxa"/>
        <w:bottom w:w="0" w:type="dxa"/>
        <w:right w:w="0" w:type="dxa"/>
      </w:tblCellMar>
    </w:tblPr>
  </w:style>
  <w:style w:type="table" w:customStyle="1" w:styleId="93">
    <w:name w:val="Сетка таблицы9"/>
    <w:basedOn w:val="a4"/>
    <w:uiPriority w:val="59"/>
    <w:rsid w:val="0087593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4"/>
    <w:uiPriority w:val="59"/>
    <w:rsid w:val="0087593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4"/>
    <w:uiPriority w:val="59"/>
    <w:rsid w:val="0087593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locked/>
    <w:rsid w:val="0087593A"/>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4"/>
    <w:uiPriority w:val="39"/>
    <w:rsid w:val="0087593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4"/>
    <w:uiPriority w:val="39"/>
    <w:rsid w:val="0087593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4"/>
    <w:uiPriority w:val="39"/>
    <w:rsid w:val="0087593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4"/>
    <w:uiPriority w:val="59"/>
    <w:rsid w:val="0087593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locked/>
    <w:rsid w:val="0087593A"/>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4"/>
    <w:locked/>
    <w:rsid w:val="0087593A"/>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4"/>
    <w:uiPriority w:val="39"/>
    <w:rsid w:val="0087593A"/>
    <w:pPr>
      <w:spacing w:before="100" w:beforeAutospacing="1" w:after="0" w:afterAutospacing="1"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4"/>
    <w:locked/>
    <w:rsid w:val="0087593A"/>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8">
    <w:name w:val="ЛЕНЛЕН заголовок 1"/>
    <w:basedOn w:val="a2"/>
    <w:qFormat/>
    <w:rsid w:val="0087593A"/>
    <w:pPr>
      <w:spacing w:before="120" w:after="120" w:line="360" w:lineRule="auto"/>
    </w:pPr>
    <w:rPr>
      <w:rFonts w:ascii="Times New Roman" w:hAnsi="Times New Roman"/>
      <w:b/>
      <w:sz w:val="24"/>
      <w:szCs w:val="24"/>
    </w:rPr>
  </w:style>
  <w:style w:type="paragraph" w:customStyle="1" w:styleId="afffffffd">
    <w:name w:val="ЛЕНЛЕН загол без оглавления"/>
    <w:basedOn w:val="a2"/>
    <w:qFormat/>
    <w:rsid w:val="0087593A"/>
    <w:pPr>
      <w:suppressAutoHyphens/>
      <w:spacing w:line="360" w:lineRule="auto"/>
      <w:ind w:firstLine="709"/>
      <w:jc w:val="both"/>
    </w:pPr>
    <w:rPr>
      <w:rFonts w:ascii="Times New Roman" w:hAnsi="Times New Roman"/>
      <w:b/>
      <w:bCs/>
      <w:sz w:val="24"/>
      <w:szCs w:val="24"/>
    </w:rPr>
  </w:style>
  <w:style w:type="paragraph" w:customStyle="1" w:styleId="2e">
    <w:name w:val="ЛЕНЛЕН заголовок 2"/>
    <w:basedOn w:val="a2"/>
    <w:qFormat/>
    <w:rsid w:val="0087593A"/>
    <w:pPr>
      <w:spacing w:before="120" w:after="120" w:line="360" w:lineRule="auto"/>
      <w:ind w:firstLine="709"/>
      <w:jc w:val="both"/>
    </w:pPr>
    <w:rPr>
      <w:rFonts w:ascii="Times New Roman" w:hAnsi="Times New Roman"/>
      <w:sz w:val="24"/>
      <w:szCs w:val="24"/>
    </w:rPr>
  </w:style>
  <w:style w:type="paragraph" w:customStyle="1" w:styleId="afffffffe">
    <w:name w:val="ЛЕНЛЕН шапка таблиц"/>
    <w:basedOn w:val="a2"/>
    <w:qFormat/>
    <w:rsid w:val="0087593A"/>
    <w:pPr>
      <w:suppressAutoHyphens/>
      <w:spacing w:after="0" w:line="240" w:lineRule="auto"/>
      <w:jc w:val="center"/>
    </w:pPr>
    <w:rPr>
      <w:rFonts w:ascii="Times New Roman" w:hAnsi="Times New Roman"/>
      <w:b/>
      <w:sz w:val="24"/>
      <w:szCs w:val="24"/>
    </w:rPr>
  </w:style>
  <w:style w:type="paragraph" w:customStyle="1" w:styleId="affffffff">
    <w:name w:val="ЛЕНЛЕН таблица"/>
    <w:basedOn w:val="pboth"/>
    <w:qFormat/>
    <w:rsid w:val="0087593A"/>
    <w:pPr>
      <w:spacing w:before="0" w:beforeAutospacing="0" w:after="0" w:afterAutospacing="0"/>
      <w:textAlignment w:val="baseline"/>
    </w:pPr>
    <w:rPr>
      <w:color w:val="000000"/>
    </w:rPr>
  </w:style>
  <w:style w:type="paragraph" w:customStyle="1" w:styleId="37">
    <w:name w:val="ЛЕНЛЕН заголовок 3"/>
    <w:basedOn w:val="a2"/>
    <w:qFormat/>
    <w:rsid w:val="0087593A"/>
    <w:pPr>
      <w:spacing w:before="100" w:beforeAutospacing="1" w:after="100" w:afterAutospacing="1" w:line="480" w:lineRule="auto"/>
      <w:jc w:val="center"/>
    </w:pPr>
    <w:rPr>
      <w:rFonts w:ascii="Times New Roman" w:hAnsi="Times New Roman"/>
      <w:sz w:val="24"/>
      <w:szCs w:val="24"/>
    </w:rPr>
  </w:style>
  <w:style w:type="paragraph" w:customStyle="1" w:styleId="affffffff0">
    <w:name w:val="ЛЕНЛЕН литература"/>
    <w:basedOn w:val="a2"/>
    <w:qFormat/>
    <w:rsid w:val="0087593A"/>
    <w:pPr>
      <w:spacing w:after="0" w:line="360" w:lineRule="auto"/>
      <w:ind w:firstLine="709"/>
    </w:pPr>
    <w:rPr>
      <w:rFonts w:ascii="Times New Roman" w:eastAsia="Arial Unicode MS" w:hAnsi="Times New Roman"/>
      <w:bCs/>
      <w:sz w:val="24"/>
      <w:szCs w:val="24"/>
    </w:rPr>
  </w:style>
  <w:style w:type="paragraph" w:customStyle="1" w:styleId="1f9">
    <w:name w:val="ПООПуровень1"/>
    <w:basedOn w:val="11"/>
    <w:link w:val="1fa"/>
    <w:qFormat/>
    <w:rsid w:val="0087593A"/>
    <w:pPr>
      <w:spacing w:line="360" w:lineRule="auto"/>
      <w:ind w:firstLine="709"/>
    </w:pPr>
  </w:style>
  <w:style w:type="character" w:customStyle="1" w:styleId="1fa">
    <w:name w:val="ПООПуровень1 Знак"/>
    <w:basedOn w:val="12"/>
    <w:link w:val="1f9"/>
    <w:rsid w:val="0087593A"/>
    <w:rPr>
      <w:rFonts w:ascii="Times New Roman" w:eastAsia="Times New Roman" w:hAnsi="Times New Roman" w:cs="Times New Roman"/>
      <w:b/>
      <w:bCs/>
      <w:sz w:val="24"/>
      <w:szCs w:val="20"/>
      <w:lang w:eastAsia="ru-RU"/>
    </w:rPr>
  </w:style>
  <w:style w:type="paragraph" w:customStyle="1" w:styleId="affffffff1">
    <w:name w:val="ПООПобычный"/>
    <w:basedOn w:val="aff4"/>
    <w:link w:val="affffffff2"/>
    <w:qFormat/>
    <w:rsid w:val="0087593A"/>
    <w:rPr>
      <w:b/>
    </w:rPr>
  </w:style>
  <w:style w:type="character" w:customStyle="1" w:styleId="affffffff2">
    <w:name w:val="ПООПобычный Знак"/>
    <w:link w:val="affffffff1"/>
    <w:rsid w:val="0087593A"/>
    <w:rPr>
      <w:rFonts w:ascii="Times New Roman" w:eastAsia="Times New Roman" w:hAnsi="Times New Roman" w:cs="Times New Roman"/>
      <w:b/>
      <w:sz w:val="24"/>
      <w:szCs w:val="24"/>
      <w:lang w:val="en-US" w:eastAsia="nl-NL"/>
    </w:rPr>
  </w:style>
  <w:style w:type="paragraph" w:customStyle="1" w:styleId="2f">
    <w:name w:val="ПООПуровень2"/>
    <w:basedOn w:val="1f9"/>
    <w:qFormat/>
    <w:rsid w:val="0087593A"/>
    <w:pPr>
      <w:suppressAutoHyphens/>
      <w:spacing w:after="0"/>
      <w:jc w:val="both"/>
    </w:pPr>
    <w:rPr>
      <w:b w:val="0"/>
      <w:szCs w:val="24"/>
    </w:rPr>
  </w:style>
  <w:style w:type="paragraph" w:customStyle="1" w:styleId="38">
    <w:name w:val="ПООПуровень3"/>
    <w:basedOn w:val="3"/>
    <w:link w:val="39"/>
    <w:qFormat/>
    <w:rsid w:val="0087593A"/>
    <w:pPr>
      <w:spacing w:line="360" w:lineRule="auto"/>
      <w:ind w:firstLine="709"/>
      <w:jc w:val="both"/>
    </w:pPr>
    <w:rPr>
      <w:rFonts w:ascii="Times New Roman" w:hAnsi="Times New Roman"/>
      <w:sz w:val="24"/>
    </w:rPr>
  </w:style>
  <w:style w:type="character" w:customStyle="1" w:styleId="39">
    <w:name w:val="ПООПуровень3 Знак"/>
    <w:link w:val="38"/>
    <w:rsid w:val="0087593A"/>
    <w:rPr>
      <w:rFonts w:ascii="Times New Roman" w:eastAsia="Times New Roman" w:hAnsi="Times New Roman" w:cs="Times New Roman"/>
      <w:b/>
      <w:bCs/>
      <w:sz w:val="24"/>
      <w:szCs w:val="26"/>
      <w:lang w:eastAsia="ru-RU"/>
    </w:rPr>
  </w:style>
  <w:style w:type="paragraph" w:customStyle="1" w:styleId="3a">
    <w:name w:val="ПООПуровень3*"/>
    <w:basedOn w:val="38"/>
    <w:link w:val="3b"/>
    <w:qFormat/>
    <w:rsid w:val="0087593A"/>
  </w:style>
  <w:style w:type="character" w:customStyle="1" w:styleId="3b">
    <w:name w:val="ПООПуровень3* Знак"/>
    <w:basedOn w:val="39"/>
    <w:link w:val="3a"/>
    <w:rsid w:val="0087593A"/>
    <w:rPr>
      <w:rFonts w:ascii="Times New Roman" w:eastAsia="Times New Roman" w:hAnsi="Times New Roman" w:cs="Times New Roman"/>
      <w:b/>
      <w:bCs/>
      <w:sz w:val="24"/>
      <w:szCs w:val="26"/>
      <w:lang w:eastAsia="ru-RU"/>
    </w:rPr>
  </w:style>
  <w:style w:type="character" w:customStyle="1" w:styleId="affffffff3">
    <w:name w:val="Основной текст_"/>
    <w:link w:val="1fb"/>
    <w:rsid w:val="0087593A"/>
    <w:rPr>
      <w:sz w:val="28"/>
      <w:szCs w:val="28"/>
      <w:shd w:val="clear" w:color="auto" w:fill="FFFFFF"/>
    </w:rPr>
  </w:style>
  <w:style w:type="paragraph" w:customStyle="1" w:styleId="1fb">
    <w:name w:val="Основной текст1"/>
    <w:basedOn w:val="a2"/>
    <w:link w:val="affffffff3"/>
    <w:rsid w:val="0087593A"/>
    <w:pPr>
      <w:widowControl w:val="0"/>
      <w:shd w:val="clear" w:color="auto" w:fill="FFFFFF"/>
      <w:spacing w:after="0" w:line="360" w:lineRule="auto"/>
      <w:ind w:firstLine="400"/>
    </w:pPr>
    <w:rPr>
      <w:rFonts w:asciiTheme="minorHAnsi" w:eastAsiaTheme="minorHAnsi" w:hAnsiTheme="minorHAnsi" w:cstheme="minorBidi"/>
      <w:sz w:val="28"/>
      <w:szCs w:val="28"/>
      <w:lang w:eastAsia="en-US"/>
    </w:rPr>
  </w:style>
  <w:style w:type="character" w:customStyle="1" w:styleId="affffffff4">
    <w:name w:val="Другое_"/>
    <w:link w:val="affffffff5"/>
    <w:rsid w:val="0087593A"/>
    <w:rPr>
      <w:sz w:val="28"/>
      <w:szCs w:val="28"/>
      <w:shd w:val="clear" w:color="auto" w:fill="FFFFFF"/>
    </w:rPr>
  </w:style>
  <w:style w:type="paragraph" w:customStyle="1" w:styleId="affffffff5">
    <w:name w:val="Другое"/>
    <w:basedOn w:val="a2"/>
    <w:link w:val="affffffff4"/>
    <w:rsid w:val="0087593A"/>
    <w:pPr>
      <w:widowControl w:val="0"/>
      <w:shd w:val="clear" w:color="auto" w:fill="FFFFFF"/>
      <w:spacing w:after="0" w:line="360" w:lineRule="auto"/>
      <w:ind w:firstLine="400"/>
    </w:pPr>
    <w:rPr>
      <w:rFonts w:asciiTheme="minorHAnsi" w:eastAsiaTheme="minorHAnsi" w:hAnsiTheme="minorHAnsi" w:cstheme="minorBidi"/>
      <w:sz w:val="28"/>
      <w:szCs w:val="28"/>
      <w:lang w:eastAsia="en-US"/>
    </w:rPr>
  </w:style>
  <w:style w:type="character" w:customStyle="1" w:styleId="2f0">
    <w:name w:val="Основной текст (2)_"/>
    <w:link w:val="2f1"/>
    <w:rsid w:val="0087593A"/>
    <w:rPr>
      <w:b/>
      <w:bCs/>
      <w:sz w:val="21"/>
      <w:szCs w:val="21"/>
      <w:shd w:val="clear" w:color="auto" w:fill="FFFFFF"/>
    </w:rPr>
  </w:style>
  <w:style w:type="paragraph" w:customStyle="1" w:styleId="2f1">
    <w:name w:val="Основной текст (2)"/>
    <w:basedOn w:val="a2"/>
    <w:link w:val="2f0"/>
    <w:rsid w:val="0087593A"/>
    <w:pPr>
      <w:widowControl w:val="0"/>
      <w:shd w:val="clear" w:color="auto" w:fill="FFFFFF"/>
      <w:spacing w:after="780" w:line="0" w:lineRule="atLeast"/>
      <w:jc w:val="center"/>
    </w:pPr>
    <w:rPr>
      <w:rFonts w:asciiTheme="minorHAnsi" w:eastAsiaTheme="minorHAnsi" w:hAnsiTheme="minorHAnsi" w:cstheme="minorBidi"/>
      <w:b/>
      <w:bCs/>
      <w:sz w:val="21"/>
      <w:szCs w:val="21"/>
      <w:lang w:eastAsia="en-US"/>
    </w:rPr>
  </w:style>
  <w:style w:type="character" w:customStyle="1" w:styleId="3c">
    <w:name w:val="Основной текст (3)_"/>
    <w:link w:val="3d"/>
    <w:uiPriority w:val="99"/>
    <w:rsid w:val="0087593A"/>
    <w:rPr>
      <w:i/>
      <w:iCs/>
      <w:shd w:val="clear" w:color="auto" w:fill="FFFFFF"/>
    </w:rPr>
  </w:style>
  <w:style w:type="paragraph" w:customStyle="1" w:styleId="3d">
    <w:name w:val="Основной текст (3)"/>
    <w:basedOn w:val="a2"/>
    <w:link w:val="3c"/>
    <w:uiPriority w:val="99"/>
    <w:rsid w:val="0087593A"/>
    <w:pPr>
      <w:widowControl w:val="0"/>
      <w:shd w:val="clear" w:color="auto" w:fill="FFFFFF"/>
      <w:spacing w:before="120" w:after="0" w:line="634" w:lineRule="exact"/>
      <w:jc w:val="center"/>
    </w:pPr>
    <w:rPr>
      <w:rFonts w:asciiTheme="minorHAnsi" w:eastAsiaTheme="minorHAnsi" w:hAnsiTheme="minorHAnsi" w:cstheme="minorBidi"/>
      <w:i/>
      <w:iCs/>
      <w:lang w:eastAsia="en-US"/>
    </w:rPr>
  </w:style>
  <w:style w:type="character" w:customStyle="1" w:styleId="affffffff6">
    <w:name w:val="Основной текст + Полужирный"/>
    <w:rsid w:val="0087593A"/>
    <w:rPr>
      <w:rFonts w:ascii="Times New Roman" w:hAnsi="Times New Roman" w:cs="Times New Roman"/>
      <w:b/>
      <w:bCs/>
      <w:color w:val="000000"/>
      <w:spacing w:val="0"/>
      <w:w w:val="100"/>
      <w:position w:val="0"/>
      <w:sz w:val="21"/>
      <w:szCs w:val="21"/>
      <w:u w:val="none"/>
      <w:shd w:val="clear" w:color="auto" w:fill="FFFFFF"/>
      <w:lang w:val="ru-RU"/>
    </w:rPr>
  </w:style>
  <w:style w:type="character" w:customStyle="1" w:styleId="1fc">
    <w:name w:val="Заголовок №1_"/>
    <w:link w:val="1fd"/>
    <w:rsid w:val="0087593A"/>
    <w:rPr>
      <w:b/>
      <w:bCs/>
      <w:sz w:val="27"/>
      <w:szCs w:val="27"/>
      <w:shd w:val="clear" w:color="auto" w:fill="FFFFFF"/>
    </w:rPr>
  </w:style>
  <w:style w:type="paragraph" w:customStyle="1" w:styleId="1fd">
    <w:name w:val="Заголовок №1"/>
    <w:basedOn w:val="a2"/>
    <w:link w:val="1fc"/>
    <w:rsid w:val="0087593A"/>
    <w:pPr>
      <w:widowControl w:val="0"/>
      <w:shd w:val="clear" w:color="auto" w:fill="FFFFFF"/>
      <w:spacing w:after="480" w:line="0" w:lineRule="atLeast"/>
      <w:jc w:val="center"/>
      <w:outlineLvl w:val="0"/>
    </w:pPr>
    <w:rPr>
      <w:rFonts w:asciiTheme="minorHAnsi" w:eastAsiaTheme="minorHAnsi" w:hAnsiTheme="minorHAnsi" w:cstheme="minorBidi"/>
      <w:b/>
      <w:bCs/>
      <w:sz w:val="27"/>
      <w:szCs w:val="27"/>
      <w:lang w:eastAsia="en-US"/>
    </w:rPr>
  </w:style>
  <w:style w:type="character" w:customStyle="1" w:styleId="2f2">
    <w:name w:val="Заголовок №2_"/>
    <w:link w:val="2f3"/>
    <w:rsid w:val="0087593A"/>
    <w:rPr>
      <w:b/>
      <w:bCs/>
      <w:sz w:val="21"/>
      <w:szCs w:val="21"/>
      <w:shd w:val="clear" w:color="auto" w:fill="FFFFFF"/>
    </w:rPr>
  </w:style>
  <w:style w:type="paragraph" w:customStyle="1" w:styleId="2f3">
    <w:name w:val="Заголовок №2"/>
    <w:basedOn w:val="a2"/>
    <w:link w:val="2f2"/>
    <w:rsid w:val="0087593A"/>
    <w:pPr>
      <w:widowControl w:val="0"/>
      <w:shd w:val="clear" w:color="auto" w:fill="FFFFFF"/>
      <w:spacing w:before="480" w:after="0" w:line="634" w:lineRule="exact"/>
      <w:jc w:val="both"/>
      <w:outlineLvl w:val="1"/>
    </w:pPr>
    <w:rPr>
      <w:rFonts w:asciiTheme="minorHAnsi" w:eastAsiaTheme="minorHAnsi" w:hAnsiTheme="minorHAnsi" w:cstheme="minorBidi"/>
      <w:b/>
      <w:bCs/>
      <w:sz w:val="21"/>
      <w:szCs w:val="21"/>
      <w:lang w:eastAsia="en-US"/>
    </w:rPr>
  </w:style>
  <w:style w:type="paragraph" w:customStyle="1" w:styleId="161">
    <w:name w:val="Основной текст16"/>
    <w:basedOn w:val="a2"/>
    <w:rsid w:val="0087593A"/>
    <w:pPr>
      <w:widowControl w:val="0"/>
      <w:shd w:val="clear" w:color="auto" w:fill="FFFFFF"/>
      <w:spacing w:before="120" w:after="420" w:line="0" w:lineRule="atLeast"/>
      <w:jc w:val="center"/>
    </w:pPr>
    <w:rPr>
      <w:rFonts w:ascii="Times New Roman" w:hAnsi="Times New Roman"/>
      <w:color w:val="000000"/>
      <w:sz w:val="21"/>
      <w:szCs w:val="21"/>
    </w:rPr>
  </w:style>
  <w:style w:type="character" w:customStyle="1" w:styleId="46">
    <w:name w:val="Основной текст (4)_"/>
    <w:link w:val="47"/>
    <w:rsid w:val="0087593A"/>
    <w:rPr>
      <w:rFonts w:ascii="Arial Narrow" w:eastAsia="Arial Narrow" w:hAnsi="Arial Narrow" w:cs="Arial Narrow"/>
      <w:sz w:val="8"/>
      <w:szCs w:val="8"/>
      <w:shd w:val="clear" w:color="auto" w:fill="FFFFFF"/>
    </w:rPr>
  </w:style>
  <w:style w:type="paragraph" w:customStyle="1" w:styleId="47">
    <w:name w:val="Основной текст (4)"/>
    <w:basedOn w:val="a2"/>
    <w:link w:val="46"/>
    <w:rsid w:val="0087593A"/>
    <w:pPr>
      <w:widowControl w:val="0"/>
      <w:shd w:val="clear" w:color="auto" w:fill="FFFFFF"/>
      <w:spacing w:before="300" w:after="0" w:line="0" w:lineRule="atLeast"/>
      <w:jc w:val="both"/>
    </w:pPr>
    <w:rPr>
      <w:rFonts w:ascii="Arial Narrow" w:eastAsia="Arial Narrow" w:hAnsi="Arial Narrow" w:cs="Arial Narrow"/>
      <w:sz w:val="8"/>
      <w:szCs w:val="8"/>
      <w:lang w:eastAsia="en-US"/>
    </w:rPr>
  </w:style>
  <w:style w:type="character" w:customStyle="1" w:styleId="4TimesNewRoman8pt">
    <w:name w:val="Основной текст (4) + Times New Roman;8 pt"/>
    <w:rsid w:val="0087593A"/>
    <w:rPr>
      <w:rFonts w:ascii="Times New Roman" w:eastAsia="Times New Roman" w:hAnsi="Times New Roman" w:cs="Times New Roman"/>
      <w:color w:val="000000"/>
      <w:spacing w:val="0"/>
      <w:w w:val="100"/>
      <w:position w:val="0"/>
      <w:sz w:val="16"/>
      <w:szCs w:val="16"/>
      <w:shd w:val="clear" w:color="auto" w:fill="FFFFFF"/>
    </w:rPr>
  </w:style>
  <w:style w:type="character" w:customStyle="1" w:styleId="2f4">
    <w:name w:val="Подпись к таблице (2)_"/>
    <w:link w:val="2f5"/>
    <w:rsid w:val="0087593A"/>
    <w:rPr>
      <w:sz w:val="21"/>
      <w:szCs w:val="21"/>
      <w:shd w:val="clear" w:color="auto" w:fill="FFFFFF"/>
    </w:rPr>
  </w:style>
  <w:style w:type="paragraph" w:customStyle="1" w:styleId="2f5">
    <w:name w:val="Подпись к таблице (2)"/>
    <w:basedOn w:val="a2"/>
    <w:link w:val="2f4"/>
    <w:rsid w:val="0087593A"/>
    <w:pPr>
      <w:widowControl w:val="0"/>
      <w:shd w:val="clear" w:color="auto" w:fill="FFFFFF"/>
      <w:spacing w:after="0" w:line="0" w:lineRule="atLeast"/>
    </w:pPr>
    <w:rPr>
      <w:rFonts w:asciiTheme="minorHAnsi" w:eastAsiaTheme="minorHAnsi" w:hAnsiTheme="minorHAnsi" w:cstheme="minorBidi"/>
      <w:sz w:val="21"/>
      <w:szCs w:val="21"/>
      <w:lang w:eastAsia="en-US"/>
    </w:rPr>
  </w:style>
  <w:style w:type="character" w:customStyle="1" w:styleId="3e">
    <w:name w:val="Основной текст3"/>
    <w:rsid w:val="0087593A"/>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affffffff7">
    <w:name w:val="Основной текст + Курсив"/>
    <w:uiPriority w:val="99"/>
    <w:rsid w:val="0087593A"/>
    <w:rPr>
      <w:rFonts w:ascii="Times New Roman" w:hAnsi="Times New Roman" w:cs="Times New Roman"/>
      <w:i/>
      <w:iCs/>
      <w:color w:val="000000"/>
      <w:spacing w:val="0"/>
      <w:w w:val="100"/>
      <w:position w:val="0"/>
      <w:sz w:val="21"/>
      <w:szCs w:val="21"/>
      <w:u w:val="none"/>
      <w:shd w:val="clear" w:color="auto" w:fill="FFFFFF"/>
      <w:lang w:val="ru-RU"/>
    </w:rPr>
  </w:style>
  <w:style w:type="character" w:customStyle="1" w:styleId="21pt">
    <w:name w:val="Основной текст + 21 pt"/>
    <w:rsid w:val="0087593A"/>
    <w:rPr>
      <w:rFonts w:ascii="Times New Roman" w:hAnsi="Times New Roman" w:cs="Times New Roman"/>
      <w:color w:val="000000"/>
      <w:spacing w:val="0"/>
      <w:w w:val="100"/>
      <w:position w:val="0"/>
      <w:sz w:val="42"/>
      <w:szCs w:val="42"/>
      <w:u w:val="none"/>
      <w:shd w:val="clear" w:color="auto" w:fill="FFFFFF"/>
      <w:lang w:val="ru-RU"/>
    </w:rPr>
  </w:style>
  <w:style w:type="character" w:customStyle="1" w:styleId="affffffff8">
    <w:name w:val="Сноска_"/>
    <w:rsid w:val="0087593A"/>
    <w:rPr>
      <w:rFonts w:ascii="Times New Roman" w:eastAsia="Times New Roman" w:hAnsi="Times New Roman" w:cs="Times New Roman"/>
      <w:sz w:val="21"/>
      <w:szCs w:val="21"/>
      <w:u w:val="none"/>
    </w:rPr>
  </w:style>
  <w:style w:type="character" w:customStyle="1" w:styleId="2f6">
    <w:name w:val="Сноска (2)_"/>
    <w:link w:val="2f7"/>
    <w:rsid w:val="0087593A"/>
    <w:rPr>
      <w:i/>
      <w:iCs/>
      <w:sz w:val="19"/>
      <w:szCs w:val="19"/>
      <w:shd w:val="clear" w:color="auto" w:fill="FFFFFF"/>
    </w:rPr>
  </w:style>
  <w:style w:type="paragraph" w:customStyle="1" w:styleId="2f7">
    <w:name w:val="Сноска (2)"/>
    <w:basedOn w:val="a2"/>
    <w:link w:val="2f6"/>
    <w:rsid w:val="0087593A"/>
    <w:pPr>
      <w:widowControl w:val="0"/>
      <w:shd w:val="clear" w:color="auto" w:fill="FFFFFF"/>
      <w:spacing w:after="0" w:line="230" w:lineRule="exact"/>
    </w:pPr>
    <w:rPr>
      <w:rFonts w:asciiTheme="minorHAnsi" w:eastAsiaTheme="minorHAnsi" w:hAnsiTheme="minorHAnsi" w:cstheme="minorBidi"/>
      <w:i/>
      <w:iCs/>
      <w:sz w:val="19"/>
      <w:szCs w:val="19"/>
      <w:lang w:eastAsia="en-US"/>
    </w:rPr>
  </w:style>
  <w:style w:type="character" w:customStyle="1" w:styleId="affffffff9">
    <w:name w:val="Сноска"/>
    <w:rsid w:val="0087593A"/>
    <w:rPr>
      <w:rFonts w:ascii="Times New Roman" w:eastAsia="Times New Roman" w:hAnsi="Times New Roman" w:cs="Times New Roman"/>
      <w:color w:val="000000"/>
      <w:spacing w:val="0"/>
      <w:w w:val="100"/>
      <w:position w:val="0"/>
      <w:sz w:val="21"/>
      <w:szCs w:val="21"/>
      <w:u w:val="none"/>
      <w:lang w:val="ru-RU"/>
    </w:rPr>
  </w:style>
  <w:style w:type="character" w:customStyle="1" w:styleId="affffffffa">
    <w:name w:val="Сноска + Курсив"/>
    <w:rsid w:val="0087593A"/>
    <w:rPr>
      <w:rFonts w:ascii="Times New Roman" w:eastAsia="Times New Roman" w:hAnsi="Times New Roman" w:cs="Times New Roman"/>
      <w:i/>
      <w:iCs/>
      <w:color w:val="000000"/>
      <w:spacing w:val="0"/>
      <w:w w:val="100"/>
      <w:position w:val="0"/>
      <w:sz w:val="21"/>
      <w:szCs w:val="21"/>
      <w:u w:val="none"/>
      <w:lang w:val="ru-RU"/>
    </w:rPr>
  </w:style>
  <w:style w:type="character" w:customStyle="1" w:styleId="3f">
    <w:name w:val="Подпись к таблице (3)_"/>
    <w:rsid w:val="0087593A"/>
    <w:rPr>
      <w:rFonts w:ascii="Times New Roman" w:eastAsia="Times New Roman" w:hAnsi="Times New Roman" w:cs="Times New Roman"/>
      <w:b/>
      <w:bCs/>
      <w:sz w:val="21"/>
      <w:szCs w:val="21"/>
      <w:u w:val="none"/>
    </w:rPr>
  </w:style>
  <w:style w:type="character" w:customStyle="1" w:styleId="54">
    <w:name w:val="Основной текст (5)_"/>
    <w:rsid w:val="0087593A"/>
    <w:rPr>
      <w:rFonts w:ascii="Times New Roman" w:eastAsia="Times New Roman" w:hAnsi="Times New Roman" w:cs="Times New Roman"/>
      <w:i/>
      <w:iCs/>
      <w:sz w:val="21"/>
      <w:szCs w:val="21"/>
      <w:u w:val="none"/>
    </w:rPr>
  </w:style>
  <w:style w:type="character" w:customStyle="1" w:styleId="55">
    <w:name w:val="Основной текст (5) + Не курсив"/>
    <w:rsid w:val="0087593A"/>
    <w:rPr>
      <w:rFonts w:ascii="Times New Roman" w:eastAsia="Times New Roman" w:hAnsi="Times New Roman" w:cs="Times New Roman"/>
      <w:i/>
      <w:iCs/>
      <w:color w:val="000000"/>
      <w:spacing w:val="0"/>
      <w:w w:val="100"/>
      <w:position w:val="0"/>
      <w:sz w:val="21"/>
      <w:szCs w:val="21"/>
      <w:u w:val="none"/>
      <w:lang w:val="ru-RU"/>
    </w:rPr>
  </w:style>
  <w:style w:type="character" w:customStyle="1" w:styleId="2Exact">
    <w:name w:val="Основной текст (2) Exact"/>
    <w:rsid w:val="0087593A"/>
    <w:rPr>
      <w:rFonts w:ascii="Times New Roman" w:eastAsia="Times New Roman" w:hAnsi="Times New Roman" w:cs="Times New Roman"/>
      <w:b/>
      <w:bCs/>
      <w:spacing w:val="2"/>
      <w:sz w:val="20"/>
      <w:szCs w:val="20"/>
      <w:u w:val="none"/>
    </w:rPr>
  </w:style>
  <w:style w:type="character" w:customStyle="1" w:styleId="affffffffb">
    <w:name w:val="Основной текст + Полужирный;Курсив"/>
    <w:rsid w:val="0087593A"/>
    <w:rPr>
      <w:rFonts w:ascii="Times New Roman" w:hAnsi="Times New Roman" w:cs="Times New Roman"/>
      <w:b/>
      <w:bCs/>
      <w:i/>
      <w:iCs/>
      <w:color w:val="000000"/>
      <w:spacing w:val="0"/>
      <w:w w:val="100"/>
      <w:position w:val="0"/>
      <w:sz w:val="21"/>
      <w:szCs w:val="21"/>
      <w:u w:val="none"/>
      <w:shd w:val="clear" w:color="auto" w:fill="FFFFFF"/>
      <w:lang w:val="ru-RU"/>
    </w:rPr>
  </w:style>
  <w:style w:type="character" w:customStyle="1" w:styleId="Exact">
    <w:name w:val="Основной текст Exact"/>
    <w:rsid w:val="0087593A"/>
    <w:rPr>
      <w:rFonts w:ascii="Times New Roman" w:eastAsia="Times New Roman" w:hAnsi="Times New Roman" w:cs="Times New Roman"/>
      <w:spacing w:val="1"/>
      <w:sz w:val="20"/>
      <w:szCs w:val="20"/>
      <w:u w:val="none"/>
    </w:rPr>
  </w:style>
  <w:style w:type="character" w:customStyle="1" w:styleId="3f0">
    <w:name w:val="Подпись к таблице (3) + Не полужирный"/>
    <w:rsid w:val="0087593A"/>
    <w:rPr>
      <w:rFonts w:ascii="Times New Roman" w:eastAsia="Times New Roman" w:hAnsi="Times New Roman" w:cs="Times New Roman"/>
      <w:b/>
      <w:bCs/>
      <w:color w:val="000000"/>
      <w:spacing w:val="0"/>
      <w:w w:val="100"/>
      <w:position w:val="0"/>
      <w:sz w:val="21"/>
      <w:szCs w:val="21"/>
      <w:u w:val="none"/>
    </w:rPr>
  </w:style>
  <w:style w:type="character" w:customStyle="1" w:styleId="affffffffc">
    <w:name w:val="Подпись к таблице_"/>
    <w:link w:val="affffffffd"/>
    <w:rsid w:val="0087593A"/>
    <w:rPr>
      <w:i/>
      <w:iCs/>
      <w:sz w:val="19"/>
      <w:szCs w:val="19"/>
      <w:shd w:val="clear" w:color="auto" w:fill="FFFFFF"/>
    </w:rPr>
  </w:style>
  <w:style w:type="paragraph" w:customStyle="1" w:styleId="affffffffd">
    <w:name w:val="Подпись к таблице"/>
    <w:basedOn w:val="a2"/>
    <w:link w:val="affffffffc"/>
    <w:rsid w:val="0087593A"/>
    <w:pPr>
      <w:widowControl w:val="0"/>
      <w:shd w:val="clear" w:color="auto" w:fill="FFFFFF"/>
      <w:spacing w:after="0" w:line="230" w:lineRule="exact"/>
      <w:jc w:val="both"/>
    </w:pPr>
    <w:rPr>
      <w:rFonts w:asciiTheme="minorHAnsi" w:eastAsiaTheme="minorHAnsi" w:hAnsiTheme="minorHAnsi" w:cstheme="minorBidi"/>
      <w:i/>
      <w:iCs/>
      <w:sz w:val="19"/>
      <w:szCs w:val="19"/>
      <w:lang w:eastAsia="en-US"/>
    </w:rPr>
  </w:style>
  <w:style w:type="character" w:customStyle="1" w:styleId="affffffffe">
    <w:name w:val="Колонтитул_"/>
    <w:rsid w:val="0087593A"/>
    <w:rPr>
      <w:rFonts w:ascii="Times New Roman" w:eastAsia="Times New Roman" w:hAnsi="Times New Roman" w:cs="Times New Roman"/>
      <w:sz w:val="19"/>
      <w:szCs w:val="19"/>
      <w:u w:val="none"/>
    </w:rPr>
  </w:style>
  <w:style w:type="character" w:customStyle="1" w:styleId="afffffffff">
    <w:name w:val="Колонтитул"/>
    <w:rsid w:val="0087593A"/>
    <w:rPr>
      <w:rFonts w:ascii="Times New Roman" w:eastAsia="Times New Roman" w:hAnsi="Times New Roman" w:cs="Times New Roman"/>
      <w:color w:val="000000"/>
      <w:spacing w:val="0"/>
      <w:w w:val="100"/>
      <w:position w:val="0"/>
      <w:sz w:val="19"/>
      <w:szCs w:val="19"/>
      <w:u w:val="none"/>
      <w:lang w:val="ru-RU"/>
    </w:rPr>
  </w:style>
  <w:style w:type="character" w:customStyle="1" w:styleId="295pt">
    <w:name w:val="Подпись к таблице (2) + 9;5 pt;Курсив"/>
    <w:rsid w:val="0087593A"/>
    <w:rPr>
      <w:rFonts w:ascii="Times New Roman" w:hAnsi="Times New Roman" w:cs="Times New Roman"/>
      <w:i/>
      <w:iCs/>
      <w:color w:val="000000"/>
      <w:spacing w:val="0"/>
      <w:w w:val="100"/>
      <w:position w:val="0"/>
      <w:sz w:val="19"/>
      <w:szCs w:val="19"/>
      <w:u w:val="none"/>
      <w:shd w:val="clear" w:color="auto" w:fill="FFFFFF"/>
      <w:lang w:val="ru-RU"/>
    </w:rPr>
  </w:style>
  <w:style w:type="character" w:customStyle="1" w:styleId="105pt">
    <w:name w:val="Подпись к таблице + 10;5 pt;Не курсив"/>
    <w:rsid w:val="0087593A"/>
    <w:rPr>
      <w:i/>
      <w:iCs/>
      <w:color w:val="000000"/>
      <w:spacing w:val="0"/>
      <w:w w:val="100"/>
      <w:position w:val="0"/>
      <w:sz w:val="21"/>
      <w:szCs w:val="21"/>
      <w:shd w:val="clear" w:color="auto" w:fill="FFFFFF"/>
      <w:lang w:val="ru-RU"/>
    </w:rPr>
  </w:style>
  <w:style w:type="character" w:customStyle="1" w:styleId="115pt">
    <w:name w:val="Колонтитул + 11;5 pt"/>
    <w:qFormat/>
    <w:rsid w:val="0087593A"/>
    <w:rPr>
      <w:rFonts w:ascii="Times New Roman" w:eastAsia="Times New Roman" w:hAnsi="Times New Roman" w:cs="Times New Roman"/>
      <w:color w:val="000000"/>
      <w:spacing w:val="0"/>
      <w:w w:val="100"/>
      <w:position w:val="0"/>
      <w:sz w:val="23"/>
      <w:szCs w:val="23"/>
      <w:u w:val="none"/>
      <w:lang w:val="ru-RU"/>
    </w:rPr>
  </w:style>
  <w:style w:type="character" w:customStyle="1" w:styleId="10pt">
    <w:name w:val="Основной текст + 10 pt"/>
    <w:rsid w:val="0087593A"/>
    <w:rPr>
      <w:rFonts w:ascii="Times New Roman" w:hAnsi="Times New Roman" w:cs="Times New Roman"/>
      <w:color w:val="000000"/>
      <w:spacing w:val="0"/>
      <w:w w:val="100"/>
      <w:position w:val="0"/>
      <w:sz w:val="20"/>
      <w:szCs w:val="20"/>
      <w:u w:val="none"/>
      <w:shd w:val="clear" w:color="auto" w:fill="FFFFFF"/>
      <w:lang w:val="ru-RU"/>
    </w:rPr>
  </w:style>
  <w:style w:type="character" w:customStyle="1" w:styleId="-1pt">
    <w:name w:val="Подпись к таблице + Не курсив;Интервал -1 pt"/>
    <w:rsid w:val="0087593A"/>
    <w:rPr>
      <w:i/>
      <w:iCs/>
      <w:color w:val="000000"/>
      <w:spacing w:val="-20"/>
      <w:w w:val="100"/>
      <w:position w:val="0"/>
      <w:sz w:val="19"/>
      <w:szCs w:val="19"/>
      <w:shd w:val="clear" w:color="auto" w:fill="FFFFFF"/>
      <w:lang w:val="ru-RU"/>
    </w:rPr>
  </w:style>
  <w:style w:type="character" w:customStyle="1" w:styleId="afffffffff0">
    <w:name w:val="Подпись к таблице + Не курсив"/>
    <w:rsid w:val="0087593A"/>
    <w:rPr>
      <w:i/>
      <w:iCs/>
      <w:color w:val="000000"/>
      <w:spacing w:val="0"/>
      <w:w w:val="100"/>
      <w:position w:val="0"/>
      <w:sz w:val="19"/>
      <w:szCs w:val="19"/>
      <w:shd w:val="clear" w:color="auto" w:fill="FFFFFF"/>
    </w:rPr>
  </w:style>
  <w:style w:type="character" w:customStyle="1" w:styleId="48">
    <w:name w:val="Основной текст4"/>
    <w:rsid w:val="0087593A"/>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11pt">
    <w:name w:val="Колонтитул + 11 pt;Полужирный;Курсив"/>
    <w:rsid w:val="0087593A"/>
    <w:rPr>
      <w:rFonts w:ascii="Times New Roman" w:eastAsia="Times New Roman" w:hAnsi="Times New Roman" w:cs="Times New Roman"/>
      <w:b/>
      <w:bCs/>
      <w:i/>
      <w:iCs/>
      <w:color w:val="000000"/>
      <w:spacing w:val="0"/>
      <w:w w:val="100"/>
      <w:position w:val="0"/>
      <w:sz w:val="22"/>
      <w:szCs w:val="22"/>
      <w:u w:val="none"/>
      <w:lang w:val="ru-RU"/>
    </w:rPr>
  </w:style>
  <w:style w:type="character" w:customStyle="1" w:styleId="3f1">
    <w:name w:val="Подпись к таблице (3) + Курсив"/>
    <w:rsid w:val="0087593A"/>
    <w:rPr>
      <w:rFonts w:ascii="Times New Roman" w:eastAsia="Times New Roman" w:hAnsi="Times New Roman" w:cs="Times New Roman"/>
      <w:b/>
      <w:bCs/>
      <w:i/>
      <w:iCs/>
      <w:color w:val="000000"/>
      <w:spacing w:val="0"/>
      <w:w w:val="100"/>
      <w:position w:val="0"/>
      <w:sz w:val="21"/>
      <w:szCs w:val="21"/>
      <w:u w:val="none"/>
      <w:lang w:val="ru-RU"/>
    </w:rPr>
  </w:style>
  <w:style w:type="character" w:customStyle="1" w:styleId="49">
    <w:name w:val="Подпись к таблице (4)_"/>
    <w:rsid w:val="0087593A"/>
    <w:rPr>
      <w:rFonts w:ascii="Times New Roman" w:eastAsia="Times New Roman" w:hAnsi="Times New Roman" w:cs="Times New Roman"/>
      <w:b/>
      <w:bCs/>
      <w:i/>
      <w:iCs/>
      <w:sz w:val="21"/>
      <w:szCs w:val="21"/>
      <w:u w:val="none"/>
    </w:rPr>
  </w:style>
  <w:style w:type="character" w:customStyle="1" w:styleId="412pt">
    <w:name w:val="Подпись к таблице (4) + 12 pt;Не полужирный"/>
    <w:rsid w:val="0087593A"/>
    <w:rPr>
      <w:rFonts w:ascii="Times New Roman" w:eastAsia="Times New Roman" w:hAnsi="Times New Roman" w:cs="Times New Roman"/>
      <w:b/>
      <w:bCs/>
      <w:i/>
      <w:iCs/>
      <w:color w:val="000000"/>
      <w:spacing w:val="0"/>
      <w:w w:val="100"/>
      <w:position w:val="0"/>
      <w:sz w:val="24"/>
      <w:szCs w:val="24"/>
      <w:u w:val="none"/>
      <w:lang w:val="ru-RU"/>
    </w:rPr>
  </w:style>
  <w:style w:type="character" w:customStyle="1" w:styleId="56">
    <w:name w:val="Подпись к таблице (5)_"/>
    <w:link w:val="57"/>
    <w:rsid w:val="0087593A"/>
    <w:rPr>
      <w:i/>
      <w:iCs/>
      <w:shd w:val="clear" w:color="auto" w:fill="FFFFFF"/>
    </w:rPr>
  </w:style>
  <w:style w:type="paragraph" w:customStyle="1" w:styleId="57">
    <w:name w:val="Подпись к таблице (5)"/>
    <w:basedOn w:val="a2"/>
    <w:link w:val="56"/>
    <w:rsid w:val="0087593A"/>
    <w:pPr>
      <w:widowControl w:val="0"/>
      <w:shd w:val="clear" w:color="auto" w:fill="FFFFFF"/>
      <w:spacing w:after="0" w:line="0" w:lineRule="atLeast"/>
    </w:pPr>
    <w:rPr>
      <w:rFonts w:asciiTheme="minorHAnsi" w:eastAsiaTheme="minorHAnsi" w:hAnsiTheme="minorHAnsi" w:cstheme="minorBidi"/>
      <w:i/>
      <w:iCs/>
      <w:lang w:eastAsia="en-US"/>
    </w:rPr>
  </w:style>
  <w:style w:type="character" w:customStyle="1" w:styleId="5105pt">
    <w:name w:val="Подпись к таблице (5) + 10;5 pt;Полужирный"/>
    <w:rsid w:val="0087593A"/>
    <w:rPr>
      <w:b/>
      <w:bCs/>
      <w:i/>
      <w:iCs/>
      <w:color w:val="000000"/>
      <w:spacing w:val="0"/>
      <w:w w:val="100"/>
      <w:position w:val="0"/>
      <w:sz w:val="21"/>
      <w:szCs w:val="21"/>
      <w:shd w:val="clear" w:color="auto" w:fill="FFFFFF"/>
      <w:lang w:val="ru-RU"/>
    </w:rPr>
  </w:style>
  <w:style w:type="character" w:customStyle="1" w:styleId="115pt0">
    <w:name w:val="Колонтитул + 11;5 pt;Полужирный"/>
    <w:rsid w:val="0087593A"/>
    <w:rPr>
      <w:rFonts w:ascii="Times New Roman" w:eastAsia="Times New Roman" w:hAnsi="Times New Roman" w:cs="Times New Roman"/>
      <w:b/>
      <w:bCs/>
      <w:color w:val="000000"/>
      <w:spacing w:val="0"/>
      <w:w w:val="100"/>
      <w:position w:val="0"/>
      <w:sz w:val="23"/>
      <w:szCs w:val="23"/>
      <w:u w:val="none"/>
      <w:lang w:val="ru-RU"/>
    </w:rPr>
  </w:style>
  <w:style w:type="character" w:customStyle="1" w:styleId="64">
    <w:name w:val="Основной текст (6)_"/>
    <w:rsid w:val="0087593A"/>
    <w:rPr>
      <w:rFonts w:ascii="Times New Roman" w:eastAsia="Times New Roman" w:hAnsi="Times New Roman" w:cs="Times New Roman"/>
      <w:sz w:val="15"/>
      <w:szCs w:val="15"/>
      <w:u w:val="none"/>
    </w:rPr>
  </w:style>
  <w:style w:type="character" w:customStyle="1" w:styleId="620pt">
    <w:name w:val="Основной текст (6) + 20 pt"/>
    <w:rsid w:val="0087593A"/>
    <w:rPr>
      <w:rFonts w:ascii="Times New Roman" w:eastAsia="Times New Roman" w:hAnsi="Times New Roman" w:cs="Times New Roman"/>
      <w:color w:val="000000"/>
      <w:spacing w:val="0"/>
      <w:w w:val="100"/>
      <w:position w:val="0"/>
      <w:sz w:val="40"/>
      <w:szCs w:val="40"/>
      <w:u w:val="none"/>
    </w:rPr>
  </w:style>
  <w:style w:type="character" w:customStyle="1" w:styleId="65">
    <w:name w:val="Основной текст (6)"/>
    <w:rsid w:val="0087593A"/>
    <w:rPr>
      <w:rFonts w:ascii="Times New Roman" w:eastAsia="Times New Roman" w:hAnsi="Times New Roman" w:cs="Times New Roman"/>
      <w:color w:val="000000"/>
      <w:spacing w:val="0"/>
      <w:w w:val="100"/>
      <w:position w:val="0"/>
      <w:sz w:val="15"/>
      <w:szCs w:val="15"/>
      <w:u w:val="none"/>
      <w:lang w:val="ru-RU"/>
    </w:rPr>
  </w:style>
  <w:style w:type="character" w:customStyle="1" w:styleId="275pt0">
    <w:name w:val="Заголовок №2 + 7;5 pt;Не полужирный"/>
    <w:rsid w:val="0087593A"/>
    <w:rPr>
      <w:rFonts w:ascii="Times New Roman" w:hAnsi="Times New Roman" w:cs="Times New Roman"/>
      <w:b/>
      <w:bCs/>
      <w:color w:val="000000"/>
      <w:spacing w:val="0"/>
      <w:w w:val="100"/>
      <w:position w:val="0"/>
      <w:sz w:val="15"/>
      <w:szCs w:val="15"/>
      <w:u w:val="none"/>
      <w:shd w:val="clear" w:color="auto" w:fill="FFFFFF"/>
      <w:lang w:val="ru-RU"/>
    </w:rPr>
  </w:style>
  <w:style w:type="character" w:customStyle="1" w:styleId="58">
    <w:name w:val="Основной текст5"/>
    <w:rsid w:val="0087593A"/>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74">
    <w:name w:val="Основной текст (7)_"/>
    <w:rsid w:val="0087593A"/>
    <w:rPr>
      <w:rFonts w:ascii="Times New Roman" w:eastAsia="Times New Roman" w:hAnsi="Times New Roman" w:cs="Times New Roman"/>
      <w:b/>
      <w:bCs/>
      <w:i/>
      <w:iCs/>
      <w:sz w:val="21"/>
      <w:szCs w:val="21"/>
      <w:u w:val="none"/>
    </w:rPr>
  </w:style>
  <w:style w:type="character" w:customStyle="1" w:styleId="75">
    <w:name w:val="Основной текст (7)"/>
    <w:rsid w:val="0087593A"/>
    <w:rPr>
      <w:rFonts w:ascii="Times New Roman" w:eastAsia="Times New Roman" w:hAnsi="Times New Roman" w:cs="Times New Roman"/>
      <w:b/>
      <w:bCs/>
      <w:i/>
      <w:iCs/>
      <w:color w:val="000000"/>
      <w:spacing w:val="0"/>
      <w:w w:val="100"/>
      <w:position w:val="0"/>
      <w:sz w:val="21"/>
      <w:szCs w:val="21"/>
      <w:u w:val="single"/>
      <w:lang w:val="ru-RU"/>
    </w:rPr>
  </w:style>
  <w:style w:type="character" w:customStyle="1" w:styleId="105pt0">
    <w:name w:val="Колонтитул + 10;5 pt;Полужирный"/>
    <w:rsid w:val="0087593A"/>
    <w:rPr>
      <w:rFonts w:ascii="Times New Roman" w:eastAsia="Times New Roman" w:hAnsi="Times New Roman" w:cs="Times New Roman"/>
      <w:b/>
      <w:bCs/>
      <w:color w:val="000000"/>
      <w:spacing w:val="0"/>
      <w:w w:val="100"/>
      <w:position w:val="0"/>
      <w:sz w:val="21"/>
      <w:szCs w:val="21"/>
      <w:u w:val="none"/>
      <w:lang w:val="ru-RU"/>
    </w:rPr>
  </w:style>
  <w:style w:type="character" w:customStyle="1" w:styleId="75pt">
    <w:name w:val="Основной текст + 7;5 pt"/>
    <w:rsid w:val="0087593A"/>
    <w:rPr>
      <w:rFonts w:ascii="Times New Roman" w:hAnsi="Times New Roman" w:cs="Times New Roman"/>
      <w:color w:val="000000"/>
      <w:spacing w:val="0"/>
      <w:w w:val="100"/>
      <w:position w:val="0"/>
      <w:sz w:val="15"/>
      <w:szCs w:val="15"/>
      <w:u w:val="none"/>
      <w:shd w:val="clear" w:color="auto" w:fill="FFFFFF"/>
      <w:lang w:val="ru-RU"/>
    </w:rPr>
  </w:style>
  <w:style w:type="character" w:customStyle="1" w:styleId="84">
    <w:name w:val="Основной текст (8)_"/>
    <w:link w:val="85"/>
    <w:rsid w:val="0087593A"/>
    <w:rPr>
      <w:i/>
      <w:iCs/>
      <w:sz w:val="19"/>
      <w:szCs w:val="19"/>
      <w:shd w:val="clear" w:color="auto" w:fill="FFFFFF"/>
    </w:rPr>
  </w:style>
  <w:style w:type="paragraph" w:customStyle="1" w:styleId="85">
    <w:name w:val="Основной текст (8)"/>
    <w:basedOn w:val="a2"/>
    <w:link w:val="84"/>
    <w:rsid w:val="0087593A"/>
    <w:pPr>
      <w:widowControl w:val="0"/>
      <w:shd w:val="clear" w:color="auto" w:fill="FFFFFF"/>
      <w:spacing w:before="420" w:after="0" w:line="230" w:lineRule="exact"/>
      <w:jc w:val="both"/>
    </w:pPr>
    <w:rPr>
      <w:rFonts w:asciiTheme="minorHAnsi" w:eastAsiaTheme="minorHAnsi" w:hAnsiTheme="minorHAnsi" w:cstheme="minorBidi"/>
      <w:i/>
      <w:iCs/>
      <w:sz w:val="19"/>
      <w:szCs w:val="19"/>
      <w:lang w:eastAsia="en-US"/>
    </w:rPr>
  </w:style>
  <w:style w:type="character" w:customStyle="1" w:styleId="10pt0">
    <w:name w:val="Основной текст + 10 pt;Курсив"/>
    <w:rsid w:val="0087593A"/>
    <w:rPr>
      <w:rFonts w:ascii="Times New Roman" w:hAnsi="Times New Roman" w:cs="Times New Roman"/>
      <w:i/>
      <w:iCs/>
      <w:color w:val="000000"/>
      <w:spacing w:val="0"/>
      <w:w w:val="100"/>
      <w:position w:val="0"/>
      <w:sz w:val="20"/>
      <w:szCs w:val="20"/>
      <w:u w:val="none"/>
      <w:shd w:val="clear" w:color="auto" w:fill="FFFFFF"/>
      <w:lang w:val="ru-RU"/>
    </w:rPr>
  </w:style>
  <w:style w:type="character" w:customStyle="1" w:styleId="59">
    <w:name w:val="Основной текст (5)"/>
    <w:rsid w:val="0087593A"/>
    <w:rPr>
      <w:rFonts w:ascii="Times New Roman" w:eastAsia="Times New Roman" w:hAnsi="Times New Roman" w:cs="Times New Roman"/>
      <w:i/>
      <w:iCs/>
      <w:color w:val="000000"/>
      <w:spacing w:val="0"/>
      <w:w w:val="100"/>
      <w:position w:val="0"/>
      <w:sz w:val="21"/>
      <w:szCs w:val="21"/>
      <w:u w:val="none"/>
      <w:lang w:val="ru-RU"/>
    </w:rPr>
  </w:style>
  <w:style w:type="character" w:customStyle="1" w:styleId="2f8">
    <w:name w:val="Основной текст (2) + Не полужирный;Курсив"/>
    <w:rsid w:val="0087593A"/>
    <w:rPr>
      <w:rFonts w:ascii="Times New Roman" w:hAnsi="Times New Roman" w:cs="Times New Roman"/>
      <w:b/>
      <w:bCs/>
      <w:i/>
      <w:iCs/>
      <w:color w:val="000000"/>
      <w:spacing w:val="0"/>
      <w:w w:val="100"/>
      <w:position w:val="0"/>
      <w:sz w:val="21"/>
      <w:szCs w:val="21"/>
      <w:u w:val="none"/>
      <w:shd w:val="clear" w:color="auto" w:fill="FFFFFF"/>
      <w:lang w:val="ru-RU"/>
    </w:rPr>
  </w:style>
  <w:style w:type="character" w:customStyle="1" w:styleId="66">
    <w:name w:val="Основной текст6"/>
    <w:rsid w:val="0087593A"/>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2f9">
    <w:name w:val="Подпись к таблице (2) + Курсив"/>
    <w:rsid w:val="0087593A"/>
    <w:rPr>
      <w:rFonts w:ascii="Times New Roman" w:hAnsi="Times New Roman" w:cs="Times New Roman"/>
      <w:i/>
      <w:iCs/>
      <w:color w:val="000000"/>
      <w:spacing w:val="0"/>
      <w:w w:val="100"/>
      <w:position w:val="0"/>
      <w:sz w:val="21"/>
      <w:szCs w:val="21"/>
      <w:u w:val="single"/>
      <w:shd w:val="clear" w:color="auto" w:fill="FFFFFF"/>
      <w:lang w:val="ru-RU"/>
    </w:rPr>
  </w:style>
  <w:style w:type="character" w:customStyle="1" w:styleId="3f2">
    <w:name w:val="Подпись к таблице (3)"/>
    <w:rsid w:val="0087593A"/>
    <w:rPr>
      <w:rFonts w:ascii="Times New Roman" w:eastAsia="Times New Roman" w:hAnsi="Times New Roman" w:cs="Times New Roman"/>
      <w:b/>
      <w:bCs/>
      <w:color w:val="000000"/>
      <w:spacing w:val="0"/>
      <w:w w:val="100"/>
      <w:position w:val="0"/>
      <w:sz w:val="21"/>
      <w:szCs w:val="21"/>
      <w:u w:val="none"/>
      <w:lang w:val="ru-RU"/>
    </w:rPr>
  </w:style>
  <w:style w:type="character" w:customStyle="1" w:styleId="105pt1">
    <w:name w:val="Колонтитул + 10;5 pt;Курсив"/>
    <w:rsid w:val="0087593A"/>
    <w:rPr>
      <w:rFonts w:ascii="Times New Roman" w:eastAsia="Times New Roman" w:hAnsi="Times New Roman" w:cs="Times New Roman"/>
      <w:i/>
      <w:iCs/>
      <w:color w:val="000000"/>
      <w:spacing w:val="0"/>
      <w:w w:val="100"/>
      <w:position w:val="0"/>
      <w:sz w:val="21"/>
      <w:szCs w:val="21"/>
      <w:u w:val="none"/>
      <w:lang w:val="ru-RU"/>
    </w:rPr>
  </w:style>
  <w:style w:type="character" w:customStyle="1" w:styleId="5Exact">
    <w:name w:val="Основной текст (5) Exact"/>
    <w:rsid w:val="0087593A"/>
    <w:rPr>
      <w:rFonts w:ascii="Times New Roman" w:eastAsia="Times New Roman" w:hAnsi="Times New Roman" w:cs="Times New Roman"/>
      <w:i/>
      <w:iCs/>
      <w:spacing w:val="1"/>
      <w:sz w:val="20"/>
      <w:szCs w:val="20"/>
      <w:u w:val="none"/>
    </w:rPr>
  </w:style>
  <w:style w:type="character" w:customStyle="1" w:styleId="50ptExact">
    <w:name w:val="Основной текст (5) + Интервал 0 pt Exact"/>
    <w:rsid w:val="0087593A"/>
    <w:rPr>
      <w:rFonts w:ascii="Times New Roman" w:eastAsia="Times New Roman" w:hAnsi="Times New Roman" w:cs="Times New Roman"/>
      <w:i/>
      <w:iCs/>
      <w:color w:val="000000"/>
      <w:spacing w:val="0"/>
      <w:w w:val="100"/>
      <w:position w:val="0"/>
      <w:sz w:val="20"/>
      <w:szCs w:val="20"/>
      <w:u w:val="none"/>
      <w:lang w:val="ru-RU"/>
    </w:rPr>
  </w:style>
  <w:style w:type="character" w:customStyle="1" w:styleId="195pt">
    <w:name w:val="Основной текст + 19;5 pt;Курсив"/>
    <w:rsid w:val="0087593A"/>
    <w:rPr>
      <w:rFonts w:ascii="Times New Roman" w:hAnsi="Times New Roman" w:cs="Times New Roman"/>
      <w:i/>
      <w:iCs/>
      <w:color w:val="000000"/>
      <w:spacing w:val="0"/>
      <w:w w:val="100"/>
      <w:position w:val="0"/>
      <w:sz w:val="39"/>
      <w:szCs w:val="39"/>
      <w:u w:val="none"/>
      <w:shd w:val="clear" w:color="auto" w:fill="FFFFFF"/>
    </w:rPr>
  </w:style>
  <w:style w:type="character" w:customStyle="1" w:styleId="Garamond27pt">
    <w:name w:val="Основной текст + Garamond;27 pt"/>
    <w:rsid w:val="0087593A"/>
    <w:rPr>
      <w:rFonts w:ascii="Garamond" w:eastAsia="Garamond" w:hAnsi="Garamond" w:cs="Garamond"/>
      <w:color w:val="000000"/>
      <w:spacing w:val="0"/>
      <w:w w:val="100"/>
      <w:position w:val="0"/>
      <w:sz w:val="54"/>
      <w:szCs w:val="54"/>
      <w:u w:val="none"/>
      <w:shd w:val="clear" w:color="auto" w:fill="FFFFFF"/>
    </w:rPr>
  </w:style>
  <w:style w:type="character" w:customStyle="1" w:styleId="67">
    <w:name w:val="Подпись к таблице (6)_"/>
    <w:rsid w:val="0087593A"/>
    <w:rPr>
      <w:rFonts w:ascii="Times New Roman" w:eastAsia="Times New Roman" w:hAnsi="Times New Roman" w:cs="Times New Roman"/>
      <w:i/>
      <w:iCs/>
      <w:sz w:val="21"/>
      <w:szCs w:val="21"/>
      <w:u w:val="none"/>
    </w:rPr>
  </w:style>
  <w:style w:type="character" w:customStyle="1" w:styleId="76">
    <w:name w:val="Основной текст (7) + Не курсив"/>
    <w:rsid w:val="0087593A"/>
    <w:rPr>
      <w:rFonts w:ascii="Times New Roman" w:eastAsia="Times New Roman" w:hAnsi="Times New Roman" w:cs="Times New Roman"/>
      <w:b/>
      <w:bCs/>
      <w:i/>
      <w:iCs/>
      <w:color w:val="000000"/>
      <w:spacing w:val="0"/>
      <w:w w:val="100"/>
      <w:position w:val="0"/>
      <w:sz w:val="21"/>
      <w:szCs w:val="21"/>
      <w:u w:val="none"/>
      <w:lang w:val="ru-RU"/>
    </w:rPr>
  </w:style>
  <w:style w:type="character" w:customStyle="1" w:styleId="afffffffff1">
    <w:name w:val="Основной текст + Малые прописные"/>
    <w:rsid w:val="0087593A"/>
    <w:rPr>
      <w:rFonts w:ascii="Times New Roman" w:hAnsi="Times New Roman" w:cs="Times New Roman"/>
      <w:smallCaps/>
      <w:color w:val="000000"/>
      <w:spacing w:val="0"/>
      <w:w w:val="100"/>
      <w:position w:val="0"/>
      <w:sz w:val="21"/>
      <w:szCs w:val="21"/>
      <w:u w:val="none"/>
      <w:shd w:val="clear" w:color="auto" w:fill="FFFFFF"/>
      <w:lang w:val="ru-RU"/>
    </w:rPr>
  </w:style>
  <w:style w:type="character" w:customStyle="1" w:styleId="12pt">
    <w:name w:val="Основной текст + 12 pt;Курсив"/>
    <w:rsid w:val="0087593A"/>
    <w:rPr>
      <w:rFonts w:ascii="Times New Roman" w:hAnsi="Times New Roman" w:cs="Times New Roman"/>
      <w:i/>
      <w:iCs/>
      <w:color w:val="000000"/>
      <w:spacing w:val="0"/>
      <w:w w:val="100"/>
      <w:position w:val="0"/>
      <w:sz w:val="24"/>
      <w:szCs w:val="24"/>
      <w:u w:val="none"/>
      <w:shd w:val="clear" w:color="auto" w:fill="FFFFFF"/>
      <w:lang w:val="ru-RU"/>
    </w:rPr>
  </w:style>
  <w:style w:type="character" w:customStyle="1" w:styleId="3f3">
    <w:name w:val="Заголовок №3_"/>
    <w:link w:val="311"/>
    <w:qFormat/>
    <w:rsid w:val="0087593A"/>
    <w:rPr>
      <w:rFonts w:ascii="Times New Roman" w:eastAsia="Times New Roman" w:hAnsi="Times New Roman" w:cs="Times New Roman"/>
      <w:b/>
      <w:bCs/>
      <w:sz w:val="21"/>
      <w:szCs w:val="21"/>
      <w:shd w:val="clear" w:color="auto" w:fill="FFFFFF"/>
    </w:rPr>
  </w:style>
  <w:style w:type="paragraph" w:customStyle="1" w:styleId="311">
    <w:name w:val="Заголовок №31"/>
    <w:basedOn w:val="a2"/>
    <w:link w:val="3f3"/>
    <w:rsid w:val="0087593A"/>
    <w:pPr>
      <w:shd w:val="clear" w:color="auto" w:fill="FFFFFF"/>
      <w:spacing w:after="300" w:line="326" w:lineRule="exact"/>
      <w:jc w:val="center"/>
      <w:outlineLvl w:val="2"/>
    </w:pPr>
    <w:rPr>
      <w:rFonts w:ascii="Times New Roman" w:hAnsi="Times New Roman"/>
      <w:b/>
      <w:bCs/>
      <w:sz w:val="21"/>
      <w:szCs w:val="21"/>
      <w:lang w:eastAsia="en-US"/>
    </w:rPr>
  </w:style>
  <w:style w:type="character" w:customStyle="1" w:styleId="Garamond18pt">
    <w:name w:val="Основной текст + Garamond;18 pt"/>
    <w:rsid w:val="0087593A"/>
    <w:rPr>
      <w:rFonts w:ascii="Garamond" w:eastAsia="Garamond" w:hAnsi="Garamond" w:cs="Garamond"/>
      <w:color w:val="000000"/>
      <w:spacing w:val="0"/>
      <w:w w:val="100"/>
      <w:position w:val="0"/>
      <w:sz w:val="36"/>
      <w:szCs w:val="36"/>
      <w:u w:val="none"/>
      <w:shd w:val="clear" w:color="auto" w:fill="FFFFFF"/>
    </w:rPr>
  </w:style>
  <w:style w:type="character" w:customStyle="1" w:styleId="Corbel24pt">
    <w:name w:val="Основной текст + Corbel;24 pt;Курсив"/>
    <w:rsid w:val="0087593A"/>
    <w:rPr>
      <w:rFonts w:ascii="Corbel" w:eastAsia="Corbel" w:hAnsi="Corbel" w:cs="Corbel"/>
      <w:i/>
      <w:iCs/>
      <w:color w:val="000000"/>
      <w:spacing w:val="0"/>
      <w:w w:val="100"/>
      <w:position w:val="0"/>
      <w:sz w:val="48"/>
      <w:szCs w:val="48"/>
      <w:u w:val="none"/>
      <w:shd w:val="clear" w:color="auto" w:fill="FFFFFF"/>
    </w:rPr>
  </w:style>
  <w:style w:type="character" w:customStyle="1" w:styleId="4pt">
    <w:name w:val="Основной текст + 4 pt"/>
    <w:rsid w:val="0087593A"/>
    <w:rPr>
      <w:rFonts w:ascii="Times New Roman" w:hAnsi="Times New Roman" w:cs="Times New Roman"/>
      <w:color w:val="000000"/>
      <w:spacing w:val="0"/>
      <w:w w:val="100"/>
      <w:position w:val="0"/>
      <w:sz w:val="8"/>
      <w:szCs w:val="8"/>
      <w:u w:val="none"/>
      <w:shd w:val="clear" w:color="auto" w:fill="FFFFFF"/>
      <w:lang w:val="ru-RU"/>
    </w:rPr>
  </w:style>
  <w:style w:type="character" w:customStyle="1" w:styleId="77">
    <w:name w:val="Основной текст7"/>
    <w:rsid w:val="0087593A"/>
    <w:rPr>
      <w:rFonts w:ascii="Times New Roman" w:hAnsi="Times New Roman" w:cs="Times New Roman"/>
      <w:color w:val="000000"/>
      <w:spacing w:val="0"/>
      <w:w w:val="100"/>
      <w:position w:val="0"/>
      <w:sz w:val="21"/>
      <w:szCs w:val="21"/>
      <w:u w:val="single"/>
      <w:shd w:val="clear" w:color="auto" w:fill="FFFFFF"/>
      <w:lang w:val="ru-RU"/>
    </w:rPr>
  </w:style>
  <w:style w:type="character" w:customStyle="1" w:styleId="5a">
    <w:name w:val="Основной текст (5) + Полужирный"/>
    <w:rsid w:val="0087593A"/>
    <w:rPr>
      <w:rFonts w:ascii="Times New Roman" w:eastAsia="Times New Roman" w:hAnsi="Times New Roman" w:cs="Times New Roman"/>
      <w:b/>
      <w:bCs/>
      <w:i/>
      <w:iCs/>
      <w:color w:val="000000"/>
      <w:spacing w:val="0"/>
      <w:w w:val="100"/>
      <w:position w:val="0"/>
      <w:sz w:val="21"/>
      <w:szCs w:val="21"/>
      <w:u w:val="single"/>
      <w:lang w:val="ru-RU"/>
    </w:rPr>
  </w:style>
  <w:style w:type="character" w:customStyle="1" w:styleId="2fa">
    <w:name w:val="Основной текст (2) + Курсив"/>
    <w:rsid w:val="0087593A"/>
    <w:rPr>
      <w:rFonts w:ascii="Times New Roman" w:hAnsi="Times New Roman" w:cs="Times New Roman"/>
      <w:b/>
      <w:bCs/>
      <w:i/>
      <w:iCs/>
      <w:color w:val="000000"/>
      <w:spacing w:val="0"/>
      <w:w w:val="100"/>
      <w:position w:val="0"/>
      <w:sz w:val="21"/>
      <w:szCs w:val="21"/>
      <w:u w:val="single"/>
      <w:shd w:val="clear" w:color="auto" w:fill="FFFFFF"/>
      <w:lang w:val="ru-RU"/>
    </w:rPr>
  </w:style>
  <w:style w:type="character" w:customStyle="1" w:styleId="afffffffff2">
    <w:name w:val="Основной текст + Курсив;Малые прописные"/>
    <w:rsid w:val="0087593A"/>
    <w:rPr>
      <w:rFonts w:ascii="Times New Roman" w:hAnsi="Times New Roman" w:cs="Times New Roman"/>
      <w:i/>
      <w:iCs/>
      <w:smallCaps/>
      <w:color w:val="000000"/>
      <w:spacing w:val="0"/>
      <w:w w:val="100"/>
      <w:position w:val="0"/>
      <w:sz w:val="21"/>
      <w:szCs w:val="21"/>
      <w:u w:val="none"/>
      <w:shd w:val="clear" w:color="auto" w:fill="FFFFFF"/>
      <w:lang w:val="ru-RU"/>
    </w:rPr>
  </w:style>
  <w:style w:type="character" w:customStyle="1" w:styleId="86">
    <w:name w:val="Основной текст8"/>
    <w:rsid w:val="0087593A"/>
    <w:rPr>
      <w:rFonts w:ascii="Times New Roman" w:hAnsi="Times New Roman" w:cs="Times New Roman"/>
      <w:color w:val="000000"/>
      <w:spacing w:val="0"/>
      <w:w w:val="100"/>
      <w:position w:val="0"/>
      <w:sz w:val="21"/>
      <w:szCs w:val="21"/>
      <w:u w:val="single"/>
      <w:shd w:val="clear" w:color="auto" w:fill="FFFFFF"/>
      <w:lang w:val="en-US"/>
    </w:rPr>
  </w:style>
  <w:style w:type="character" w:customStyle="1" w:styleId="94">
    <w:name w:val="Основной текст9"/>
    <w:rsid w:val="0087593A"/>
    <w:rPr>
      <w:rFonts w:ascii="Times New Roman" w:hAnsi="Times New Roman" w:cs="Times New Roman"/>
      <w:color w:val="000000"/>
      <w:spacing w:val="0"/>
      <w:w w:val="100"/>
      <w:position w:val="0"/>
      <w:sz w:val="21"/>
      <w:szCs w:val="21"/>
      <w:u w:val="none"/>
      <w:shd w:val="clear" w:color="auto" w:fill="FFFFFF"/>
    </w:rPr>
  </w:style>
  <w:style w:type="character" w:customStyle="1" w:styleId="68">
    <w:name w:val="Подпись к таблице (6)"/>
    <w:rsid w:val="0087593A"/>
    <w:rPr>
      <w:rFonts w:ascii="Times New Roman" w:eastAsia="Times New Roman" w:hAnsi="Times New Roman" w:cs="Times New Roman"/>
      <w:i/>
      <w:iCs/>
      <w:color w:val="000000"/>
      <w:spacing w:val="0"/>
      <w:w w:val="100"/>
      <w:position w:val="0"/>
      <w:sz w:val="21"/>
      <w:szCs w:val="21"/>
      <w:u w:val="none"/>
      <w:lang w:val="ru-RU"/>
    </w:rPr>
  </w:style>
  <w:style w:type="character" w:customStyle="1" w:styleId="9pt-1pt">
    <w:name w:val="Основной текст + 9 pt;Полужирный;Курсив;Интервал -1 pt"/>
    <w:rsid w:val="0087593A"/>
    <w:rPr>
      <w:rFonts w:ascii="Times New Roman" w:hAnsi="Times New Roman" w:cs="Times New Roman"/>
      <w:b/>
      <w:bCs/>
      <w:i/>
      <w:iCs/>
      <w:color w:val="000000"/>
      <w:spacing w:val="-20"/>
      <w:w w:val="100"/>
      <w:position w:val="0"/>
      <w:sz w:val="18"/>
      <w:szCs w:val="18"/>
      <w:u w:val="none"/>
      <w:shd w:val="clear" w:color="auto" w:fill="FFFFFF"/>
      <w:lang w:val="ru-RU"/>
    </w:rPr>
  </w:style>
  <w:style w:type="character" w:customStyle="1" w:styleId="311pt">
    <w:name w:val="Основной текст (3) + 11 pt;Полужирный;Не курсив"/>
    <w:rsid w:val="0087593A"/>
    <w:rPr>
      <w:rFonts w:ascii="Times New Roman" w:hAnsi="Times New Roman" w:cs="Times New Roman"/>
      <w:b/>
      <w:bCs/>
      <w:i/>
      <w:iCs/>
      <w:color w:val="000000"/>
      <w:spacing w:val="0"/>
      <w:w w:val="100"/>
      <w:position w:val="0"/>
      <w:sz w:val="22"/>
      <w:szCs w:val="22"/>
      <w:u w:val="none"/>
      <w:shd w:val="clear" w:color="auto" w:fill="FFFFFF"/>
      <w:lang w:val="ru-RU"/>
    </w:rPr>
  </w:style>
  <w:style w:type="character" w:customStyle="1" w:styleId="102">
    <w:name w:val="Основной текст10"/>
    <w:rsid w:val="0087593A"/>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4a">
    <w:name w:val="Подпись к таблице (4)"/>
    <w:rsid w:val="0087593A"/>
    <w:rPr>
      <w:rFonts w:ascii="Times New Roman" w:eastAsia="Times New Roman" w:hAnsi="Times New Roman" w:cs="Times New Roman"/>
      <w:b/>
      <w:bCs/>
      <w:i/>
      <w:iCs/>
      <w:color w:val="000000"/>
      <w:spacing w:val="0"/>
      <w:w w:val="100"/>
      <w:position w:val="0"/>
      <w:sz w:val="21"/>
      <w:szCs w:val="21"/>
      <w:u w:val="none"/>
      <w:lang w:val="ru-RU"/>
    </w:rPr>
  </w:style>
  <w:style w:type="character" w:customStyle="1" w:styleId="4b">
    <w:name w:val="Заголовок №4_"/>
    <w:rsid w:val="0087593A"/>
    <w:rPr>
      <w:rFonts w:ascii="Times New Roman" w:eastAsia="Times New Roman" w:hAnsi="Times New Roman" w:cs="Times New Roman"/>
      <w:b/>
      <w:bCs/>
      <w:sz w:val="21"/>
      <w:szCs w:val="21"/>
      <w:u w:val="none"/>
    </w:rPr>
  </w:style>
  <w:style w:type="character" w:customStyle="1" w:styleId="420">
    <w:name w:val="Заголовок №4 (2)_"/>
    <w:link w:val="421"/>
    <w:rsid w:val="0087593A"/>
    <w:rPr>
      <w:b/>
      <w:bCs/>
      <w:i/>
      <w:iCs/>
      <w:sz w:val="21"/>
      <w:szCs w:val="21"/>
      <w:shd w:val="clear" w:color="auto" w:fill="FFFFFF"/>
    </w:rPr>
  </w:style>
  <w:style w:type="paragraph" w:customStyle="1" w:styleId="421">
    <w:name w:val="Заголовок №4 (2)"/>
    <w:basedOn w:val="a2"/>
    <w:link w:val="420"/>
    <w:rsid w:val="0087593A"/>
    <w:pPr>
      <w:widowControl w:val="0"/>
      <w:shd w:val="clear" w:color="auto" w:fill="FFFFFF"/>
      <w:spacing w:before="420" w:after="240" w:line="293" w:lineRule="exact"/>
      <w:jc w:val="both"/>
      <w:outlineLvl w:val="3"/>
    </w:pPr>
    <w:rPr>
      <w:rFonts w:asciiTheme="minorHAnsi" w:eastAsiaTheme="minorHAnsi" w:hAnsiTheme="minorHAnsi" w:cstheme="minorBidi"/>
      <w:b/>
      <w:bCs/>
      <w:i/>
      <w:iCs/>
      <w:sz w:val="21"/>
      <w:szCs w:val="21"/>
      <w:lang w:eastAsia="en-US"/>
    </w:rPr>
  </w:style>
  <w:style w:type="character" w:customStyle="1" w:styleId="afffffffff3">
    <w:name w:val="Основной текст + Полужирный;Малые прописные"/>
    <w:rsid w:val="0087593A"/>
    <w:rPr>
      <w:rFonts w:ascii="Times New Roman" w:hAnsi="Times New Roman" w:cs="Times New Roman"/>
      <w:b/>
      <w:bCs/>
      <w:smallCaps/>
      <w:color w:val="000000"/>
      <w:spacing w:val="0"/>
      <w:w w:val="100"/>
      <w:position w:val="0"/>
      <w:sz w:val="21"/>
      <w:szCs w:val="21"/>
      <w:u w:val="none"/>
      <w:shd w:val="clear" w:color="auto" w:fill="FFFFFF"/>
      <w:lang w:val="ru-RU"/>
    </w:rPr>
  </w:style>
  <w:style w:type="character" w:customStyle="1" w:styleId="3f4">
    <w:name w:val="Заголовок №3"/>
    <w:rsid w:val="0087593A"/>
    <w:rPr>
      <w:rFonts w:ascii="Times New Roman" w:eastAsia="Times New Roman" w:hAnsi="Times New Roman" w:cs="Times New Roman"/>
      <w:b/>
      <w:bCs/>
      <w:color w:val="000000"/>
      <w:spacing w:val="0"/>
      <w:w w:val="100"/>
      <w:position w:val="0"/>
      <w:sz w:val="21"/>
      <w:szCs w:val="21"/>
      <w:u w:val="none"/>
      <w:lang w:val="ru-RU"/>
    </w:rPr>
  </w:style>
  <w:style w:type="character" w:customStyle="1" w:styleId="321">
    <w:name w:val="Заголовок №3 (2)_"/>
    <w:link w:val="322"/>
    <w:rsid w:val="0087593A"/>
    <w:rPr>
      <w:i/>
      <w:iCs/>
      <w:shd w:val="clear" w:color="auto" w:fill="FFFFFF"/>
    </w:rPr>
  </w:style>
  <w:style w:type="paragraph" w:customStyle="1" w:styleId="322">
    <w:name w:val="Заголовок №3 (2)"/>
    <w:basedOn w:val="a2"/>
    <w:link w:val="321"/>
    <w:rsid w:val="0087593A"/>
    <w:pPr>
      <w:widowControl w:val="0"/>
      <w:shd w:val="clear" w:color="auto" w:fill="FFFFFF"/>
      <w:spacing w:after="0" w:line="0" w:lineRule="atLeast"/>
      <w:outlineLvl w:val="2"/>
    </w:pPr>
    <w:rPr>
      <w:rFonts w:asciiTheme="minorHAnsi" w:eastAsiaTheme="minorHAnsi" w:hAnsiTheme="minorHAnsi" w:cstheme="minorBidi"/>
      <w:i/>
      <w:iCs/>
      <w:lang w:eastAsia="en-US"/>
    </w:rPr>
  </w:style>
  <w:style w:type="character" w:customStyle="1" w:styleId="65pt">
    <w:name w:val="Основной текст + 6;5 pt;Полужирный"/>
    <w:rsid w:val="0087593A"/>
    <w:rPr>
      <w:rFonts w:ascii="Times New Roman" w:hAnsi="Times New Roman" w:cs="Times New Roman"/>
      <w:b/>
      <w:bCs/>
      <w:color w:val="000000"/>
      <w:spacing w:val="0"/>
      <w:w w:val="100"/>
      <w:position w:val="0"/>
      <w:sz w:val="13"/>
      <w:szCs w:val="13"/>
      <w:u w:val="none"/>
      <w:shd w:val="clear" w:color="auto" w:fill="FFFFFF"/>
    </w:rPr>
  </w:style>
  <w:style w:type="character" w:customStyle="1" w:styleId="7Exact">
    <w:name w:val="Основной текст (7) Exact"/>
    <w:rsid w:val="0087593A"/>
    <w:rPr>
      <w:rFonts w:ascii="Times New Roman" w:eastAsia="Times New Roman" w:hAnsi="Times New Roman" w:cs="Times New Roman"/>
      <w:b/>
      <w:bCs/>
      <w:i/>
      <w:iCs/>
      <w:spacing w:val="1"/>
      <w:sz w:val="20"/>
      <w:szCs w:val="20"/>
      <w:u w:val="none"/>
    </w:rPr>
  </w:style>
  <w:style w:type="character" w:customStyle="1" w:styleId="70ptExact">
    <w:name w:val="Основной текст (7) + Интервал 0 pt Exact"/>
    <w:rsid w:val="0087593A"/>
    <w:rPr>
      <w:rFonts w:ascii="Times New Roman" w:eastAsia="Times New Roman" w:hAnsi="Times New Roman" w:cs="Times New Roman"/>
      <w:b/>
      <w:bCs/>
      <w:i/>
      <w:iCs/>
      <w:color w:val="000000"/>
      <w:spacing w:val="2"/>
      <w:w w:val="100"/>
      <w:position w:val="0"/>
      <w:sz w:val="20"/>
      <w:szCs w:val="20"/>
      <w:u w:val="none"/>
      <w:lang w:val="ru-RU"/>
    </w:rPr>
  </w:style>
  <w:style w:type="character" w:customStyle="1" w:styleId="20ptExact">
    <w:name w:val="Основной текст (2) + Интервал 0 pt Exact"/>
    <w:rsid w:val="0087593A"/>
    <w:rPr>
      <w:rFonts w:ascii="Times New Roman" w:hAnsi="Times New Roman" w:cs="Times New Roman"/>
      <w:b/>
      <w:bCs/>
      <w:color w:val="000000"/>
      <w:spacing w:val="-3"/>
      <w:w w:val="100"/>
      <w:position w:val="0"/>
      <w:sz w:val="20"/>
      <w:szCs w:val="20"/>
      <w:u w:val="none"/>
      <w:shd w:val="clear" w:color="auto" w:fill="FFFFFF"/>
      <w:lang w:val="ru-RU"/>
    </w:rPr>
  </w:style>
  <w:style w:type="character" w:customStyle="1" w:styleId="95">
    <w:name w:val="Основной текст (9)_"/>
    <w:rsid w:val="0087593A"/>
    <w:rPr>
      <w:rFonts w:ascii="Times New Roman" w:eastAsia="Times New Roman" w:hAnsi="Times New Roman" w:cs="Times New Roman"/>
      <w:b/>
      <w:bCs/>
      <w:sz w:val="22"/>
      <w:szCs w:val="22"/>
      <w:u w:val="none"/>
    </w:rPr>
  </w:style>
  <w:style w:type="character" w:customStyle="1" w:styleId="912pt">
    <w:name w:val="Основной текст (9) + 12 pt;Не полужирный;Курсив"/>
    <w:rsid w:val="0087593A"/>
    <w:rPr>
      <w:rFonts w:ascii="Times New Roman" w:eastAsia="Times New Roman" w:hAnsi="Times New Roman" w:cs="Times New Roman"/>
      <w:b/>
      <w:bCs/>
      <w:i/>
      <w:iCs/>
      <w:color w:val="000000"/>
      <w:spacing w:val="0"/>
      <w:w w:val="100"/>
      <w:position w:val="0"/>
      <w:sz w:val="24"/>
      <w:szCs w:val="24"/>
      <w:u w:val="none"/>
      <w:lang w:val="ru-RU"/>
    </w:rPr>
  </w:style>
  <w:style w:type="character" w:customStyle="1" w:styleId="115">
    <w:name w:val="Основной текст11"/>
    <w:rsid w:val="0087593A"/>
    <w:rPr>
      <w:rFonts w:ascii="Times New Roman" w:hAnsi="Times New Roman" w:cs="Times New Roman"/>
      <w:color w:val="000000"/>
      <w:spacing w:val="0"/>
      <w:w w:val="100"/>
      <w:position w:val="0"/>
      <w:sz w:val="21"/>
      <w:szCs w:val="21"/>
      <w:u w:val="single"/>
      <w:shd w:val="clear" w:color="auto" w:fill="FFFFFF"/>
      <w:lang w:val="ru-RU"/>
    </w:rPr>
  </w:style>
  <w:style w:type="character" w:customStyle="1" w:styleId="2fb">
    <w:name w:val="Колонтитул (2)"/>
    <w:rsid w:val="0087593A"/>
    <w:rPr>
      <w:rFonts w:ascii="Times New Roman" w:eastAsia="Times New Roman" w:hAnsi="Times New Roman" w:cs="Times New Roman"/>
      <w:sz w:val="23"/>
      <w:szCs w:val="23"/>
      <w:u w:val="none"/>
    </w:rPr>
  </w:style>
  <w:style w:type="character" w:customStyle="1" w:styleId="3f5">
    <w:name w:val="Колонтитул (3)"/>
    <w:rsid w:val="0087593A"/>
    <w:rPr>
      <w:rFonts w:ascii="Times New Roman" w:eastAsia="Times New Roman" w:hAnsi="Times New Roman" w:cs="Times New Roman"/>
      <w:b/>
      <w:bCs/>
      <w:i/>
      <w:iCs/>
      <w:sz w:val="22"/>
      <w:szCs w:val="22"/>
      <w:u w:val="none"/>
    </w:rPr>
  </w:style>
  <w:style w:type="character" w:customStyle="1" w:styleId="96">
    <w:name w:val="Основной текст (9)"/>
    <w:rsid w:val="0087593A"/>
    <w:rPr>
      <w:rFonts w:ascii="Times New Roman" w:eastAsia="Times New Roman" w:hAnsi="Times New Roman" w:cs="Times New Roman"/>
      <w:b/>
      <w:bCs/>
      <w:color w:val="000000"/>
      <w:spacing w:val="0"/>
      <w:w w:val="100"/>
      <w:position w:val="0"/>
      <w:sz w:val="22"/>
      <w:szCs w:val="22"/>
      <w:u w:val="none"/>
      <w:lang w:val="ru-RU"/>
    </w:rPr>
  </w:style>
  <w:style w:type="character" w:customStyle="1" w:styleId="330">
    <w:name w:val="Заголовок №3 (3)_"/>
    <w:link w:val="331"/>
    <w:rsid w:val="0087593A"/>
    <w:rPr>
      <w:sz w:val="21"/>
      <w:szCs w:val="21"/>
      <w:shd w:val="clear" w:color="auto" w:fill="FFFFFF"/>
    </w:rPr>
  </w:style>
  <w:style w:type="paragraph" w:customStyle="1" w:styleId="331">
    <w:name w:val="Заголовок №3 (3)"/>
    <w:basedOn w:val="a2"/>
    <w:link w:val="330"/>
    <w:rsid w:val="0087593A"/>
    <w:pPr>
      <w:widowControl w:val="0"/>
      <w:shd w:val="clear" w:color="auto" w:fill="FFFFFF"/>
      <w:spacing w:before="300" w:after="300" w:line="0" w:lineRule="atLeast"/>
      <w:jc w:val="both"/>
      <w:outlineLvl w:val="2"/>
    </w:pPr>
    <w:rPr>
      <w:rFonts w:asciiTheme="minorHAnsi" w:eastAsiaTheme="minorHAnsi" w:hAnsiTheme="minorHAnsi" w:cstheme="minorBidi"/>
      <w:sz w:val="21"/>
      <w:szCs w:val="21"/>
      <w:lang w:eastAsia="en-US"/>
    </w:rPr>
  </w:style>
  <w:style w:type="character" w:customStyle="1" w:styleId="69">
    <w:name w:val="Подпись к таблице (6) + Полужирный"/>
    <w:rsid w:val="0087593A"/>
    <w:rPr>
      <w:rFonts w:ascii="Times New Roman" w:eastAsia="Times New Roman" w:hAnsi="Times New Roman" w:cs="Times New Roman"/>
      <w:b/>
      <w:bCs/>
      <w:i/>
      <w:iCs/>
      <w:color w:val="000000"/>
      <w:spacing w:val="0"/>
      <w:w w:val="100"/>
      <w:position w:val="0"/>
      <w:sz w:val="21"/>
      <w:szCs w:val="21"/>
      <w:u w:val="none"/>
      <w:lang w:val="ru-RU"/>
    </w:rPr>
  </w:style>
  <w:style w:type="character" w:customStyle="1" w:styleId="2pt">
    <w:name w:val="Основной текст + Интервал 2 pt"/>
    <w:rsid w:val="0087593A"/>
    <w:rPr>
      <w:rFonts w:ascii="Times New Roman" w:hAnsi="Times New Roman" w:cs="Times New Roman"/>
      <w:color w:val="000000"/>
      <w:spacing w:val="50"/>
      <w:w w:val="100"/>
      <w:position w:val="0"/>
      <w:sz w:val="21"/>
      <w:szCs w:val="21"/>
      <w:u w:val="none"/>
      <w:shd w:val="clear" w:color="auto" w:fill="FFFFFF"/>
      <w:lang w:val="ru-RU"/>
    </w:rPr>
  </w:style>
  <w:style w:type="character" w:customStyle="1" w:styleId="340">
    <w:name w:val="Заголовок №3 (4)_"/>
    <w:rsid w:val="0087593A"/>
    <w:rPr>
      <w:rFonts w:ascii="Times New Roman" w:eastAsia="Times New Roman" w:hAnsi="Times New Roman" w:cs="Times New Roman"/>
      <w:b/>
      <w:bCs/>
      <w:sz w:val="22"/>
      <w:szCs w:val="22"/>
      <w:u w:val="none"/>
    </w:rPr>
  </w:style>
  <w:style w:type="character" w:customStyle="1" w:styleId="341">
    <w:name w:val="Заголовок №3 (4)"/>
    <w:rsid w:val="0087593A"/>
    <w:rPr>
      <w:rFonts w:ascii="Times New Roman" w:eastAsia="Times New Roman" w:hAnsi="Times New Roman" w:cs="Times New Roman"/>
      <w:b/>
      <w:bCs/>
      <w:color w:val="000000"/>
      <w:spacing w:val="0"/>
      <w:w w:val="100"/>
      <w:position w:val="0"/>
      <w:sz w:val="22"/>
      <w:szCs w:val="22"/>
      <w:u w:val="single"/>
      <w:lang w:val="ru-RU"/>
    </w:rPr>
  </w:style>
  <w:style w:type="character" w:customStyle="1" w:styleId="221">
    <w:name w:val="Заголовок №2 (2)_"/>
    <w:rsid w:val="0087593A"/>
    <w:rPr>
      <w:rFonts w:ascii="Times New Roman" w:eastAsia="Times New Roman" w:hAnsi="Times New Roman" w:cs="Times New Roman"/>
      <w:sz w:val="21"/>
      <w:szCs w:val="21"/>
      <w:u w:val="none"/>
    </w:rPr>
  </w:style>
  <w:style w:type="character" w:customStyle="1" w:styleId="222">
    <w:name w:val="Заголовок №2 (2)"/>
    <w:rsid w:val="0087593A"/>
    <w:rPr>
      <w:rFonts w:ascii="Times New Roman" w:eastAsia="Times New Roman" w:hAnsi="Times New Roman" w:cs="Times New Roman"/>
      <w:color w:val="000000"/>
      <w:spacing w:val="0"/>
      <w:w w:val="100"/>
      <w:position w:val="0"/>
      <w:sz w:val="21"/>
      <w:szCs w:val="21"/>
      <w:u w:val="single"/>
      <w:lang w:val="ru-RU"/>
    </w:rPr>
  </w:style>
  <w:style w:type="character" w:customStyle="1" w:styleId="34105pt">
    <w:name w:val="Заголовок №3 (4) + 10;5 pt;Не полужирный;Курсив"/>
    <w:rsid w:val="0087593A"/>
    <w:rPr>
      <w:rFonts w:ascii="Times New Roman" w:eastAsia="Times New Roman" w:hAnsi="Times New Roman" w:cs="Times New Roman"/>
      <w:b/>
      <w:bCs/>
      <w:i/>
      <w:iCs/>
      <w:color w:val="000000"/>
      <w:spacing w:val="0"/>
      <w:w w:val="100"/>
      <w:position w:val="0"/>
      <w:sz w:val="21"/>
      <w:szCs w:val="21"/>
      <w:u w:val="none"/>
      <w:lang w:val="ru-RU"/>
    </w:rPr>
  </w:style>
  <w:style w:type="character" w:customStyle="1" w:styleId="122">
    <w:name w:val="Основной текст12"/>
    <w:rsid w:val="0087593A"/>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230">
    <w:name w:val="Заголовок №2 (3)_"/>
    <w:rsid w:val="0087593A"/>
    <w:rPr>
      <w:rFonts w:ascii="Times New Roman" w:eastAsia="Times New Roman" w:hAnsi="Times New Roman" w:cs="Times New Roman"/>
      <w:b/>
      <w:bCs/>
      <w:sz w:val="22"/>
      <w:szCs w:val="22"/>
      <w:u w:val="none"/>
    </w:rPr>
  </w:style>
  <w:style w:type="character" w:customStyle="1" w:styleId="231">
    <w:name w:val="Заголовок №2 (3) + Малые прописные"/>
    <w:rsid w:val="0087593A"/>
    <w:rPr>
      <w:rFonts w:ascii="Times New Roman" w:eastAsia="Times New Roman" w:hAnsi="Times New Roman" w:cs="Times New Roman"/>
      <w:b/>
      <w:bCs/>
      <w:smallCaps/>
      <w:color w:val="000000"/>
      <w:spacing w:val="0"/>
      <w:w w:val="100"/>
      <w:position w:val="0"/>
      <w:sz w:val="22"/>
      <w:szCs w:val="22"/>
      <w:u w:val="none"/>
      <w:lang w:val="ru-RU"/>
    </w:rPr>
  </w:style>
  <w:style w:type="character" w:customStyle="1" w:styleId="232">
    <w:name w:val="Заголовок №2 (3)"/>
    <w:rsid w:val="0087593A"/>
    <w:rPr>
      <w:rFonts w:ascii="Times New Roman" w:eastAsia="Times New Roman" w:hAnsi="Times New Roman" w:cs="Times New Roman"/>
      <w:b/>
      <w:bCs/>
      <w:color w:val="000000"/>
      <w:spacing w:val="0"/>
      <w:w w:val="100"/>
      <w:position w:val="0"/>
      <w:sz w:val="22"/>
      <w:szCs w:val="22"/>
      <w:u w:val="single"/>
      <w:lang w:val="ru-RU"/>
    </w:rPr>
  </w:style>
  <w:style w:type="character" w:customStyle="1" w:styleId="11pt0">
    <w:name w:val="Основной текст + 11 pt;Полужирный"/>
    <w:rsid w:val="0087593A"/>
    <w:rPr>
      <w:rFonts w:ascii="Times New Roman" w:hAnsi="Times New Roman" w:cs="Times New Roman"/>
      <w:b/>
      <w:bCs/>
      <w:color w:val="000000"/>
      <w:spacing w:val="0"/>
      <w:w w:val="100"/>
      <w:position w:val="0"/>
      <w:sz w:val="22"/>
      <w:szCs w:val="22"/>
      <w:u w:val="none"/>
      <w:shd w:val="clear" w:color="auto" w:fill="FFFFFF"/>
      <w:lang w:val="ru-RU"/>
    </w:rPr>
  </w:style>
  <w:style w:type="character" w:customStyle="1" w:styleId="511pt">
    <w:name w:val="Основной текст (5) + 11 pt;Полужирный;Не курсив"/>
    <w:rsid w:val="0087593A"/>
    <w:rPr>
      <w:rFonts w:ascii="Times New Roman" w:eastAsia="Times New Roman" w:hAnsi="Times New Roman" w:cs="Times New Roman"/>
      <w:b/>
      <w:bCs/>
      <w:i/>
      <w:iCs/>
      <w:color w:val="000000"/>
      <w:spacing w:val="0"/>
      <w:w w:val="100"/>
      <w:position w:val="0"/>
      <w:sz w:val="22"/>
      <w:szCs w:val="22"/>
      <w:u w:val="none"/>
      <w:lang w:val="ru-RU"/>
    </w:rPr>
  </w:style>
  <w:style w:type="character" w:customStyle="1" w:styleId="342">
    <w:name w:val="Заголовок №3 (4) + Малые прописные"/>
    <w:rsid w:val="0087593A"/>
    <w:rPr>
      <w:rFonts w:ascii="Times New Roman" w:eastAsia="Times New Roman" w:hAnsi="Times New Roman" w:cs="Times New Roman"/>
      <w:b/>
      <w:bCs/>
      <w:smallCaps/>
      <w:color w:val="000000"/>
      <w:spacing w:val="0"/>
      <w:w w:val="100"/>
      <w:position w:val="0"/>
      <w:sz w:val="22"/>
      <w:szCs w:val="22"/>
      <w:u w:val="none"/>
      <w:lang w:val="ru-RU"/>
    </w:rPr>
  </w:style>
  <w:style w:type="character" w:customStyle="1" w:styleId="1pt">
    <w:name w:val="Основной текст + Интервал 1 pt"/>
    <w:rsid w:val="0087593A"/>
    <w:rPr>
      <w:rFonts w:ascii="Times New Roman" w:hAnsi="Times New Roman" w:cs="Times New Roman"/>
      <w:color w:val="000000"/>
      <w:spacing w:val="20"/>
      <w:w w:val="100"/>
      <w:position w:val="0"/>
      <w:sz w:val="21"/>
      <w:szCs w:val="21"/>
      <w:u w:val="none"/>
      <w:shd w:val="clear" w:color="auto" w:fill="FFFFFF"/>
      <w:lang w:val="ru-RU"/>
    </w:rPr>
  </w:style>
  <w:style w:type="character" w:customStyle="1" w:styleId="5b">
    <w:name w:val="Заголовок №5_"/>
    <w:link w:val="5c"/>
    <w:rsid w:val="0087593A"/>
    <w:rPr>
      <w:b/>
      <w:bCs/>
      <w:sz w:val="21"/>
      <w:szCs w:val="21"/>
      <w:shd w:val="clear" w:color="auto" w:fill="FFFFFF"/>
    </w:rPr>
  </w:style>
  <w:style w:type="paragraph" w:customStyle="1" w:styleId="5c">
    <w:name w:val="Заголовок №5"/>
    <w:basedOn w:val="a2"/>
    <w:link w:val="5b"/>
    <w:rsid w:val="0087593A"/>
    <w:pPr>
      <w:widowControl w:val="0"/>
      <w:shd w:val="clear" w:color="auto" w:fill="FFFFFF"/>
      <w:spacing w:after="240" w:line="490" w:lineRule="exact"/>
      <w:jc w:val="both"/>
      <w:outlineLvl w:val="4"/>
    </w:pPr>
    <w:rPr>
      <w:rFonts w:asciiTheme="minorHAnsi" w:eastAsiaTheme="minorHAnsi" w:hAnsiTheme="minorHAnsi" w:cstheme="minorBidi"/>
      <w:b/>
      <w:bCs/>
      <w:sz w:val="21"/>
      <w:szCs w:val="21"/>
      <w:lang w:eastAsia="en-US"/>
    </w:rPr>
  </w:style>
  <w:style w:type="character" w:customStyle="1" w:styleId="4c">
    <w:name w:val="Заголовок №4"/>
    <w:rsid w:val="0087593A"/>
    <w:rPr>
      <w:rFonts w:ascii="Times New Roman" w:eastAsia="Times New Roman" w:hAnsi="Times New Roman" w:cs="Times New Roman"/>
      <w:b/>
      <w:bCs/>
      <w:color w:val="000000"/>
      <w:spacing w:val="0"/>
      <w:w w:val="100"/>
      <w:position w:val="0"/>
      <w:sz w:val="21"/>
      <w:szCs w:val="21"/>
      <w:u w:val="none"/>
      <w:lang w:val="ru-RU"/>
    </w:rPr>
  </w:style>
  <w:style w:type="character" w:customStyle="1" w:styleId="11pt1">
    <w:name w:val="Колонтитул + 11 pt;Полужирный;Курсив;Малые прописные"/>
    <w:rsid w:val="0087593A"/>
    <w:rPr>
      <w:rFonts w:ascii="Times New Roman" w:eastAsia="Times New Roman" w:hAnsi="Times New Roman" w:cs="Times New Roman"/>
      <w:b/>
      <w:bCs/>
      <w:i/>
      <w:iCs/>
      <w:smallCaps/>
      <w:color w:val="000000"/>
      <w:spacing w:val="0"/>
      <w:w w:val="100"/>
      <w:position w:val="0"/>
      <w:sz w:val="22"/>
      <w:szCs w:val="22"/>
      <w:u w:val="none"/>
      <w:lang w:val="ru-RU"/>
    </w:rPr>
  </w:style>
  <w:style w:type="character" w:customStyle="1" w:styleId="3f6">
    <w:name w:val="Заголовок №3 + Курсив"/>
    <w:rsid w:val="0087593A"/>
    <w:rPr>
      <w:rFonts w:ascii="Times New Roman" w:eastAsia="Times New Roman" w:hAnsi="Times New Roman" w:cs="Times New Roman"/>
      <w:b/>
      <w:bCs/>
      <w:i/>
      <w:iCs/>
      <w:color w:val="000000"/>
      <w:spacing w:val="0"/>
      <w:w w:val="100"/>
      <w:position w:val="0"/>
      <w:sz w:val="21"/>
      <w:szCs w:val="21"/>
      <w:u w:val="none"/>
      <w:lang w:val="ru-RU"/>
    </w:rPr>
  </w:style>
  <w:style w:type="character" w:customStyle="1" w:styleId="2fc">
    <w:name w:val="Основной текст (2) + Малые прописные"/>
    <w:rsid w:val="0087593A"/>
    <w:rPr>
      <w:rFonts w:ascii="Times New Roman" w:hAnsi="Times New Roman" w:cs="Times New Roman"/>
      <w:b/>
      <w:bCs/>
      <w:smallCaps/>
      <w:color w:val="000000"/>
      <w:spacing w:val="0"/>
      <w:w w:val="100"/>
      <w:position w:val="0"/>
      <w:sz w:val="21"/>
      <w:szCs w:val="21"/>
      <w:u w:val="none"/>
      <w:shd w:val="clear" w:color="auto" w:fill="FFFFFF"/>
      <w:lang w:val="ru-RU"/>
    </w:rPr>
  </w:style>
  <w:style w:type="character" w:customStyle="1" w:styleId="115pt1">
    <w:name w:val="Колонтитул + 11;5 pt;Малые прописные"/>
    <w:rsid w:val="0087593A"/>
    <w:rPr>
      <w:rFonts w:ascii="Times New Roman" w:eastAsia="Times New Roman" w:hAnsi="Times New Roman" w:cs="Times New Roman"/>
      <w:smallCaps/>
      <w:color w:val="000000"/>
      <w:spacing w:val="0"/>
      <w:w w:val="100"/>
      <w:position w:val="0"/>
      <w:sz w:val="23"/>
      <w:szCs w:val="23"/>
      <w:u w:val="none"/>
      <w:lang w:val="ru-RU"/>
    </w:rPr>
  </w:style>
  <w:style w:type="character" w:customStyle="1" w:styleId="23pt">
    <w:name w:val="Основной текст (2) + Интервал 3 pt"/>
    <w:rsid w:val="0087593A"/>
    <w:rPr>
      <w:rFonts w:ascii="Times New Roman" w:hAnsi="Times New Roman" w:cs="Times New Roman"/>
      <w:b/>
      <w:bCs/>
      <w:color w:val="000000"/>
      <w:spacing w:val="70"/>
      <w:w w:val="100"/>
      <w:position w:val="0"/>
      <w:sz w:val="21"/>
      <w:szCs w:val="21"/>
      <w:u w:val="none"/>
      <w:shd w:val="clear" w:color="auto" w:fill="FFFFFF"/>
      <w:lang w:val="ru-RU"/>
    </w:rPr>
  </w:style>
  <w:style w:type="character" w:customStyle="1" w:styleId="afffffffff4">
    <w:name w:val="Колонтитул + Полужирный;Курсив"/>
    <w:rsid w:val="0087593A"/>
    <w:rPr>
      <w:rFonts w:ascii="Times New Roman" w:eastAsia="Times New Roman" w:hAnsi="Times New Roman" w:cs="Times New Roman"/>
      <w:b/>
      <w:bCs/>
      <w:i/>
      <w:iCs/>
      <w:color w:val="000000"/>
      <w:spacing w:val="0"/>
      <w:w w:val="100"/>
      <w:position w:val="0"/>
      <w:sz w:val="19"/>
      <w:szCs w:val="19"/>
      <w:u w:val="none"/>
    </w:rPr>
  </w:style>
  <w:style w:type="character" w:customStyle="1" w:styleId="ArialNarrow145pt">
    <w:name w:val="Колонтитул + Arial Narrow;14;5 pt;Курсив"/>
    <w:rsid w:val="0087593A"/>
    <w:rPr>
      <w:rFonts w:ascii="Arial Narrow" w:eastAsia="Arial Narrow" w:hAnsi="Arial Narrow" w:cs="Arial Narrow"/>
      <w:i/>
      <w:iCs/>
      <w:color w:val="000000"/>
      <w:spacing w:val="0"/>
      <w:w w:val="100"/>
      <w:position w:val="0"/>
      <w:sz w:val="29"/>
      <w:szCs w:val="29"/>
      <w:u w:val="none"/>
    </w:rPr>
  </w:style>
  <w:style w:type="character" w:customStyle="1" w:styleId="105pt2">
    <w:name w:val="Колонтитул + 10;5 pt;Полужирный;Малые прописные"/>
    <w:rsid w:val="0087593A"/>
    <w:rPr>
      <w:rFonts w:ascii="Times New Roman" w:eastAsia="Times New Roman" w:hAnsi="Times New Roman" w:cs="Times New Roman"/>
      <w:b/>
      <w:bCs/>
      <w:smallCaps/>
      <w:color w:val="000000"/>
      <w:spacing w:val="0"/>
      <w:w w:val="100"/>
      <w:position w:val="0"/>
      <w:sz w:val="21"/>
      <w:szCs w:val="21"/>
      <w:u w:val="none"/>
      <w:lang w:val="ru-RU"/>
    </w:rPr>
  </w:style>
  <w:style w:type="character" w:customStyle="1" w:styleId="2115pt">
    <w:name w:val="Основной текст (2) + 11;5 pt"/>
    <w:rsid w:val="0087593A"/>
    <w:rPr>
      <w:rFonts w:ascii="Times New Roman" w:hAnsi="Times New Roman" w:cs="Times New Roman"/>
      <w:b/>
      <w:bCs/>
      <w:color w:val="000000"/>
      <w:spacing w:val="0"/>
      <w:w w:val="100"/>
      <w:position w:val="0"/>
      <w:sz w:val="23"/>
      <w:szCs w:val="23"/>
      <w:u w:val="none"/>
      <w:shd w:val="clear" w:color="auto" w:fill="FFFFFF"/>
      <w:lang w:val="ru-RU"/>
    </w:rPr>
  </w:style>
  <w:style w:type="character" w:customStyle="1" w:styleId="131">
    <w:name w:val="Основной текст13"/>
    <w:rsid w:val="0087593A"/>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21pt0">
    <w:name w:val="Основной текст (2) + Интервал 1 pt"/>
    <w:rsid w:val="0087593A"/>
    <w:rPr>
      <w:rFonts w:ascii="Times New Roman" w:hAnsi="Times New Roman" w:cs="Times New Roman"/>
      <w:b/>
      <w:bCs/>
      <w:color w:val="000000"/>
      <w:spacing w:val="30"/>
      <w:w w:val="100"/>
      <w:position w:val="0"/>
      <w:sz w:val="21"/>
      <w:szCs w:val="21"/>
      <w:u w:val="none"/>
      <w:shd w:val="clear" w:color="auto" w:fill="FFFFFF"/>
      <w:lang w:val="ru-RU"/>
    </w:rPr>
  </w:style>
  <w:style w:type="character" w:customStyle="1" w:styleId="211pt">
    <w:name w:val="Основной текст (2) + 11 pt"/>
    <w:rsid w:val="0087593A"/>
    <w:rPr>
      <w:rFonts w:ascii="Times New Roman" w:hAnsi="Times New Roman" w:cs="Times New Roman"/>
      <w:b/>
      <w:bCs/>
      <w:color w:val="000000"/>
      <w:spacing w:val="0"/>
      <w:w w:val="100"/>
      <w:position w:val="0"/>
      <w:sz w:val="22"/>
      <w:szCs w:val="22"/>
      <w:u w:val="none"/>
      <w:shd w:val="clear" w:color="auto" w:fill="FFFFFF"/>
      <w:lang w:val="ru-RU"/>
    </w:rPr>
  </w:style>
  <w:style w:type="character" w:customStyle="1" w:styleId="78">
    <w:name w:val="Подпись к таблице (7)_"/>
    <w:rsid w:val="0087593A"/>
    <w:rPr>
      <w:rFonts w:ascii="Times New Roman" w:eastAsia="Times New Roman" w:hAnsi="Times New Roman" w:cs="Times New Roman"/>
      <w:b/>
      <w:bCs/>
      <w:sz w:val="22"/>
      <w:szCs w:val="22"/>
      <w:u w:val="none"/>
    </w:rPr>
  </w:style>
  <w:style w:type="character" w:customStyle="1" w:styleId="710pt">
    <w:name w:val="Подпись к таблице (7) + 10 pt;Не полужирный"/>
    <w:rsid w:val="0087593A"/>
    <w:rPr>
      <w:rFonts w:ascii="Times New Roman" w:eastAsia="Times New Roman" w:hAnsi="Times New Roman" w:cs="Times New Roman"/>
      <w:b/>
      <w:bCs/>
      <w:color w:val="000000"/>
      <w:spacing w:val="0"/>
      <w:w w:val="100"/>
      <w:position w:val="0"/>
      <w:sz w:val="20"/>
      <w:szCs w:val="20"/>
      <w:u w:val="none"/>
    </w:rPr>
  </w:style>
  <w:style w:type="character" w:customStyle="1" w:styleId="1pt0">
    <w:name w:val="Основной текст + Полужирный;Интервал 1 pt"/>
    <w:rsid w:val="0087593A"/>
    <w:rPr>
      <w:rFonts w:ascii="Times New Roman" w:hAnsi="Times New Roman" w:cs="Times New Roman"/>
      <w:b/>
      <w:bCs/>
      <w:color w:val="000000"/>
      <w:spacing w:val="30"/>
      <w:w w:val="100"/>
      <w:position w:val="0"/>
      <w:sz w:val="21"/>
      <w:szCs w:val="21"/>
      <w:u w:val="none"/>
      <w:shd w:val="clear" w:color="auto" w:fill="FFFFFF"/>
      <w:lang w:val="ru-RU"/>
    </w:rPr>
  </w:style>
  <w:style w:type="character" w:customStyle="1" w:styleId="3pt">
    <w:name w:val="Основной текст + Полужирный;Интервал 3 pt"/>
    <w:rsid w:val="0087593A"/>
    <w:rPr>
      <w:rFonts w:ascii="Times New Roman" w:hAnsi="Times New Roman" w:cs="Times New Roman"/>
      <w:b/>
      <w:bCs/>
      <w:color w:val="000000"/>
      <w:spacing w:val="70"/>
      <w:w w:val="100"/>
      <w:position w:val="0"/>
      <w:sz w:val="21"/>
      <w:szCs w:val="21"/>
      <w:u w:val="none"/>
      <w:shd w:val="clear" w:color="auto" w:fill="FFFFFF"/>
      <w:lang w:val="ru-RU"/>
    </w:rPr>
  </w:style>
  <w:style w:type="character" w:customStyle="1" w:styleId="14pt">
    <w:name w:val="Колонтитул + 14 pt;Полужирный;Курсив"/>
    <w:rsid w:val="0087593A"/>
    <w:rPr>
      <w:rFonts w:ascii="Times New Roman" w:eastAsia="Times New Roman" w:hAnsi="Times New Roman" w:cs="Times New Roman"/>
      <w:b/>
      <w:bCs/>
      <w:i/>
      <w:iCs/>
      <w:color w:val="000000"/>
      <w:spacing w:val="0"/>
      <w:w w:val="100"/>
      <w:position w:val="0"/>
      <w:sz w:val="28"/>
      <w:szCs w:val="28"/>
      <w:u w:val="none"/>
      <w:lang w:val="ru-RU"/>
    </w:rPr>
  </w:style>
  <w:style w:type="character" w:customStyle="1" w:styleId="9pt">
    <w:name w:val="Основной текст + 9 pt"/>
    <w:rsid w:val="0087593A"/>
    <w:rPr>
      <w:rFonts w:ascii="Times New Roman" w:hAnsi="Times New Roman" w:cs="Times New Roman"/>
      <w:color w:val="000000"/>
      <w:spacing w:val="0"/>
      <w:w w:val="100"/>
      <w:position w:val="0"/>
      <w:sz w:val="18"/>
      <w:szCs w:val="18"/>
      <w:u w:val="none"/>
      <w:shd w:val="clear" w:color="auto" w:fill="FFFFFF"/>
      <w:lang w:val="en-US"/>
    </w:rPr>
  </w:style>
  <w:style w:type="character" w:customStyle="1" w:styleId="6pt">
    <w:name w:val="Основной текст + Интервал 6 pt"/>
    <w:rsid w:val="0087593A"/>
    <w:rPr>
      <w:rFonts w:ascii="Times New Roman" w:hAnsi="Times New Roman" w:cs="Times New Roman"/>
      <w:color w:val="000000"/>
      <w:spacing w:val="130"/>
      <w:w w:val="100"/>
      <w:position w:val="0"/>
      <w:sz w:val="21"/>
      <w:szCs w:val="21"/>
      <w:u w:val="none"/>
      <w:shd w:val="clear" w:color="auto" w:fill="FFFFFF"/>
      <w:lang w:val="ru-RU"/>
    </w:rPr>
  </w:style>
  <w:style w:type="character" w:customStyle="1" w:styleId="0ptExact">
    <w:name w:val="Основной текст + Курсив;Интервал 0 pt Exact"/>
    <w:rsid w:val="0087593A"/>
    <w:rPr>
      <w:rFonts w:ascii="Times New Roman" w:hAnsi="Times New Roman" w:cs="Times New Roman"/>
      <w:i/>
      <w:iCs/>
      <w:color w:val="000000"/>
      <w:spacing w:val="0"/>
      <w:w w:val="100"/>
      <w:position w:val="0"/>
      <w:sz w:val="20"/>
      <w:szCs w:val="20"/>
      <w:u w:val="none"/>
      <w:shd w:val="clear" w:color="auto" w:fill="FFFFFF"/>
      <w:lang w:val="ru-RU"/>
    </w:rPr>
  </w:style>
  <w:style w:type="character" w:customStyle="1" w:styleId="10pt1">
    <w:name w:val="Основной текст + 10 pt;Полужирный;Курсив"/>
    <w:rsid w:val="0087593A"/>
    <w:rPr>
      <w:rFonts w:ascii="Times New Roman" w:hAnsi="Times New Roman" w:cs="Times New Roman"/>
      <w:b/>
      <w:bCs/>
      <w:i/>
      <w:iCs/>
      <w:color w:val="000000"/>
      <w:spacing w:val="0"/>
      <w:w w:val="100"/>
      <w:position w:val="0"/>
      <w:sz w:val="20"/>
      <w:szCs w:val="20"/>
      <w:u w:val="none"/>
      <w:shd w:val="clear" w:color="auto" w:fill="FFFFFF"/>
    </w:rPr>
  </w:style>
  <w:style w:type="character" w:customStyle="1" w:styleId="ArialNarrow14pt">
    <w:name w:val="Основной текст + Arial Narrow;14 pt;Курсив"/>
    <w:rsid w:val="0087593A"/>
    <w:rPr>
      <w:rFonts w:ascii="Arial Narrow" w:eastAsia="Arial Narrow" w:hAnsi="Arial Narrow" w:cs="Arial Narrow"/>
      <w:i/>
      <w:iCs/>
      <w:color w:val="000000"/>
      <w:spacing w:val="0"/>
      <w:w w:val="100"/>
      <w:position w:val="0"/>
      <w:sz w:val="28"/>
      <w:szCs w:val="28"/>
      <w:u w:val="none"/>
      <w:shd w:val="clear" w:color="auto" w:fill="FFFFFF"/>
    </w:rPr>
  </w:style>
  <w:style w:type="character" w:customStyle="1" w:styleId="520">
    <w:name w:val="Заголовок №5 (2)_"/>
    <w:link w:val="521"/>
    <w:rsid w:val="0087593A"/>
    <w:rPr>
      <w:sz w:val="21"/>
      <w:szCs w:val="21"/>
      <w:shd w:val="clear" w:color="auto" w:fill="FFFFFF"/>
    </w:rPr>
  </w:style>
  <w:style w:type="paragraph" w:customStyle="1" w:styleId="521">
    <w:name w:val="Заголовок №5 (2)"/>
    <w:basedOn w:val="a2"/>
    <w:link w:val="520"/>
    <w:rsid w:val="0087593A"/>
    <w:pPr>
      <w:widowControl w:val="0"/>
      <w:shd w:val="clear" w:color="auto" w:fill="FFFFFF"/>
      <w:spacing w:before="300" w:after="300" w:line="0" w:lineRule="atLeast"/>
      <w:jc w:val="both"/>
      <w:outlineLvl w:val="4"/>
    </w:pPr>
    <w:rPr>
      <w:rFonts w:asciiTheme="minorHAnsi" w:eastAsiaTheme="minorHAnsi" w:hAnsiTheme="minorHAnsi" w:cstheme="minorBidi"/>
      <w:sz w:val="21"/>
      <w:szCs w:val="21"/>
      <w:lang w:eastAsia="en-US"/>
    </w:rPr>
  </w:style>
  <w:style w:type="character" w:customStyle="1" w:styleId="3pt0">
    <w:name w:val="Основной текст + Интервал 3 pt"/>
    <w:rsid w:val="0087593A"/>
    <w:rPr>
      <w:rFonts w:ascii="Times New Roman" w:hAnsi="Times New Roman" w:cs="Times New Roman"/>
      <w:color w:val="000000"/>
      <w:spacing w:val="60"/>
      <w:w w:val="100"/>
      <w:position w:val="0"/>
      <w:sz w:val="21"/>
      <w:szCs w:val="21"/>
      <w:u w:val="none"/>
      <w:shd w:val="clear" w:color="auto" w:fill="FFFFFF"/>
      <w:lang w:val="ru-RU"/>
    </w:rPr>
  </w:style>
  <w:style w:type="character" w:customStyle="1" w:styleId="9Exact">
    <w:name w:val="Основной текст (9) Exact"/>
    <w:rsid w:val="0087593A"/>
    <w:rPr>
      <w:rFonts w:ascii="Times New Roman" w:eastAsia="Times New Roman" w:hAnsi="Times New Roman" w:cs="Times New Roman"/>
      <w:b/>
      <w:bCs/>
      <w:spacing w:val="3"/>
      <w:sz w:val="21"/>
      <w:szCs w:val="21"/>
      <w:u w:val="none"/>
    </w:rPr>
  </w:style>
  <w:style w:type="character" w:customStyle="1" w:styleId="90ptExact">
    <w:name w:val="Основной текст (9) + Интервал 0 pt Exact"/>
    <w:rsid w:val="0087593A"/>
    <w:rPr>
      <w:rFonts w:ascii="Times New Roman" w:eastAsia="Times New Roman" w:hAnsi="Times New Roman" w:cs="Times New Roman"/>
      <w:b/>
      <w:bCs/>
      <w:color w:val="000000"/>
      <w:spacing w:val="2"/>
      <w:w w:val="100"/>
      <w:position w:val="0"/>
      <w:sz w:val="21"/>
      <w:szCs w:val="21"/>
      <w:u w:val="none"/>
      <w:lang w:val="ru-RU"/>
    </w:rPr>
  </w:style>
  <w:style w:type="character" w:customStyle="1" w:styleId="141">
    <w:name w:val="Основной текст14"/>
    <w:rsid w:val="0087593A"/>
    <w:rPr>
      <w:rFonts w:ascii="Times New Roman" w:hAnsi="Times New Roman" w:cs="Times New Roman"/>
      <w:color w:val="000000"/>
      <w:spacing w:val="0"/>
      <w:w w:val="100"/>
      <w:position w:val="0"/>
      <w:sz w:val="21"/>
      <w:szCs w:val="21"/>
      <w:u w:val="single"/>
      <w:shd w:val="clear" w:color="auto" w:fill="FFFFFF"/>
      <w:lang w:val="ru-RU"/>
    </w:rPr>
  </w:style>
  <w:style w:type="character" w:customStyle="1" w:styleId="151">
    <w:name w:val="Основной текст15"/>
    <w:rsid w:val="0087593A"/>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79">
    <w:name w:val="Подпись к таблице (7)"/>
    <w:rsid w:val="0087593A"/>
    <w:rPr>
      <w:rFonts w:ascii="Times New Roman" w:eastAsia="Times New Roman" w:hAnsi="Times New Roman" w:cs="Times New Roman"/>
      <w:b/>
      <w:bCs/>
      <w:color w:val="000000"/>
      <w:spacing w:val="0"/>
      <w:w w:val="100"/>
      <w:position w:val="0"/>
      <w:sz w:val="22"/>
      <w:szCs w:val="22"/>
      <w:u w:val="single"/>
      <w:lang w:val="ru-RU"/>
    </w:rPr>
  </w:style>
  <w:style w:type="table" w:customStyle="1" w:styleId="180">
    <w:name w:val="Сетка таблицы18"/>
    <w:basedOn w:val="a4"/>
    <w:uiPriority w:val="39"/>
    <w:locked/>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rsid w:val="0087593A"/>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character" w:customStyle="1" w:styleId="post-b1">
    <w:name w:val="post-b1"/>
    <w:rsid w:val="0087593A"/>
    <w:rPr>
      <w:rFonts w:cs="Times New Roman"/>
      <w:b/>
      <w:bCs/>
    </w:rPr>
  </w:style>
  <w:style w:type="paragraph" w:customStyle="1" w:styleId="book-summary">
    <w:name w:val="book-summary"/>
    <w:basedOn w:val="a2"/>
    <w:rsid w:val="0087593A"/>
    <w:pPr>
      <w:spacing w:before="100" w:beforeAutospacing="1" w:after="100" w:afterAutospacing="1" w:line="240" w:lineRule="auto"/>
    </w:pPr>
    <w:rPr>
      <w:rFonts w:ascii="Times New Roman" w:hAnsi="Times New Roman"/>
      <w:sz w:val="24"/>
      <w:szCs w:val="24"/>
      <w:lang w:eastAsia="zh-TW"/>
    </w:rPr>
  </w:style>
  <w:style w:type="paragraph" w:customStyle="1" w:styleId="normal-p">
    <w:name w:val="normal-p"/>
    <w:basedOn w:val="a2"/>
    <w:rsid w:val="0087593A"/>
    <w:pPr>
      <w:spacing w:after="150" w:line="240" w:lineRule="auto"/>
    </w:pPr>
    <w:rPr>
      <w:rFonts w:ascii="Times New Roman" w:hAnsi="Times New Roman"/>
      <w:sz w:val="24"/>
      <w:szCs w:val="24"/>
      <w:lang w:eastAsia="zh-TW"/>
    </w:rPr>
  </w:style>
  <w:style w:type="character" w:customStyle="1" w:styleId="normal-h">
    <w:name w:val="normal-h"/>
    <w:rsid w:val="0087593A"/>
    <w:rPr>
      <w:rFonts w:cs="Times New Roman"/>
    </w:rPr>
  </w:style>
  <w:style w:type="table" w:customStyle="1" w:styleId="TableGrid">
    <w:name w:val="TableGrid"/>
    <w:rsid w:val="0087593A"/>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
    <w:name w:val="TableGrid1"/>
    <w:rsid w:val="0087593A"/>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rsid w:val="0087593A"/>
    <w:rPr>
      <w:rFonts w:cs="Times New Roman"/>
    </w:rPr>
  </w:style>
  <w:style w:type="character" w:customStyle="1" w:styleId="FontStyle31">
    <w:name w:val="Font Style31"/>
    <w:rsid w:val="0087593A"/>
    <w:rPr>
      <w:rFonts w:ascii="Times New Roman" w:hAnsi="Times New Roman"/>
      <w:sz w:val="16"/>
    </w:rPr>
  </w:style>
  <w:style w:type="character" w:customStyle="1" w:styleId="l6">
    <w:name w:val="l6"/>
    <w:rsid w:val="0087593A"/>
  </w:style>
  <w:style w:type="character" w:customStyle="1" w:styleId="small">
    <w:name w:val="small"/>
    <w:rsid w:val="0087593A"/>
    <w:rPr>
      <w:rFonts w:cs="Times New Roman"/>
    </w:rPr>
  </w:style>
  <w:style w:type="table" w:customStyle="1" w:styleId="116">
    <w:name w:val="Сетка таблицы 11"/>
    <w:basedOn w:val="a4"/>
    <w:rsid w:val="0087593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character" w:customStyle="1" w:styleId="740">
    <w:name w:val="Основной текст (7) + Полужирный4"/>
    <w:rsid w:val="0087593A"/>
    <w:rPr>
      <w:b/>
      <w:sz w:val="27"/>
    </w:rPr>
  </w:style>
  <w:style w:type="character" w:customStyle="1" w:styleId="730">
    <w:name w:val="Основной текст (7) + Полужирный3"/>
    <w:rsid w:val="0087593A"/>
    <w:rPr>
      <w:b/>
      <w:sz w:val="27"/>
    </w:rPr>
  </w:style>
  <w:style w:type="character" w:customStyle="1" w:styleId="710">
    <w:name w:val="Основной текст (7) + Полужирный1"/>
    <w:rsid w:val="0087593A"/>
    <w:rPr>
      <w:b/>
      <w:sz w:val="27"/>
    </w:rPr>
  </w:style>
  <w:style w:type="paragraph" w:customStyle="1" w:styleId="215">
    <w:name w:val="Заголовок №21"/>
    <w:basedOn w:val="a2"/>
    <w:rsid w:val="0087593A"/>
    <w:pPr>
      <w:shd w:val="clear" w:color="auto" w:fill="FFFFFF"/>
      <w:spacing w:before="60" w:after="420" w:line="240" w:lineRule="atLeast"/>
      <w:outlineLvl w:val="1"/>
    </w:pPr>
    <w:rPr>
      <w:rFonts w:eastAsia="Calibri"/>
      <w:b/>
      <w:sz w:val="27"/>
      <w:lang w:val="en-US" w:eastAsia="en-US"/>
    </w:rPr>
  </w:style>
  <w:style w:type="paragraph" w:customStyle="1" w:styleId="117">
    <w:name w:val="Заголовок №11"/>
    <w:basedOn w:val="a2"/>
    <w:rsid w:val="0087593A"/>
    <w:pPr>
      <w:shd w:val="clear" w:color="auto" w:fill="FFFFFF"/>
      <w:spacing w:after="300" w:line="322" w:lineRule="exact"/>
      <w:jc w:val="center"/>
      <w:outlineLvl w:val="0"/>
    </w:pPr>
    <w:rPr>
      <w:rFonts w:eastAsia="Calibri"/>
      <w:b/>
      <w:sz w:val="27"/>
      <w:lang w:eastAsia="en-US"/>
    </w:rPr>
  </w:style>
  <w:style w:type="character" w:customStyle="1" w:styleId="152">
    <w:name w:val="Основной текст (15)_"/>
    <w:link w:val="153"/>
    <w:locked/>
    <w:rsid w:val="0087593A"/>
    <w:rPr>
      <w:rFonts w:eastAsia="Arial Unicode MS"/>
      <w:sz w:val="19"/>
      <w:shd w:val="clear" w:color="auto" w:fill="FFFFFF"/>
    </w:rPr>
  </w:style>
  <w:style w:type="paragraph" w:customStyle="1" w:styleId="153">
    <w:name w:val="Основной текст (15)"/>
    <w:basedOn w:val="a2"/>
    <w:link w:val="152"/>
    <w:rsid w:val="0087593A"/>
    <w:pPr>
      <w:shd w:val="clear" w:color="auto" w:fill="FFFFFF"/>
      <w:spacing w:after="0" w:line="240" w:lineRule="atLeast"/>
    </w:pPr>
    <w:rPr>
      <w:rFonts w:asciiTheme="minorHAnsi" w:eastAsia="Arial Unicode MS" w:hAnsiTheme="minorHAnsi" w:cstheme="minorBidi"/>
      <w:sz w:val="19"/>
      <w:lang w:eastAsia="en-US"/>
    </w:rPr>
  </w:style>
  <w:style w:type="character" w:customStyle="1" w:styleId="apple-style-span">
    <w:name w:val="apple-style-span"/>
    <w:rsid w:val="0087593A"/>
    <w:rPr>
      <w:rFonts w:cs="Times New Roman"/>
    </w:rPr>
  </w:style>
  <w:style w:type="character" w:customStyle="1" w:styleId="171">
    <w:name w:val="Основной текст (17)_"/>
    <w:link w:val="172"/>
    <w:locked/>
    <w:rsid w:val="0087593A"/>
    <w:rPr>
      <w:rFonts w:eastAsia="Arial Unicode MS"/>
      <w:i/>
      <w:sz w:val="23"/>
      <w:shd w:val="clear" w:color="auto" w:fill="FFFFFF"/>
    </w:rPr>
  </w:style>
  <w:style w:type="paragraph" w:customStyle="1" w:styleId="172">
    <w:name w:val="Основной текст (17)"/>
    <w:basedOn w:val="a2"/>
    <w:link w:val="171"/>
    <w:rsid w:val="0087593A"/>
    <w:pPr>
      <w:shd w:val="clear" w:color="auto" w:fill="FFFFFF"/>
      <w:spacing w:after="0" w:line="240" w:lineRule="atLeast"/>
    </w:pPr>
    <w:rPr>
      <w:rFonts w:asciiTheme="minorHAnsi" w:eastAsia="Arial Unicode MS" w:hAnsiTheme="minorHAnsi" w:cstheme="minorBidi"/>
      <w:i/>
      <w:sz w:val="23"/>
      <w:lang w:eastAsia="en-US"/>
    </w:rPr>
  </w:style>
  <w:style w:type="paragraph" w:customStyle="1" w:styleId="511">
    <w:name w:val="Основной текст (5)1"/>
    <w:basedOn w:val="a2"/>
    <w:rsid w:val="0087593A"/>
    <w:pPr>
      <w:shd w:val="clear" w:color="auto" w:fill="FFFFFF"/>
      <w:spacing w:after="360" w:line="274" w:lineRule="exact"/>
      <w:jc w:val="both"/>
    </w:pPr>
    <w:rPr>
      <w:rFonts w:eastAsia="Arial Unicode MS"/>
    </w:rPr>
  </w:style>
  <w:style w:type="character" w:customStyle="1" w:styleId="132">
    <w:name w:val="Основной текст (13)"/>
    <w:rsid w:val="0087593A"/>
    <w:rPr>
      <w:rFonts w:eastAsia="Arial Unicode MS"/>
      <w:b/>
      <w:sz w:val="19"/>
      <w:lang w:val="ru-RU" w:eastAsia="ru-RU"/>
    </w:rPr>
  </w:style>
  <w:style w:type="character" w:customStyle="1" w:styleId="162">
    <w:name w:val="Основной текст (16)_"/>
    <w:link w:val="163"/>
    <w:locked/>
    <w:rsid w:val="0087593A"/>
    <w:rPr>
      <w:rFonts w:eastAsia="Arial Unicode MS"/>
      <w:b/>
      <w:i/>
      <w:sz w:val="19"/>
      <w:shd w:val="clear" w:color="auto" w:fill="FFFFFF"/>
    </w:rPr>
  </w:style>
  <w:style w:type="paragraph" w:customStyle="1" w:styleId="163">
    <w:name w:val="Основной текст (16)"/>
    <w:basedOn w:val="a2"/>
    <w:link w:val="162"/>
    <w:rsid w:val="0087593A"/>
    <w:pPr>
      <w:shd w:val="clear" w:color="auto" w:fill="FFFFFF"/>
      <w:spacing w:after="0" w:line="240" w:lineRule="atLeast"/>
    </w:pPr>
    <w:rPr>
      <w:rFonts w:asciiTheme="minorHAnsi" w:eastAsia="Arial Unicode MS" w:hAnsiTheme="minorHAnsi" w:cstheme="minorBidi"/>
      <w:b/>
      <w:i/>
      <w:sz w:val="19"/>
      <w:lang w:eastAsia="en-US"/>
    </w:rPr>
  </w:style>
  <w:style w:type="paragraph" w:customStyle="1" w:styleId="1fe">
    <w:name w:val="Тема примечания1"/>
    <w:basedOn w:val="af3"/>
    <w:next w:val="af3"/>
    <w:uiPriority w:val="99"/>
    <w:unhideWhenUsed/>
    <w:rsid w:val="0087593A"/>
    <w:rPr>
      <w:rFonts w:eastAsia="PMingLiU" w:cs="Arial"/>
      <w:b/>
      <w:bCs/>
      <w:sz w:val="22"/>
      <w:szCs w:val="22"/>
      <w:lang w:eastAsia="en-US"/>
    </w:rPr>
  </w:style>
  <w:style w:type="table" w:customStyle="1" w:styleId="1100">
    <w:name w:val="Сетка таблицы110"/>
    <w:basedOn w:val="a4"/>
    <w:uiPriority w:val="39"/>
    <w:locked/>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
    <w:name w:val="Просмотренная гиперссылка1"/>
    <w:uiPriority w:val="99"/>
    <w:semiHidden/>
    <w:unhideWhenUsed/>
    <w:rsid w:val="0087593A"/>
    <w:rPr>
      <w:rFonts w:cs="Times New Roman"/>
      <w:color w:val="800080"/>
      <w:u w:val="single"/>
    </w:rPr>
  </w:style>
  <w:style w:type="table" w:customStyle="1" w:styleId="TableNormal11">
    <w:name w:val="Table Normal11"/>
    <w:rsid w:val="0087593A"/>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87593A"/>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
    <w:name w:val="TableGrid11"/>
    <w:rsid w:val="0087593A"/>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21">
    <w:name w:val="Веб-таблица 21"/>
    <w:basedOn w:val="a4"/>
    <w:rsid w:val="0087593A"/>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il"/>
          <w:tr2bl w:val="nil"/>
        </w:tcBorders>
      </w:tcPr>
    </w:tblStylePr>
  </w:style>
  <w:style w:type="table" w:customStyle="1" w:styleId="233">
    <w:name w:val="Сетка таблицы23"/>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d">
    <w:name w:val="Тема примечания Знак2"/>
    <w:uiPriority w:val="99"/>
    <w:semiHidden/>
    <w:rsid w:val="0087593A"/>
    <w:rPr>
      <w:rFonts w:ascii="Times New Roman" w:hAnsi="Times New Roman" w:cs="Times New Roman"/>
      <w:b/>
      <w:bCs/>
      <w:sz w:val="20"/>
      <w:szCs w:val="20"/>
    </w:rPr>
  </w:style>
  <w:style w:type="table" w:customStyle="1" w:styleId="1210">
    <w:name w:val="Сетка таблицы12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4"/>
    <w:uiPriority w:val="39"/>
    <w:locked/>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87593A"/>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87593A"/>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
    <w:name w:val="TableGrid12"/>
    <w:rsid w:val="0087593A"/>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23">
    <w:name w:val="Сетка таблицы 12"/>
    <w:basedOn w:val="a4"/>
    <w:rsid w:val="0087593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22">
    <w:name w:val="Веб-таблица 22"/>
    <w:basedOn w:val="a4"/>
    <w:rsid w:val="0087593A"/>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il"/>
          <w:tr2bl w:val="nil"/>
        </w:tcBorders>
      </w:tcPr>
    </w:tblStylePr>
  </w:style>
  <w:style w:type="table" w:customStyle="1" w:styleId="2210">
    <w:name w:val="Сетка таблицы22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4"/>
    <w:uiPriority w:val="39"/>
    <w:locked/>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87593A"/>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
    <w:name w:val="TableGrid13"/>
    <w:rsid w:val="0087593A"/>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33">
    <w:name w:val="Сетка таблицы 13"/>
    <w:basedOn w:val="a4"/>
    <w:rsid w:val="0087593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23">
    <w:name w:val="Веб-таблица 23"/>
    <w:basedOn w:val="a4"/>
    <w:rsid w:val="0087593A"/>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il"/>
          <w:tr2bl w:val="nil"/>
        </w:tcBorders>
      </w:tcPr>
    </w:tblStylePr>
  </w:style>
  <w:style w:type="table" w:customStyle="1" w:styleId="430">
    <w:name w:val="Сетка таблицы43"/>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4"/>
    <w:uiPriority w:val="39"/>
    <w:qFormat/>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87593A"/>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87593A"/>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4">
    <w:name w:val="TableGrid14"/>
    <w:rsid w:val="0087593A"/>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42">
    <w:name w:val="Сетка таблицы 14"/>
    <w:basedOn w:val="a4"/>
    <w:rsid w:val="0087593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24">
    <w:name w:val="Веб-таблица 24"/>
    <w:basedOn w:val="a4"/>
    <w:rsid w:val="0087593A"/>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il"/>
          <w:tr2bl w:val="nil"/>
        </w:tcBorders>
      </w:tcPr>
    </w:tblStylePr>
  </w:style>
  <w:style w:type="table" w:customStyle="1" w:styleId="TableGrid21">
    <w:name w:val="TableGrid21"/>
    <w:rsid w:val="0087593A"/>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
    <w:name w:val="TableGrid111"/>
    <w:rsid w:val="0087593A"/>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112">
    <w:name w:val="Сетка таблицы 111"/>
    <w:basedOn w:val="a4"/>
    <w:rsid w:val="0087593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211">
    <w:name w:val="Веб-таблица 211"/>
    <w:basedOn w:val="a4"/>
    <w:qFormat/>
    <w:rsid w:val="0087593A"/>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il"/>
          <w:tr2bl w:val="nil"/>
        </w:tcBorders>
      </w:tcPr>
    </w:tblStylePr>
  </w:style>
  <w:style w:type="table" w:customStyle="1" w:styleId="240">
    <w:name w:val="Сетка таблицы24"/>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87593A"/>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
    <w:name w:val="TableGrid121"/>
    <w:rsid w:val="0087593A"/>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211">
    <w:name w:val="Сетка таблицы 121"/>
    <w:basedOn w:val="a4"/>
    <w:rsid w:val="0087593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221">
    <w:name w:val="Веб-таблица 221"/>
    <w:basedOn w:val="a4"/>
    <w:rsid w:val="0087593A"/>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il"/>
          <w:tr2bl w:val="nil"/>
        </w:tcBorders>
      </w:tcPr>
    </w:tblStylePr>
  </w:style>
  <w:style w:type="table" w:customStyle="1" w:styleId="4210">
    <w:name w:val="Сетка таблицы42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87593A"/>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
    <w:name w:val="TableGrid41"/>
    <w:rsid w:val="0087593A"/>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
    <w:name w:val="TableGrid131"/>
    <w:rsid w:val="0087593A"/>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4"/>
    <w:rsid w:val="0087593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231">
    <w:name w:val="Веб-таблица 231"/>
    <w:basedOn w:val="a4"/>
    <w:rsid w:val="0087593A"/>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il"/>
          <w:tr2bl w:val="nil"/>
        </w:tcBorders>
      </w:tcPr>
    </w:tblStylePr>
  </w:style>
  <w:style w:type="table" w:customStyle="1" w:styleId="2310">
    <w:name w:val="Сетка таблицы23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Сетка таблицы52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rsid w:val="0087593A"/>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54">
    <w:name w:val="Сетка таблицы 15"/>
    <w:basedOn w:val="a4"/>
    <w:uiPriority w:val="99"/>
    <w:rsid w:val="0087593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1150">
    <w:name w:val="Сетка таблицы115"/>
    <w:basedOn w:val="a4"/>
    <w:uiPriority w:val="39"/>
    <w:locked/>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87593A"/>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50">
    <w:name w:val="Сетка таблицы25"/>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2"/>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4"/>
    <w:uiPriority w:val="39"/>
    <w:locked/>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rsid w:val="0087593A"/>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220">
    <w:name w:val="Сетка таблицы222"/>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4"/>
    <w:uiPriority w:val="39"/>
    <w:locked/>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rsid w:val="0087593A"/>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64">
    <w:name w:val="Сетка таблицы 16"/>
    <w:basedOn w:val="a4"/>
    <w:uiPriority w:val="99"/>
    <w:rsid w:val="0087593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customStyle="1" w:styleId="1170">
    <w:name w:val="Сетка таблицы117"/>
    <w:basedOn w:val="a4"/>
    <w:uiPriority w:val="39"/>
    <w:locked/>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87593A"/>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90">
    <w:name w:val="Сетка таблицы29"/>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0">
    <w:name w:val="Сетка таблицы76"/>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0">
    <w:name w:val="Сетка таблицы96"/>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8"/>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4"/>
    <w:uiPriority w:val="39"/>
    <w:locked/>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87593A"/>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223">
    <w:name w:val="Сетка таблицы223"/>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4"/>
    <w:uiPriority w:val="39"/>
    <w:locked/>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1"/>
    <w:basedOn w:val="a4"/>
    <w:uiPriority w:val="59"/>
    <w:rsid w:val="0087593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4"/>
    <w:uiPriority w:val="39"/>
    <w:rsid w:val="0087593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tmlparagraph">
    <w:name w:val="html_paragraph"/>
    <w:basedOn w:val="a2"/>
    <w:rsid w:val="0087593A"/>
    <w:pPr>
      <w:spacing w:after="0" w:line="240" w:lineRule="auto"/>
      <w:ind w:firstLine="720"/>
      <w:jc w:val="both"/>
    </w:pPr>
    <w:rPr>
      <w:rFonts w:ascii="Times New Roman" w:hAnsi="Times New Roman"/>
      <w:sz w:val="24"/>
      <w:szCs w:val="24"/>
      <w:lang w:eastAsia="zh-TW"/>
    </w:rPr>
  </w:style>
  <w:style w:type="paragraph" w:customStyle="1" w:styleId="htmllist">
    <w:name w:val="html_list"/>
    <w:basedOn w:val="a2"/>
    <w:rsid w:val="0087593A"/>
    <w:pPr>
      <w:spacing w:after="0" w:line="240" w:lineRule="auto"/>
      <w:ind w:left="360" w:hanging="360"/>
      <w:jc w:val="both"/>
    </w:pPr>
    <w:rPr>
      <w:rFonts w:ascii="Times New Roman" w:hAnsi="Times New Roman"/>
      <w:sz w:val="24"/>
      <w:szCs w:val="24"/>
      <w:lang w:eastAsia="zh-TW"/>
    </w:rPr>
  </w:style>
  <w:style w:type="character" w:customStyle="1" w:styleId="linkstylebold">
    <w:name w:val="link_style_bold"/>
    <w:rsid w:val="0087593A"/>
    <w:rPr>
      <w:b/>
      <w:bCs/>
      <w:color w:val="0000FF"/>
      <w:u w:val="single"/>
    </w:rPr>
  </w:style>
  <w:style w:type="character" w:customStyle="1" w:styleId="linkstyle">
    <w:name w:val="link_style"/>
    <w:rsid w:val="0087593A"/>
    <w:rPr>
      <w:color w:val="0000FF"/>
      <w:u w:val="single"/>
    </w:rPr>
  </w:style>
  <w:style w:type="paragraph" w:customStyle="1" w:styleId="Standard">
    <w:name w:val="Standard"/>
    <w:rsid w:val="0087593A"/>
    <w:pPr>
      <w:widowControl w:val="0"/>
      <w:suppressAutoHyphens/>
      <w:autoSpaceDN w:val="0"/>
      <w:spacing w:after="0" w:line="240" w:lineRule="auto"/>
      <w:textAlignment w:val="baseline"/>
    </w:pPr>
    <w:rPr>
      <w:rFonts w:ascii="Times New Roman" w:eastAsia="Andale Sans UI" w:hAnsi="Times New Roman" w:cs="Tahoma"/>
      <w:kern w:val="3"/>
      <w:sz w:val="24"/>
      <w:szCs w:val="24"/>
      <w:lang w:eastAsia="ru-RU"/>
    </w:rPr>
  </w:style>
  <w:style w:type="paragraph" w:customStyle="1" w:styleId="1ff0">
    <w:name w:val="Обычный (веб) Знак1"/>
    <w:basedOn w:val="a2"/>
    <w:next w:val="aff4"/>
    <w:link w:val="afffffffff5"/>
    <w:qFormat/>
    <w:rsid w:val="0087593A"/>
    <w:pPr>
      <w:widowControl w:val="0"/>
      <w:spacing w:after="0" w:line="240" w:lineRule="auto"/>
    </w:pPr>
    <w:rPr>
      <w:rFonts w:ascii="Times New Roman" w:hAnsi="Times New Roman"/>
      <w:sz w:val="24"/>
      <w:szCs w:val="24"/>
      <w:lang w:val="en-US" w:eastAsia="nl-NL"/>
    </w:rPr>
  </w:style>
  <w:style w:type="character" w:customStyle="1" w:styleId="afffffffff5">
    <w:name w:val="Обычный (Интернет) Знак"/>
    <w:link w:val="1ff0"/>
    <w:locked/>
    <w:rsid w:val="0087593A"/>
    <w:rPr>
      <w:rFonts w:ascii="Times New Roman" w:eastAsia="Times New Roman" w:hAnsi="Times New Roman" w:cs="Times New Roman"/>
      <w:sz w:val="24"/>
      <w:szCs w:val="24"/>
      <w:lang w:val="en-US" w:eastAsia="nl-NL"/>
    </w:rPr>
  </w:style>
  <w:style w:type="paragraph" w:customStyle="1" w:styleId="Style714">
    <w:name w:val="_Style 714"/>
    <w:basedOn w:val="a2"/>
    <w:next w:val="aff4"/>
    <w:qFormat/>
    <w:rsid w:val="0087593A"/>
    <w:pPr>
      <w:widowControl w:val="0"/>
      <w:spacing w:after="0" w:line="240" w:lineRule="auto"/>
    </w:pPr>
    <w:rPr>
      <w:rFonts w:ascii="Times New Roman" w:hAnsi="Times New Roman"/>
      <w:sz w:val="24"/>
      <w:szCs w:val="24"/>
      <w:lang w:val="en-US" w:eastAsia="nl-NL"/>
    </w:rPr>
  </w:style>
  <w:style w:type="paragraph" w:customStyle="1" w:styleId="xl66">
    <w:name w:val="xl66"/>
    <w:basedOn w:val="a2"/>
    <w:rsid w:val="0087593A"/>
    <w:pPr>
      <w:spacing w:before="100" w:beforeAutospacing="1" w:after="100" w:afterAutospacing="1" w:line="240" w:lineRule="auto"/>
    </w:pPr>
    <w:rPr>
      <w:rFonts w:ascii="Tahoma" w:hAnsi="Tahoma" w:cs="Tahoma"/>
      <w:sz w:val="24"/>
      <w:szCs w:val="24"/>
    </w:rPr>
  </w:style>
  <w:style w:type="paragraph" w:customStyle="1" w:styleId="xl67">
    <w:name w:val="xl67"/>
    <w:basedOn w:val="a2"/>
    <w:rsid w:val="0087593A"/>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68">
    <w:name w:val="xl68"/>
    <w:basedOn w:val="a2"/>
    <w:rsid w:val="0087593A"/>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69">
    <w:name w:val="xl69"/>
    <w:basedOn w:val="a2"/>
    <w:rsid w:val="0087593A"/>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70">
    <w:name w:val="xl70"/>
    <w:basedOn w:val="a2"/>
    <w:rsid w:val="0087593A"/>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71">
    <w:name w:val="xl71"/>
    <w:basedOn w:val="a2"/>
    <w:rsid w:val="0087593A"/>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72">
    <w:name w:val="xl72"/>
    <w:basedOn w:val="a2"/>
    <w:rsid w:val="0087593A"/>
    <w:pPr>
      <w:pBdr>
        <w:top w:val="single" w:sz="4" w:space="0" w:color="auto"/>
        <w:left w:val="single" w:sz="4" w:space="0" w:color="auto"/>
        <w:right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73">
    <w:name w:val="xl73"/>
    <w:basedOn w:val="a2"/>
    <w:rsid w:val="0087593A"/>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74">
    <w:name w:val="xl74"/>
    <w:basedOn w:val="a2"/>
    <w:rsid w:val="0087593A"/>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75">
    <w:name w:val="xl75"/>
    <w:basedOn w:val="a2"/>
    <w:rsid w:val="0087593A"/>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76">
    <w:name w:val="xl76"/>
    <w:basedOn w:val="a2"/>
    <w:rsid w:val="0087593A"/>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77">
    <w:name w:val="xl77"/>
    <w:basedOn w:val="a2"/>
    <w:rsid w:val="008759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78">
    <w:name w:val="xl78"/>
    <w:basedOn w:val="a2"/>
    <w:rsid w:val="008759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79">
    <w:name w:val="xl79"/>
    <w:basedOn w:val="a2"/>
    <w:rsid w:val="0087593A"/>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80">
    <w:name w:val="xl80"/>
    <w:basedOn w:val="a2"/>
    <w:rsid w:val="0087593A"/>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81">
    <w:name w:val="xl81"/>
    <w:basedOn w:val="a2"/>
    <w:rsid w:val="008759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82">
    <w:name w:val="xl82"/>
    <w:basedOn w:val="a2"/>
    <w:rsid w:val="0087593A"/>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83">
    <w:name w:val="xl83"/>
    <w:basedOn w:val="a2"/>
    <w:rsid w:val="0087593A"/>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84">
    <w:name w:val="xl84"/>
    <w:basedOn w:val="a2"/>
    <w:rsid w:val="008759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85">
    <w:name w:val="xl85"/>
    <w:basedOn w:val="a2"/>
    <w:rsid w:val="0087593A"/>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86">
    <w:name w:val="xl86"/>
    <w:basedOn w:val="a2"/>
    <w:rsid w:val="0087593A"/>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87">
    <w:name w:val="xl87"/>
    <w:basedOn w:val="a2"/>
    <w:rsid w:val="0087593A"/>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88">
    <w:name w:val="xl88"/>
    <w:basedOn w:val="a2"/>
    <w:rsid w:val="0087593A"/>
    <w:pPr>
      <w:pBdr>
        <w:top w:val="single" w:sz="4" w:space="0" w:color="auto"/>
        <w:left w:val="single" w:sz="4" w:space="0" w:color="auto"/>
        <w:right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89">
    <w:name w:val="xl89"/>
    <w:basedOn w:val="a2"/>
    <w:rsid w:val="0087593A"/>
    <w:pPr>
      <w:pBdr>
        <w:top w:val="single" w:sz="4" w:space="0" w:color="auto"/>
        <w:left w:val="single" w:sz="4" w:space="0" w:color="auto"/>
        <w:right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90">
    <w:name w:val="xl90"/>
    <w:basedOn w:val="a2"/>
    <w:rsid w:val="008759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91">
    <w:name w:val="xl91"/>
    <w:basedOn w:val="a2"/>
    <w:rsid w:val="008759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92">
    <w:name w:val="xl92"/>
    <w:basedOn w:val="a2"/>
    <w:rsid w:val="0087593A"/>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93">
    <w:name w:val="xl93"/>
    <w:basedOn w:val="a2"/>
    <w:rsid w:val="0087593A"/>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94">
    <w:name w:val="xl94"/>
    <w:basedOn w:val="a2"/>
    <w:rsid w:val="0087593A"/>
    <w:pPr>
      <w:pBdr>
        <w:top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95">
    <w:name w:val="xl95"/>
    <w:basedOn w:val="a2"/>
    <w:rsid w:val="0087593A"/>
    <w:pPr>
      <w:pBdr>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96">
    <w:name w:val="xl96"/>
    <w:basedOn w:val="a2"/>
    <w:rsid w:val="0087593A"/>
    <w:pPr>
      <w:pBdr>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97">
    <w:name w:val="xl97"/>
    <w:basedOn w:val="a2"/>
    <w:rsid w:val="0087593A"/>
    <w:pPr>
      <w:pBdr>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98">
    <w:name w:val="xl98"/>
    <w:basedOn w:val="a2"/>
    <w:qFormat/>
    <w:rsid w:val="0087593A"/>
    <w:pPr>
      <w:pBdr>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99">
    <w:name w:val="xl99"/>
    <w:basedOn w:val="a2"/>
    <w:rsid w:val="0087593A"/>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00">
    <w:name w:val="xl100"/>
    <w:basedOn w:val="a2"/>
    <w:rsid w:val="0087593A"/>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01">
    <w:name w:val="xl101"/>
    <w:basedOn w:val="a2"/>
    <w:rsid w:val="0087593A"/>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02">
    <w:name w:val="xl102"/>
    <w:basedOn w:val="a2"/>
    <w:rsid w:val="0087593A"/>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103">
    <w:name w:val="xl103"/>
    <w:basedOn w:val="a2"/>
    <w:rsid w:val="0087593A"/>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04">
    <w:name w:val="xl104"/>
    <w:basedOn w:val="a2"/>
    <w:rsid w:val="0087593A"/>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05">
    <w:name w:val="xl105"/>
    <w:basedOn w:val="a2"/>
    <w:rsid w:val="0087593A"/>
    <w:pPr>
      <w:pBdr>
        <w:top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06">
    <w:name w:val="xl106"/>
    <w:basedOn w:val="a2"/>
    <w:rsid w:val="0087593A"/>
    <w:pPr>
      <w:pBdr>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07">
    <w:name w:val="xl107"/>
    <w:basedOn w:val="a2"/>
    <w:rsid w:val="0087593A"/>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08">
    <w:name w:val="xl108"/>
    <w:basedOn w:val="a2"/>
    <w:rsid w:val="0087593A"/>
    <w:pPr>
      <w:pBdr>
        <w:top w:val="single" w:sz="4" w:space="0" w:color="auto"/>
        <w:bottom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09">
    <w:name w:val="xl109"/>
    <w:basedOn w:val="a2"/>
    <w:rsid w:val="0087593A"/>
    <w:pPr>
      <w:pBdr>
        <w:top w:val="single" w:sz="4" w:space="0" w:color="auto"/>
        <w:bottom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10">
    <w:name w:val="xl110"/>
    <w:basedOn w:val="a2"/>
    <w:rsid w:val="0087593A"/>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111">
    <w:name w:val="xl111"/>
    <w:basedOn w:val="a2"/>
    <w:rsid w:val="0087593A"/>
    <w:pPr>
      <w:pBdr>
        <w:top w:val="single" w:sz="4" w:space="0" w:color="auto"/>
        <w:bottom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12">
    <w:name w:val="xl112"/>
    <w:basedOn w:val="a2"/>
    <w:rsid w:val="0087593A"/>
    <w:pPr>
      <w:pBdr>
        <w:bottom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13">
    <w:name w:val="xl113"/>
    <w:basedOn w:val="a2"/>
    <w:rsid w:val="0087593A"/>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114">
    <w:name w:val="xl114"/>
    <w:basedOn w:val="a2"/>
    <w:rsid w:val="008759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15">
    <w:name w:val="xl115"/>
    <w:basedOn w:val="a2"/>
    <w:rsid w:val="0087593A"/>
    <w:pPr>
      <w:pBdr>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16">
    <w:name w:val="xl116"/>
    <w:basedOn w:val="a2"/>
    <w:rsid w:val="0087593A"/>
    <w:pPr>
      <w:pBdr>
        <w:top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117">
    <w:name w:val="xl117"/>
    <w:basedOn w:val="a2"/>
    <w:rsid w:val="0087593A"/>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118">
    <w:name w:val="xl118"/>
    <w:basedOn w:val="a2"/>
    <w:rsid w:val="0087593A"/>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19">
    <w:name w:val="xl119"/>
    <w:basedOn w:val="a2"/>
    <w:rsid w:val="0087593A"/>
    <w:pPr>
      <w:pBdr>
        <w:bottom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20">
    <w:name w:val="xl120"/>
    <w:basedOn w:val="a2"/>
    <w:rsid w:val="0087593A"/>
    <w:pPr>
      <w:pBdr>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21">
    <w:name w:val="xl121"/>
    <w:basedOn w:val="a2"/>
    <w:rsid w:val="0087593A"/>
    <w:pPr>
      <w:pBdr>
        <w:left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22">
    <w:name w:val="xl122"/>
    <w:basedOn w:val="a2"/>
    <w:rsid w:val="0087593A"/>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23">
    <w:name w:val="xl123"/>
    <w:basedOn w:val="a2"/>
    <w:rsid w:val="0087593A"/>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24">
    <w:name w:val="xl124"/>
    <w:basedOn w:val="a2"/>
    <w:rsid w:val="0087593A"/>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25">
    <w:name w:val="xl125"/>
    <w:basedOn w:val="a2"/>
    <w:rsid w:val="0087593A"/>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26">
    <w:name w:val="xl126"/>
    <w:basedOn w:val="a2"/>
    <w:rsid w:val="0087593A"/>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27">
    <w:name w:val="xl127"/>
    <w:basedOn w:val="a2"/>
    <w:rsid w:val="0087593A"/>
    <w:pPr>
      <w:pBdr>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28">
    <w:name w:val="xl128"/>
    <w:basedOn w:val="a2"/>
    <w:rsid w:val="0087593A"/>
    <w:pPr>
      <w:pBdr>
        <w:top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29">
    <w:name w:val="xl129"/>
    <w:basedOn w:val="a2"/>
    <w:rsid w:val="0087593A"/>
    <w:pPr>
      <w:pBdr>
        <w:top w:val="single" w:sz="4" w:space="0" w:color="auto"/>
        <w:bottom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30">
    <w:name w:val="xl130"/>
    <w:basedOn w:val="a2"/>
    <w:rsid w:val="0087593A"/>
    <w:pPr>
      <w:pBdr>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31">
    <w:name w:val="xl131"/>
    <w:basedOn w:val="a2"/>
    <w:rsid w:val="0087593A"/>
    <w:pPr>
      <w:pBdr>
        <w:left w:val="single" w:sz="4" w:space="0" w:color="auto"/>
        <w:bottom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32">
    <w:name w:val="xl132"/>
    <w:basedOn w:val="a2"/>
    <w:rsid w:val="0087593A"/>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33">
    <w:name w:val="xl133"/>
    <w:basedOn w:val="a2"/>
    <w:rsid w:val="0087593A"/>
    <w:pPr>
      <w:pBdr>
        <w:top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34">
    <w:name w:val="xl134"/>
    <w:basedOn w:val="a2"/>
    <w:rsid w:val="0087593A"/>
    <w:pPr>
      <w:pBdr>
        <w:top w:val="single" w:sz="4" w:space="0" w:color="auto"/>
        <w:bottom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35">
    <w:name w:val="xl135"/>
    <w:basedOn w:val="a2"/>
    <w:rsid w:val="0087593A"/>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36">
    <w:name w:val="xl136"/>
    <w:basedOn w:val="a2"/>
    <w:rsid w:val="0087593A"/>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37">
    <w:name w:val="xl137"/>
    <w:basedOn w:val="a2"/>
    <w:rsid w:val="0087593A"/>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38">
    <w:name w:val="xl138"/>
    <w:basedOn w:val="a2"/>
    <w:rsid w:val="0087593A"/>
    <w:pPr>
      <w:pBdr>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139">
    <w:name w:val="xl139"/>
    <w:basedOn w:val="a2"/>
    <w:rsid w:val="0087593A"/>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40">
    <w:name w:val="xl140"/>
    <w:basedOn w:val="a2"/>
    <w:rsid w:val="0087593A"/>
    <w:pPr>
      <w:pBdr>
        <w:bottom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41">
    <w:name w:val="xl141"/>
    <w:basedOn w:val="a2"/>
    <w:rsid w:val="0087593A"/>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42">
    <w:name w:val="xl142"/>
    <w:basedOn w:val="a2"/>
    <w:rsid w:val="0087593A"/>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43">
    <w:name w:val="xl143"/>
    <w:basedOn w:val="a2"/>
    <w:rsid w:val="008759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44">
    <w:name w:val="xl144"/>
    <w:basedOn w:val="a2"/>
    <w:rsid w:val="008759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45">
    <w:name w:val="xl145"/>
    <w:basedOn w:val="a2"/>
    <w:rsid w:val="008759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46">
    <w:name w:val="xl146"/>
    <w:basedOn w:val="a2"/>
    <w:rsid w:val="0087593A"/>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47">
    <w:name w:val="xl147"/>
    <w:basedOn w:val="a2"/>
    <w:rsid w:val="0087593A"/>
    <w:pPr>
      <w:pBdr>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48">
    <w:name w:val="xl148"/>
    <w:basedOn w:val="a2"/>
    <w:rsid w:val="008759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49">
    <w:name w:val="xl149"/>
    <w:basedOn w:val="a2"/>
    <w:rsid w:val="008759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50">
    <w:name w:val="xl150"/>
    <w:basedOn w:val="a2"/>
    <w:rsid w:val="008759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51">
    <w:name w:val="xl151"/>
    <w:basedOn w:val="a2"/>
    <w:rsid w:val="0087593A"/>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52">
    <w:name w:val="xl152"/>
    <w:basedOn w:val="a2"/>
    <w:rsid w:val="0087593A"/>
    <w:pPr>
      <w:pBdr>
        <w:top w:val="single" w:sz="4" w:space="0" w:color="auto"/>
        <w:bottom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53">
    <w:name w:val="xl153"/>
    <w:basedOn w:val="a2"/>
    <w:rsid w:val="0087593A"/>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154">
    <w:name w:val="xl154"/>
    <w:basedOn w:val="a2"/>
    <w:rsid w:val="0087593A"/>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55">
    <w:name w:val="xl155"/>
    <w:basedOn w:val="a2"/>
    <w:rsid w:val="0087593A"/>
    <w:pPr>
      <w:pBdr>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56">
    <w:name w:val="xl156"/>
    <w:basedOn w:val="a2"/>
    <w:rsid w:val="008759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57">
    <w:name w:val="xl157"/>
    <w:basedOn w:val="a2"/>
    <w:rsid w:val="0087593A"/>
    <w:pPr>
      <w:pBdr>
        <w:top w:val="single" w:sz="4" w:space="0" w:color="auto"/>
        <w:bottom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58">
    <w:name w:val="xl158"/>
    <w:basedOn w:val="a2"/>
    <w:rsid w:val="0087593A"/>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59">
    <w:name w:val="xl159"/>
    <w:basedOn w:val="a2"/>
    <w:rsid w:val="0087593A"/>
    <w:pPr>
      <w:pBdr>
        <w:bottom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60">
    <w:name w:val="xl160"/>
    <w:basedOn w:val="a2"/>
    <w:rsid w:val="0087593A"/>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61">
    <w:name w:val="xl161"/>
    <w:basedOn w:val="a2"/>
    <w:rsid w:val="0087593A"/>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162">
    <w:name w:val="xl162"/>
    <w:basedOn w:val="a2"/>
    <w:rsid w:val="0087593A"/>
    <w:pPr>
      <w:pBdr>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63">
    <w:name w:val="xl163"/>
    <w:basedOn w:val="a2"/>
    <w:rsid w:val="0087593A"/>
    <w:pPr>
      <w:pBdr>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64">
    <w:name w:val="xl164"/>
    <w:basedOn w:val="a2"/>
    <w:rsid w:val="0087593A"/>
    <w:pPr>
      <w:pBdr>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65">
    <w:name w:val="xl165"/>
    <w:basedOn w:val="a2"/>
    <w:rsid w:val="008759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66">
    <w:name w:val="xl166"/>
    <w:basedOn w:val="a2"/>
    <w:rsid w:val="0087593A"/>
    <w:pPr>
      <w:pBdr>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67">
    <w:name w:val="xl167"/>
    <w:basedOn w:val="a2"/>
    <w:rsid w:val="0087593A"/>
    <w:pPr>
      <w:pBdr>
        <w:left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68">
    <w:name w:val="xl168"/>
    <w:basedOn w:val="a2"/>
    <w:rsid w:val="008759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b/>
      <w:bCs/>
      <w:sz w:val="18"/>
      <w:szCs w:val="18"/>
    </w:rPr>
  </w:style>
  <w:style w:type="paragraph" w:customStyle="1" w:styleId="xl169">
    <w:name w:val="xl169"/>
    <w:basedOn w:val="a2"/>
    <w:rsid w:val="008759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b/>
      <w:bCs/>
      <w:sz w:val="18"/>
      <w:szCs w:val="18"/>
    </w:rPr>
  </w:style>
  <w:style w:type="paragraph" w:customStyle="1" w:styleId="xl170">
    <w:name w:val="xl170"/>
    <w:basedOn w:val="a2"/>
    <w:rsid w:val="008759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b/>
      <w:bCs/>
      <w:sz w:val="18"/>
      <w:szCs w:val="18"/>
    </w:rPr>
  </w:style>
  <w:style w:type="paragraph" w:customStyle="1" w:styleId="xl171">
    <w:name w:val="xl171"/>
    <w:basedOn w:val="a2"/>
    <w:rsid w:val="008759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b/>
      <w:bCs/>
      <w:sz w:val="18"/>
      <w:szCs w:val="18"/>
    </w:rPr>
  </w:style>
  <w:style w:type="paragraph" w:customStyle="1" w:styleId="xl172">
    <w:name w:val="xl172"/>
    <w:basedOn w:val="a2"/>
    <w:rsid w:val="0087593A"/>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73">
    <w:name w:val="xl173"/>
    <w:basedOn w:val="a2"/>
    <w:rsid w:val="0087593A"/>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74">
    <w:name w:val="xl174"/>
    <w:basedOn w:val="a2"/>
    <w:rsid w:val="0087593A"/>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75">
    <w:name w:val="xl175"/>
    <w:basedOn w:val="a2"/>
    <w:rsid w:val="0087593A"/>
    <w:pPr>
      <w:pBdr>
        <w:top w:val="single" w:sz="4" w:space="0" w:color="auto"/>
        <w:left w:val="single" w:sz="4" w:space="0" w:color="auto"/>
        <w:bottom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76">
    <w:name w:val="xl176"/>
    <w:basedOn w:val="a2"/>
    <w:rsid w:val="0087593A"/>
    <w:pPr>
      <w:pBdr>
        <w:top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77">
    <w:name w:val="xl177"/>
    <w:basedOn w:val="a2"/>
    <w:rsid w:val="0087593A"/>
    <w:pPr>
      <w:pBdr>
        <w:top w:val="single" w:sz="4" w:space="0" w:color="auto"/>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78">
    <w:name w:val="xl178"/>
    <w:basedOn w:val="a2"/>
    <w:rsid w:val="0087593A"/>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79">
    <w:name w:val="xl179"/>
    <w:basedOn w:val="a2"/>
    <w:rsid w:val="0087593A"/>
    <w:pPr>
      <w:pBdr>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80">
    <w:name w:val="xl180"/>
    <w:basedOn w:val="a2"/>
    <w:rsid w:val="0087593A"/>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81">
    <w:name w:val="xl181"/>
    <w:basedOn w:val="a2"/>
    <w:rsid w:val="0087593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82">
    <w:name w:val="xl182"/>
    <w:basedOn w:val="a2"/>
    <w:rsid w:val="008759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83">
    <w:name w:val="xl183"/>
    <w:basedOn w:val="a2"/>
    <w:rsid w:val="008759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184">
    <w:name w:val="xl184"/>
    <w:basedOn w:val="a2"/>
    <w:rsid w:val="0087593A"/>
    <w:pPr>
      <w:pBdr>
        <w:top w:val="single" w:sz="4" w:space="0" w:color="auto"/>
        <w:left w:val="single" w:sz="4" w:space="0" w:color="auto"/>
        <w:bottom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185">
    <w:name w:val="xl185"/>
    <w:basedOn w:val="a2"/>
    <w:rsid w:val="0087593A"/>
    <w:pPr>
      <w:pBdr>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186">
    <w:name w:val="xl186"/>
    <w:basedOn w:val="a2"/>
    <w:rsid w:val="0087593A"/>
    <w:pPr>
      <w:pBdr>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87">
    <w:name w:val="xl187"/>
    <w:basedOn w:val="a2"/>
    <w:rsid w:val="0087593A"/>
    <w:pPr>
      <w:pBdr>
        <w:left w:val="single" w:sz="4" w:space="0" w:color="auto"/>
        <w:bottom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188">
    <w:name w:val="xl188"/>
    <w:basedOn w:val="a2"/>
    <w:rsid w:val="0087593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b/>
      <w:bCs/>
      <w:sz w:val="18"/>
      <w:szCs w:val="18"/>
    </w:rPr>
  </w:style>
  <w:style w:type="paragraph" w:customStyle="1" w:styleId="xl189">
    <w:name w:val="xl189"/>
    <w:basedOn w:val="a2"/>
    <w:rsid w:val="0087593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b/>
      <w:bCs/>
      <w:sz w:val="18"/>
      <w:szCs w:val="18"/>
    </w:rPr>
  </w:style>
  <w:style w:type="paragraph" w:customStyle="1" w:styleId="xl190">
    <w:name w:val="xl190"/>
    <w:basedOn w:val="a2"/>
    <w:rsid w:val="0087593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b/>
      <w:bCs/>
      <w:sz w:val="18"/>
      <w:szCs w:val="18"/>
    </w:rPr>
  </w:style>
  <w:style w:type="paragraph" w:customStyle="1" w:styleId="xl191">
    <w:name w:val="xl191"/>
    <w:basedOn w:val="a2"/>
    <w:rsid w:val="0087593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hAnsi="Tahoma" w:cs="Tahoma"/>
      <w:b/>
      <w:bCs/>
      <w:sz w:val="18"/>
      <w:szCs w:val="18"/>
    </w:rPr>
  </w:style>
  <w:style w:type="paragraph" w:customStyle="1" w:styleId="xl192">
    <w:name w:val="xl192"/>
    <w:basedOn w:val="a2"/>
    <w:rsid w:val="008759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193">
    <w:name w:val="xl193"/>
    <w:basedOn w:val="a2"/>
    <w:rsid w:val="008759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194">
    <w:name w:val="xl194"/>
    <w:basedOn w:val="a2"/>
    <w:rsid w:val="008759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195">
    <w:name w:val="xl195"/>
    <w:basedOn w:val="a2"/>
    <w:rsid w:val="0087593A"/>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196">
    <w:name w:val="xl196"/>
    <w:basedOn w:val="a2"/>
    <w:rsid w:val="0087593A"/>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97">
    <w:name w:val="xl197"/>
    <w:basedOn w:val="a2"/>
    <w:rsid w:val="0087593A"/>
    <w:pPr>
      <w:pBdr>
        <w:top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98">
    <w:name w:val="xl198"/>
    <w:basedOn w:val="a2"/>
    <w:rsid w:val="0087593A"/>
    <w:pPr>
      <w:pBdr>
        <w:top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99">
    <w:name w:val="xl199"/>
    <w:basedOn w:val="a2"/>
    <w:rsid w:val="0087593A"/>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200">
    <w:name w:val="xl200"/>
    <w:basedOn w:val="a2"/>
    <w:rsid w:val="0087593A"/>
    <w:pPr>
      <w:pBdr>
        <w:top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201">
    <w:name w:val="xl201"/>
    <w:basedOn w:val="a2"/>
    <w:rsid w:val="0087593A"/>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202">
    <w:name w:val="xl202"/>
    <w:basedOn w:val="a2"/>
    <w:rsid w:val="0087593A"/>
    <w:pPr>
      <w:pBdr>
        <w:bottom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203">
    <w:name w:val="xl203"/>
    <w:basedOn w:val="a2"/>
    <w:rsid w:val="0087593A"/>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204">
    <w:name w:val="xl204"/>
    <w:basedOn w:val="a2"/>
    <w:rsid w:val="0087593A"/>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205">
    <w:name w:val="xl205"/>
    <w:basedOn w:val="a2"/>
    <w:rsid w:val="0087593A"/>
    <w:pPr>
      <w:pBdr>
        <w:top w:val="single" w:sz="4" w:space="0" w:color="auto"/>
        <w:left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206">
    <w:name w:val="xl206"/>
    <w:basedOn w:val="a2"/>
    <w:rsid w:val="0087593A"/>
    <w:pPr>
      <w:pBdr>
        <w:top w:val="single" w:sz="4" w:space="0" w:color="auto"/>
        <w:left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207">
    <w:name w:val="xl207"/>
    <w:basedOn w:val="a2"/>
    <w:rsid w:val="0087593A"/>
    <w:pPr>
      <w:pBdr>
        <w:top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208">
    <w:name w:val="xl208"/>
    <w:basedOn w:val="a2"/>
    <w:rsid w:val="0087593A"/>
    <w:pPr>
      <w:pBdr>
        <w:left w:val="single" w:sz="4" w:space="0" w:color="auto"/>
        <w:right w:val="single" w:sz="4" w:space="0" w:color="auto"/>
      </w:pBdr>
      <w:shd w:val="clear" w:color="000000" w:fill="CCFFFF"/>
      <w:spacing w:before="100" w:beforeAutospacing="1" w:after="100" w:afterAutospacing="1" w:line="240" w:lineRule="auto"/>
      <w:textAlignment w:val="center"/>
    </w:pPr>
    <w:rPr>
      <w:rFonts w:ascii="Tahoma" w:hAnsi="Tahoma" w:cs="Tahoma"/>
      <w:sz w:val="24"/>
      <w:szCs w:val="24"/>
    </w:rPr>
  </w:style>
  <w:style w:type="paragraph" w:customStyle="1" w:styleId="xl209">
    <w:name w:val="xl209"/>
    <w:basedOn w:val="a2"/>
    <w:rsid w:val="0087593A"/>
    <w:pPr>
      <w:pBdr>
        <w:left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210">
    <w:name w:val="xl210"/>
    <w:basedOn w:val="a2"/>
    <w:rsid w:val="0087593A"/>
    <w:pPr>
      <w:pBdr>
        <w:left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211">
    <w:name w:val="xl211"/>
    <w:basedOn w:val="a2"/>
    <w:rsid w:val="008759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212">
    <w:name w:val="xl212"/>
    <w:basedOn w:val="a2"/>
    <w:rsid w:val="0087593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213">
    <w:name w:val="xl213"/>
    <w:basedOn w:val="a2"/>
    <w:rsid w:val="0087593A"/>
    <w:pPr>
      <w:pBdr>
        <w:top w:val="single" w:sz="4" w:space="0" w:color="auto"/>
        <w:bottom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214">
    <w:name w:val="xl214"/>
    <w:basedOn w:val="a2"/>
    <w:rsid w:val="008759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215">
    <w:name w:val="xl215"/>
    <w:basedOn w:val="a2"/>
    <w:rsid w:val="0087593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hAnsi="Tahoma" w:cs="Tahoma"/>
      <w:sz w:val="24"/>
      <w:szCs w:val="24"/>
    </w:rPr>
  </w:style>
  <w:style w:type="paragraph" w:customStyle="1" w:styleId="xl216">
    <w:name w:val="xl216"/>
    <w:basedOn w:val="a2"/>
    <w:rsid w:val="0087593A"/>
    <w:pPr>
      <w:pBdr>
        <w:left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217">
    <w:name w:val="xl217"/>
    <w:basedOn w:val="a2"/>
    <w:rsid w:val="0087593A"/>
    <w:pPr>
      <w:pBdr>
        <w:left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218">
    <w:name w:val="xl218"/>
    <w:basedOn w:val="a2"/>
    <w:rsid w:val="0087593A"/>
    <w:pPr>
      <w:pBdr>
        <w:lef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219">
    <w:name w:val="xl219"/>
    <w:basedOn w:val="a2"/>
    <w:rsid w:val="0087593A"/>
    <w:pPr>
      <w:pBdr>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220">
    <w:name w:val="xl220"/>
    <w:basedOn w:val="a2"/>
    <w:rsid w:val="0087593A"/>
    <w:pPr>
      <w:pBdr>
        <w:left w:val="single" w:sz="4" w:space="0" w:color="auto"/>
        <w:right w:val="single" w:sz="4" w:space="0" w:color="auto"/>
      </w:pBdr>
      <w:shd w:val="clear" w:color="800000" w:fill="CCFFFF"/>
      <w:spacing w:before="100" w:beforeAutospacing="1" w:after="100" w:afterAutospacing="1" w:line="240" w:lineRule="auto"/>
      <w:textAlignment w:val="center"/>
    </w:pPr>
    <w:rPr>
      <w:rFonts w:ascii="Tahoma" w:hAnsi="Tahoma" w:cs="Tahoma"/>
      <w:b/>
      <w:bCs/>
      <w:sz w:val="18"/>
      <w:szCs w:val="18"/>
    </w:rPr>
  </w:style>
  <w:style w:type="paragraph" w:customStyle="1" w:styleId="xl221">
    <w:name w:val="xl221"/>
    <w:basedOn w:val="a2"/>
    <w:rsid w:val="008759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222">
    <w:name w:val="xl222"/>
    <w:basedOn w:val="a2"/>
    <w:rsid w:val="008759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223">
    <w:name w:val="xl223"/>
    <w:basedOn w:val="a2"/>
    <w:rsid w:val="0087593A"/>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ahoma" w:hAnsi="Tahoma" w:cs="Tahoma"/>
      <w:sz w:val="24"/>
      <w:szCs w:val="24"/>
    </w:rPr>
  </w:style>
  <w:style w:type="paragraph" w:customStyle="1" w:styleId="xl224">
    <w:name w:val="xl224"/>
    <w:basedOn w:val="a2"/>
    <w:rsid w:val="0087593A"/>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225">
    <w:name w:val="xl225"/>
    <w:basedOn w:val="a2"/>
    <w:rsid w:val="0087593A"/>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ahoma" w:hAnsi="Tahoma" w:cs="Tahoma"/>
      <w:sz w:val="24"/>
      <w:szCs w:val="24"/>
    </w:rPr>
  </w:style>
  <w:style w:type="paragraph" w:customStyle="1" w:styleId="xl226">
    <w:name w:val="xl226"/>
    <w:basedOn w:val="a2"/>
    <w:rsid w:val="0087593A"/>
    <w:pPr>
      <w:pBdr>
        <w:top w:val="single" w:sz="4" w:space="0" w:color="auto"/>
        <w:right w:val="single" w:sz="4" w:space="0" w:color="auto"/>
      </w:pBdr>
      <w:shd w:val="clear" w:color="800000" w:fill="FFFFFF"/>
      <w:spacing w:before="100" w:beforeAutospacing="1" w:after="100" w:afterAutospacing="1" w:line="240" w:lineRule="auto"/>
      <w:jc w:val="center"/>
      <w:textAlignment w:val="center"/>
    </w:pPr>
    <w:rPr>
      <w:rFonts w:ascii="Tahoma" w:hAnsi="Tahoma" w:cs="Tahoma"/>
      <w:sz w:val="24"/>
      <w:szCs w:val="24"/>
    </w:rPr>
  </w:style>
  <w:style w:type="paragraph" w:customStyle="1" w:styleId="xl227">
    <w:name w:val="xl227"/>
    <w:basedOn w:val="a2"/>
    <w:rsid w:val="0087593A"/>
    <w:pPr>
      <w:pBdr>
        <w:bottom w:val="single" w:sz="4" w:space="0" w:color="auto"/>
        <w:right w:val="single" w:sz="4" w:space="0" w:color="auto"/>
      </w:pBdr>
      <w:shd w:val="clear" w:color="800000" w:fill="FFFFFF"/>
      <w:spacing w:before="100" w:beforeAutospacing="1" w:after="100" w:afterAutospacing="1" w:line="240" w:lineRule="auto"/>
      <w:jc w:val="center"/>
      <w:textAlignment w:val="center"/>
    </w:pPr>
    <w:rPr>
      <w:rFonts w:ascii="Tahoma" w:hAnsi="Tahoma" w:cs="Tahoma"/>
      <w:sz w:val="24"/>
      <w:szCs w:val="24"/>
    </w:rPr>
  </w:style>
  <w:style w:type="paragraph" w:customStyle="1" w:styleId="xl228">
    <w:name w:val="xl228"/>
    <w:basedOn w:val="a2"/>
    <w:rsid w:val="0087593A"/>
    <w:pPr>
      <w:pBdr>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229">
    <w:name w:val="xl229"/>
    <w:basedOn w:val="a2"/>
    <w:rsid w:val="0087593A"/>
    <w:pPr>
      <w:pBdr>
        <w:top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230">
    <w:name w:val="xl230"/>
    <w:basedOn w:val="a2"/>
    <w:rsid w:val="0087593A"/>
    <w:pPr>
      <w:pBdr>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231">
    <w:name w:val="xl231"/>
    <w:basedOn w:val="a2"/>
    <w:rsid w:val="0087593A"/>
    <w:pPr>
      <w:pBdr>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232">
    <w:name w:val="xl232"/>
    <w:basedOn w:val="a2"/>
    <w:rsid w:val="0087593A"/>
    <w:pPr>
      <w:pBdr>
        <w:top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233">
    <w:name w:val="xl233"/>
    <w:basedOn w:val="a2"/>
    <w:rsid w:val="0087593A"/>
    <w:pPr>
      <w:pBdr>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234">
    <w:name w:val="xl234"/>
    <w:basedOn w:val="a2"/>
    <w:rsid w:val="0087593A"/>
    <w:pPr>
      <w:pBdr>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235">
    <w:name w:val="xl235"/>
    <w:basedOn w:val="a2"/>
    <w:rsid w:val="0087593A"/>
    <w:pPr>
      <w:pBdr>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236">
    <w:name w:val="xl236"/>
    <w:basedOn w:val="a2"/>
    <w:rsid w:val="0087593A"/>
    <w:pPr>
      <w:pBdr>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237">
    <w:name w:val="xl237"/>
    <w:basedOn w:val="a2"/>
    <w:rsid w:val="0087593A"/>
    <w:pPr>
      <w:pBdr>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238">
    <w:name w:val="xl238"/>
    <w:basedOn w:val="a2"/>
    <w:rsid w:val="0087593A"/>
    <w:pPr>
      <w:pBdr>
        <w:left w:val="single" w:sz="4" w:space="0" w:color="auto"/>
        <w:right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239">
    <w:name w:val="xl239"/>
    <w:basedOn w:val="a2"/>
    <w:rsid w:val="0087593A"/>
    <w:pPr>
      <w:pBdr>
        <w:left w:val="single" w:sz="4" w:space="0" w:color="auto"/>
        <w:bottom w:val="single" w:sz="4" w:space="0" w:color="auto"/>
        <w:right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240">
    <w:name w:val="xl240"/>
    <w:basedOn w:val="a2"/>
    <w:rsid w:val="0087593A"/>
    <w:pPr>
      <w:pBdr>
        <w:top w:val="single" w:sz="4" w:space="0" w:color="auto"/>
        <w:left w:val="single" w:sz="4" w:space="0" w:color="auto"/>
        <w:right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241">
    <w:name w:val="xl241"/>
    <w:basedOn w:val="a2"/>
    <w:rsid w:val="0087593A"/>
    <w:pPr>
      <w:pBdr>
        <w:left w:val="single" w:sz="4" w:space="0" w:color="auto"/>
        <w:right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242">
    <w:name w:val="xl242"/>
    <w:basedOn w:val="a2"/>
    <w:rsid w:val="0087593A"/>
    <w:pPr>
      <w:pBdr>
        <w:left w:val="single" w:sz="4" w:space="0" w:color="auto"/>
        <w:bottom w:val="single" w:sz="4" w:space="0" w:color="auto"/>
        <w:right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243">
    <w:name w:val="xl243"/>
    <w:basedOn w:val="a2"/>
    <w:rsid w:val="0087593A"/>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244">
    <w:name w:val="xl244"/>
    <w:basedOn w:val="a2"/>
    <w:rsid w:val="0087593A"/>
    <w:pPr>
      <w:pBdr>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245">
    <w:name w:val="xl245"/>
    <w:basedOn w:val="a2"/>
    <w:rsid w:val="0087593A"/>
    <w:pPr>
      <w:pBdr>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246">
    <w:name w:val="xl246"/>
    <w:basedOn w:val="a2"/>
    <w:rsid w:val="0087593A"/>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247">
    <w:name w:val="xl247"/>
    <w:basedOn w:val="a2"/>
    <w:rsid w:val="0087593A"/>
    <w:pPr>
      <w:pBdr>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248">
    <w:name w:val="xl248"/>
    <w:basedOn w:val="a2"/>
    <w:rsid w:val="0087593A"/>
    <w:pPr>
      <w:pBdr>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249">
    <w:name w:val="xl249"/>
    <w:basedOn w:val="a2"/>
    <w:rsid w:val="0087593A"/>
    <w:pPr>
      <w:pBdr>
        <w:bottom w:val="single" w:sz="4" w:space="0" w:color="auto"/>
      </w:pBdr>
      <w:spacing w:before="100" w:beforeAutospacing="1" w:after="100" w:afterAutospacing="1" w:line="240" w:lineRule="auto"/>
      <w:jc w:val="right"/>
      <w:textAlignment w:val="center"/>
    </w:pPr>
    <w:rPr>
      <w:rFonts w:ascii="Tahoma" w:hAnsi="Tahoma" w:cs="Tahoma"/>
      <w:sz w:val="24"/>
      <w:szCs w:val="24"/>
    </w:rPr>
  </w:style>
  <w:style w:type="paragraph" w:customStyle="1" w:styleId="xl250">
    <w:name w:val="xl250"/>
    <w:basedOn w:val="a2"/>
    <w:rsid w:val="0087593A"/>
    <w:pPr>
      <w:pBdr>
        <w:top w:val="single" w:sz="4" w:space="0" w:color="auto"/>
        <w:left w:val="single" w:sz="4" w:space="0" w:color="auto"/>
        <w:right w:val="single" w:sz="4" w:space="0" w:color="auto"/>
      </w:pBdr>
      <w:shd w:val="clear" w:color="800000" w:fill="C0C0C0"/>
      <w:spacing w:before="100" w:beforeAutospacing="1" w:after="100" w:afterAutospacing="1" w:line="240" w:lineRule="auto"/>
      <w:jc w:val="center"/>
      <w:textAlignment w:val="center"/>
    </w:pPr>
    <w:rPr>
      <w:rFonts w:ascii="Tahoma" w:hAnsi="Tahoma" w:cs="Tahoma"/>
      <w:b/>
      <w:bCs/>
      <w:sz w:val="18"/>
      <w:szCs w:val="18"/>
    </w:rPr>
  </w:style>
  <w:style w:type="paragraph" w:customStyle="1" w:styleId="xl251">
    <w:name w:val="xl251"/>
    <w:basedOn w:val="a2"/>
    <w:rsid w:val="0087593A"/>
    <w:pPr>
      <w:pBdr>
        <w:left w:val="single" w:sz="4" w:space="0" w:color="auto"/>
        <w:right w:val="single" w:sz="4" w:space="0" w:color="auto"/>
      </w:pBdr>
      <w:shd w:val="clear" w:color="800000" w:fill="C0C0C0"/>
      <w:spacing w:before="100" w:beforeAutospacing="1" w:after="100" w:afterAutospacing="1" w:line="240" w:lineRule="auto"/>
      <w:jc w:val="center"/>
      <w:textAlignment w:val="center"/>
    </w:pPr>
    <w:rPr>
      <w:rFonts w:ascii="Tahoma" w:hAnsi="Tahoma" w:cs="Tahoma"/>
      <w:b/>
      <w:bCs/>
      <w:sz w:val="18"/>
      <w:szCs w:val="18"/>
    </w:rPr>
  </w:style>
  <w:style w:type="paragraph" w:customStyle="1" w:styleId="xl252">
    <w:name w:val="xl252"/>
    <w:basedOn w:val="a2"/>
    <w:rsid w:val="0087593A"/>
    <w:pPr>
      <w:pBdr>
        <w:left w:val="single" w:sz="4" w:space="0" w:color="auto"/>
        <w:bottom w:val="single" w:sz="4" w:space="0" w:color="auto"/>
        <w:right w:val="single" w:sz="4" w:space="0" w:color="auto"/>
      </w:pBdr>
      <w:shd w:val="clear" w:color="800000" w:fill="C0C0C0"/>
      <w:spacing w:before="100" w:beforeAutospacing="1" w:after="100" w:afterAutospacing="1" w:line="240" w:lineRule="auto"/>
      <w:jc w:val="center"/>
      <w:textAlignment w:val="center"/>
    </w:pPr>
    <w:rPr>
      <w:rFonts w:ascii="Tahoma" w:hAnsi="Tahoma" w:cs="Tahoma"/>
      <w:b/>
      <w:bCs/>
      <w:sz w:val="18"/>
      <w:szCs w:val="18"/>
    </w:rPr>
  </w:style>
  <w:style w:type="character" w:customStyle="1" w:styleId="1ff1">
    <w:name w:val="Нижний колонтитул Знак1"/>
    <w:uiPriority w:val="99"/>
    <w:semiHidden/>
    <w:rsid w:val="0087593A"/>
    <w:rPr>
      <w:sz w:val="22"/>
      <w:szCs w:val="22"/>
    </w:rPr>
  </w:style>
  <w:style w:type="character" w:customStyle="1" w:styleId="1ff2">
    <w:name w:val="Основной текст Знак1"/>
    <w:uiPriority w:val="99"/>
    <w:rsid w:val="0087593A"/>
    <w:rPr>
      <w:sz w:val="22"/>
      <w:szCs w:val="22"/>
    </w:rPr>
  </w:style>
  <w:style w:type="character" w:customStyle="1" w:styleId="216">
    <w:name w:val="Основной текст 2 Знак1"/>
    <w:semiHidden/>
    <w:rsid w:val="0087593A"/>
    <w:rPr>
      <w:sz w:val="22"/>
      <w:szCs w:val="22"/>
    </w:rPr>
  </w:style>
  <w:style w:type="character" w:customStyle="1" w:styleId="1ff3">
    <w:name w:val="Текст выноски Знак1"/>
    <w:uiPriority w:val="99"/>
    <w:semiHidden/>
    <w:rsid w:val="0087593A"/>
    <w:rPr>
      <w:rFonts w:ascii="Segoe UI" w:hAnsi="Segoe UI" w:cs="Segoe UI"/>
      <w:sz w:val="18"/>
      <w:szCs w:val="18"/>
    </w:rPr>
  </w:style>
  <w:style w:type="character" w:customStyle="1" w:styleId="1ff4">
    <w:name w:val="Верхний колонтитул Знак1"/>
    <w:uiPriority w:val="99"/>
    <w:semiHidden/>
    <w:rsid w:val="0087593A"/>
    <w:rPr>
      <w:sz w:val="22"/>
      <w:szCs w:val="22"/>
    </w:rPr>
  </w:style>
  <w:style w:type="character" w:customStyle="1" w:styleId="217">
    <w:name w:val="Основной текст с отступом 2 Знак1"/>
    <w:semiHidden/>
    <w:rsid w:val="0087593A"/>
    <w:rPr>
      <w:sz w:val="22"/>
      <w:szCs w:val="22"/>
    </w:rPr>
  </w:style>
  <w:style w:type="paragraph" w:customStyle="1" w:styleId="4110">
    <w:name w:val="Абзац списка411"/>
    <w:basedOn w:val="a2"/>
    <w:rsid w:val="0087593A"/>
    <w:pPr>
      <w:ind w:left="720"/>
      <w:contextualSpacing/>
    </w:pPr>
  </w:style>
  <w:style w:type="paragraph" w:customStyle="1" w:styleId="1114">
    <w:name w:val="Без интервала111"/>
    <w:rsid w:val="0087593A"/>
    <w:pPr>
      <w:spacing w:after="0" w:line="240" w:lineRule="auto"/>
    </w:pPr>
    <w:rPr>
      <w:rFonts w:ascii="Calibri" w:eastAsia="Times New Roman" w:hAnsi="Calibri" w:cs="Times New Roman"/>
      <w:lang w:eastAsia="ru-RU"/>
    </w:rPr>
  </w:style>
  <w:style w:type="paragraph" w:customStyle="1" w:styleId="1ff5">
    <w:name w:val="1"/>
    <w:basedOn w:val="a2"/>
    <w:next w:val="aff4"/>
    <w:qFormat/>
    <w:rsid w:val="0087593A"/>
    <w:pPr>
      <w:widowControl w:val="0"/>
      <w:spacing w:after="0" w:line="240" w:lineRule="auto"/>
    </w:pPr>
    <w:rPr>
      <w:rFonts w:ascii="Times New Roman" w:hAnsi="Times New Roman"/>
      <w:sz w:val="24"/>
      <w:szCs w:val="24"/>
      <w:lang w:val="en-US" w:eastAsia="nl-NL"/>
    </w:rPr>
  </w:style>
  <w:style w:type="paragraph" w:customStyle="1" w:styleId="224">
    <w:name w:val="Основной текст с отступом 22"/>
    <w:basedOn w:val="a2"/>
    <w:rsid w:val="0087593A"/>
    <w:pPr>
      <w:overflowPunct w:val="0"/>
      <w:autoSpaceDE w:val="0"/>
      <w:autoSpaceDN w:val="0"/>
      <w:adjustRightInd w:val="0"/>
      <w:spacing w:after="0" w:line="360" w:lineRule="auto"/>
      <w:ind w:firstLine="567"/>
      <w:jc w:val="both"/>
      <w:textAlignment w:val="baseline"/>
    </w:pPr>
    <w:rPr>
      <w:rFonts w:ascii="Arial" w:hAnsi="Arial"/>
      <w:sz w:val="24"/>
      <w:szCs w:val="20"/>
    </w:rPr>
  </w:style>
  <w:style w:type="paragraph" w:customStyle="1" w:styleId="Style8">
    <w:name w:val="Style8"/>
    <w:basedOn w:val="a2"/>
    <w:rsid w:val="0087593A"/>
    <w:pPr>
      <w:widowControl w:val="0"/>
      <w:autoSpaceDE w:val="0"/>
      <w:autoSpaceDN w:val="0"/>
      <w:adjustRightInd w:val="0"/>
      <w:spacing w:after="0" w:line="240" w:lineRule="auto"/>
    </w:pPr>
    <w:rPr>
      <w:rFonts w:ascii="Times New Roman" w:hAnsi="Times New Roman"/>
      <w:sz w:val="24"/>
      <w:szCs w:val="24"/>
    </w:rPr>
  </w:style>
  <w:style w:type="paragraph" w:customStyle="1" w:styleId="218">
    <w:name w:val="Заголовок 21"/>
    <w:basedOn w:val="a2"/>
    <w:uiPriority w:val="1"/>
    <w:qFormat/>
    <w:rsid w:val="0087593A"/>
    <w:pPr>
      <w:widowControl w:val="0"/>
      <w:autoSpaceDE w:val="0"/>
      <w:autoSpaceDN w:val="0"/>
      <w:spacing w:after="0" w:line="240" w:lineRule="auto"/>
      <w:ind w:left="1021"/>
      <w:outlineLvl w:val="2"/>
    </w:pPr>
    <w:rPr>
      <w:rFonts w:ascii="Times New Roman" w:hAnsi="Times New Roman"/>
      <w:b/>
      <w:bCs/>
      <w:sz w:val="24"/>
      <w:szCs w:val="24"/>
      <w:lang w:eastAsia="en-US"/>
    </w:rPr>
  </w:style>
  <w:style w:type="character" w:customStyle="1" w:styleId="extended-textshort">
    <w:name w:val="extended-text__short"/>
    <w:basedOn w:val="a3"/>
    <w:rsid w:val="0087593A"/>
  </w:style>
  <w:style w:type="character" w:customStyle="1" w:styleId="highlightedsearchterm">
    <w:name w:val="highlightedsearchterm"/>
    <w:basedOn w:val="a3"/>
    <w:rsid w:val="0087593A"/>
  </w:style>
  <w:style w:type="character" w:customStyle="1" w:styleId="googqs-tidbit">
    <w:name w:val="goog_qs-tidbit"/>
    <w:basedOn w:val="a3"/>
    <w:rsid w:val="0087593A"/>
  </w:style>
  <w:style w:type="character" w:customStyle="1" w:styleId="FontStyle44">
    <w:name w:val="Font Style44"/>
    <w:uiPriority w:val="99"/>
    <w:rsid w:val="0087593A"/>
    <w:rPr>
      <w:rFonts w:ascii="Times New Roman" w:hAnsi="Times New Roman" w:cs="Times New Roman"/>
      <w:b/>
      <w:bCs/>
      <w:sz w:val="20"/>
      <w:szCs w:val="20"/>
    </w:rPr>
  </w:style>
  <w:style w:type="character" w:customStyle="1" w:styleId="FontStyle193">
    <w:name w:val="Font Style193"/>
    <w:uiPriority w:val="99"/>
    <w:rsid w:val="0087593A"/>
    <w:rPr>
      <w:rFonts w:ascii="Arial" w:hAnsi="Arial"/>
      <w:b/>
      <w:sz w:val="50"/>
    </w:rPr>
  </w:style>
  <w:style w:type="character" w:customStyle="1" w:styleId="FontStyle151">
    <w:name w:val="Font Style151"/>
    <w:uiPriority w:val="99"/>
    <w:rsid w:val="0087593A"/>
    <w:rPr>
      <w:rFonts w:ascii="Arial" w:hAnsi="Arial"/>
      <w:b/>
      <w:smallCaps/>
      <w:spacing w:val="30"/>
      <w:sz w:val="44"/>
    </w:rPr>
  </w:style>
  <w:style w:type="character" w:customStyle="1" w:styleId="FontStyle153">
    <w:name w:val="Font Style153"/>
    <w:uiPriority w:val="99"/>
    <w:rsid w:val="0087593A"/>
    <w:rPr>
      <w:rFonts w:ascii="Bookman Old Style" w:hAnsi="Bookman Old Style"/>
      <w:spacing w:val="10"/>
      <w:sz w:val="44"/>
    </w:rPr>
  </w:style>
  <w:style w:type="paragraph" w:customStyle="1" w:styleId="314">
    <w:name w:val="Основной текст с отступом 31"/>
    <w:basedOn w:val="a2"/>
    <w:uiPriority w:val="99"/>
    <w:rsid w:val="0087593A"/>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fff6">
    <w:name w:val="Основной текст + Не полужирный"/>
    <w:basedOn w:val="a3"/>
    <w:uiPriority w:val="99"/>
    <w:rsid w:val="0087593A"/>
    <w:rPr>
      <w:rFonts w:ascii="Times New Roman" w:hAnsi="Times New Roman" w:cs="Times New Roman"/>
      <w:i/>
      <w:iCs/>
      <w:sz w:val="23"/>
      <w:szCs w:val="23"/>
      <w:u w:val="none"/>
    </w:rPr>
  </w:style>
  <w:style w:type="character" w:customStyle="1" w:styleId="3Exact">
    <w:name w:val="Основной текст (3) Exact"/>
    <w:basedOn w:val="a3"/>
    <w:uiPriority w:val="99"/>
    <w:rsid w:val="0087593A"/>
    <w:rPr>
      <w:rFonts w:ascii="Times New Roman" w:hAnsi="Times New Roman" w:cs="Times New Roman"/>
      <w:i/>
      <w:iCs/>
      <w:spacing w:val="-2"/>
      <w:sz w:val="21"/>
      <w:szCs w:val="21"/>
      <w:u w:val="none"/>
    </w:rPr>
  </w:style>
  <w:style w:type="paragraph" w:customStyle="1" w:styleId="afffffffff7">
    <w:name w:val="Базовый"/>
    <w:rsid w:val="0087593A"/>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Docsubtitle2">
    <w:name w:val="Doc subtitle2"/>
    <w:basedOn w:val="a2"/>
    <w:link w:val="Docsubtitle2Char"/>
    <w:qFormat/>
    <w:rsid w:val="0087593A"/>
    <w:pPr>
      <w:spacing w:after="0" w:line="240" w:lineRule="auto"/>
    </w:pPr>
    <w:rPr>
      <w:rFonts w:ascii="Arial" w:eastAsiaTheme="minorHAnsi" w:hAnsi="Arial" w:cstheme="minorBidi"/>
      <w:sz w:val="28"/>
      <w:szCs w:val="28"/>
      <w:lang w:val="en-GB" w:eastAsia="en-US"/>
    </w:rPr>
  </w:style>
  <w:style w:type="character" w:customStyle="1" w:styleId="Docsubtitle2Char">
    <w:name w:val="Doc subtitle2 Char"/>
    <w:basedOn w:val="a3"/>
    <w:link w:val="Docsubtitle2"/>
    <w:rsid w:val="0087593A"/>
    <w:rPr>
      <w:rFonts w:ascii="Arial" w:hAnsi="Arial"/>
      <w:sz w:val="28"/>
      <w:szCs w:val="28"/>
      <w:lang w:val="en-GB"/>
    </w:rPr>
  </w:style>
  <w:style w:type="paragraph" w:customStyle="1" w:styleId="Doctitle">
    <w:name w:val="Doc title"/>
    <w:basedOn w:val="a2"/>
    <w:rsid w:val="0087593A"/>
    <w:pPr>
      <w:spacing w:after="0" w:line="240" w:lineRule="auto"/>
    </w:pPr>
    <w:rPr>
      <w:rFonts w:ascii="Arial" w:hAnsi="Arial"/>
      <w:b/>
      <w:sz w:val="40"/>
      <w:szCs w:val="24"/>
      <w:lang w:val="en-GB" w:eastAsia="en-US"/>
    </w:rPr>
  </w:style>
  <w:style w:type="character" w:customStyle="1" w:styleId="colorgray">
    <w:name w:val="colorgray"/>
    <w:basedOn w:val="a3"/>
    <w:rsid w:val="0087593A"/>
  </w:style>
  <w:style w:type="character" w:customStyle="1" w:styleId="2fe">
    <w:name w:val="Неразрешенное упоминание2"/>
    <w:basedOn w:val="a3"/>
    <w:uiPriority w:val="99"/>
    <w:semiHidden/>
    <w:unhideWhenUsed/>
    <w:rsid w:val="0087593A"/>
    <w:rPr>
      <w:color w:val="605E5C"/>
      <w:shd w:val="clear" w:color="auto" w:fill="E1DFDD"/>
    </w:rPr>
  </w:style>
  <w:style w:type="character" w:customStyle="1" w:styleId="path-separator">
    <w:name w:val="path-separator"/>
    <w:basedOn w:val="a3"/>
    <w:rsid w:val="0087593A"/>
  </w:style>
  <w:style w:type="character" w:customStyle="1" w:styleId="extendedtext-short">
    <w:name w:val="extendedtext-short"/>
    <w:basedOn w:val="a3"/>
    <w:rsid w:val="0087593A"/>
  </w:style>
  <w:style w:type="character" w:customStyle="1" w:styleId="1ff6">
    <w:name w:val="Текст сноски Знак1"/>
    <w:basedOn w:val="a3"/>
    <w:uiPriority w:val="99"/>
    <w:semiHidden/>
    <w:rsid w:val="0087593A"/>
    <w:rPr>
      <w:rFonts w:ascii="Calibri" w:eastAsia="Times New Roman" w:hAnsi="Calibri" w:cs="Times New Roman"/>
      <w:sz w:val="20"/>
      <w:szCs w:val="20"/>
      <w:lang w:eastAsia="ru-RU"/>
    </w:rPr>
  </w:style>
  <w:style w:type="character" w:customStyle="1" w:styleId="dots">
    <w:name w:val="dots"/>
    <w:basedOn w:val="a3"/>
    <w:rsid w:val="0087593A"/>
  </w:style>
  <w:style w:type="paragraph" w:customStyle="1" w:styleId="c7">
    <w:name w:val="c7"/>
    <w:basedOn w:val="a2"/>
    <w:rsid w:val="0087593A"/>
    <w:pPr>
      <w:spacing w:before="100" w:beforeAutospacing="1" w:after="100" w:afterAutospacing="1" w:line="240" w:lineRule="auto"/>
    </w:pPr>
    <w:rPr>
      <w:rFonts w:ascii="Times New Roman" w:hAnsi="Times New Roman"/>
      <w:sz w:val="24"/>
      <w:szCs w:val="24"/>
    </w:rPr>
  </w:style>
  <w:style w:type="character" w:customStyle="1" w:styleId="c10">
    <w:name w:val="c10"/>
    <w:basedOn w:val="a3"/>
    <w:rsid w:val="0087593A"/>
  </w:style>
  <w:style w:type="character" w:customStyle="1" w:styleId="c5">
    <w:name w:val="c5"/>
    <w:basedOn w:val="a3"/>
    <w:rsid w:val="0087593A"/>
  </w:style>
  <w:style w:type="paragraph" w:customStyle="1" w:styleId="119">
    <w:name w:val="Название11"/>
    <w:basedOn w:val="a2"/>
    <w:rsid w:val="0087593A"/>
    <w:pPr>
      <w:suppressLineNumbers/>
      <w:suppressAutoHyphens/>
      <w:spacing w:before="120" w:after="120" w:line="240" w:lineRule="auto"/>
    </w:pPr>
    <w:rPr>
      <w:rFonts w:ascii="Times New Roman" w:hAnsi="Times New Roman" w:cs="Mangal"/>
      <w:i/>
      <w:iCs/>
      <w:sz w:val="24"/>
      <w:szCs w:val="24"/>
      <w:lang w:eastAsia="ar-SA"/>
    </w:rPr>
  </w:style>
  <w:style w:type="paragraph" w:customStyle="1" w:styleId="2ff">
    <w:name w:val="2"/>
    <w:basedOn w:val="a2"/>
    <w:next w:val="aff4"/>
    <w:qFormat/>
    <w:rsid w:val="0087593A"/>
    <w:pPr>
      <w:widowControl w:val="0"/>
      <w:spacing w:after="0" w:line="240" w:lineRule="auto"/>
    </w:pPr>
    <w:rPr>
      <w:rFonts w:ascii="Times New Roman" w:hAnsi="Times New Roman"/>
      <w:sz w:val="24"/>
      <w:szCs w:val="24"/>
      <w:lang w:val="en-US" w:eastAsia="nl-NL"/>
    </w:rPr>
  </w:style>
  <w:style w:type="paragraph" w:customStyle="1" w:styleId="414">
    <w:name w:val="Абзац списка41"/>
    <w:basedOn w:val="a2"/>
    <w:rsid w:val="0087593A"/>
    <w:pPr>
      <w:ind w:left="720"/>
      <w:contextualSpacing/>
    </w:pPr>
  </w:style>
  <w:style w:type="paragraph" w:customStyle="1" w:styleId="11a">
    <w:name w:val="Без интервала11"/>
    <w:rsid w:val="0087593A"/>
    <w:pPr>
      <w:spacing w:after="0" w:line="240" w:lineRule="auto"/>
    </w:pPr>
    <w:rPr>
      <w:rFonts w:ascii="Calibri" w:eastAsia="Times New Roman" w:hAnsi="Calibri" w:cs="Times New Roman"/>
      <w:lang w:eastAsia="ru-RU"/>
    </w:rPr>
  </w:style>
  <w:style w:type="paragraph" w:customStyle="1" w:styleId="1ff7">
    <w:name w:val="Обычный1"/>
    <w:uiPriority w:val="99"/>
    <w:rsid w:val="0087593A"/>
    <w:pPr>
      <w:widowControl w:val="0"/>
      <w:suppressAutoHyphens/>
      <w:spacing w:after="0" w:line="312" w:lineRule="auto"/>
      <w:ind w:firstLine="440"/>
    </w:pPr>
    <w:rPr>
      <w:rFonts w:ascii="Times New Roman" w:eastAsia="Times New Roman" w:hAnsi="Times New Roman" w:cs="Times New Roman"/>
      <w:sz w:val="18"/>
      <w:szCs w:val="18"/>
      <w:lang w:eastAsia="ar-SA"/>
    </w:rPr>
  </w:style>
  <w:style w:type="character" w:customStyle="1" w:styleId="afffffffff8">
    <w:name w:val="Нет"/>
    <w:rsid w:val="0087593A"/>
  </w:style>
  <w:style w:type="character" w:customStyle="1" w:styleId="FootnoteAnchor">
    <w:name w:val="Footnote Anchor"/>
    <w:rsid w:val="0087593A"/>
    <w:rPr>
      <w:vertAlign w:val="superscript"/>
    </w:rPr>
  </w:style>
  <w:style w:type="character" w:customStyle="1" w:styleId="3f7">
    <w:name w:val="Неразрешенное упоминание3"/>
    <w:basedOn w:val="a3"/>
    <w:uiPriority w:val="99"/>
    <w:semiHidden/>
    <w:unhideWhenUsed/>
    <w:rsid w:val="0087593A"/>
    <w:rPr>
      <w:color w:val="605E5C"/>
      <w:shd w:val="clear" w:color="auto" w:fill="E1DFDD"/>
    </w:rPr>
  </w:style>
  <w:style w:type="character" w:customStyle="1" w:styleId="FootnoteCharacters">
    <w:name w:val="Footnote Characters"/>
    <w:qFormat/>
    <w:rsid w:val="0087593A"/>
    <w:rPr>
      <w:rFonts w:ascii="Times New Roman" w:hAnsi="Times New Roman" w:cs="Times New Roman" w:hint="default"/>
      <w:vertAlign w:val="superscript"/>
    </w:rPr>
  </w:style>
  <w:style w:type="paragraph" w:customStyle="1" w:styleId="2ff0">
    <w:name w:val="Рецензия2"/>
    <w:hidden/>
    <w:uiPriority w:val="99"/>
    <w:semiHidden/>
    <w:rsid w:val="0087593A"/>
    <w:pPr>
      <w:spacing w:after="0" w:line="240" w:lineRule="auto"/>
    </w:pPr>
    <w:rPr>
      <w:rFonts w:ascii="Calibri" w:eastAsia="Times New Roman" w:hAnsi="Calibri" w:cs="Times New Roman"/>
      <w:lang w:eastAsia="ru-RU"/>
    </w:rPr>
  </w:style>
  <w:style w:type="paragraph" w:styleId="afffffffff9">
    <w:name w:val="TOC Heading"/>
    <w:basedOn w:val="1"/>
    <w:next w:val="a2"/>
    <w:uiPriority w:val="39"/>
    <w:unhideWhenUsed/>
    <w:qFormat/>
    <w:rsid w:val="0087593A"/>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character" w:styleId="afffffffffa">
    <w:name w:val="Unresolved Mention"/>
    <w:basedOn w:val="a3"/>
    <w:uiPriority w:val="99"/>
    <w:semiHidden/>
    <w:unhideWhenUsed/>
    <w:rsid w:val="0087593A"/>
    <w:rPr>
      <w:color w:val="605E5C"/>
      <w:shd w:val="clear" w:color="auto" w:fill="E1DFDD"/>
    </w:rPr>
  </w:style>
  <w:style w:type="character" w:customStyle="1" w:styleId="fontstyle01">
    <w:name w:val="fontstyle01"/>
    <w:rsid w:val="00BF4D81"/>
    <w:rPr>
      <w:rFonts w:ascii="Times New Roman" w:hAnsi="Times New Roman" w:cs="Times New Roman" w:hint="default"/>
      <w:b w:val="0"/>
      <w:bCs w:val="0"/>
      <w:i w:val="0"/>
      <w:iCs w:val="0"/>
      <w:color w:val="000000"/>
      <w:sz w:val="24"/>
      <w:szCs w:val="24"/>
    </w:rPr>
  </w:style>
  <w:style w:type="paragraph" w:styleId="HTML1">
    <w:name w:val="HTML Preformatted"/>
    <w:basedOn w:val="a2"/>
    <w:link w:val="HTML2"/>
    <w:uiPriority w:val="99"/>
    <w:unhideWhenUsed/>
    <w:rsid w:val="00BF4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2">
    <w:name w:val="Стандартный HTML Знак"/>
    <w:basedOn w:val="a3"/>
    <w:link w:val="HTML1"/>
    <w:uiPriority w:val="99"/>
    <w:rsid w:val="00BF4D81"/>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55938">
      <w:bodyDiv w:val="1"/>
      <w:marLeft w:val="0"/>
      <w:marRight w:val="0"/>
      <w:marTop w:val="0"/>
      <w:marBottom w:val="0"/>
      <w:divBdr>
        <w:top w:val="none" w:sz="0" w:space="0" w:color="auto"/>
        <w:left w:val="none" w:sz="0" w:space="0" w:color="auto"/>
        <w:bottom w:val="none" w:sz="0" w:space="0" w:color="auto"/>
        <w:right w:val="none" w:sz="0" w:space="0" w:color="auto"/>
      </w:divBdr>
    </w:div>
    <w:div w:id="71896577">
      <w:bodyDiv w:val="1"/>
      <w:marLeft w:val="0"/>
      <w:marRight w:val="0"/>
      <w:marTop w:val="0"/>
      <w:marBottom w:val="0"/>
      <w:divBdr>
        <w:top w:val="none" w:sz="0" w:space="0" w:color="auto"/>
        <w:left w:val="none" w:sz="0" w:space="0" w:color="auto"/>
        <w:bottom w:val="none" w:sz="0" w:space="0" w:color="auto"/>
        <w:right w:val="none" w:sz="0" w:space="0" w:color="auto"/>
      </w:divBdr>
    </w:div>
    <w:div w:id="231697735">
      <w:bodyDiv w:val="1"/>
      <w:marLeft w:val="0"/>
      <w:marRight w:val="0"/>
      <w:marTop w:val="0"/>
      <w:marBottom w:val="0"/>
      <w:divBdr>
        <w:top w:val="none" w:sz="0" w:space="0" w:color="auto"/>
        <w:left w:val="none" w:sz="0" w:space="0" w:color="auto"/>
        <w:bottom w:val="none" w:sz="0" w:space="0" w:color="auto"/>
        <w:right w:val="none" w:sz="0" w:space="0" w:color="auto"/>
      </w:divBdr>
    </w:div>
    <w:div w:id="455174117">
      <w:bodyDiv w:val="1"/>
      <w:marLeft w:val="0"/>
      <w:marRight w:val="0"/>
      <w:marTop w:val="0"/>
      <w:marBottom w:val="0"/>
      <w:divBdr>
        <w:top w:val="none" w:sz="0" w:space="0" w:color="auto"/>
        <w:left w:val="none" w:sz="0" w:space="0" w:color="auto"/>
        <w:bottom w:val="none" w:sz="0" w:space="0" w:color="auto"/>
        <w:right w:val="none" w:sz="0" w:space="0" w:color="auto"/>
      </w:divBdr>
    </w:div>
    <w:div w:id="489685223">
      <w:bodyDiv w:val="1"/>
      <w:marLeft w:val="0"/>
      <w:marRight w:val="0"/>
      <w:marTop w:val="0"/>
      <w:marBottom w:val="0"/>
      <w:divBdr>
        <w:top w:val="none" w:sz="0" w:space="0" w:color="auto"/>
        <w:left w:val="none" w:sz="0" w:space="0" w:color="auto"/>
        <w:bottom w:val="none" w:sz="0" w:space="0" w:color="auto"/>
        <w:right w:val="none" w:sz="0" w:space="0" w:color="auto"/>
      </w:divBdr>
    </w:div>
    <w:div w:id="497309139">
      <w:bodyDiv w:val="1"/>
      <w:marLeft w:val="0"/>
      <w:marRight w:val="0"/>
      <w:marTop w:val="0"/>
      <w:marBottom w:val="0"/>
      <w:divBdr>
        <w:top w:val="none" w:sz="0" w:space="0" w:color="auto"/>
        <w:left w:val="none" w:sz="0" w:space="0" w:color="auto"/>
        <w:bottom w:val="none" w:sz="0" w:space="0" w:color="auto"/>
        <w:right w:val="none" w:sz="0" w:space="0" w:color="auto"/>
      </w:divBdr>
    </w:div>
    <w:div w:id="512888049">
      <w:bodyDiv w:val="1"/>
      <w:marLeft w:val="0"/>
      <w:marRight w:val="0"/>
      <w:marTop w:val="0"/>
      <w:marBottom w:val="0"/>
      <w:divBdr>
        <w:top w:val="none" w:sz="0" w:space="0" w:color="auto"/>
        <w:left w:val="none" w:sz="0" w:space="0" w:color="auto"/>
        <w:bottom w:val="none" w:sz="0" w:space="0" w:color="auto"/>
        <w:right w:val="none" w:sz="0" w:space="0" w:color="auto"/>
      </w:divBdr>
    </w:div>
    <w:div w:id="576212240">
      <w:bodyDiv w:val="1"/>
      <w:marLeft w:val="0"/>
      <w:marRight w:val="0"/>
      <w:marTop w:val="0"/>
      <w:marBottom w:val="0"/>
      <w:divBdr>
        <w:top w:val="none" w:sz="0" w:space="0" w:color="auto"/>
        <w:left w:val="none" w:sz="0" w:space="0" w:color="auto"/>
        <w:bottom w:val="none" w:sz="0" w:space="0" w:color="auto"/>
        <w:right w:val="none" w:sz="0" w:space="0" w:color="auto"/>
      </w:divBdr>
    </w:div>
    <w:div w:id="629939590">
      <w:bodyDiv w:val="1"/>
      <w:marLeft w:val="0"/>
      <w:marRight w:val="0"/>
      <w:marTop w:val="0"/>
      <w:marBottom w:val="0"/>
      <w:divBdr>
        <w:top w:val="none" w:sz="0" w:space="0" w:color="auto"/>
        <w:left w:val="none" w:sz="0" w:space="0" w:color="auto"/>
        <w:bottom w:val="none" w:sz="0" w:space="0" w:color="auto"/>
        <w:right w:val="none" w:sz="0" w:space="0" w:color="auto"/>
      </w:divBdr>
    </w:div>
    <w:div w:id="671836595">
      <w:bodyDiv w:val="1"/>
      <w:marLeft w:val="0"/>
      <w:marRight w:val="0"/>
      <w:marTop w:val="0"/>
      <w:marBottom w:val="0"/>
      <w:divBdr>
        <w:top w:val="none" w:sz="0" w:space="0" w:color="auto"/>
        <w:left w:val="none" w:sz="0" w:space="0" w:color="auto"/>
        <w:bottom w:val="none" w:sz="0" w:space="0" w:color="auto"/>
        <w:right w:val="none" w:sz="0" w:space="0" w:color="auto"/>
      </w:divBdr>
    </w:div>
    <w:div w:id="854533832">
      <w:bodyDiv w:val="1"/>
      <w:marLeft w:val="0"/>
      <w:marRight w:val="0"/>
      <w:marTop w:val="0"/>
      <w:marBottom w:val="0"/>
      <w:divBdr>
        <w:top w:val="none" w:sz="0" w:space="0" w:color="auto"/>
        <w:left w:val="none" w:sz="0" w:space="0" w:color="auto"/>
        <w:bottom w:val="none" w:sz="0" w:space="0" w:color="auto"/>
        <w:right w:val="none" w:sz="0" w:space="0" w:color="auto"/>
      </w:divBdr>
    </w:div>
    <w:div w:id="1317799725">
      <w:bodyDiv w:val="1"/>
      <w:marLeft w:val="0"/>
      <w:marRight w:val="0"/>
      <w:marTop w:val="0"/>
      <w:marBottom w:val="0"/>
      <w:divBdr>
        <w:top w:val="none" w:sz="0" w:space="0" w:color="auto"/>
        <w:left w:val="none" w:sz="0" w:space="0" w:color="auto"/>
        <w:bottom w:val="none" w:sz="0" w:space="0" w:color="auto"/>
        <w:right w:val="none" w:sz="0" w:space="0" w:color="auto"/>
      </w:divBdr>
    </w:div>
    <w:div w:id="1342049747">
      <w:bodyDiv w:val="1"/>
      <w:marLeft w:val="0"/>
      <w:marRight w:val="0"/>
      <w:marTop w:val="0"/>
      <w:marBottom w:val="0"/>
      <w:divBdr>
        <w:top w:val="none" w:sz="0" w:space="0" w:color="auto"/>
        <w:left w:val="none" w:sz="0" w:space="0" w:color="auto"/>
        <w:bottom w:val="none" w:sz="0" w:space="0" w:color="auto"/>
        <w:right w:val="none" w:sz="0" w:space="0" w:color="auto"/>
      </w:divBdr>
    </w:div>
    <w:div w:id="1604726307">
      <w:bodyDiv w:val="1"/>
      <w:marLeft w:val="0"/>
      <w:marRight w:val="0"/>
      <w:marTop w:val="0"/>
      <w:marBottom w:val="0"/>
      <w:divBdr>
        <w:top w:val="none" w:sz="0" w:space="0" w:color="auto"/>
        <w:left w:val="none" w:sz="0" w:space="0" w:color="auto"/>
        <w:bottom w:val="none" w:sz="0" w:space="0" w:color="auto"/>
        <w:right w:val="none" w:sz="0" w:space="0" w:color="auto"/>
      </w:divBdr>
    </w:div>
    <w:div w:id="2134209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bzhde.ru" TargetMode="External"/><Relationship Id="rId18" Type="http://schemas.openxmlformats.org/officeDocument/2006/relationships/hyperlink" Target="http://ctrgroup.com.ua/concept/detail.php?ID=33" TargetMode="External"/><Relationship Id="rId26" Type="http://schemas.openxmlformats.org/officeDocument/2006/relationships/hyperlink" Target="http://www.akvis.com/ru/articles/photo-enhancement/index.php" TargetMode="External"/><Relationship Id="rId3" Type="http://schemas.openxmlformats.org/officeDocument/2006/relationships/styles" Target="styles.xml"/><Relationship Id="rId21" Type="http://schemas.openxmlformats.org/officeDocument/2006/relationships/hyperlink" Target="http://www.bloomberg.com"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urait.ru/bcode/471671" TargetMode="External"/><Relationship Id="rId17" Type="http://schemas.openxmlformats.org/officeDocument/2006/relationships/hyperlink" Target="http://be-mag.ru/lean/" TargetMode="External"/><Relationship Id="rId25" Type="http://schemas.openxmlformats.org/officeDocument/2006/relationships/hyperlink" Target="http://designforum.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www.spark-interfax.ru" TargetMode="External"/><Relationship Id="rId29" Type="http://schemas.openxmlformats.org/officeDocument/2006/relationships/hyperlink" Target="http://www.akvis.com/ru/articles/photo-enhancement/index.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chs.gov.ru" TargetMode="External"/><Relationship Id="rId24" Type="http://schemas.openxmlformats.org/officeDocument/2006/relationships/hyperlink" Target="http://abduzeedo.com/" TargetMode="External"/><Relationship Id="rId32" Type="http://schemas.openxmlformats.org/officeDocument/2006/relationships/hyperlink" Target="http://www.akvis.com/ru/articles/photo-enhancement/index.php" TargetMode="External"/><Relationship Id="rId5" Type="http://schemas.openxmlformats.org/officeDocument/2006/relationships/webSettings" Target="webSettings.xml"/><Relationship Id="rId15" Type="http://schemas.openxmlformats.org/officeDocument/2006/relationships/hyperlink" Target="https://urait.ru/bcode/475602" TargetMode="External"/><Relationship Id="rId23" Type="http://schemas.openxmlformats.org/officeDocument/2006/relationships/hyperlink" Target="http://www.akvis.com/ru/articles/photo-enhancement/index.php" TargetMode="External"/><Relationship Id="rId28" Type="http://schemas.openxmlformats.org/officeDocument/2006/relationships/hyperlink" Target="http://designforum.ru/" TargetMode="External"/><Relationship Id="rId10" Type="http://schemas.openxmlformats.org/officeDocument/2006/relationships/hyperlink" Target="http://www.magbvt.ru" TargetMode="External"/><Relationship Id="rId19" Type="http://schemas.openxmlformats.org/officeDocument/2006/relationships/hyperlink" Target="https://finuch.ru/" TargetMode="External"/><Relationship Id="rId31" Type="http://schemas.openxmlformats.org/officeDocument/2006/relationships/hyperlink" Target="http://designforum.ru/" TargetMode="External"/><Relationship Id="rId4" Type="http://schemas.openxmlformats.org/officeDocument/2006/relationships/settings" Target="settings.xml"/><Relationship Id="rId9" Type="http://schemas.openxmlformats.org/officeDocument/2006/relationships/hyperlink" Target="https://doi.org/10.23682/100492" TargetMode="External"/><Relationship Id="rId14" Type="http://schemas.openxmlformats.org/officeDocument/2006/relationships/hyperlink" Target="https://urait.ru/bcode/469681" TargetMode="External"/><Relationship Id="rId22" Type="http://schemas.openxmlformats.org/officeDocument/2006/relationships/hyperlink" Target="http://designforum.ru/" TargetMode="External"/><Relationship Id="rId27" Type="http://schemas.openxmlformats.org/officeDocument/2006/relationships/hyperlink" Target="http://abduzeedo.com/" TargetMode="External"/><Relationship Id="rId30" Type="http://schemas.openxmlformats.org/officeDocument/2006/relationships/hyperlink" Target="http://abduzeedo.com/" TargetMode="External"/><Relationship Id="rId8" Type="http://schemas.openxmlformats.org/officeDocument/2006/relationships/hyperlink" Target="https://www.mystud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A04C70-E862-492C-BAEF-13B256ECE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157</Pages>
  <Words>32028</Words>
  <Characters>182564</Characters>
  <Application>Microsoft Office Word</Application>
  <DocSecurity>0</DocSecurity>
  <Lines>1521</Lines>
  <Paragraphs>428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Емельяненко Ирина Андреевна</cp:lastModifiedBy>
  <cp:revision>3</cp:revision>
  <dcterms:created xsi:type="dcterms:W3CDTF">2023-06-26T10:09:00Z</dcterms:created>
  <dcterms:modified xsi:type="dcterms:W3CDTF">2023-06-26T10:56:00Z</dcterms:modified>
</cp:coreProperties>
</file>